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cfz7vclj1j6q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Épico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empresa,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gostaria de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disponibilizar aos nossos clientes uma plataforma onde eles possam comprar nossos produtos.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tld9arhy4sv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Histórias do usuário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7vp4nht4sajk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Login e Autenticação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fazer login na loja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acessar minha conta e realizar compras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ser redirecionado para a última página que acessei ao fazer login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continue de onde parei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xcm31e11qilz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Catálogo de Produtos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ver uma lista de todos os produtos disponíveis na loja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escolher quais produtos comprar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adicionar produtos disponíveis ao meu carrinho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comprá-los posteriormente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1a5qe2a10680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Carrinho e Finalização de Compra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visualizar os produtos no meu carrinho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revisar antes de finalizar a compra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finalizar minha compra escolhendo uma forma de pagamento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pagar pelos produtos que escolhi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fazer login antes de finalizar a compra, caso ainda não esteja logado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loja possa registrar minha compra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receber uma confirmação na tela após finalizar a compra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tenha certeza que meu pedido foi registrado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x70334ndrxjq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Métodos de Pagamento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pagar com cartão de crédito, PIX, ou boleto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tenha opções de pagamento convenientes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informar os dados do cartão de crédito ao escolher esta opção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completar o pagamento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receber um QRCODE ao escolher PIX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fazer o pagamento instantaneamente de forma mocada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Cliente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baixar um PDF do boleto ao escolher esta opção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pagar no banco ou aplicativo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jufeeb927uj4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Área Administrativa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12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Administrador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fazer login e ter acesso a área administrativa com autenticação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gerenciar a loja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Administrador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cadastrar novos produtos na loja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atualizar o catálogo de produtos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Administrador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listar todos os produtos da loja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gerenciar o estoque e informações dos produtos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Usuário: Administrador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administrador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visualizar o histórico de compras da loja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eu possa analisar as vendas e o desempenho da 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2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9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