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CFAA060">
      <w:pPr>
        <w:jc w:val="center"/>
      </w:pPr>
    </w:p>
    <w:p w14:paraId="0E16AFCE">
      <w:pPr>
        <w:jc w:val="center"/>
      </w:pPr>
    </w:p>
    <w:p w14:paraId="08942DDC">
      <w:pPr>
        <w:jc w:val="center"/>
      </w:pPr>
    </w:p>
    <w:p w14:paraId="4A73AA5A">
      <w:pPr>
        <w:jc w:val="center"/>
      </w:pPr>
      <w:r>
        <w:drawing>
          <wp:inline distT="0" distB="0" distL="114300" distR="114300">
            <wp:extent cx="2525395" cy="742950"/>
            <wp:effectExtent l="0" t="0" r="190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7EF09">
      <w:pPr>
        <w:jc w:val="center"/>
        <w:rPr>
          <w:rFonts w:hint="eastAsia" w:ascii="黑体" w:hAnsi="黑体" w:eastAsia="黑体"/>
          <w:b/>
          <w:spacing w:val="32"/>
          <w:sz w:val="52"/>
          <w:szCs w:val="52"/>
          <w:lang w:eastAsia="zh-CN"/>
        </w:rPr>
      </w:pPr>
      <w:r>
        <w:rPr>
          <w:rFonts w:hint="eastAsia" w:ascii="黑体" w:hAnsi="黑体" w:eastAsia="黑体"/>
          <w:b/>
          <w:spacing w:val="32"/>
          <w:sz w:val="52"/>
          <w:szCs w:val="52"/>
          <w:lang w:val="en-US" w:eastAsia="zh-CN"/>
        </w:rPr>
        <w:t>课程实验报告</w:t>
      </w:r>
    </w:p>
    <w:p w14:paraId="5102A8BC">
      <w:pPr>
        <w:tabs>
          <w:tab w:val="left" w:pos="7560"/>
        </w:tabs>
        <w:ind w:right="384" w:rightChars="183"/>
        <w:rPr>
          <w:b/>
          <w:sz w:val="32"/>
        </w:rPr>
      </w:pPr>
    </w:p>
    <w:p w14:paraId="72694B8B">
      <w:pPr>
        <w:tabs>
          <w:tab w:val="left" w:pos="7560"/>
        </w:tabs>
        <w:ind w:right="384" w:rightChars="183"/>
        <w:rPr>
          <w:b/>
          <w:sz w:val="32"/>
        </w:rPr>
      </w:pPr>
    </w:p>
    <w:tbl>
      <w:tblPr>
        <w:tblStyle w:val="8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5"/>
        <w:gridCol w:w="5461"/>
      </w:tblGrid>
      <w:tr w14:paraId="0BDF982E">
        <w:trPr>
          <w:jc w:val="center"/>
        </w:trPr>
        <w:tc>
          <w:tcPr>
            <w:tcW w:w="2835" w:type="dxa"/>
            <w:shd w:val="clear" w:color="auto" w:fill="auto"/>
          </w:tcPr>
          <w:p w14:paraId="2836CE6E">
            <w:pPr>
              <w:tabs>
                <w:tab w:val="left" w:pos="7560"/>
              </w:tabs>
              <w:ind w:right="384" w:rightChars="183"/>
              <w:jc w:val="center"/>
              <w:rPr>
                <w:rFonts w:hint="default" w:eastAsia="宋体"/>
                <w:sz w:val="28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sz w:val="36"/>
                <w:szCs w:val="36"/>
                <w:lang w:val="en-US" w:eastAsia="zh-CN"/>
              </w:rPr>
              <w:t>课程名称</w:t>
            </w:r>
          </w:p>
        </w:tc>
        <w:tc>
          <w:tcPr>
            <w:tcW w:w="5461" w:type="dxa"/>
            <w:tcBorders>
              <w:bottom w:val="single" w:color="auto" w:sz="4" w:space="0"/>
            </w:tcBorders>
            <w:shd w:val="clear" w:color="auto" w:fill="auto"/>
          </w:tcPr>
          <w:p w14:paraId="0B325F3B">
            <w:pPr>
              <w:tabs>
                <w:tab w:val="left" w:pos="7560"/>
              </w:tabs>
              <w:ind w:right="384" w:rightChars="183"/>
              <w:jc w:val="center"/>
              <w:rPr>
                <w:rFonts w:hint="eastAsia" w:ascii="宋体" w:hAnsi="宋体" w:eastAsia="宋体"/>
                <w:sz w:val="36"/>
                <w:szCs w:val="36"/>
                <w:lang w:val="en-US" w:eastAsia="zh-CN"/>
              </w:rPr>
            </w:pPr>
            <w:r>
              <w:rPr>
                <w:rFonts w:hint="eastAsia" w:ascii="宋体" w:hAnsi="宋体"/>
                <w:sz w:val="36"/>
                <w:szCs w:val="36"/>
                <w:lang w:val="en-US" w:eastAsia="zh-CN"/>
              </w:rPr>
              <w:t>自动规划</w:t>
            </w:r>
          </w:p>
        </w:tc>
      </w:tr>
      <w:tr w14:paraId="5BAA4BCB">
        <w:trPr>
          <w:jc w:val="center"/>
        </w:trPr>
        <w:tc>
          <w:tcPr>
            <w:tcW w:w="2835" w:type="dxa"/>
            <w:shd w:val="clear" w:color="auto" w:fill="auto"/>
          </w:tcPr>
          <w:p w14:paraId="4F8F04A9">
            <w:pPr>
              <w:tabs>
                <w:tab w:val="left" w:pos="7560"/>
              </w:tabs>
              <w:ind w:right="384" w:rightChars="183"/>
              <w:jc w:val="center"/>
              <w:rPr>
                <w:rFonts w:hint="eastAsia" w:ascii="宋体" w:hAnsi="宋体" w:eastAsia="宋体"/>
                <w:sz w:val="36"/>
                <w:szCs w:val="36"/>
                <w:lang w:eastAsia="zh-CN"/>
              </w:rPr>
            </w:pPr>
            <w:r>
              <w:rPr>
                <w:rFonts w:hint="eastAsia" w:ascii="宋体" w:hAnsi="宋体"/>
                <w:sz w:val="36"/>
                <w:szCs w:val="36"/>
                <w:lang w:val="en-US" w:eastAsia="zh-CN"/>
              </w:rPr>
              <w:t>实验名称</w:t>
            </w:r>
          </w:p>
        </w:tc>
        <w:tc>
          <w:tcPr>
            <w:tcW w:w="5461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</w:tcPr>
          <w:p w14:paraId="637D84C3">
            <w:pPr>
              <w:tabs>
                <w:tab w:val="left" w:pos="7560"/>
              </w:tabs>
              <w:ind w:right="384" w:rightChars="183"/>
              <w:jc w:val="center"/>
              <w:rPr>
                <w:rFonts w:hint="default" w:ascii="宋体" w:hAnsi="宋体" w:eastAsia="宋体"/>
                <w:sz w:val="36"/>
                <w:szCs w:val="36"/>
                <w:lang w:val="en-US" w:eastAsia="zh-CN"/>
              </w:rPr>
            </w:pPr>
            <w:r>
              <w:rPr>
                <w:rFonts w:hint="eastAsia" w:ascii="宋体" w:hAnsi="宋体"/>
                <w:sz w:val="36"/>
                <w:szCs w:val="36"/>
                <w:lang w:val="en-US" w:eastAsia="zh-CN"/>
              </w:rPr>
              <w:t>指定实验1 车辆搬运</w:t>
            </w:r>
          </w:p>
        </w:tc>
      </w:tr>
    </w:tbl>
    <w:p w14:paraId="5AD5F4FF">
      <w:pPr>
        <w:tabs>
          <w:tab w:val="left" w:pos="7560"/>
        </w:tabs>
        <w:ind w:left="540" w:leftChars="257" w:right="384" w:rightChars="183"/>
        <w:rPr>
          <w:sz w:val="28"/>
        </w:rPr>
      </w:pPr>
    </w:p>
    <w:p w14:paraId="60AA52CC">
      <w:pPr>
        <w:tabs>
          <w:tab w:val="left" w:pos="7560"/>
        </w:tabs>
        <w:ind w:left="540" w:leftChars="257" w:right="384" w:rightChars="183"/>
        <w:rPr>
          <w:sz w:val="28"/>
        </w:rPr>
      </w:pPr>
    </w:p>
    <w:p w14:paraId="10299E8E">
      <w:pPr>
        <w:tabs>
          <w:tab w:val="left" w:pos="7560"/>
        </w:tabs>
        <w:ind w:left="540" w:leftChars="257" w:right="384" w:rightChars="183"/>
        <w:rPr>
          <w:sz w:val="28"/>
        </w:rPr>
      </w:pPr>
    </w:p>
    <w:tbl>
      <w:tblPr>
        <w:tblStyle w:val="8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5"/>
        <w:gridCol w:w="3652"/>
      </w:tblGrid>
      <w:tr w14:paraId="76544B6F">
        <w:trPr>
          <w:jc w:val="center"/>
        </w:trPr>
        <w:tc>
          <w:tcPr>
            <w:tcW w:w="2835" w:type="dxa"/>
            <w:shd w:val="clear" w:color="auto" w:fill="auto"/>
          </w:tcPr>
          <w:p w14:paraId="6B8CE2FE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hint="eastAsia" w:ascii="宋体" w:hAnsi="宋体"/>
                <w:sz w:val="36"/>
                <w:szCs w:val="36"/>
              </w:rPr>
              <w:t>学    号：</w:t>
            </w:r>
          </w:p>
        </w:tc>
        <w:tc>
          <w:tcPr>
            <w:tcW w:w="3652" w:type="dxa"/>
            <w:tcBorders>
              <w:bottom w:val="single" w:color="auto" w:sz="4" w:space="0"/>
            </w:tcBorders>
            <w:shd w:val="clear" w:color="auto" w:fill="auto"/>
          </w:tcPr>
          <w:p w14:paraId="54C1B38C">
            <w:pPr>
              <w:jc w:val="center"/>
              <w:rPr>
                <w:rFonts w:hint="default" w:ascii="宋体" w:hAnsi="宋体"/>
                <w:sz w:val="32"/>
                <w:szCs w:val="32"/>
                <w:lang w:val="en-US"/>
              </w:rPr>
            </w:pPr>
            <w:r>
              <w:rPr>
                <w:rFonts w:hint="default" w:ascii="宋体" w:hAnsi="宋体"/>
                <w:sz w:val="32"/>
                <w:szCs w:val="32"/>
                <w:lang w:val="en-US"/>
              </w:rPr>
              <w:t>58122307</w:t>
            </w:r>
          </w:p>
        </w:tc>
      </w:tr>
      <w:tr w14:paraId="5548F8BD">
        <w:trPr>
          <w:jc w:val="center"/>
        </w:trPr>
        <w:tc>
          <w:tcPr>
            <w:tcW w:w="2835" w:type="dxa"/>
            <w:shd w:val="clear" w:color="auto" w:fill="auto"/>
          </w:tcPr>
          <w:p w14:paraId="1971E02B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hint="eastAsia" w:ascii="宋体" w:hAnsi="宋体"/>
                <w:sz w:val="36"/>
                <w:szCs w:val="36"/>
              </w:rPr>
              <w:t>姓    名：</w:t>
            </w:r>
          </w:p>
        </w:tc>
        <w:tc>
          <w:tcPr>
            <w:tcW w:w="3652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</w:tcPr>
          <w:p w14:paraId="45EA6FA6">
            <w:pPr>
              <w:jc w:val="center"/>
              <w:rPr>
                <w:rFonts w:hint="eastAsia" w:ascii="宋体" w:hAnsi="宋体" w:eastAsia="宋体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/>
                <w:sz w:val="32"/>
                <w:szCs w:val="32"/>
                <w:lang w:val="en-US" w:eastAsia="zh-CN"/>
              </w:rPr>
              <w:t>何锦诚</w:t>
            </w:r>
          </w:p>
        </w:tc>
      </w:tr>
      <w:tr w14:paraId="2F382660">
        <w:trPr>
          <w:jc w:val="center"/>
        </w:trPr>
        <w:tc>
          <w:tcPr>
            <w:tcW w:w="2835" w:type="dxa"/>
            <w:shd w:val="clear" w:color="auto" w:fill="auto"/>
          </w:tcPr>
          <w:p w14:paraId="390375E2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hint="eastAsia" w:ascii="宋体" w:hAnsi="宋体"/>
                <w:sz w:val="36"/>
                <w:szCs w:val="36"/>
              </w:rPr>
              <w:t>学    院：</w:t>
            </w:r>
          </w:p>
        </w:tc>
        <w:tc>
          <w:tcPr>
            <w:tcW w:w="3652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</w:tcPr>
          <w:p w14:paraId="0BC4155F">
            <w:pPr>
              <w:jc w:val="center"/>
              <w:rPr>
                <w:rFonts w:hint="default" w:ascii="宋体" w:hAnsi="宋体" w:eastAsia="宋体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/>
                <w:sz w:val="32"/>
                <w:szCs w:val="32"/>
                <w:lang w:val="en-US" w:eastAsia="zh-CN"/>
              </w:rPr>
              <w:t>人工智能学院</w:t>
            </w:r>
          </w:p>
        </w:tc>
      </w:tr>
      <w:tr w14:paraId="1828FD11">
        <w:trPr>
          <w:jc w:val="center"/>
        </w:trPr>
        <w:tc>
          <w:tcPr>
            <w:tcW w:w="2835" w:type="dxa"/>
            <w:shd w:val="clear" w:color="auto" w:fill="auto"/>
          </w:tcPr>
          <w:p w14:paraId="01AA86C1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hint="eastAsia" w:ascii="宋体" w:hAnsi="宋体"/>
                <w:sz w:val="36"/>
                <w:szCs w:val="36"/>
              </w:rPr>
              <w:t>专    业：</w:t>
            </w:r>
          </w:p>
        </w:tc>
        <w:tc>
          <w:tcPr>
            <w:tcW w:w="3652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</w:tcPr>
          <w:p w14:paraId="4F6FB690">
            <w:pPr>
              <w:jc w:val="center"/>
              <w:rPr>
                <w:rFonts w:hint="eastAsia" w:ascii="宋体" w:hAnsi="宋体" w:eastAsia="宋体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/>
                <w:sz w:val="32"/>
                <w:szCs w:val="32"/>
                <w:lang w:val="en-US" w:eastAsia="zh-CN"/>
              </w:rPr>
              <w:t>人工智能</w:t>
            </w:r>
          </w:p>
        </w:tc>
      </w:tr>
      <w:tr w14:paraId="59D2AE45">
        <w:trPr>
          <w:jc w:val="center"/>
        </w:trPr>
        <w:tc>
          <w:tcPr>
            <w:tcW w:w="2835" w:type="dxa"/>
            <w:shd w:val="clear" w:color="auto" w:fill="auto"/>
          </w:tcPr>
          <w:p w14:paraId="1A708790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hint="eastAsia" w:ascii="宋体" w:hAnsi="宋体"/>
                <w:sz w:val="36"/>
                <w:szCs w:val="36"/>
              </w:rPr>
              <w:t>指导</w:t>
            </w:r>
            <w:r>
              <w:rPr>
                <w:rFonts w:ascii="宋体" w:hAnsi="宋体"/>
                <w:sz w:val="36"/>
                <w:szCs w:val="36"/>
              </w:rPr>
              <w:t>教师</w:t>
            </w:r>
            <w:r>
              <w:rPr>
                <w:rFonts w:hint="eastAsia" w:ascii="宋体" w:hAnsi="宋体"/>
                <w:sz w:val="36"/>
                <w:szCs w:val="36"/>
              </w:rPr>
              <w:t>：</w:t>
            </w:r>
          </w:p>
        </w:tc>
        <w:tc>
          <w:tcPr>
            <w:tcW w:w="3652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</w:tcPr>
          <w:p w14:paraId="5970A6DF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hint="eastAsia" w:ascii="宋体" w:hAnsi="宋体"/>
                <w:sz w:val="32"/>
                <w:szCs w:val="32"/>
              </w:rPr>
              <w:t>张志政</w:t>
            </w:r>
          </w:p>
        </w:tc>
      </w:tr>
      <w:tr w14:paraId="36C8CB80">
        <w:trPr>
          <w:jc w:val="center"/>
        </w:trPr>
        <w:tc>
          <w:tcPr>
            <w:tcW w:w="2835" w:type="dxa"/>
            <w:shd w:val="clear" w:color="auto" w:fill="auto"/>
          </w:tcPr>
          <w:p w14:paraId="6F38D2F0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hint="eastAsia" w:ascii="宋体" w:hAnsi="宋体"/>
                <w:sz w:val="36"/>
                <w:szCs w:val="36"/>
                <w:lang w:val="en-US" w:eastAsia="zh-CN"/>
              </w:rPr>
              <w:t>实验</w:t>
            </w:r>
            <w:r>
              <w:rPr>
                <w:rFonts w:hint="eastAsia" w:ascii="宋体" w:hAnsi="宋体"/>
                <w:sz w:val="36"/>
                <w:szCs w:val="36"/>
              </w:rPr>
              <w:t>日期</w:t>
            </w:r>
            <w:r>
              <w:rPr>
                <w:rFonts w:ascii="宋体" w:hAnsi="宋体"/>
                <w:sz w:val="36"/>
                <w:szCs w:val="36"/>
              </w:rPr>
              <w:t>：</w:t>
            </w:r>
          </w:p>
        </w:tc>
        <w:tc>
          <w:tcPr>
            <w:tcW w:w="3652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</w:tcPr>
          <w:p w14:paraId="73568D32">
            <w:pPr>
              <w:jc w:val="center"/>
              <w:rPr>
                <w:rFonts w:hint="default" w:ascii="宋体" w:hAnsi="宋体" w:eastAsia="宋体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/>
                <w:sz w:val="32"/>
                <w:szCs w:val="32"/>
                <w:lang w:val="en-US" w:eastAsia="zh-CN"/>
              </w:rPr>
              <w:t>2024-2025秋季学期</w:t>
            </w:r>
          </w:p>
        </w:tc>
      </w:tr>
    </w:tbl>
    <w:p w14:paraId="56AF1759"/>
    <w:p w14:paraId="5E7AD5CF"/>
    <w:p w14:paraId="06C8EB25"/>
    <w:p w14:paraId="559365DE"/>
    <w:p w14:paraId="147156F0"/>
    <w:p w14:paraId="68137DF8"/>
    <w:p w14:paraId="1858B808"/>
    <w:p w14:paraId="344B241C"/>
    <w:p w14:paraId="1A9E185E"/>
    <w:p w14:paraId="45F62478"/>
    <w:p w14:paraId="31B54988">
      <w:pPr>
        <w:widowControl/>
        <w:jc w:val="left"/>
        <w:rPr>
          <w:rFonts w:hint="eastAsia"/>
          <w:b/>
          <w:sz w:val="24"/>
          <w:lang w:val="en-US" w:eastAsia="zh-CN"/>
        </w:rPr>
        <w:sectPr>
          <w:pgSz w:w="11906" w:h="16838"/>
          <w:pgMar w:top="720" w:right="720" w:bottom="720" w:left="720" w:header="851" w:footer="992" w:gutter="0"/>
          <w:cols w:space="720" w:num="1"/>
          <w:docGrid w:type="lines" w:linePitch="312" w:charSpace="0"/>
        </w:sectPr>
      </w:pPr>
    </w:p>
    <w:p w14:paraId="2696BC7B">
      <w:pPr>
        <w:widowControl/>
        <w:jc w:val="left"/>
        <w:rPr>
          <w:rFonts w:hint="eastAsia"/>
          <w:b/>
          <w:sz w:val="24"/>
          <w:lang w:val="en-US" w:eastAsia="zh-CN"/>
        </w:rPr>
      </w:pPr>
    </w:p>
    <w:p w14:paraId="00B9F979"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pacing w:before="480" w:beforeAutospacing="0" w:after="320" w:afterAutospacing="0" w:line="25" w:lineRule="atLeast"/>
        <w:ind w:left="0" w:firstLine="0"/>
        <w:outlineLvl w:val="0"/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3B3B3B"/>
          <w:spacing w:val="0"/>
          <w:sz w:val="31"/>
          <w:szCs w:val="31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3B3B3B"/>
          <w:spacing w:val="0"/>
          <w:sz w:val="31"/>
          <w:szCs w:val="31"/>
        </w:rPr>
        <w:t>用 TypeScript 完成车辆搬运规划算法的设计与实现</w:t>
      </w:r>
    </w:p>
    <w:p w14:paraId="39E1DBBB"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本项目使用 TypeScript 和 React 实现了一个交互式的车辆重排系统。系统已经部署在 Vercel 平台上，可以通过访问 https://auto-planning-jackson.vercel.app/ 直接体验。系统提供了直观的用户界面，支持用户自定义车道数量、车位数量，并可以设置初始状态和目标状态。通过选择不同的算法（BFS或A*），系统能够自动计算最优的移动序列。</w:t>
      </w:r>
    </w:p>
    <w:p w14:paraId="16B41961">
      <w:pPr>
        <w:widowControl/>
        <w:numPr>
          <w:ilvl w:val="0"/>
          <w:numId w:val="1"/>
        </w:numPr>
        <w:jc w:val="left"/>
        <w:outlineLvl w:val="0"/>
        <w:rPr>
          <w:rFonts w:hint="default" w:ascii="黑体" w:hAnsi="黑体" w:eastAsia="黑体" w:cs="黑体"/>
          <w:b w:val="0"/>
          <w:bCs/>
          <w:sz w:val="30"/>
          <w:szCs w:val="30"/>
          <w:lang w:val="en-US" w:eastAsia="zh-CN"/>
        </w:rPr>
      </w:pPr>
      <w:bookmarkStart w:id="0" w:name="_Toc1706719236"/>
      <w:r>
        <w:rPr>
          <w:rFonts w:hint="eastAsia" w:ascii="黑体" w:hAnsi="黑体" w:eastAsia="黑体" w:cs="黑体"/>
          <w:b w:val="0"/>
          <w:bCs/>
          <w:sz w:val="30"/>
          <w:szCs w:val="30"/>
          <w:lang w:val="en-US" w:eastAsia="zh-CN"/>
        </w:rPr>
        <w:t>规划问题定义</w:t>
      </w:r>
      <w:bookmarkEnd w:id="0"/>
    </w:p>
    <w:p w14:paraId="3DD309E3">
      <w:pPr>
        <w:widowControl/>
        <w:numPr>
          <w:ilvl w:val="0"/>
          <w:numId w:val="2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流的描述：本规划问题是一个车辆重排问题，通过TypeScript和React实现了一个交互式的车辆重排系统。系统支持用户自定义车道数量、车位数量，并可以设置初始状态和目标状态。系统提供了两种算法（BFS和A*）来求解最优移动序列。</w:t>
      </w:r>
    </w:p>
    <w:p w14:paraId="282CC1EB">
      <w:pPr>
        <w:widowControl/>
        <w:numPr>
          <w:ilvl w:val="0"/>
          <w:numId w:val="2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动作描述：</w:t>
      </w:r>
    </w:p>
    <w:p w14:paraId="6F87F79D">
      <w:pPr>
        <w:widowControl/>
        <w:numPr>
          <w:ilvl w:val="1"/>
          <w:numId w:val="2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在同一车道内移动：车辆可以在同一车道内向左或向右移动，前提是移动路径上没有其他车辆阻挡</w:t>
      </w:r>
    </w:p>
    <w:p w14:paraId="6FFE7724">
      <w:pPr>
        <w:widowControl/>
        <w:numPr>
          <w:ilvl w:val="1"/>
          <w:numId w:val="2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跨车道移动：车辆可以移动到其他车道的空位，前提是原车道右侧没有阻挡，且目标车道目标位置右侧没有阻挡</w:t>
      </w:r>
    </w:p>
    <w:p w14:paraId="0B8AA541">
      <w:pPr>
        <w:widowControl/>
        <w:numPr>
          <w:ilvl w:val="0"/>
          <w:numId w:val="2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初始环境：系统支持用户通过交互界面设置初始状态，包括：</w:t>
      </w:r>
    </w:p>
    <w:p w14:paraId="396B65E0">
      <w:pPr>
        <w:widowControl/>
        <w:numPr>
          <w:ilvl w:val="1"/>
          <w:numId w:val="2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车道数量（默认为2）</w:t>
      </w:r>
    </w:p>
    <w:p w14:paraId="15955042">
      <w:pPr>
        <w:widowControl/>
        <w:numPr>
          <w:ilvl w:val="1"/>
          <w:numId w:val="2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每个车道的车位数量（默认为3）</w:t>
      </w:r>
    </w:p>
    <w:p w14:paraId="547B2001">
      <w:pPr>
        <w:widowControl/>
        <w:numPr>
          <w:ilvl w:val="1"/>
          <w:numId w:val="2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每个位置上的车辆编号（0表示空位）</w:t>
      </w:r>
    </w:p>
    <w:p w14:paraId="2AB46A14">
      <w:pPr>
        <w:widowControl/>
        <w:numPr>
          <w:ilvl w:val="0"/>
          <w:numId w:val="2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目标环境：用户可以通过交互界面设置目标状态，包括：</w:t>
      </w:r>
    </w:p>
    <w:p w14:paraId="034D6A9C">
      <w:pPr>
        <w:widowControl/>
        <w:numPr>
          <w:ilvl w:val="1"/>
          <w:numId w:val="2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与初始状态相同的车道和车位数量</w:t>
      </w:r>
    </w:p>
    <w:p w14:paraId="7EA235CE">
      <w:pPr>
        <w:widowControl/>
        <w:numPr>
          <w:ilvl w:val="1"/>
          <w:numId w:val="2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期望的车辆分布状态</w:t>
      </w:r>
    </w:p>
    <w:p w14:paraId="2CD6EFC7">
      <w:pPr>
        <w:widowControl/>
        <w:numPr>
          <w:ilvl w:val="0"/>
          <w:numId w:val="2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规划生成机制（规划算法）介绍：系统实现了两种规划算法：</w:t>
      </w:r>
    </w:p>
    <w:p w14:paraId="1843A5FD">
      <w:pPr>
        <w:widowControl/>
        <w:numPr>
          <w:ilvl w:val="1"/>
          <w:numId w:val="2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广度优先搜索（BFS）：</w:t>
      </w:r>
    </w:p>
    <w:p w14:paraId="2F5C87A2">
      <w:pPr>
        <w:widowControl/>
        <w:numPr>
          <w:ilvl w:val="2"/>
          <w:numId w:val="2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使用队列进行状态空间搜索</w:t>
      </w:r>
    </w:p>
    <w:p w14:paraId="6E1F09E1">
      <w:pPr>
        <w:widowControl/>
        <w:numPr>
          <w:ilvl w:val="2"/>
          <w:numId w:val="2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保证找到最短路径（最少移动次数）</w:t>
      </w:r>
    </w:p>
    <w:p w14:paraId="530F3EAA">
      <w:pPr>
        <w:widowControl/>
        <w:numPr>
          <w:ilvl w:val="2"/>
          <w:numId w:val="2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使用Set记录已访问状态避免重复搜索</w:t>
      </w:r>
    </w:p>
    <w:p w14:paraId="29CD50B5">
      <w:pPr>
        <w:widowControl/>
        <w:numPr>
          <w:ilvl w:val="1"/>
          <w:numId w:val="2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A*算法：</w:t>
      </w:r>
    </w:p>
    <w:p w14:paraId="13C2ECB9">
      <w:pPr>
        <w:widowControl/>
        <w:numPr>
          <w:ilvl w:val="2"/>
          <w:numId w:val="2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使用启发式函数估计到目标状态的代价</w:t>
      </w:r>
    </w:p>
    <w:p w14:paraId="3F949038">
      <w:pPr>
        <w:widowControl/>
        <w:numPr>
          <w:ilvl w:val="2"/>
          <w:numId w:val="2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启发式函数考虑：</w:t>
      </w:r>
    </w:p>
    <w:p w14:paraId="722EFC09">
      <w:pPr>
        <w:widowControl/>
        <w:numPr>
          <w:ilvl w:val="3"/>
          <w:numId w:val="2"/>
        </w:numPr>
        <w:ind w:left="168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曼哈顿距离：车辆到目标位置的直线距离</w:t>
      </w:r>
    </w:p>
    <w:p w14:paraId="61558358">
      <w:pPr>
        <w:widowControl/>
        <w:numPr>
          <w:ilvl w:val="3"/>
          <w:numId w:val="2"/>
        </w:numPr>
        <w:ind w:left="168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车道变换惩罚：跨车道移动增加额外代价</w:t>
      </w:r>
    </w:p>
    <w:p w14:paraId="04476055">
      <w:pPr>
        <w:widowControl/>
        <w:numPr>
          <w:ilvl w:val="3"/>
          <w:numId w:val="2"/>
        </w:numPr>
        <w:ind w:left="168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阻挡惩罚：路径上有其他车辆阻挡增加代价</w:t>
      </w:r>
    </w:p>
    <w:p w14:paraId="55D2BBEF">
      <w:pPr>
        <w:widowControl/>
        <w:numPr>
          <w:ilvl w:val="2"/>
          <w:numId w:val="2"/>
        </w:numPr>
        <w:ind w:left="126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使用优先队列选择最优状态进行扩展</w:t>
      </w:r>
    </w:p>
    <w:p w14:paraId="37889A8E">
      <w:pPr>
        <w:widowControl/>
        <w:numPr>
          <w:ilvl w:val="0"/>
          <w:numId w:val="1"/>
        </w:numPr>
        <w:jc w:val="left"/>
        <w:outlineLvl w:val="0"/>
        <w:rPr>
          <w:rFonts w:hint="default" w:ascii="黑体" w:hAnsi="黑体" w:eastAsia="黑体" w:cs="黑体"/>
          <w:b w:val="0"/>
          <w:bCs/>
          <w:sz w:val="30"/>
          <w:szCs w:val="30"/>
          <w:lang w:val="en-US" w:eastAsia="zh-CN"/>
        </w:rPr>
      </w:pPr>
      <w:bookmarkStart w:id="1" w:name="_Toc891126473"/>
      <w:r>
        <w:rPr>
          <w:rFonts w:hint="eastAsia" w:ascii="黑体" w:hAnsi="黑体" w:eastAsia="黑体" w:cs="黑体"/>
          <w:b w:val="0"/>
          <w:bCs/>
          <w:sz w:val="30"/>
          <w:szCs w:val="30"/>
          <w:lang w:val="en-US" w:eastAsia="zh-CN"/>
        </w:rPr>
        <w:t>规划程序设计与实现</w:t>
      </w:r>
      <w:bookmarkEnd w:id="1"/>
    </w:p>
    <w:p w14:paraId="0A96E819">
      <w:pPr>
        <w:widowControl/>
        <w:numPr>
          <w:ilvl w:val="0"/>
          <w:numId w:val="3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介绍</w:t>
      </w:r>
    </w:p>
    <w:p w14:paraId="0061D0B1">
      <w:pPr>
        <w:widowControl/>
        <w:numPr>
          <w:ilvl w:val="1"/>
          <w:numId w:val="3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编程语言：TypeScript + React</w:t>
      </w:r>
    </w:p>
    <w:p w14:paraId="61A54709">
      <w:pPr>
        <w:widowControl/>
        <w:numPr>
          <w:ilvl w:val="1"/>
          <w:numId w:val="3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运行环境：Web浏览器，支持现代浏览器（Chrome、Firefox、Safari等）</w:t>
      </w:r>
    </w:p>
    <w:p w14:paraId="5921CC80">
      <w:pPr>
        <w:widowControl/>
        <w:numPr>
          <w:ilvl w:val="0"/>
          <w:numId w:val="3"/>
        </w:numPr>
        <w:ind w:left="0" w:leftChars="0" w:firstLine="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运行情况说明</w:t>
      </w:r>
    </w:p>
    <w:p w14:paraId="45E0F9E2">
      <w:pPr>
        <w:widowControl/>
        <w:numPr>
          <w:ilvl w:val="1"/>
          <w:numId w:val="3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输入输出说明：</w:t>
      </w:r>
    </w:p>
    <w:p w14:paraId="0527FBED">
      <w:pPr>
        <w:widowControl/>
        <w:numPr>
          <w:ilvl w:val="2"/>
          <w:numId w:val="3"/>
        </w:numPr>
        <w:ind w:left="126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输入：</w:t>
      </w:r>
    </w:p>
    <w:p w14:paraId="51FF5602">
      <w:pPr>
        <w:widowControl/>
        <w:numPr>
          <w:ilvl w:val="3"/>
          <w:numId w:val="3"/>
        </w:numPr>
        <w:ind w:left="168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车道数量（laneCount）</w:t>
      </w:r>
    </w:p>
    <w:p w14:paraId="3D91658A">
      <w:pPr>
        <w:widowControl/>
        <w:numPr>
          <w:ilvl w:val="3"/>
          <w:numId w:val="3"/>
        </w:numPr>
        <w:ind w:left="168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每个车道的车位数量（spaceCount）</w:t>
      </w:r>
    </w:p>
    <w:p w14:paraId="0071EA6C">
      <w:pPr>
        <w:widowControl/>
        <w:numPr>
          <w:ilvl w:val="3"/>
          <w:numId w:val="3"/>
        </w:numPr>
        <w:ind w:left="168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初始状态（initialState）：二维数组表示车辆分布</w:t>
      </w:r>
    </w:p>
    <w:p w14:paraId="399932F9">
      <w:pPr>
        <w:widowControl/>
        <w:numPr>
          <w:ilvl w:val="3"/>
          <w:numId w:val="3"/>
        </w:numPr>
        <w:ind w:left="168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目标状态（targetState）：二维数组表示期望的车辆分布</w:t>
      </w:r>
    </w:p>
    <w:p w14:paraId="03F15868">
      <w:pPr>
        <w:widowControl/>
        <w:numPr>
          <w:ilvl w:val="2"/>
          <w:numId w:val="3"/>
        </w:numPr>
        <w:ind w:left="126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输出：</w:t>
      </w:r>
    </w:p>
    <w:p w14:paraId="044AA1EE">
      <w:pPr>
        <w:widowControl/>
        <w:numPr>
          <w:ilvl w:val="3"/>
          <w:numId w:val="3"/>
        </w:numPr>
        <w:ind w:left="168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移动步骤序列：包含每个步骤的详细信息</w:t>
      </w:r>
    </w:p>
    <w:p w14:paraId="43CA828B">
      <w:pPr>
        <w:widowControl/>
        <w:numPr>
          <w:ilvl w:val="3"/>
          <w:numId w:val="3"/>
        </w:numPr>
        <w:ind w:left="168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每个步骤包含：车辆编号、起始位置、目标位置</w:t>
      </w:r>
    </w:p>
    <w:p w14:paraId="13B45AF1">
      <w:pPr>
        <w:widowControl/>
        <w:numPr>
          <w:ilvl w:val="1"/>
          <w:numId w:val="3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主要数据结构说明：</w:t>
      </w:r>
    </w:p>
    <w:p w14:paraId="657BE27D">
      <w:pPr>
        <w:widowControl/>
        <w:numPr>
          <w:ilvl w:val="2"/>
          <w:numId w:val="3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Move接口：表示一个移动操作</w:t>
      </w:r>
    </w:p>
    <w:p w14:paraId="7552091E">
      <w:pPr>
        <w:widowControl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interface Move {</w:t>
      </w:r>
    </w:p>
    <w:p w14:paraId="0003AB7F">
      <w:pPr>
        <w:widowControl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 xml:space="preserve">  from: { lane: number; space: number };</w:t>
      </w:r>
    </w:p>
    <w:p w14:paraId="12D5D960">
      <w:pPr>
        <w:widowControl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 xml:space="preserve">  to: { lane: number; space: number };</w:t>
      </w:r>
    </w:p>
    <w:p w14:paraId="2496003D">
      <w:pPr>
        <w:widowControl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 xml:space="preserve">  car: number;</w:t>
      </w:r>
    </w:p>
    <w:p w14:paraId="3A6AD703">
      <w:pPr>
        <w:widowControl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}</w:t>
      </w:r>
    </w:p>
    <w:p w14:paraId="6C43F57A">
      <w:pPr>
        <w:widowControl/>
        <w:numPr>
          <w:ilvl w:val="2"/>
          <w:numId w:val="3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State接口：表示系统状态</w:t>
      </w:r>
    </w:p>
    <w:p w14:paraId="7EC37B28">
      <w:pPr>
        <w:widowControl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interface State {</w:t>
      </w:r>
    </w:p>
    <w:p w14:paraId="4E446BA3">
      <w:pPr>
        <w:widowControl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 xml:space="preserve">  parkingState: number[][];</w:t>
      </w:r>
    </w:p>
    <w:p w14:paraId="6AE368AE">
      <w:pPr>
        <w:widowControl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 xml:space="preserve">  moves: Move[];</w:t>
      </w:r>
    </w:p>
    <w:p w14:paraId="43B064F1">
      <w:pPr>
        <w:widowControl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}</w:t>
      </w:r>
    </w:p>
    <w:p w14:paraId="18BCD94C">
      <w:pPr>
        <w:widowControl/>
        <w:numPr>
          <w:ilvl w:val="2"/>
          <w:numId w:val="3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AStarNode接口：A*算法节点</w:t>
      </w:r>
    </w:p>
    <w:p w14:paraId="213525DC">
      <w:pPr>
        <w:widowControl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interface AStarNode {</w:t>
      </w:r>
    </w:p>
    <w:p w14:paraId="7FE6E367">
      <w:pPr>
        <w:widowControl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 xml:space="preserve">  parkingState: number[][];</w:t>
      </w:r>
    </w:p>
    <w:p w14:paraId="2DCE21AA">
      <w:pPr>
        <w:widowControl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 xml:space="preserve">  moves: Move[];</w:t>
      </w:r>
    </w:p>
    <w:p w14:paraId="4163DA75">
      <w:pPr>
        <w:widowControl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 xml:space="preserve">  g: number;  // 实际代价</w:t>
      </w:r>
    </w:p>
    <w:p w14:paraId="0494A7A0">
      <w:pPr>
        <w:widowControl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 xml:space="preserve">  h: number;  // 启发式估计</w:t>
      </w:r>
    </w:p>
    <w:p w14:paraId="404C0AEB">
      <w:pPr>
        <w:widowControl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 xml:space="preserve">  f: number;  // 总估计代价</w:t>
      </w:r>
    </w:p>
    <w:p w14:paraId="2C3FBFEB">
      <w:pPr>
        <w:widowControl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}</w:t>
      </w:r>
    </w:p>
    <w:p w14:paraId="75D00A7A">
      <w:pPr>
        <w:widowControl/>
        <w:numPr>
          <w:ilvl w:val="1"/>
          <w:numId w:val="3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运行案例：系统提供了交互式界面，用户可以：</w:t>
      </w:r>
    </w:p>
    <w:p w14:paraId="0EB8723A">
      <w:pPr>
        <w:widowControl/>
        <w:numPr>
          <w:ilvl w:val="2"/>
          <w:numId w:val="3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设置车道数量和车位数量</w:t>
      </w:r>
    </w:p>
    <w:p w14:paraId="77947F14">
      <w:pPr>
        <w:widowControl/>
        <w:numPr>
          <w:ilvl w:val="2"/>
          <w:numId w:val="3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在初始状态和目标状态中输入车辆编号</w:t>
      </w:r>
    </w:p>
    <w:p w14:paraId="2A19E017">
      <w:pPr>
        <w:widowControl/>
        <w:numPr>
          <w:ilvl w:val="2"/>
          <w:numId w:val="3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选择使用BFS或A*算法求解</w:t>
      </w:r>
    </w:p>
    <w:p w14:paraId="77FDD77E">
      <w:pPr>
        <w:widowControl/>
        <w:numPr>
          <w:ilvl w:val="2"/>
          <w:numId w:val="3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查看详细的移动步骤序列</w:t>
      </w:r>
    </w:p>
    <w:p w14:paraId="4375A50B">
      <w:pPr>
        <w:widowControl/>
        <w:numPr>
          <w:ilvl w:val="2"/>
          <w:numId w:val="3"/>
        </w:numPr>
        <w:ind w:left="126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实时观察算法执行过程</w:t>
      </w:r>
    </w:p>
    <w:p w14:paraId="3AEEB79B">
      <w:pPr>
        <w:widowControl/>
        <w:numPr>
          <w:ilvl w:val="0"/>
          <w:numId w:val="0"/>
        </w:numPr>
        <w:jc w:val="both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drawing>
          <wp:inline distT="0" distB="0" distL="114300" distR="114300">
            <wp:extent cx="5264785" cy="3295015"/>
            <wp:effectExtent l="0" t="0" r="18415" b="6985"/>
            <wp:docPr id="2" name="图片 2" descr="output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output-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CD3E">
      <w:pPr>
        <w:widowControl/>
        <w:numPr>
          <w:ilvl w:val="0"/>
          <w:numId w:val="1"/>
        </w:numPr>
        <w:jc w:val="left"/>
        <w:outlineLvl w:val="0"/>
        <w:rPr>
          <w:rFonts w:hint="default" w:ascii="黑体" w:hAnsi="黑体" w:eastAsia="黑体" w:cs="黑体"/>
          <w:b w:val="0"/>
          <w:bCs/>
          <w:sz w:val="30"/>
          <w:szCs w:val="30"/>
          <w:lang w:val="en-US" w:eastAsia="zh-CN"/>
        </w:rPr>
      </w:pPr>
      <w:bookmarkStart w:id="2" w:name="_Toc611677533"/>
      <w:r>
        <w:rPr>
          <w:rFonts w:hint="eastAsia" w:ascii="黑体" w:hAnsi="黑体" w:eastAsia="黑体" w:cs="黑体"/>
          <w:b w:val="0"/>
          <w:bCs/>
          <w:sz w:val="30"/>
          <w:szCs w:val="30"/>
          <w:lang w:val="en-US" w:eastAsia="zh-CN"/>
        </w:rPr>
        <w:t>分析</w:t>
      </w:r>
      <w:bookmarkEnd w:id="2"/>
    </w:p>
    <w:p w14:paraId="4C39CFDC">
      <w:pPr>
        <w:widowControl/>
        <w:numPr>
          <w:ilvl w:val="0"/>
          <w:numId w:val="4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通用性说明（从算法和规划语言两方面说明）：</w:t>
      </w:r>
    </w:p>
    <w:p w14:paraId="6854E334">
      <w:pPr>
        <w:widowControl/>
        <w:numPr>
          <w:ilvl w:val="1"/>
          <w:numId w:val="4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算法通用性：</w:t>
      </w:r>
    </w:p>
    <w:p w14:paraId="3379155F">
      <w:pPr>
        <w:widowControl/>
        <w:numPr>
          <w:ilvl w:val="2"/>
          <w:numId w:val="4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BFS算法适用于任何状态空间搜索问题</w:t>
      </w:r>
    </w:p>
    <w:p w14:paraId="556536B5">
      <w:pPr>
        <w:widowControl/>
        <w:numPr>
          <w:ilvl w:val="2"/>
          <w:numId w:val="4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A*算法通过自定义启发式函数适应不同场景</w:t>
      </w:r>
    </w:p>
    <w:p w14:paraId="054FAC6A">
      <w:pPr>
        <w:widowControl/>
        <w:numPr>
          <w:ilvl w:val="2"/>
          <w:numId w:val="4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系统支持任意车道数和车位数的配置</w:t>
      </w:r>
    </w:p>
    <w:p w14:paraId="349E7C98">
      <w:pPr>
        <w:widowControl/>
        <w:numPr>
          <w:ilvl w:val="1"/>
          <w:numId w:val="4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规划语言通用性：</w:t>
      </w:r>
    </w:p>
    <w:p w14:paraId="7E9EDBD2">
      <w:pPr>
        <w:widowControl/>
        <w:numPr>
          <w:ilvl w:val="2"/>
          <w:numId w:val="4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TypeScript提供强类型支持，确保代码可靠性</w:t>
      </w:r>
    </w:p>
    <w:p w14:paraId="27813C2F">
      <w:pPr>
        <w:widowControl/>
        <w:numPr>
          <w:ilvl w:val="2"/>
          <w:numId w:val="4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React组件化设计，便于扩展和维护</w:t>
      </w:r>
    </w:p>
    <w:p w14:paraId="39E22484">
      <w:pPr>
        <w:widowControl/>
        <w:numPr>
          <w:ilvl w:val="2"/>
          <w:numId w:val="4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模块化设计，算法和UI逻辑分离</w:t>
      </w:r>
    </w:p>
    <w:p w14:paraId="12A98CD3">
      <w:pPr>
        <w:widowControl/>
        <w:numPr>
          <w:ilvl w:val="0"/>
          <w:numId w:val="0"/>
        </w:numPr>
        <w:ind w:firstLine="420" w:firstLineChars="0"/>
        <w:jc w:val="left"/>
        <w:rPr>
          <w:rFonts w:hint="eastAsia"/>
          <w:b w:val="0"/>
          <w:bCs/>
          <w:sz w:val="24"/>
          <w:lang w:val="en-US" w:eastAsia="zh-CN"/>
        </w:rPr>
      </w:pPr>
    </w:p>
    <w:p w14:paraId="7E1EEB59">
      <w:pPr>
        <w:widowControl/>
        <w:numPr>
          <w:ilvl w:val="0"/>
          <w:numId w:val="4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完备性说明：</w:t>
      </w:r>
    </w:p>
    <w:p w14:paraId="72B03B51">
      <w:pPr>
        <w:widowControl/>
        <w:numPr>
          <w:ilvl w:val="1"/>
          <w:numId w:val="4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BFS算法保证找到最短路径（如果存在）</w:t>
      </w:r>
    </w:p>
    <w:p w14:paraId="3D0394B0">
      <w:pPr>
        <w:widowControl/>
        <w:numPr>
          <w:ilvl w:val="1"/>
          <w:numId w:val="4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A*算法在启发式函数可采纳的情况下保证找到最优解</w:t>
      </w:r>
    </w:p>
    <w:p w14:paraId="0ADFE191">
      <w:pPr>
        <w:widowControl/>
        <w:numPr>
          <w:ilvl w:val="1"/>
          <w:numId w:val="4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系统通过状态空间剪枝避免重复搜索</w:t>
      </w:r>
    </w:p>
    <w:p w14:paraId="3A0C06A2">
      <w:pPr>
        <w:widowControl/>
        <w:numPr>
          <w:ilvl w:val="0"/>
          <w:numId w:val="0"/>
        </w:numPr>
        <w:ind w:left="420" w:leftChars="0"/>
        <w:jc w:val="left"/>
        <w:rPr>
          <w:rFonts w:hint="eastAsia"/>
          <w:b w:val="0"/>
          <w:bCs/>
          <w:sz w:val="24"/>
          <w:lang w:val="en-US" w:eastAsia="zh-CN"/>
        </w:rPr>
      </w:pPr>
    </w:p>
    <w:p w14:paraId="35E06467">
      <w:pPr>
        <w:widowControl/>
        <w:numPr>
          <w:ilvl w:val="0"/>
          <w:numId w:val="4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计算复杂度说明：</w:t>
      </w:r>
    </w:p>
    <w:p w14:paraId="0273731F">
      <w:pPr>
        <w:widowControl/>
        <w:numPr>
          <w:ilvl w:val="1"/>
          <w:numId w:val="4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BFS算法：</w:t>
      </w:r>
    </w:p>
    <w:p w14:paraId="16280162">
      <w:pPr>
        <w:widowControl/>
        <w:numPr>
          <w:ilvl w:val="2"/>
          <w:numId w:val="4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时间复杂度：O(b^d)，其中b是分支因子，d是解深度</w:t>
      </w:r>
    </w:p>
    <w:p w14:paraId="34CE0470">
      <w:pPr>
        <w:widowControl/>
        <w:numPr>
          <w:ilvl w:val="2"/>
          <w:numId w:val="4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空间复杂度：O(b^d)，需要存储所有已访问状态</w:t>
      </w:r>
    </w:p>
    <w:p w14:paraId="2F132237">
      <w:pPr>
        <w:widowControl/>
        <w:numPr>
          <w:ilvl w:val="1"/>
          <w:numId w:val="4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A*算法：</w:t>
      </w:r>
    </w:p>
    <w:p w14:paraId="05EEF28C">
      <w:pPr>
        <w:widowControl/>
        <w:numPr>
          <w:ilvl w:val="2"/>
          <w:numId w:val="4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时间复杂度：O(|E|)，其中|E|是状态空间大小</w:t>
      </w:r>
    </w:p>
    <w:p w14:paraId="19813E7C">
      <w:pPr>
        <w:widowControl/>
        <w:numPr>
          <w:ilvl w:val="2"/>
          <w:numId w:val="4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空间复杂度：O(|V|)，其中|V|是访问的节点数</w:t>
      </w:r>
    </w:p>
    <w:p w14:paraId="4CF42096">
      <w:pPr>
        <w:widowControl/>
        <w:numPr>
          <w:ilvl w:val="0"/>
          <w:numId w:val="0"/>
        </w:numPr>
        <w:ind w:firstLine="420" w:firstLineChars="0"/>
        <w:jc w:val="left"/>
        <w:rPr>
          <w:rFonts w:hint="eastAsia"/>
          <w:b w:val="0"/>
          <w:bCs/>
          <w:sz w:val="24"/>
          <w:lang w:val="en-US" w:eastAsia="zh-CN"/>
        </w:rPr>
      </w:pPr>
    </w:p>
    <w:p w14:paraId="5E9A0456">
      <w:pPr>
        <w:widowControl/>
        <w:numPr>
          <w:ilvl w:val="0"/>
          <w:numId w:val="4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正确性说明：</w:t>
      </w:r>
    </w:p>
    <w:p w14:paraId="2F32ECBD">
      <w:pPr>
        <w:widowControl/>
        <w:numPr>
          <w:ilvl w:val="1"/>
          <w:numId w:val="4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移动规则的正确性：</w:t>
      </w:r>
    </w:p>
    <w:p w14:paraId="261262A3">
      <w:pPr>
        <w:widowControl/>
        <w:numPr>
          <w:ilvl w:val="2"/>
          <w:numId w:val="4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检查路径阻挡</w:t>
      </w:r>
    </w:p>
    <w:p w14:paraId="12F37AAD">
      <w:pPr>
        <w:widowControl/>
        <w:numPr>
          <w:ilvl w:val="2"/>
          <w:numId w:val="4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验证目标位置是否为空</w:t>
      </w:r>
    </w:p>
    <w:p w14:paraId="2C225FBF">
      <w:pPr>
        <w:widowControl/>
        <w:numPr>
          <w:ilvl w:val="2"/>
          <w:numId w:val="4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确保车辆可以移出当前位置</w:t>
      </w:r>
    </w:p>
    <w:p w14:paraId="4380436F">
      <w:pPr>
        <w:widowControl/>
        <w:numPr>
          <w:ilvl w:val="1"/>
          <w:numId w:val="4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状态转换的正确性：</w:t>
      </w:r>
    </w:p>
    <w:p w14:paraId="3CD1E6A6">
      <w:pPr>
        <w:widowControl/>
        <w:numPr>
          <w:ilvl w:val="2"/>
          <w:numId w:val="4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深拷贝避免状态污染</w:t>
      </w:r>
    </w:p>
    <w:p w14:paraId="5FA50ADD">
      <w:pPr>
        <w:widowControl/>
        <w:numPr>
          <w:ilvl w:val="2"/>
          <w:numId w:val="4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正确更新车辆位置</w:t>
      </w:r>
    </w:p>
    <w:p w14:paraId="6BED071D">
      <w:pPr>
        <w:widowControl/>
        <w:numPr>
          <w:ilvl w:val="2"/>
          <w:numId w:val="4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维护移动历史记录</w:t>
      </w:r>
    </w:p>
    <w:p w14:paraId="43E1FDDD">
      <w:pPr>
        <w:widowControl/>
        <w:numPr>
          <w:ilvl w:val="0"/>
          <w:numId w:val="0"/>
        </w:numPr>
        <w:ind w:firstLine="420" w:firstLineChars="0"/>
        <w:jc w:val="left"/>
        <w:rPr>
          <w:rFonts w:hint="eastAsia"/>
          <w:b w:val="0"/>
          <w:bCs/>
          <w:sz w:val="24"/>
          <w:lang w:val="en-US" w:eastAsia="zh-CN"/>
        </w:rPr>
      </w:pPr>
    </w:p>
    <w:p w14:paraId="69551692">
      <w:pPr>
        <w:widowControl/>
        <w:numPr>
          <w:ilvl w:val="0"/>
          <w:numId w:val="4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最优性：</w:t>
      </w:r>
    </w:p>
    <w:p w14:paraId="47F2D004">
      <w:pPr>
        <w:widowControl/>
        <w:numPr>
          <w:ilvl w:val="1"/>
          <w:numId w:val="4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BFS算法保证找到最少移动次数的解</w:t>
      </w:r>
    </w:p>
    <w:p w14:paraId="27130A96">
      <w:pPr>
        <w:widowControl/>
        <w:numPr>
          <w:ilvl w:val="1"/>
          <w:numId w:val="4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A*算法在启发式函数可采纳的情况下保证最优性</w:t>
      </w:r>
    </w:p>
    <w:p w14:paraId="13C06815">
      <w:pPr>
        <w:widowControl/>
        <w:numPr>
          <w:ilvl w:val="1"/>
          <w:numId w:val="4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启发式函数设计考虑了：</w:t>
      </w:r>
    </w:p>
    <w:p w14:paraId="3F009908">
      <w:pPr>
        <w:widowControl/>
        <w:numPr>
          <w:ilvl w:val="2"/>
          <w:numId w:val="4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曼哈顿距离</w:t>
      </w:r>
    </w:p>
    <w:p w14:paraId="5BE96A3C">
      <w:pPr>
        <w:widowControl/>
        <w:numPr>
          <w:ilvl w:val="2"/>
          <w:numId w:val="4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车道变换代价</w:t>
      </w:r>
    </w:p>
    <w:p w14:paraId="0971DB80">
      <w:pPr>
        <w:widowControl/>
        <w:numPr>
          <w:ilvl w:val="2"/>
          <w:numId w:val="4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阻挡惩罚</w:t>
      </w:r>
    </w:p>
    <w:p w14:paraId="1E93BBC8">
      <w:pPr>
        <w:widowControl/>
        <w:numPr>
          <w:ilvl w:val="0"/>
          <w:numId w:val="0"/>
        </w:numPr>
        <w:ind w:firstLine="420" w:firstLineChars="0"/>
        <w:jc w:val="left"/>
        <w:rPr>
          <w:rFonts w:hint="eastAsia"/>
          <w:b w:val="0"/>
          <w:bCs/>
          <w:sz w:val="24"/>
          <w:lang w:val="en-US" w:eastAsia="zh-CN"/>
        </w:rPr>
      </w:pPr>
    </w:p>
    <w:p w14:paraId="2C91882D">
      <w:pPr>
        <w:widowControl/>
        <w:numPr>
          <w:ilvl w:val="0"/>
          <w:numId w:val="4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不足说明：</w:t>
      </w:r>
    </w:p>
    <w:p w14:paraId="00583209">
      <w:pPr>
        <w:widowControl/>
        <w:numPr>
          <w:ilvl w:val="1"/>
          <w:numId w:val="4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性能限制：</w:t>
      </w:r>
    </w:p>
    <w:p w14:paraId="3D5E1924">
      <w:pPr>
        <w:widowControl/>
        <w:numPr>
          <w:ilvl w:val="2"/>
          <w:numId w:val="4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状态空间可能随问题规模指数增长</w:t>
      </w:r>
    </w:p>
    <w:p w14:paraId="2EC77D89">
      <w:pPr>
        <w:widowControl/>
        <w:numPr>
          <w:ilvl w:val="2"/>
          <w:numId w:val="4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大规模问题可能需要更优的启发式函数</w:t>
      </w:r>
    </w:p>
    <w:p w14:paraId="161F784A">
      <w:pPr>
        <w:widowControl/>
        <w:numPr>
          <w:ilvl w:val="1"/>
          <w:numId w:val="4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功能限制：</w:t>
      </w:r>
    </w:p>
    <w:p w14:paraId="443FF17B">
      <w:pPr>
        <w:widowControl/>
        <w:numPr>
          <w:ilvl w:val="2"/>
          <w:numId w:val="4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不支持车辆移动的时间成本</w:t>
      </w:r>
    </w:p>
    <w:p w14:paraId="4872E258">
      <w:pPr>
        <w:widowControl/>
        <w:numPr>
          <w:ilvl w:val="2"/>
          <w:numId w:val="4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不支持车辆移动的物理约束</w:t>
      </w:r>
    </w:p>
    <w:p w14:paraId="504B5E2B">
      <w:pPr>
        <w:widowControl/>
        <w:numPr>
          <w:ilvl w:val="2"/>
          <w:numId w:val="4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不支持动态障碍物</w:t>
      </w:r>
    </w:p>
    <w:p w14:paraId="721EBEBF">
      <w:pPr>
        <w:widowControl/>
        <w:numPr>
          <w:ilvl w:val="1"/>
          <w:numId w:val="4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用户体验：</w:t>
      </w:r>
    </w:p>
    <w:p w14:paraId="0924FF26">
      <w:pPr>
        <w:widowControl/>
        <w:numPr>
          <w:ilvl w:val="2"/>
          <w:numId w:val="4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大规模问题求解时间可能较长</w:t>
      </w:r>
    </w:p>
    <w:p w14:paraId="7D91F18C">
      <w:pPr>
        <w:widowControl/>
        <w:numPr>
          <w:ilvl w:val="2"/>
          <w:numId w:val="4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缺乏可视化动画展示</w:t>
      </w:r>
    </w:p>
    <w:p w14:paraId="3C70D8D4">
      <w:pPr>
        <w:widowControl/>
        <w:numPr>
          <w:ilvl w:val="0"/>
          <w:numId w:val="0"/>
        </w:numPr>
        <w:jc w:val="left"/>
        <w:rPr>
          <w:rFonts w:hint="eastAsia"/>
          <w:b w:val="0"/>
          <w:bCs/>
          <w:sz w:val="24"/>
          <w:lang w:val="en-US" w:eastAsia="zh-CN"/>
        </w:rPr>
      </w:pPr>
    </w:p>
    <w:p w14:paraId="7202A02E"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pacing w:before="480" w:beforeAutospacing="0" w:after="320" w:afterAutospacing="0" w:line="25" w:lineRule="atLeast"/>
        <w:ind w:left="0" w:firstLine="0"/>
        <w:rPr>
          <w:rFonts w:hint="eastAsia"/>
          <w:b w:val="0"/>
          <w:bCs/>
          <w:sz w:val="24"/>
          <w:lang w:val="en-US" w:eastAsia="zh-CN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3B3B3B"/>
          <w:spacing w:val="0"/>
          <w:sz w:val="31"/>
          <w:szCs w:val="31"/>
        </w:rPr>
        <w:t>经典规划：用PDDL完成车辆搬运的规划问题描述和测试</w:t>
      </w:r>
    </w:p>
    <w:p w14:paraId="79759741">
      <w:pPr>
        <w:widowControl/>
        <w:numPr>
          <w:ilvl w:val="0"/>
          <w:numId w:val="0"/>
        </w:numPr>
        <w:jc w:val="left"/>
        <w:outlineLvl w:val="0"/>
        <w:rPr>
          <w:rFonts w:hint="default" w:ascii="黑体" w:hAnsi="黑体" w:eastAsia="黑体" w:cs="黑体"/>
          <w:b w:val="0"/>
          <w:bCs/>
          <w:sz w:val="30"/>
          <w:szCs w:val="30"/>
          <w:lang w:val="en-US" w:eastAsia="zh-CN"/>
        </w:rPr>
      </w:pPr>
      <w:bookmarkStart w:id="3" w:name="_Toc460078942"/>
      <w:r>
        <w:rPr>
          <w:rFonts w:hint="eastAsia" w:ascii="黑体" w:hAnsi="黑体" w:eastAsia="黑体" w:cs="黑体"/>
          <w:b w:val="0"/>
          <w:bCs/>
          <w:sz w:val="30"/>
          <w:szCs w:val="30"/>
          <w:lang w:val="en-US" w:eastAsia="zh-CN"/>
        </w:rPr>
        <w:t>1、规划问题定义</w:t>
      </w:r>
      <w:bookmarkEnd w:id="3"/>
    </w:p>
    <w:p w14:paraId="4D10B849">
      <w:pPr>
        <w:widowControl/>
        <w:numPr>
          <w:ilvl w:val="0"/>
          <w:numId w:val="5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流的描述：本规划问题是一个车辆重排问题，涉及在两条车道（lane1和lane2）上重新排列5辆汽车的位置。问题需要在有限的空间内（每个车道3个位置）通过移动车辆来实现目标状态。</w:t>
      </w:r>
    </w:p>
    <w:p w14:paraId="1BEA2EDC">
      <w:pPr>
        <w:widowControl/>
        <w:numPr>
          <w:ilvl w:val="0"/>
          <w:numId w:val="5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动作描述：</w:t>
      </w:r>
    </w:p>
    <w:p w14:paraId="5B30226B">
      <w:pPr>
        <w:widowControl/>
        <w:numPr>
          <w:ilvl w:val="1"/>
          <w:numId w:val="5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move-right：将车辆向右移动一个位置</w:t>
      </w:r>
    </w:p>
    <w:p w14:paraId="510DC64F">
      <w:pPr>
        <w:widowControl/>
        <w:numPr>
          <w:ilvl w:val="1"/>
          <w:numId w:val="5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move-left：将车辆向左移动一个位置</w:t>
      </w:r>
    </w:p>
    <w:p w14:paraId="7C5F81F0">
      <w:pPr>
        <w:widowControl/>
        <w:numPr>
          <w:ilvl w:val="1"/>
          <w:numId w:val="5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move-to-other-lane：将车辆移动到另一条车道的指定位置</w:t>
      </w:r>
    </w:p>
    <w:p w14:paraId="4F409FC0">
      <w:pPr>
        <w:widowControl/>
        <w:numPr>
          <w:ilvl w:val="0"/>
          <w:numId w:val="5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初始环境：</w:t>
      </w:r>
    </w:p>
    <w:p w14:paraId="5FF9E49C">
      <w:pPr>
        <w:widowControl/>
        <w:numPr>
          <w:ilvl w:val="1"/>
          <w:numId w:val="5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车道1（lane1）：car1在space1，car2在space2，car3在space3</w:t>
      </w:r>
    </w:p>
    <w:p w14:paraId="4F08E46C">
      <w:pPr>
        <w:widowControl/>
        <w:numPr>
          <w:ilvl w:val="1"/>
          <w:numId w:val="5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车道2（lane2）：car4在space1，car5在space2，space3为空</w:t>
      </w:r>
    </w:p>
    <w:p w14:paraId="6EFED483">
      <w:pPr>
        <w:widowControl/>
        <w:numPr>
          <w:ilvl w:val="0"/>
          <w:numId w:val="5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目标环境：</w:t>
      </w:r>
    </w:p>
    <w:p w14:paraId="238CC46C">
      <w:pPr>
        <w:widowControl/>
        <w:numPr>
          <w:ilvl w:val="1"/>
          <w:numId w:val="5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车道1（lane1）：car3在space1，car4在space2，car5在space3</w:t>
      </w:r>
    </w:p>
    <w:p w14:paraId="2A5F9222">
      <w:pPr>
        <w:widowControl/>
        <w:numPr>
          <w:ilvl w:val="1"/>
          <w:numId w:val="5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车道2（lane2）：car1在space1，car2在space2，space3为空</w:t>
      </w:r>
    </w:p>
    <w:p w14:paraId="60743716">
      <w:pPr>
        <w:widowControl/>
        <w:numPr>
          <w:ilvl w:val="0"/>
          <w:numId w:val="5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规划生成机制（规划算法）介绍：使用PDDL（Planning Domain Definition Language）进行问题描述，采用STRIPS（Stanford Research Institute Problem Solver）风格的规划方法。该规划器使用前向搜索算法，通过状态空间搜索来寻找从初始状态到目标状态的动作序列。</w:t>
      </w:r>
    </w:p>
    <w:p w14:paraId="6B52BB56">
      <w:pPr>
        <w:widowControl/>
        <w:numPr>
          <w:ilvl w:val="0"/>
          <w:numId w:val="0"/>
        </w:numPr>
        <w:jc w:val="left"/>
        <w:outlineLvl w:val="0"/>
        <w:rPr>
          <w:rFonts w:hint="default" w:ascii="黑体" w:hAnsi="黑体" w:eastAsia="黑体" w:cs="黑体"/>
          <w:b w:val="0"/>
          <w:bCs/>
          <w:sz w:val="30"/>
          <w:szCs w:val="30"/>
          <w:lang w:val="en-US" w:eastAsia="zh-CN"/>
        </w:rPr>
      </w:pPr>
      <w:bookmarkStart w:id="4" w:name="_Toc1605648994"/>
      <w:r>
        <w:rPr>
          <w:rFonts w:hint="eastAsia" w:ascii="黑体" w:hAnsi="黑体" w:eastAsia="黑体" w:cs="黑体"/>
          <w:b w:val="0"/>
          <w:bCs/>
          <w:sz w:val="30"/>
          <w:szCs w:val="30"/>
          <w:lang w:val="en-US" w:eastAsia="zh-CN"/>
        </w:rPr>
        <w:t>2、规划程序设计与实现</w:t>
      </w:r>
      <w:bookmarkEnd w:id="4"/>
    </w:p>
    <w:p w14:paraId="60A13DC7">
      <w:pPr>
        <w:widowControl/>
        <w:numPr>
          <w:ilvl w:val="0"/>
          <w:numId w:val="6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介绍</w:t>
      </w:r>
    </w:p>
    <w:p w14:paraId="3A8B09BE">
      <w:pPr>
        <w:widowControl/>
        <w:numPr>
          <w:ilvl w:val="1"/>
          <w:numId w:val="6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编程语言：PDDL（Planning Domain Definition Language）</w:t>
      </w:r>
    </w:p>
    <w:p w14:paraId="43931EC0">
      <w:pPr>
        <w:widowControl/>
        <w:numPr>
          <w:ilvl w:val="1"/>
          <w:numId w:val="6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运行环境：使用FF规划器（Fast Forward）进行规划求解</w:t>
      </w:r>
    </w:p>
    <w:p w14:paraId="473C141C">
      <w:pPr>
        <w:widowControl/>
        <w:numPr>
          <w:ilvl w:val="0"/>
          <w:numId w:val="6"/>
        </w:numPr>
        <w:ind w:left="0" w:leftChars="0" w:firstLine="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运行情况说明</w:t>
      </w:r>
    </w:p>
    <w:p w14:paraId="279622FF">
      <w:pPr>
        <w:widowControl/>
        <w:numPr>
          <w:ilvl w:val="1"/>
          <w:numId w:val="6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输入输出说明：domain.pddl（定义动作和谓词）和problem.pddl（定义具体问题实例）</w:t>
      </w:r>
    </w:p>
    <w:p w14:paraId="63914E56">
      <w:pPr>
        <w:widowControl/>
        <w:numPr>
          <w:ilvl w:val="1"/>
          <w:numId w:val="6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主要数据结构说明：</w:t>
      </w:r>
    </w:p>
    <w:p w14:paraId="40F03438">
      <w:pPr>
        <w:widowControl/>
        <w:numPr>
          <w:ilvl w:val="2"/>
          <w:numId w:val="6"/>
        </w:numPr>
        <w:ind w:left="126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谓词（Predicates）：</w:t>
      </w:r>
    </w:p>
    <w:p w14:paraId="6C4EB22E">
      <w:pPr>
        <w:widowControl/>
        <w:numPr>
          <w:ilvl w:val="3"/>
          <w:numId w:val="6"/>
        </w:numPr>
        <w:ind w:left="168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at(car, lane, space)：表示车辆在特定车道的特定位置</w:t>
      </w:r>
    </w:p>
    <w:p w14:paraId="6F0B3F7F">
      <w:pPr>
        <w:widowControl/>
        <w:numPr>
          <w:ilvl w:val="3"/>
          <w:numId w:val="6"/>
        </w:numPr>
        <w:ind w:left="168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empty(lane, space)：表示特定车道的特定位置为空</w:t>
      </w:r>
    </w:p>
    <w:p w14:paraId="039B3297">
      <w:pPr>
        <w:widowControl/>
        <w:numPr>
          <w:ilvl w:val="3"/>
          <w:numId w:val="6"/>
        </w:numPr>
        <w:ind w:left="168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right-of(space1, space2)：表示space1在space2的右边</w:t>
      </w:r>
    </w:p>
    <w:p w14:paraId="70D48417">
      <w:pPr>
        <w:widowControl/>
        <w:numPr>
          <w:ilvl w:val="1"/>
          <w:numId w:val="6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运行案例：</w:t>
      </w:r>
    </w:p>
    <w:p w14:paraId="60FCACE0">
      <w:pPr>
        <w:widowControl/>
        <w:numPr>
          <w:ilvl w:val="0"/>
          <w:numId w:val="0"/>
        </w:numPr>
        <w:ind w:left="420" w:leftChars="0"/>
        <w:jc w:val="left"/>
      </w:pPr>
      <w:r>
        <w:drawing>
          <wp:inline distT="0" distB="0" distL="114300" distR="114300">
            <wp:extent cx="5269230" cy="3911600"/>
            <wp:effectExtent l="0" t="0" r="1397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99A22">
      <w:pPr>
        <w:widowControl/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上图展示了规划器的运行输出，显示了找到的解决方案。</w:t>
      </w:r>
    </w:p>
    <w:p w14:paraId="67F49D31">
      <w:pPr>
        <w:widowControl/>
        <w:numPr>
          <w:ilvl w:val="0"/>
          <w:numId w:val="0"/>
        </w:numPr>
        <w:ind w:left="420" w:leftChars="0"/>
        <w:jc w:val="left"/>
      </w:pPr>
      <w:r>
        <w:drawing>
          <wp:inline distT="0" distB="0" distL="114300" distR="114300">
            <wp:extent cx="5269230" cy="3125470"/>
            <wp:effectExtent l="0" t="0" r="13970" b="2413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000E7">
      <w:pPr>
        <w:widowControl/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上图展示了具体的规划结果，包括所有需要执行的动作序列。</w:t>
      </w:r>
    </w:p>
    <w:p w14:paraId="16B1EA00">
      <w:pPr>
        <w:widowControl/>
        <w:numPr>
          <w:ilvl w:val="0"/>
          <w:numId w:val="0"/>
        </w:numPr>
        <w:jc w:val="left"/>
        <w:outlineLvl w:val="0"/>
        <w:rPr>
          <w:rFonts w:hint="default" w:ascii="黑体" w:hAnsi="黑体" w:eastAsia="黑体" w:cs="黑体"/>
          <w:b w:val="0"/>
          <w:bCs/>
          <w:sz w:val="30"/>
          <w:szCs w:val="30"/>
          <w:lang w:val="en-US" w:eastAsia="zh-CN"/>
        </w:rPr>
      </w:pPr>
      <w:bookmarkStart w:id="5" w:name="_Toc863133956"/>
      <w:r>
        <w:rPr>
          <w:rFonts w:hint="eastAsia" w:ascii="黑体" w:hAnsi="黑体" w:eastAsia="黑体" w:cs="黑体"/>
          <w:b w:val="0"/>
          <w:bCs/>
          <w:sz w:val="30"/>
          <w:szCs w:val="30"/>
          <w:lang w:val="en-US" w:eastAsia="zh-CN"/>
        </w:rPr>
        <w:t>3、分析</w:t>
      </w:r>
      <w:bookmarkEnd w:id="5"/>
    </w:p>
    <w:p w14:paraId="2901003C">
      <w:pPr>
        <w:widowControl/>
        <w:numPr>
          <w:ilvl w:val="0"/>
          <w:numId w:val="7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通用性说明（从算法和规划语言两方面说明）：</w:t>
      </w:r>
    </w:p>
    <w:p w14:paraId="010D004B">
      <w:pPr>
        <w:widowControl/>
        <w:numPr>
          <w:ilvl w:val="1"/>
          <w:numId w:val="7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算法通用性：该规划方法适用于任何符合STRIPS风格的规划问题，不限于车辆重排问题</w:t>
      </w:r>
    </w:p>
    <w:p w14:paraId="53CAD7A1">
      <w:pPr>
        <w:widowControl/>
        <w:numPr>
          <w:ilvl w:val="1"/>
          <w:numId w:val="7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规划语言通用性：PDDL语言可以描述各种规划问题，通过修改domain和problem文件可以适应不同场景</w:t>
      </w:r>
    </w:p>
    <w:p w14:paraId="2DDE0075">
      <w:pPr>
        <w:widowControl/>
        <w:numPr>
          <w:ilvl w:val="0"/>
          <w:numId w:val="7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完备性说明：该规划方法是完备的，如果存在解决方案，规划器一定能找到。这是因为使用了前向搜索算法，可以系统地探索整个状态空间。</w:t>
      </w:r>
    </w:p>
    <w:p w14:paraId="65D6B342">
      <w:pPr>
        <w:widowControl/>
        <w:numPr>
          <w:ilvl w:val="0"/>
          <w:numId w:val="7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计算复杂度说明： 状态空间大小与车辆数量、车道数量和位置数量相关。在最坏情况下，复杂度为O(n!)，其中n为状态空间大小。</w:t>
      </w:r>
    </w:p>
    <w:p w14:paraId="47A637E4">
      <w:pPr>
        <w:widowControl/>
        <w:numPr>
          <w:ilvl w:val="0"/>
          <w:numId w:val="7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正确性说明： 规划器生成的解决方案是正确，因为：</w:t>
      </w:r>
    </w:p>
    <w:p w14:paraId="17AEE1B3">
      <w:pPr>
        <w:widowControl/>
        <w:numPr>
          <w:ilvl w:val="1"/>
          <w:numId w:val="7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所有动作都满足前置条件</w:t>
      </w:r>
    </w:p>
    <w:p w14:paraId="4A6EBCC5">
      <w:pPr>
        <w:widowControl/>
        <w:numPr>
          <w:ilvl w:val="1"/>
          <w:numId w:val="7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动作执行后的效果符合预期</w:t>
      </w:r>
    </w:p>
    <w:p w14:paraId="45EA4FC8">
      <w:pPr>
        <w:widowControl/>
        <w:numPr>
          <w:ilvl w:val="1"/>
          <w:numId w:val="7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最终状态满足目标条件</w:t>
      </w:r>
    </w:p>
    <w:p w14:paraId="73DBE912">
      <w:pPr>
        <w:widowControl/>
        <w:numPr>
          <w:ilvl w:val="0"/>
          <w:numId w:val="7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最优性：该规划器不保证找到最优解，但会找到一个可行的解决方案。如果需要最优解，需要使用其他规划算法。</w:t>
      </w:r>
    </w:p>
    <w:p w14:paraId="26197CBB">
      <w:pPr>
        <w:widowControl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不足说明：</w:t>
      </w:r>
    </w:p>
    <w:p w14:paraId="7C2D5EC5">
      <w:pPr>
        <w:widowControl/>
        <w:numPr>
          <w:ilvl w:val="1"/>
          <w:numId w:val="7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没有考虑车辆移动的时间成本</w:t>
      </w:r>
    </w:p>
    <w:p w14:paraId="1F571EC6">
      <w:pPr>
        <w:widowControl/>
        <w:numPr>
          <w:ilvl w:val="1"/>
          <w:numId w:val="7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没有考虑车辆之间的碰撞避免</w:t>
      </w:r>
    </w:p>
    <w:p w14:paraId="6FE4E88B">
      <w:pPr>
        <w:widowControl/>
        <w:numPr>
          <w:ilvl w:val="1"/>
          <w:numId w:val="7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没有考虑车辆移动的物理约束</w:t>
      </w:r>
    </w:p>
    <w:p w14:paraId="74928E67">
      <w:pPr>
        <w:widowControl/>
        <w:numPr>
          <w:ilvl w:val="1"/>
          <w:numId w:val="7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规划结果可能不是最优的</w:t>
      </w:r>
    </w:p>
    <w:p w14:paraId="2B35FDE9">
      <w:pPr>
        <w:widowControl/>
        <w:numPr>
          <w:ilvl w:val="1"/>
          <w:numId w:val="7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状态空间可能随问题规模增长而爆炸</w:t>
      </w:r>
    </w:p>
    <w:p w14:paraId="20E5E9CF">
      <w:pPr>
        <w:jc w:val="center"/>
        <w:rPr>
          <w:rFonts w:hint="default"/>
          <w:b/>
          <w:sz w:val="24"/>
          <w:lang w:val="en-US" w:eastAsia="zh-CN"/>
        </w:rPr>
      </w:pPr>
    </w:p>
    <w:p w14:paraId="64158CA8">
      <w:pPr>
        <w:jc w:val="center"/>
        <w:rPr>
          <w:rFonts w:hint="default"/>
          <w:b/>
          <w:sz w:val="24"/>
          <w:lang w:val="en-US" w:eastAsia="zh-CN"/>
        </w:rPr>
      </w:pPr>
    </w:p>
    <w:p w14:paraId="49DBBB1C">
      <w:pPr>
        <w:jc w:val="center"/>
        <w:rPr>
          <w:rFonts w:hint="default"/>
          <w:b/>
          <w:sz w:val="24"/>
          <w:lang w:val="en-US" w:eastAsia="zh-CN"/>
        </w:rPr>
      </w:pPr>
    </w:p>
    <w:p w14:paraId="06CF2881">
      <w:pPr>
        <w:jc w:val="center"/>
        <w:rPr>
          <w:rFonts w:hint="default"/>
          <w:b/>
          <w:sz w:val="24"/>
          <w:lang w:val="en-US" w:eastAsia="zh-CN"/>
        </w:rPr>
      </w:pPr>
    </w:p>
    <w:p w14:paraId="737A7FB0">
      <w:pPr>
        <w:jc w:val="center"/>
        <w:rPr>
          <w:rFonts w:hint="default"/>
          <w:b/>
          <w:sz w:val="24"/>
          <w:lang w:val="en-US" w:eastAsia="zh-CN"/>
        </w:rPr>
      </w:pPr>
    </w:p>
    <w:p w14:paraId="314A22FB">
      <w:pPr>
        <w:jc w:val="center"/>
        <w:rPr>
          <w:rFonts w:hint="default"/>
          <w:b/>
          <w:sz w:val="24"/>
          <w:lang w:val="en-US" w:eastAsia="zh-CN"/>
        </w:rPr>
      </w:pPr>
    </w:p>
    <w:p w14:paraId="6B7A9910">
      <w:pPr>
        <w:jc w:val="center"/>
        <w:rPr>
          <w:rFonts w:hint="default"/>
          <w:b/>
          <w:sz w:val="24"/>
          <w:lang w:val="en-US" w:eastAsia="zh-CN"/>
        </w:rPr>
      </w:pPr>
    </w:p>
    <w:p w14:paraId="1B364BE6">
      <w:pPr>
        <w:jc w:val="center"/>
        <w:rPr>
          <w:rFonts w:hint="default"/>
          <w:b/>
          <w:sz w:val="24"/>
          <w:lang w:val="en-US" w:eastAsia="zh-CN"/>
        </w:rPr>
      </w:pPr>
    </w:p>
    <w:p w14:paraId="6F1CCE3B">
      <w:pPr>
        <w:jc w:val="center"/>
        <w:rPr>
          <w:rFonts w:hint="default"/>
          <w:b/>
          <w:sz w:val="24"/>
          <w:lang w:val="en-US" w:eastAsia="zh-CN"/>
        </w:rPr>
      </w:pPr>
    </w:p>
    <w:p w14:paraId="293A6A50">
      <w:pPr>
        <w:jc w:val="center"/>
        <w:rPr>
          <w:rFonts w:hint="default"/>
          <w:b/>
          <w:sz w:val="24"/>
          <w:lang w:val="en-US" w:eastAsia="zh-CN"/>
        </w:rPr>
      </w:pPr>
    </w:p>
    <w:p w14:paraId="5973AEB6">
      <w:pPr>
        <w:jc w:val="center"/>
        <w:rPr>
          <w:rFonts w:hint="default"/>
          <w:b/>
          <w:sz w:val="24"/>
          <w:lang w:val="en-US" w:eastAsia="zh-CN"/>
        </w:rPr>
      </w:pPr>
    </w:p>
    <w:p w14:paraId="1873CA2A">
      <w:pPr>
        <w:jc w:val="center"/>
        <w:rPr>
          <w:rFonts w:hint="default"/>
          <w:b/>
          <w:sz w:val="24"/>
          <w:lang w:val="en-US" w:eastAsia="zh-CN"/>
        </w:rPr>
      </w:pPr>
    </w:p>
    <w:p w14:paraId="0F15081B">
      <w:pPr>
        <w:jc w:val="center"/>
        <w:rPr>
          <w:rFonts w:hint="default"/>
          <w:b/>
          <w:sz w:val="24"/>
          <w:lang w:val="en-US" w:eastAsia="zh-CN"/>
        </w:rPr>
      </w:pPr>
    </w:p>
    <w:p w14:paraId="2987B8C6">
      <w:pPr>
        <w:jc w:val="center"/>
        <w:rPr>
          <w:rFonts w:hint="default"/>
          <w:b/>
          <w:sz w:val="24"/>
          <w:lang w:val="en-US" w:eastAsia="zh-CN"/>
        </w:rPr>
      </w:pPr>
    </w:p>
    <w:p w14:paraId="1712CABF">
      <w:pPr>
        <w:jc w:val="center"/>
        <w:rPr>
          <w:rFonts w:hint="default"/>
          <w:b/>
          <w:sz w:val="24"/>
          <w:lang w:val="en-US" w:eastAsia="zh-CN"/>
        </w:rPr>
      </w:pPr>
    </w:p>
    <w:p w14:paraId="2B2FD299">
      <w:pPr>
        <w:jc w:val="center"/>
        <w:rPr>
          <w:rFonts w:hint="default"/>
          <w:b/>
          <w:sz w:val="24"/>
          <w:lang w:val="en-US" w:eastAsia="zh-CN"/>
        </w:rPr>
      </w:pPr>
    </w:p>
    <w:p w14:paraId="7EA5ACBA">
      <w:pPr>
        <w:jc w:val="center"/>
        <w:rPr>
          <w:rFonts w:hint="default"/>
          <w:b/>
          <w:sz w:val="24"/>
          <w:lang w:val="en-US" w:eastAsia="zh-CN"/>
        </w:rPr>
      </w:pPr>
    </w:p>
    <w:p w14:paraId="6DD307FA"/>
    <w:p w14:paraId="36076BB8"/>
    <w:p w14:paraId="6311C9EF"/>
    <w:p w14:paraId="29A08AB3"/>
    <w:p w14:paraId="61903343"/>
    <w:p w14:paraId="181EDB44"/>
    <w:p w14:paraId="64ACEF10"/>
    <w:p w14:paraId="02273F0B"/>
    <w:p w14:paraId="7B36C682"/>
    <w:p w14:paraId="6B0700DB"/>
    <w:p w14:paraId="0BABA08F"/>
    <w:p w14:paraId="2C994A34"/>
    <w:p w14:paraId="5F6250E7"/>
    <w:p w14:paraId="08276172"/>
    <w:p w14:paraId="3372F305"/>
    <w:p w14:paraId="114B7A22"/>
    <w:p w14:paraId="2453B893"/>
    <w:p w14:paraId="35C46217"/>
    <w:p w14:paraId="1CAC5F8D"/>
    <w:p w14:paraId="40B9CEA7"/>
    <w:p w14:paraId="65A43E02"/>
    <w:p w14:paraId="78C20618">
      <w:pPr>
        <w:jc w:val="center"/>
      </w:pPr>
    </w:p>
    <w:p w14:paraId="29E6382E">
      <w:pPr>
        <w:jc w:val="center"/>
      </w:pPr>
    </w:p>
    <w:p w14:paraId="233A8AFF">
      <w:pPr>
        <w:jc w:val="center"/>
      </w:pPr>
    </w:p>
    <w:p w14:paraId="37315218">
      <w:pPr>
        <w:jc w:val="center"/>
      </w:pPr>
      <w:r>
        <w:drawing>
          <wp:inline distT="0" distB="0" distL="114300" distR="114300">
            <wp:extent cx="2525395" cy="742950"/>
            <wp:effectExtent l="0" t="0" r="14605" b="190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37372">
      <w:pPr>
        <w:jc w:val="center"/>
        <w:rPr>
          <w:rFonts w:hint="eastAsia" w:ascii="黑体" w:hAnsi="黑体" w:eastAsia="黑体"/>
          <w:b/>
          <w:spacing w:val="32"/>
          <w:sz w:val="52"/>
          <w:szCs w:val="52"/>
          <w:lang w:eastAsia="zh-CN"/>
        </w:rPr>
      </w:pPr>
      <w:r>
        <w:rPr>
          <w:rFonts w:hint="eastAsia" w:ascii="黑体" w:hAnsi="黑体" w:eastAsia="黑体"/>
          <w:b/>
          <w:spacing w:val="32"/>
          <w:sz w:val="52"/>
          <w:szCs w:val="52"/>
          <w:lang w:val="en-US" w:eastAsia="zh-CN"/>
        </w:rPr>
        <w:t>课程实验报告</w:t>
      </w:r>
    </w:p>
    <w:p w14:paraId="02F9E9C3">
      <w:pPr>
        <w:tabs>
          <w:tab w:val="left" w:pos="7560"/>
        </w:tabs>
        <w:ind w:right="384" w:rightChars="183"/>
        <w:rPr>
          <w:b/>
          <w:sz w:val="32"/>
        </w:rPr>
      </w:pPr>
    </w:p>
    <w:p w14:paraId="6EEE9AA5">
      <w:pPr>
        <w:tabs>
          <w:tab w:val="left" w:pos="7560"/>
        </w:tabs>
        <w:ind w:right="384" w:rightChars="183"/>
        <w:rPr>
          <w:b/>
          <w:sz w:val="32"/>
        </w:rPr>
      </w:pPr>
    </w:p>
    <w:tbl>
      <w:tblPr>
        <w:tblStyle w:val="8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5"/>
        <w:gridCol w:w="5461"/>
      </w:tblGrid>
      <w:tr w14:paraId="29E334AE">
        <w:trPr>
          <w:jc w:val="center"/>
        </w:trPr>
        <w:tc>
          <w:tcPr>
            <w:tcW w:w="2835" w:type="dxa"/>
            <w:shd w:val="clear" w:color="auto" w:fill="auto"/>
          </w:tcPr>
          <w:p w14:paraId="21412EE5">
            <w:pPr>
              <w:tabs>
                <w:tab w:val="left" w:pos="7560"/>
              </w:tabs>
              <w:ind w:right="384" w:rightChars="183"/>
              <w:jc w:val="center"/>
              <w:rPr>
                <w:rFonts w:hint="default" w:eastAsia="宋体"/>
                <w:sz w:val="28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sz w:val="36"/>
                <w:szCs w:val="36"/>
                <w:lang w:val="en-US" w:eastAsia="zh-CN"/>
              </w:rPr>
              <w:t>课程名称</w:t>
            </w:r>
          </w:p>
        </w:tc>
        <w:tc>
          <w:tcPr>
            <w:tcW w:w="5461" w:type="dxa"/>
            <w:tcBorders>
              <w:bottom w:val="single" w:color="auto" w:sz="4" w:space="0"/>
            </w:tcBorders>
            <w:shd w:val="clear" w:color="auto" w:fill="auto"/>
          </w:tcPr>
          <w:p w14:paraId="6C358263">
            <w:pPr>
              <w:tabs>
                <w:tab w:val="left" w:pos="7560"/>
              </w:tabs>
              <w:ind w:right="384" w:rightChars="183"/>
              <w:jc w:val="center"/>
              <w:rPr>
                <w:rFonts w:hint="eastAsia" w:ascii="宋体" w:hAnsi="宋体" w:eastAsia="宋体"/>
                <w:sz w:val="36"/>
                <w:szCs w:val="36"/>
                <w:lang w:val="en-US" w:eastAsia="zh-CN"/>
              </w:rPr>
            </w:pPr>
            <w:r>
              <w:rPr>
                <w:rFonts w:hint="eastAsia" w:ascii="宋体" w:hAnsi="宋体"/>
                <w:sz w:val="36"/>
                <w:szCs w:val="36"/>
                <w:lang w:val="en-US" w:eastAsia="zh-CN"/>
              </w:rPr>
              <w:t>自动规划</w:t>
            </w:r>
          </w:p>
        </w:tc>
      </w:tr>
      <w:tr w14:paraId="27446760">
        <w:trPr>
          <w:jc w:val="center"/>
        </w:trPr>
        <w:tc>
          <w:tcPr>
            <w:tcW w:w="2835" w:type="dxa"/>
            <w:shd w:val="clear" w:color="auto" w:fill="auto"/>
          </w:tcPr>
          <w:p w14:paraId="24303B3C">
            <w:pPr>
              <w:tabs>
                <w:tab w:val="left" w:pos="7560"/>
              </w:tabs>
              <w:ind w:right="384" w:rightChars="183"/>
              <w:jc w:val="center"/>
              <w:rPr>
                <w:rFonts w:hint="eastAsia" w:ascii="宋体" w:hAnsi="宋体" w:eastAsia="宋体"/>
                <w:sz w:val="36"/>
                <w:szCs w:val="36"/>
                <w:lang w:eastAsia="zh-CN"/>
              </w:rPr>
            </w:pPr>
            <w:r>
              <w:rPr>
                <w:rFonts w:hint="eastAsia" w:ascii="宋体" w:hAnsi="宋体"/>
                <w:sz w:val="36"/>
                <w:szCs w:val="36"/>
                <w:lang w:val="en-US" w:eastAsia="zh-CN"/>
              </w:rPr>
              <w:t>实验名称</w:t>
            </w:r>
          </w:p>
        </w:tc>
        <w:tc>
          <w:tcPr>
            <w:tcW w:w="5461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</w:tcPr>
          <w:p w14:paraId="2257DF31">
            <w:pPr>
              <w:tabs>
                <w:tab w:val="left" w:pos="7560"/>
              </w:tabs>
              <w:ind w:right="384" w:rightChars="183"/>
              <w:jc w:val="center"/>
              <w:rPr>
                <w:rFonts w:ascii="宋体" w:hAnsi="宋体"/>
                <w:sz w:val="36"/>
                <w:szCs w:val="36"/>
              </w:rPr>
            </w:pPr>
            <w:r>
              <w:rPr>
                <w:rFonts w:hint="eastAsia" w:ascii="宋体" w:hAnsi="宋体"/>
                <w:sz w:val="36"/>
                <w:szCs w:val="36"/>
              </w:rPr>
              <w:t>【指定实验2】经典规划：电梯问题</w:t>
            </w:r>
          </w:p>
        </w:tc>
      </w:tr>
    </w:tbl>
    <w:p w14:paraId="3E19AA3F">
      <w:pPr>
        <w:tabs>
          <w:tab w:val="left" w:pos="7560"/>
        </w:tabs>
        <w:ind w:left="540" w:leftChars="257" w:right="384" w:rightChars="183"/>
        <w:rPr>
          <w:sz w:val="28"/>
        </w:rPr>
      </w:pPr>
    </w:p>
    <w:p w14:paraId="0DEBB15C">
      <w:pPr>
        <w:tabs>
          <w:tab w:val="left" w:pos="7560"/>
        </w:tabs>
        <w:ind w:left="540" w:leftChars="257" w:right="384" w:rightChars="183"/>
        <w:rPr>
          <w:sz w:val="28"/>
        </w:rPr>
      </w:pPr>
    </w:p>
    <w:p w14:paraId="3D2E3BF1">
      <w:pPr>
        <w:tabs>
          <w:tab w:val="left" w:pos="7560"/>
        </w:tabs>
        <w:ind w:left="540" w:leftChars="257" w:right="384" w:rightChars="183"/>
        <w:rPr>
          <w:sz w:val="28"/>
        </w:rPr>
      </w:pPr>
    </w:p>
    <w:tbl>
      <w:tblPr>
        <w:tblStyle w:val="8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5"/>
        <w:gridCol w:w="3652"/>
      </w:tblGrid>
      <w:tr w14:paraId="4B477FE1">
        <w:trPr>
          <w:jc w:val="center"/>
        </w:trPr>
        <w:tc>
          <w:tcPr>
            <w:tcW w:w="2835" w:type="dxa"/>
            <w:shd w:val="clear" w:color="auto" w:fill="auto"/>
          </w:tcPr>
          <w:p w14:paraId="207DD6C3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hint="eastAsia" w:ascii="宋体" w:hAnsi="宋体"/>
                <w:sz w:val="36"/>
                <w:szCs w:val="36"/>
              </w:rPr>
              <w:t>学    号：</w:t>
            </w:r>
          </w:p>
        </w:tc>
        <w:tc>
          <w:tcPr>
            <w:tcW w:w="3652" w:type="dxa"/>
            <w:tcBorders>
              <w:bottom w:val="single" w:color="auto" w:sz="4" w:space="0"/>
            </w:tcBorders>
            <w:shd w:val="clear" w:color="auto" w:fill="auto"/>
          </w:tcPr>
          <w:p w14:paraId="3AA21C06">
            <w:pPr>
              <w:jc w:val="center"/>
              <w:rPr>
                <w:rFonts w:hint="default" w:ascii="宋体" w:hAnsi="宋体" w:eastAsia="宋体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/>
                <w:sz w:val="32"/>
                <w:szCs w:val="32"/>
                <w:lang w:val="en-US" w:eastAsia="zh-CN"/>
              </w:rPr>
              <w:t>58122307</w:t>
            </w:r>
          </w:p>
        </w:tc>
      </w:tr>
      <w:tr w14:paraId="0EE0BEB5">
        <w:trPr>
          <w:jc w:val="center"/>
        </w:trPr>
        <w:tc>
          <w:tcPr>
            <w:tcW w:w="2835" w:type="dxa"/>
            <w:shd w:val="clear" w:color="auto" w:fill="auto"/>
          </w:tcPr>
          <w:p w14:paraId="4C68311D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hint="eastAsia" w:ascii="宋体" w:hAnsi="宋体"/>
                <w:sz w:val="36"/>
                <w:szCs w:val="36"/>
              </w:rPr>
              <w:t>姓    名：</w:t>
            </w:r>
          </w:p>
        </w:tc>
        <w:tc>
          <w:tcPr>
            <w:tcW w:w="3652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</w:tcPr>
          <w:p w14:paraId="542D5C21">
            <w:pPr>
              <w:jc w:val="center"/>
              <w:rPr>
                <w:rFonts w:hint="eastAsia" w:ascii="宋体" w:hAnsi="宋体" w:eastAsia="宋体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/>
                <w:sz w:val="32"/>
                <w:szCs w:val="32"/>
                <w:lang w:val="en-US" w:eastAsia="zh-CN"/>
              </w:rPr>
              <w:t>何锦诚</w:t>
            </w:r>
          </w:p>
        </w:tc>
      </w:tr>
      <w:tr w14:paraId="71211A6A">
        <w:trPr>
          <w:jc w:val="center"/>
        </w:trPr>
        <w:tc>
          <w:tcPr>
            <w:tcW w:w="2835" w:type="dxa"/>
            <w:shd w:val="clear" w:color="auto" w:fill="auto"/>
          </w:tcPr>
          <w:p w14:paraId="6CEDE533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hint="eastAsia" w:ascii="宋体" w:hAnsi="宋体"/>
                <w:sz w:val="36"/>
                <w:szCs w:val="36"/>
              </w:rPr>
              <w:t>学    院：</w:t>
            </w:r>
          </w:p>
        </w:tc>
        <w:tc>
          <w:tcPr>
            <w:tcW w:w="3652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</w:tcPr>
          <w:p w14:paraId="461371AC">
            <w:pPr>
              <w:jc w:val="center"/>
              <w:rPr>
                <w:rFonts w:hint="default" w:ascii="宋体" w:hAnsi="宋体" w:eastAsia="宋体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/>
                <w:sz w:val="32"/>
                <w:szCs w:val="32"/>
                <w:lang w:val="en-US" w:eastAsia="zh-CN"/>
              </w:rPr>
              <w:t>人工智能学院</w:t>
            </w:r>
          </w:p>
        </w:tc>
      </w:tr>
      <w:tr w14:paraId="71F10E91">
        <w:trPr>
          <w:jc w:val="center"/>
        </w:trPr>
        <w:tc>
          <w:tcPr>
            <w:tcW w:w="2835" w:type="dxa"/>
            <w:shd w:val="clear" w:color="auto" w:fill="auto"/>
          </w:tcPr>
          <w:p w14:paraId="5B2DD5F5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hint="eastAsia" w:ascii="宋体" w:hAnsi="宋体"/>
                <w:sz w:val="36"/>
                <w:szCs w:val="36"/>
              </w:rPr>
              <w:t>专    业：</w:t>
            </w:r>
          </w:p>
        </w:tc>
        <w:tc>
          <w:tcPr>
            <w:tcW w:w="3652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</w:tcPr>
          <w:p w14:paraId="12B5DED0">
            <w:pPr>
              <w:jc w:val="center"/>
              <w:rPr>
                <w:rFonts w:hint="eastAsia" w:ascii="宋体" w:hAnsi="宋体" w:eastAsia="宋体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/>
                <w:sz w:val="32"/>
                <w:szCs w:val="32"/>
                <w:lang w:val="en-US" w:eastAsia="zh-CN"/>
              </w:rPr>
              <w:t>人工智能</w:t>
            </w:r>
          </w:p>
        </w:tc>
      </w:tr>
      <w:tr w14:paraId="37B08CA8">
        <w:trPr>
          <w:jc w:val="center"/>
        </w:trPr>
        <w:tc>
          <w:tcPr>
            <w:tcW w:w="2835" w:type="dxa"/>
            <w:shd w:val="clear" w:color="auto" w:fill="auto"/>
          </w:tcPr>
          <w:p w14:paraId="37CAB153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hint="eastAsia" w:ascii="宋体" w:hAnsi="宋体"/>
                <w:sz w:val="36"/>
                <w:szCs w:val="36"/>
              </w:rPr>
              <w:t>指导</w:t>
            </w:r>
            <w:r>
              <w:rPr>
                <w:rFonts w:ascii="宋体" w:hAnsi="宋体"/>
                <w:sz w:val="36"/>
                <w:szCs w:val="36"/>
              </w:rPr>
              <w:t>教师</w:t>
            </w:r>
            <w:r>
              <w:rPr>
                <w:rFonts w:hint="eastAsia" w:ascii="宋体" w:hAnsi="宋体"/>
                <w:sz w:val="36"/>
                <w:szCs w:val="36"/>
              </w:rPr>
              <w:t>：</w:t>
            </w:r>
          </w:p>
        </w:tc>
        <w:tc>
          <w:tcPr>
            <w:tcW w:w="3652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</w:tcPr>
          <w:p w14:paraId="51C85ECB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hint="eastAsia" w:ascii="宋体" w:hAnsi="宋体"/>
                <w:sz w:val="32"/>
                <w:szCs w:val="32"/>
              </w:rPr>
              <w:t>张志政</w:t>
            </w:r>
          </w:p>
        </w:tc>
      </w:tr>
      <w:tr w14:paraId="4D082DAD">
        <w:trPr>
          <w:jc w:val="center"/>
        </w:trPr>
        <w:tc>
          <w:tcPr>
            <w:tcW w:w="2835" w:type="dxa"/>
            <w:shd w:val="clear" w:color="auto" w:fill="auto"/>
          </w:tcPr>
          <w:p w14:paraId="244CC4BE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hint="eastAsia" w:ascii="宋体" w:hAnsi="宋体"/>
                <w:sz w:val="36"/>
                <w:szCs w:val="36"/>
                <w:lang w:val="en-US" w:eastAsia="zh-CN"/>
              </w:rPr>
              <w:t>实验</w:t>
            </w:r>
            <w:r>
              <w:rPr>
                <w:rFonts w:hint="eastAsia" w:ascii="宋体" w:hAnsi="宋体"/>
                <w:sz w:val="36"/>
                <w:szCs w:val="36"/>
              </w:rPr>
              <w:t>日期</w:t>
            </w:r>
            <w:r>
              <w:rPr>
                <w:rFonts w:ascii="宋体" w:hAnsi="宋体"/>
                <w:sz w:val="36"/>
                <w:szCs w:val="36"/>
              </w:rPr>
              <w:t>：</w:t>
            </w:r>
          </w:p>
        </w:tc>
        <w:tc>
          <w:tcPr>
            <w:tcW w:w="3652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</w:tcPr>
          <w:p w14:paraId="773C90B4">
            <w:pPr>
              <w:jc w:val="center"/>
              <w:rPr>
                <w:rFonts w:hint="default" w:ascii="宋体" w:hAnsi="宋体" w:eastAsia="宋体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/>
                <w:sz w:val="32"/>
                <w:szCs w:val="32"/>
                <w:lang w:val="en-US" w:eastAsia="zh-CN"/>
              </w:rPr>
              <w:t>2024-2025秋季学期</w:t>
            </w:r>
          </w:p>
        </w:tc>
      </w:tr>
    </w:tbl>
    <w:p w14:paraId="045ECF23"/>
    <w:p w14:paraId="199E2D3A"/>
    <w:p w14:paraId="4375BD88"/>
    <w:p w14:paraId="1D5CA137"/>
    <w:p w14:paraId="5DDECC76"/>
    <w:p w14:paraId="46F61E0B"/>
    <w:p w14:paraId="21058EBB">
      <w:pPr>
        <w:widowControl/>
        <w:jc w:val="left"/>
        <w:rPr>
          <w:rFonts w:hint="eastAsia"/>
          <w:b/>
          <w:sz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07A157B5">
      <w:pPr>
        <w:widowControl/>
        <w:jc w:val="left"/>
        <w:rPr>
          <w:rFonts w:hint="eastAsia"/>
          <w:b/>
          <w:sz w:val="24"/>
          <w:lang w:val="en-US" w:eastAsia="zh-CN"/>
        </w:rPr>
      </w:pPr>
    </w:p>
    <w:p w14:paraId="074A3AB7">
      <w:pPr>
        <w:widowControl/>
        <w:numPr>
          <w:ilvl w:val="0"/>
          <w:numId w:val="8"/>
        </w:numPr>
        <w:jc w:val="left"/>
        <w:outlineLvl w:val="0"/>
        <w:rPr>
          <w:rFonts w:hint="default" w:ascii="黑体" w:hAnsi="黑体" w:eastAsia="黑体" w:cs="黑体"/>
          <w:b w:val="0"/>
          <w:bCs/>
          <w:sz w:val="30"/>
          <w:szCs w:val="30"/>
          <w:lang w:val="en-US" w:eastAsia="zh-CN"/>
        </w:rPr>
      </w:pPr>
      <w:bookmarkStart w:id="6" w:name="_Toc440363007"/>
      <w:r>
        <w:rPr>
          <w:rFonts w:hint="eastAsia" w:ascii="黑体" w:hAnsi="黑体" w:eastAsia="黑体" w:cs="黑体"/>
          <w:b w:val="0"/>
          <w:bCs/>
          <w:sz w:val="30"/>
          <w:szCs w:val="30"/>
          <w:lang w:val="en-US" w:eastAsia="zh-CN"/>
        </w:rPr>
        <w:t>规划问题定义</w:t>
      </w:r>
      <w:bookmarkEnd w:id="6"/>
    </w:p>
    <w:p w14:paraId="7BFF1D10">
      <w:pPr>
        <w:widowControl/>
        <w:numPr>
          <w:ilvl w:val="0"/>
          <w:numId w:val="9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流的描述：本问题涉及一个五层楼、两部电梯的调度系统。系统需要处理所有楼层的服务请求，并最终将电梯分别停靠在指定位置（电梯1在一层，电梯2在五层）。</w:t>
      </w:r>
    </w:p>
    <w:p w14:paraId="7610FB88">
      <w:pPr>
        <w:widowControl/>
        <w:numPr>
          <w:ilvl w:val="0"/>
          <w:numId w:val="9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动作描述：系统定义了三个基本动作：</w:t>
      </w:r>
    </w:p>
    <w:p w14:paraId="0AF3396D">
      <w:pPr>
        <w:widowControl/>
        <w:numPr>
          <w:ilvl w:val="1"/>
          <w:numId w:val="9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move-up：电梯向上移动一层</w:t>
      </w:r>
    </w:p>
    <w:p w14:paraId="2FC93FEE">
      <w:pPr>
        <w:widowControl/>
        <w:numPr>
          <w:ilvl w:val="1"/>
          <w:numId w:val="9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move-down：电梯向下移动一层</w:t>
      </w:r>
    </w:p>
    <w:p w14:paraId="091B94A1">
      <w:pPr>
        <w:widowControl/>
        <w:numPr>
          <w:ilvl w:val="1"/>
          <w:numId w:val="9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serve：电梯在当前楼层提供服务</w:t>
      </w:r>
    </w:p>
    <w:p w14:paraId="3005404B">
      <w:pPr>
        <w:widowControl/>
        <w:numPr>
          <w:ilvl w:val="0"/>
          <w:numId w:val="9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初始环境：</w:t>
      </w:r>
    </w:p>
    <w:p w14:paraId="031DD978">
      <w:pPr>
        <w:widowControl/>
        <w:numPr>
          <w:ilvl w:val="1"/>
          <w:numId w:val="9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两部电梯（elevator1和elevator2）初始位置都在一层</w:t>
      </w:r>
    </w:p>
    <w:p w14:paraId="44F7B9FC">
      <w:pPr>
        <w:widowControl/>
        <w:numPr>
          <w:ilvl w:val="1"/>
          <w:numId w:val="9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所有楼层（1-5层）都有服务请求</w:t>
      </w:r>
    </w:p>
    <w:p w14:paraId="63B0E5D9">
      <w:pPr>
        <w:widowControl/>
        <w:numPr>
          <w:ilvl w:val="1"/>
          <w:numId w:val="9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所有楼层都未被服务</w:t>
      </w:r>
    </w:p>
    <w:p w14:paraId="200A4F08">
      <w:pPr>
        <w:widowControl/>
        <w:numPr>
          <w:ilvl w:val="0"/>
          <w:numId w:val="9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目标环境：</w:t>
      </w:r>
    </w:p>
    <w:p w14:paraId="2BD4DE61">
      <w:pPr>
        <w:widowControl/>
        <w:numPr>
          <w:ilvl w:val="1"/>
          <w:numId w:val="9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所有楼层都已被服务</w:t>
      </w:r>
    </w:p>
    <w:p w14:paraId="2E900304">
      <w:pPr>
        <w:widowControl/>
        <w:numPr>
          <w:ilvl w:val="1"/>
          <w:numId w:val="9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电梯1停在一层</w:t>
      </w:r>
    </w:p>
    <w:p w14:paraId="63D5BE92">
      <w:pPr>
        <w:widowControl/>
        <w:numPr>
          <w:ilvl w:val="1"/>
          <w:numId w:val="9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电梯2停在五层</w:t>
      </w:r>
    </w:p>
    <w:p w14:paraId="00B13652">
      <w:pPr>
        <w:widowControl/>
        <w:numPr>
          <w:ilvl w:val="0"/>
          <w:numId w:val="9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规划生成机制（规划算法）介绍：</w:t>
      </w:r>
      <w:r>
        <w:rPr>
          <w:rFonts w:hint="default"/>
          <w:b w:val="0"/>
          <w:bCs/>
          <w:sz w:val="24"/>
          <w:lang w:val="en-US" w:eastAsia="zh-CN"/>
        </w:rPr>
        <w:t>使用PDDL（Planning Domain Definition Language）进行问题建模，采用STRIPS（Stanford Research Institute Problem Solver）规划系统。该规划器使用前向搜索算法，通过状态空间搜索找到从初始状态到目标状态的最优路径。</w:t>
      </w:r>
    </w:p>
    <w:p w14:paraId="3F02076E">
      <w:pPr>
        <w:widowControl/>
        <w:numPr>
          <w:ilvl w:val="0"/>
          <w:numId w:val="8"/>
        </w:numPr>
        <w:jc w:val="left"/>
        <w:outlineLvl w:val="0"/>
        <w:rPr>
          <w:rFonts w:hint="default" w:ascii="黑体" w:hAnsi="黑体" w:eastAsia="黑体" w:cs="黑体"/>
          <w:b w:val="0"/>
          <w:bCs/>
          <w:sz w:val="30"/>
          <w:szCs w:val="30"/>
          <w:lang w:val="en-US" w:eastAsia="zh-CN"/>
        </w:rPr>
      </w:pPr>
      <w:bookmarkStart w:id="7" w:name="_Toc952411087"/>
      <w:r>
        <w:rPr>
          <w:rFonts w:hint="eastAsia" w:ascii="黑体" w:hAnsi="黑体" w:eastAsia="黑体" w:cs="黑体"/>
          <w:b w:val="0"/>
          <w:bCs/>
          <w:sz w:val="30"/>
          <w:szCs w:val="30"/>
          <w:lang w:val="en-US" w:eastAsia="zh-CN"/>
        </w:rPr>
        <w:t>规划程序设计与实现</w:t>
      </w:r>
      <w:bookmarkEnd w:id="7"/>
    </w:p>
    <w:p w14:paraId="7D1E464D">
      <w:pPr>
        <w:widowControl/>
        <w:numPr>
          <w:ilvl w:val="0"/>
          <w:numId w:val="10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介绍</w:t>
      </w:r>
    </w:p>
    <w:p w14:paraId="23DC9D14">
      <w:pPr>
        <w:widowControl/>
        <w:numPr>
          <w:ilvl w:val="1"/>
          <w:numId w:val="10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编程语言：PDDL（Planning Domain Definition Language）</w:t>
      </w:r>
    </w:p>
    <w:p w14:paraId="6DC970B8">
      <w:pPr>
        <w:widowControl/>
        <w:numPr>
          <w:ilvl w:val="1"/>
          <w:numId w:val="10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运行环境：使用FF规划器（Fast Forward）进行规划求解</w:t>
      </w:r>
    </w:p>
    <w:p w14:paraId="5F8A0995">
      <w:pPr>
        <w:widowControl/>
        <w:numPr>
          <w:ilvl w:val="1"/>
          <w:numId w:val="10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运行情况说明</w:t>
      </w:r>
    </w:p>
    <w:p w14:paraId="57BD9023">
      <w:pPr>
        <w:widowControl/>
        <w:numPr>
          <w:ilvl w:val="0"/>
          <w:numId w:val="10"/>
        </w:numPr>
        <w:ind w:left="0" w:leftChars="0" w:firstLine="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运行情况说明</w:t>
      </w:r>
    </w:p>
    <w:p w14:paraId="0EC82161">
      <w:pPr>
        <w:widowControl/>
        <w:numPr>
          <w:ilvl w:val="1"/>
          <w:numId w:val="10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输入输出说明：</w:t>
      </w:r>
    </w:p>
    <w:p w14:paraId="4BE6AA79">
      <w:pPr>
        <w:widowControl/>
        <w:numPr>
          <w:ilvl w:val="2"/>
          <w:numId w:val="10"/>
        </w:numPr>
        <w:ind w:left="126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输入：domain.pddl（定义问题域）和problem.pddl（定义具体问题实例）</w:t>
      </w:r>
    </w:p>
    <w:p w14:paraId="12ED6C01">
      <w:pPr>
        <w:widowControl/>
        <w:numPr>
          <w:ilvl w:val="2"/>
          <w:numId w:val="10"/>
        </w:numPr>
        <w:ind w:left="126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输出：规划器生成的解决方案序列</w:t>
      </w:r>
    </w:p>
    <w:p w14:paraId="2C7BE85A">
      <w:pPr>
        <w:widowControl/>
        <w:numPr>
          <w:ilvl w:val="1"/>
          <w:numId w:val="10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主要数据结构说明：</w:t>
      </w:r>
    </w:p>
    <w:p w14:paraId="3306E075">
      <w:pPr>
        <w:widowControl/>
        <w:numPr>
          <w:ilvl w:val="2"/>
          <w:numId w:val="10"/>
        </w:numPr>
        <w:ind w:left="126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谓词（Predicates）：</w:t>
      </w:r>
    </w:p>
    <w:p w14:paraId="5BF4B791">
      <w:pPr>
        <w:widowControl/>
        <w:numPr>
          <w:ilvl w:val="3"/>
          <w:numId w:val="10"/>
        </w:numPr>
        <w:ind w:left="168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at(elevator, floor)：表示电梯在特定楼层</w:t>
      </w:r>
    </w:p>
    <w:p w14:paraId="33A56AD1">
      <w:pPr>
        <w:widowControl/>
        <w:numPr>
          <w:ilvl w:val="3"/>
          <w:numId w:val="10"/>
        </w:numPr>
        <w:ind w:left="168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requested(floor)：表示楼层有服务请求</w:t>
      </w:r>
    </w:p>
    <w:p w14:paraId="33874DC4">
      <w:pPr>
        <w:widowControl/>
        <w:numPr>
          <w:ilvl w:val="3"/>
          <w:numId w:val="10"/>
        </w:numPr>
        <w:ind w:left="168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served(floor)：表示楼层已被服务</w:t>
      </w:r>
    </w:p>
    <w:p w14:paraId="78FBD150">
      <w:pPr>
        <w:widowControl/>
        <w:numPr>
          <w:ilvl w:val="2"/>
          <w:numId w:val="10"/>
        </w:numPr>
        <w:ind w:left="126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动作（Actions）：</w:t>
      </w:r>
    </w:p>
    <w:p w14:paraId="3A52BD72">
      <w:pPr>
        <w:widowControl/>
        <w:numPr>
          <w:ilvl w:val="3"/>
          <w:numId w:val="10"/>
        </w:numPr>
        <w:ind w:left="168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move-up/move-down：电梯移动</w:t>
      </w:r>
    </w:p>
    <w:p w14:paraId="1868F1AC">
      <w:pPr>
        <w:widowControl/>
        <w:numPr>
          <w:ilvl w:val="3"/>
          <w:numId w:val="10"/>
        </w:numPr>
        <w:ind w:left="168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serve：提供服务</w:t>
      </w:r>
    </w:p>
    <w:p w14:paraId="7BF56725">
      <w:pPr>
        <w:widowControl/>
        <w:numPr>
          <w:ilvl w:val="1"/>
          <w:numId w:val="10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运行案例：</w:t>
      </w:r>
    </w:p>
    <w:p w14:paraId="4D8C10C8">
      <w:pPr>
        <w:widowControl/>
        <w:numPr>
          <w:ilvl w:val="0"/>
          <w:numId w:val="0"/>
        </w:numPr>
        <w:ind w:left="420" w:leftChars="0"/>
        <w:jc w:val="left"/>
        <w:rPr>
          <w:rFonts w:hint="default"/>
          <w:b w:val="0"/>
          <w:bCs/>
          <w:sz w:val="24"/>
          <w:lang w:val="en-US" w:eastAsia="zh-CN"/>
        </w:rPr>
      </w:pPr>
      <w:r>
        <w:drawing>
          <wp:inline distT="0" distB="0" distL="114300" distR="114300">
            <wp:extent cx="5267960" cy="4163060"/>
            <wp:effectExtent l="0" t="0" r="15240" b="254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6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D868D">
      <w:pPr>
        <w:widowControl/>
        <w:numPr>
          <w:ilvl w:val="0"/>
          <w:numId w:val="0"/>
        </w:numPr>
        <w:ind w:left="420" w:left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上图展示了规划器的运行输出，显示了规划器成功找到了解决方案。</w:t>
      </w:r>
    </w:p>
    <w:p w14:paraId="4EFBD787">
      <w:pPr>
        <w:widowControl/>
        <w:numPr>
          <w:ilvl w:val="0"/>
          <w:numId w:val="0"/>
        </w:numPr>
        <w:ind w:left="420" w:leftChars="0"/>
        <w:jc w:val="left"/>
        <w:rPr>
          <w:rFonts w:hint="default"/>
          <w:b w:val="0"/>
          <w:bCs/>
          <w:sz w:val="24"/>
          <w:lang w:val="en-US" w:eastAsia="zh-CN"/>
        </w:rPr>
      </w:pPr>
      <w:r>
        <w:drawing>
          <wp:inline distT="0" distB="0" distL="114300" distR="114300">
            <wp:extent cx="5267960" cy="4163060"/>
            <wp:effectExtent l="0" t="0" r="15240" b="254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6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A84E5">
      <w:pPr>
        <w:widowControl/>
        <w:numPr>
          <w:ilvl w:val="0"/>
          <w:numId w:val="0"/>
        </w:numPr>
        <w:ind w:left="420" w:left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上图展示了具体的规划结果，包括电梯的移动序列和服务顺序。</w:t>
      </w:r>
    </w:p>
    <w:p w14:paraId="72CB24FA">
      <w:pPr>
        <w:widowControl/>
        <w:numPr>
          <w:ilvl w:val="0"/>
          <w:numId w:val="8"/>
        </w:numPr>
        <w:jc w:val="left"/>
        <w:outlineLvl w:val="0"/>
        <w:rPr>
          <w:rFonts w:hint="default" w:ascii="黑体" w:hAnsi="黑体" w:eastAsia="黑体" w:cs="黑体"/>
          <w:b w:val="0"/>
          <w:bCs/>
          <w:sz w:val="30"/>
          <w:szCs w:val="30"/>
          <w:lang w:val="en-US" w:eastAsia="zh-CN"/>
        </w:rPr>
      </w:pPr>
      <w:bookmarkStart w:id="8" w:name="_Toc1977518118"/>
      <w:r>
        <w:rPr>
          <w:rFonts w:hint="eastAsia" w:ascii="黑体" w:hAnsi="黑体" w:eastAsia="黑体" w:cs="黑体"/>
          <w:b w:val="0"/>
          <w:bCs/>
          <w:sz w:val="30"/>
          <w:szCs w:val="30"/>
          <w:lang w:val="en-US" w:eastAsia="zh-CN"/>
        </w:rPr>
        <w:t>分析</w:t>
      </w:r>
      <w:bookmarkEnd w:id="8"/>
    </w:p>
    <w:p w14:paraId="055C2F4B">
      <w:pPr>
        <w:widowControl/>
        <w:numPr>
          <w:ilvl w:val="0"/>
          <w:numId w:val="11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通用性说明（从算法和规划语言两方面说明）：</w:t>
      </w:r>
    </w:p>
    <w:p w14:paraId="72A4F020">
      <w:pPr>
        <w:widowControl/>
        <w:numPr>
          <w:ilvl w:val="1"/>
          <w:numId w:val="11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算法方面：该规划方法可以扩展到任意数量的电梯和楼层</w:t>
      </w:r>
    </w:p>
    <w:p w14:paraId="4F0FD981">
      <w:pPr>
        <w:widowControl/>
        <w:numPr>
          <w:ilvl w:val="1"/>
          <w:numId w:val="11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规划语言：PDDL提供了清晰的问题建模框架，便于扩展和修改</w:t>
      </w:r>
    </w:p>
    <w:p w14:paraId="2B0E58AE">
      <w:pPr>
        <w:widowControl/>
        <w:numPr>
          <w:ilvl w:val="0"/>
          <w:numId w:val="11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完备性说明：只要存在解决方案，规划器就能找到。对于本问题，由于电梯可以自由移动且所有目标都是可达的，因此规划器能够找到解决方案。</w:t>
      </w:r>
    </w:p>
    <w:p w14:paraId="119483BF">
      <w:pPr>
        <w:widowControl/>
        <w:numPr>
          <w:ilvl w:val="0"/>
          <w:numId w:val="11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计算复杂度说明：状态空间大小与楼层数和电梯数呈指数关系，但实际运行中由于问题规模较小（5层2部电梯），计算效率较高。</w:t>
      </w:r>
    </w:p>
    <w:p w14:paraId="62F1E905">
      <w:pPr>
        <w:widowControl/>
        <w:numPr>
          <w:ilvl w:val="0"/>
          <w:numId w:val="11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正确性说明：规划结果满足所有约束条件：</w:t>
      </w:r>
    </w:p>
    <w:p w14:paraId="2D013DB0">
      <w:pPr>
        <w:widowControl/>
        <w:numPr>
          <w:ilvl w:val="1"/>
          <w:numId w:val="11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电梯移动符合物理规则</w:t>
      </w:r>
    </w:p>
    <w:p w14:paraId="781C6EE5">
      <w:pPr>
        <w:widowControl/>
        <w:numPr>
          <w:ilvl w:val="1"/>
          <w:numId w:val="11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所有楼层都被服务</w:t>
      </w:r>
    </w:p>
    <w:p w14:paraId="5521BF48">
      <w:pPr>
        <w:widowControl/>
        <w:numPr>
          <w:ilvl w:val="1"/>
          <w:numId w:val="11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最终电梯位置符合要求</w:t>
      </w:r>
    </w:p>
    <w:p w14:paraId="767B863B">
      <w:pPr>
        <w:widowControl/>
        <w:numPr>
          <w:ilvl w:val="0"/>
          <w:numId w:val="11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最优性：规划器会寻找最短路径（最少动作数）的解决方案，确保在满足所有约束的情况下实现最小代价。</w:t>
      </w:r>
    </w:p>
    <w:p w14:paraId="0314DB54">
      <w:pPr>
        <w:widowControl/>
        <w:numPr>
          <w:ilvl w:val="0"/>
          <w:numId w:val="11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不足说明：</w:t>
      </w:r>
    </w:p>
    <w:p w14:paraId="1DEA9C36">
      <w:pPr>
        <w:widowControl/>
        <w:numPr>
          <w:ilvl w:val="1"/>
          <w:numId w:val="11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未考虑电梯容量限制</w:t>
      </w:r>
    </w:p>
    <w:p w14:paraId="25B1F817">
      <w:pPr>
        <w:widowControl/>
        <w:numPr>
          <w:ilvl w:val="1"/>
          <w:numId w:val="11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未考虑乘客等待时间</w:t>
      </w:r>
    </w:p>
    <w:p w14:paraId="1CD49F9F">
      <w:pPr>
        <w:widowControl/>
        <w:numPr>
          <w:ilvl w:val="1"/>
          <w:numId w:val="11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未考虑电梯运行时间</w:t>
      </w:r>
    </w:p>
    <w:p w14:paraId="44A5E5F3">
      <w:pPr>
        <w:widowControl/>
        <w:numPr>
          <w:ilvl w:val="1"/>
          <w:numId w:val="11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未考虑电梯能耗因素</w:t>
      </w:r>
    </w:p>
    <w:p w14:paraId="4AC73297">
      <w:pPr>
        <w:widowControl/>
        <w:jc w:val="left"/>
        <w:rPr>
          <w:rFonts w:hint="eastAsia"/>
          <w:b/>
          <w:sz w:val="24"/>
          <w:lang w:val="en-US" w:eastAsia="zh-CN"/>
        </w:rPr>
      </w:pPr>
    </w:p>
    <w:p w14:paraId="71DA7445">
      <w:pPr>
        <w:jc w:val="center"/>
        <w:rPr>
          <w:rFonts w:hint="default"/>
          <w:b/>
          <w:sz w:val="24"/>
          <w:lang w:val="en-US" w:eastAsia="zh-CN"/>
        </w:rPr>
      </w:pPr>
    </w:p>
    <w:p w14:paraId="1F235925">
      <w:pPr>
        <w:jc w:val="center"/>
        <w:rPr>
          <w:rFonts w:hint="default"/>
          <w:b/>
          <w:sz w:val="24"/>
          <w:lang w:val="en-US" w:eastAsia="zh-CN"/>
        </w:rPr>
      </w:pPr>
    </w:p>
    <w:p w14:paraId="2B75D463">
      <w:pPr>
        <w:jc w:val="center"/>
        <w:rPr>
          <w:rFonts w:hint="default"/>
          <w:b/>
          <w:sz w:val="24"/>
          <w:lang w:val="en-US" w:eastAsia="zh-CN"/>
        </w:rPr>
      </w:pPr>
    </w:p>
    <w:p w14:paraId="53D84E59">
      <w:pPr>
        <w:jc w:val="center"/>
        <w:rPr>
          <w:rFonts w:hint="default"/>
          <w:b/>
          <w:sz w:val="24"/>
          <w:lang w:val="en-US" w:eastAsia="zh-CN"/>
        </w:rPr>
      </w:pPr>
    </w:p>
    <w:p w14:paraId="7B1FCE50">
      <w:pPr>
        <w:jc w:val="center"/>
        <w:rPr>
          <w:rFonts w:hint="default"/>
          <w:b/>
          <w:sz w:val="24"/>
          <w:lang w:val="en-US" w:eastAsia="zh-CN"/>
        </w:rPr>
      </w:pPr>
    </w:p>
    <w:p w14:paraId="14BDF57C">
      <w:pPr>
        <w:jc w:val="center"/>
        <w:rPr>
          <w:rFonts w:hint="default"/>
          <w:b/>
          <w:sz w:val="24"/>
          <w:lang w:val="en-US" w:eastAsia="zh-CN"/>
        </w:rPr>
      </w:pPr>
    </w:p>
    <w:p w14:paraId="6C243823">
      <w:pPr>
        <w:jc w:val="center"/>
        <w:rPr>
          <w:rFonts w:hint="default"/>
          <w:b/>
          <w:sz w:val="24"/>
          <w:lang w:val="en-US" w:eastAsia="zh-CN"/>
        </w:rPr>
      </w:pPr>
    </w:p>
    <w:p w14:paraId="55B08E39">
      <w:pPr>
        <w:jc w:val="center"/>
        <w:rPr>
          <w:rFonts w:hint="default"/>
          <w:b/>
          <w:sz w:val="24"/>
          <w:lang w:val="en-US" w:eastAsia="zh-CN"/>
        </w:rPr>
      </w:pPr>
    </w:p>
    <w:p w14:paraId="13D3F0AF">
      <w:pPr>
        <w:jc w:val="center"/>
        <w:rPr>
          <w:rFonts w:hint="default"/>
          <w:b/>
          <w:sz w:val="24"/>
          <w:lang w:val="en-US" w:eastAsia="zh-CN"/>
        </w:rPr>
      </w:pPr>
    </w:p>
    <w:p w14:paraId="3E400E4B">
      <w:pPr>
        <w:jc w:val="center"/>
        <w:rPr>
          <w:rFonts w:hint="default"/>
          <w:b/>
          <w:sz w:val="24"/>
          <w:lang w:val="en-US" w:eastAsia="zh-CN"/>
        </w:rPr>
      </w:pPr>
    </w:p>
    <w:p w14:paraId="687D44CA">
      <w:pPr>
        <w:jc w:val="center"/>
        <w:rPr>
          <w:rFonts w:hint="default"/>
          <w:b/>
          <w:sz w:val="24"/>
          <w:lang w:val="en-US" w:eastAsia="zh-CN"/>
        </w:rPr>
      </w:pPr>
    </w:p>
    <w:p w14:paraId="06FC1BC2">
      <w:pPr>
        <w:jc w:val="center"/>
        <w:rPr>
          <w:rFonts w:hint="default"/>
          <w:b/>
          <w:sz w:val="24"/>
          <w:lang w:val="en-US" w:eastAsia="zh-CN"/>
        </w:rPr>
      </w:pPr>
    </w:p>
    <w:p w14:paraId="57252084">
      <w:pPr>
        <w:jc w:val="center"/>
        <w:rPr>
          <w:rFonts w:hint="default"/>
          <w:b/>
          <w:sz w:val="24"/>
          <w:lang w:val="en-US" w:eastAsia="zh-CN"/>
        </w:rPr>
      </w:pPr>
    </w:p>
    <w:p w14:paraId="15041874">
      <w:pPr>
        <w:jc w:val="center"/>
        <w:rPr>
          <w:rFonts w:hint="default"/>
          <w:b/>
          <w:sz w:val="24"/>
          <w:lang w:val="en-US" w:eastAsia="zh-CN"/>
        </w:rPr>
      </w:pPr>
    </w:p>
    <w:p w14:paraId="7EEA1210">
      <w:pPr>
        <w:jc w:val="center"/>
        <w:rPr>
          <w:rFonts w:hint="default"/>
          <w:b/>
          <w:sz w:val="24"/>
          <w:lang w:val="en-US" w:eastAsia="zh-CN"/>
        </w:rPr>
      </w:pPr>
    </w:p>
    <w:p w14:paraId="46BE8DFD">
      <w:pPr>
        <w:jc w:val="center"/>
        <w:rPr>
          <w:rFonts w:hint="default"/>
          <w:b/>
          <w:sz w:val="24"/>
          <w:lang w:val="en-US" w:eastAsia="zh-CN"/>
        </w:rPr>
      </w:pPr>
    </w:p>
    <w:p w14:paraId="73E8018F">
      <w:pPr>
        <w:jc w:val="center"/>
        <w:rPr>
          <w:rFonts w:hint="default"/>
          <w:b/>
          <w:sz w:val="24"/>
          <w:lang w:val="en-US" w:eastAsia="zh-CN"/>
        </w:rPr>
      </w:pPr>
    </w:p>
    <w:p w14:paraId="48A79A3F">
      <w:pPr>
        <w:jc w:val="center"/>
        <w:rPr>
          <w:rFonts w:hint="default"/>
          <w:b/>
          <w:sz w:val="24"/>
          <w:lang w:val="en-US" w:eastAsia="zh-CN"/>
        </w:rPr>
      </w:pPr>
    </w:p>
    <w:p w14:paraId="385CEB0D"/>
    <w:p w14:paraId="2304067A"/>
    <w:p w14:paraId="14900E8D"/>
    <w:p w14:paraId="78D4E5BB"/>
    <w:p w14:paraId="77F3DEB2"/>
    <w:p w14:paraId="38A9FFED"/>
    <w:p w14:paraId="0F15F08F"/>
    <w:p w14:paraId="7FD1E0D3"/>
    <w:p w14:paraId="39E25122"/>
    <w:p w14:paraId="5440D1CE"/>
    <w:p w14:paraId="3446661F"/>
    <w:p w14:paraId="7CFB008E"/>
    <w:p w14:paraId="3D38DB3E"/>
    <w:p w14:paraId="75373EF6"/>
    <w:p w14:paraId="02CF9E11"/>
    <w:p w14:paraId="7E86FFFD"/>
    <w:p w14:paraId="5F9C9716"/>
    <w:p w14:paraId="3A24D07F">
      <w:pPr>
        <w:jc w:val="center"/>
      </w:pPr>
    </w:p>
    <w:p w14:paraId="6C3BDF08">
      <w:pPr>
        <w:jc w:val="center"/>
      </w:pPr>
    </w:p>
    <w:p w14:paraId="1D7BF216">
      <w:pPr>
        <w:jc w:val="center"/>
      </w:pPr>
    </w:p>
    <w:p w14:paraId="7710B2D8">
      <w:pPr>
        <w:jc w:val="center"/>
      </w:pPr>
      <w:r>
        <w:drawing>
          <wp:inline distT="0" distB="0" distL="114300" distR="114300">
            <wp:extent cx="2525395" cy="742950"/>
            <wp:effectExtent l="0" t="0" r="14605" b="190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6B55D">
      <w:pPr>
        <w:jc w:val="center"/>
        <w:rPr>
          <w:rFonts w:hint="eastAsia" w:ascii="黑体" w:hAnsi="黑体" w:eastAsia="黑体"/>
          <w:b/>
          <w:spacing w:val="32"/>
          <w:sz w:val="52"/>
          <w:szCs w:val="52"/>
          <w:lang w:eastAsia="zh-CN"/>
        </w:rPr>
      </w:pPr>
      <w:r>
        <w:rPr>
          <w:rFonts w:hint="eastAsia" w:ascii="黑体" w:hAnsi="黑体" w:eastAsia="黑体"/>
          <w:b/>
          <w:spacing w:val="32"/>
          <w:sz w:val="52"/>
          <w:szCs w:val="52"/>
          <w:lang w:val="en-US" w:eastAsia="zh-CN"/>
        </w:rPr>
        <w:t>课程实验报告</w:t>
      </w:r>
    </w:p>
    <w:p w14:paraId="7F67F73C">
      <w:pPr>
        <w:tabs>
          <w:tab w:val="left" w:pos="7560"/>
        </w:tabs>
        <w:ind w:right="384" w:rightChars="183"/>
        <w:rPr>
          <w:b/>
          <w:sz w:val="32"/>
        </w:rPr>
      </w:pPr>
    </w:p>
    <w:p w14:paraId="1C5CF6DB">
      <w:pPr>
        <w:tabs>
          <w:tab w:val="left" w:pos="7560"/>
        </w:tabs>
        <w:ind w:right="384" w:rightChars="183"/>
        <w:rPr>
          <w:b/>
          <w:sz w:val="32"/>
        </w:rPr>
      </w:pPr>
    </w:p>
    <w:tbl>
      <w:tblPr>
        <w:tblStyle w:val="8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5"/>
        <w:gridCol w:w="5461"/>
      </w:tblGrid>
      <w:tr w14:paraId="3C987C0F">
        <w:trPr>
          <w:jc w:val="center"/>
        </w:trPr>
        <w:tc>
          <w:tcPr>
            <w:tcW w:w="2835" w:type="dxa"/>
            <w:shd w:val="clear" w:color="auto" w:fill="auto"/>
          </w:tcPr>
          <w:p w14:paraId="43663961">
            <w:pPr>
              <w:tabs>
                <w:tab w:val="left" w:pos="7560"/>
              </w:tabs>
              <w:ind w:right="384" w:rightChars="183"/>
              <w:jc w:val="center"/>
              <w:rPr>
                <w:rFonts w:hint="default" w:eastAsia="宋体"/>
                <w:sz w:val="28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sz w:val="36"/>
                <w:szCs w:val="36"/>
                <w:lang w:val="en-US" w:eastAsia="zh-CN"/>
              </w:rPr>
              <w:t>课程名称</w:t>
            </w:r>
          </w:p>
        </w:tc>
        <w:tc>
          <w:tcPr>
            <w:tcW w:w="5461" w:type="dxa"/>
            <w:tcBorders>
              <w:bottom w:val="single" w:color="auto" w:sz="4" w:space="0"/>
            </w:tcBorders>
            <w:shd w:val="clear" w:color="auto" w:fill="auto"/>
          </w:tcPr>
          <w:p w14:paraId="65EA3C5D">
            <w:pPr>
              <w:tabs>
                <w:tab w:val="left" w:pos="7560"/>
              </w:tabs>
              <w:ind w:right="384" w:rightChars="183"/>
              <w:jc w:val="center"/>
              <w:rPr>
                <w:rFonts w:hint="eastAsia" w:ascii="宋体" w:hAnsi="宋体" w:eastAsia="宋体"/>
                <w:sz w:val="36"/>
                <w:szCs w:val="36"/>
                <w:lang w:val="en-US" w:eastAsia="zh-CN"/>
              </w:rPr>
            </w:pPr>
            <w:r>
              <w:rPr>
                <w:rFonts w:hint="eastAsia" w:ascii="宋体" w:hAnsi="宋体"/>
                <w:sz w:val="36"/>
                <w:szCs w:val="36"/>
                <w:lang w:val="en-US" w:eastAsia="zh-CN"/>
              </w:rPr>
              <w:t>自动规划</w:t>
            </w:r>
          </w:p>
        </w:tc>
      </w:tr>
      <w:tr w14:paraId="2862E8B7">
        <w:trPr>
          <w:jc w:val="center"/>
        </w:trPr>
        <w:tc>
          <w:tcPr>
            <w:tcW w:w="2835" w:type="dxa"/>
            <w:shd w:val="clear" w:color="auto" w:fill="auto"/>
          </w:tcPr>
          <w:p w14:paraId="7F3E601C">
            <w:pPr>
              <w:tabs>
                <w:tab w:val="left" w:pos="7560"/>
              </w:tabs>
              <w:ind w:right="384" w:rightChars="183"/>
              <w:jc w:val="center"/>
              <w:rPr>
                <w:rFonts w:hint="eastAsia" w:ascii="宋体" w:hAnsi="宋体" w:eastAsia="宋体"/>
                <w:sz w:val="36"/>
                <w:szCs w:val="36"/>
                <w:lang w:eastAsia="zh-CN"/>
              </w:rPr>
            </w:pPr>
            <w:r>
              <w:rPr>
                <w:rFonts w:hint="eastAsia" w:ascii="宋体" w:hAnsi="宋体"/>
                <w:sz w:val="36"/>
                <w:szCs w:val="36"/>
                <w:lang w:val="en-US" w:eastAsia="zh-CN"/>
              </w:rPr>
              <w:t>实验名称</w:t>
            </w:r>
          </w:p>
        </w:tc>
        <w:tc>
          <w:tcPr>
            <w:tcW w:w="5461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</w:tcPr>
          <w:p w14:paraId="5DA235AE">
            <w:pPr>
              <w:tabs>
                <w:tab w:val="left" w:pos="7560"/>
              </w:tabs>
              <w:ind w:right="384" w:rightChars="183"/>
              <w:jc w:val="center"/>
              <w:rPr>
                <w:rFonts w:ascii="宋体" w:hAnsi="宋体"/>
                <w:sz w:val="36"/>
                <w:szCs w:val="36"/>
              </w:rPr>
            </w:pPr>
            <w:r>
              <w:rPr>
                <w:rFonts w:hint="eastAsia" w:ascii="宋体" w:hAnsi="宋体"/>
                <w:sz w:val="36"/>
                <w:szCs w:val="36"/>
              </w:rPr>
              <w:t>【指定实验3】数值规划：完成赛道问题的PDDL求解</w:t>
            </w:r>
          </w:p>
        </w:tc>
      </w:tr>
    </w:tbl>
    <w:p w14:paraId="7155EF12">
      <w:pPr>
        <w:tabs>
          <w:tab w:val="left" w:pos="7560"/>
        </w:tabs>
        <w:ind w:left="540" w:leftChars="257" w:right="384" w:rightChars="183"/>
        <w:rPr>
          <w:sz w:val="28"/>
        </w:rPr>
      </w:pPr>
    </w:p>
    <w:p w14:paraId="10AA0630">
      <w:pPr>
        <w:tabs>
          <w:tab w:val="left" w:pos="7560"/>
        </w:tabs>
        <w:ind w:left="540" w:leftChars="257" w:right="384" w:rightChars="183"/>
        <w:rPr>
          <w:sz w:val="28"/>
        </w:rPr>
      </w:pPr>
    </w:p>
    <w:p w14:paraId="429657FD">
      <w:pPr>
        <w:tabs>
          <w:tab w:val="left" w:pos="7560"/>
        </w:tabs>
        <w:ind w:left="540" w:leftChars="257" w:right="384" w:rightChars="183"/>
        <w:rPr>
          <w:sz w:val="28"/>
        </w:rPr>
      </w:pPr>
    </w:p>
    <w:tbl>
      <w:tblPr>
        <w:tblStyle w:val="8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5"/>
        <w:gridCol w:w="3652"/>
      </w:tblGrid>
      <w:tr w14:paraId="0FF8A020">
        <w:trPr>
          <w:jc w:val="center"/>
        </w:trPr>
        <w:tc>
          <w:tcPr>
            <w:tcW w:w="2835" w:type="dxa"/>
            <w:shd w:val="clear" w:color="auto" w:fill="auto"/>
          </w:tcPr>
          <w:p w14:paraId="2237B11B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hint="eastAsia" w:ascii="宋体" w:hAnsi="宋体"/>
                <w:sz w:val="36"/>
                <w:szCs w:val="36"/>
              </w:rPr>
              <w:t>学    号：</w:t>
            </w:r>
          </w:p>
        </w:tc>
        <w:tc>
          <w:tcPr>
            <w:tcW w:w="3652" w:type="dxa"/>
            <w:tcBorders>
              <w:bottom w:val="single" w:color="auto" w:sz="4" w:space="0"/>
            </w:tcBorders>
            <w:shd w:val="clear" w:color="auto" w:fill="auto"/>
          </w:tcPr>
          <w:p w14:paraId="65E89B01">
            <w:pPr>
              <w:jc w:val="center"/>
              <w:rPr>
                <w:rFonts w:hint="default" w:ascii="宋体" w:hAnsi="宋体" w:eastAsia="宋体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/>
                <w:sz w:val="32"/>
                <w:szCs w:val="32"/>
                <w:lang w:val="en-US" w:eastAsia="zh-CN"/>
              </w:rPr>
              <w:t>58122307</w:t>
            </w:r>
          </w:p>
        </w:tc>
      </w:tr>
      <w:tr w14:paraId="2874875D">
        <w:trPr>
          <w:jc w:val="center"/>
        </w:trPr>
        <w:tc>
          <w:tcPr>
            <w:tcW w:w="2835" w:type="dxa"/>
            <w:shd w:val="clear" w:color="auto" w:fill="auto"/>
          </w:tcPr>
          <w:p w14:paraId="58BE0DDD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hint="eastAsia" w:ascii="宋体" w:hAnsi="宋体"/>
                <w:sz w:val="36"/>
                <w:szCs w:val="36"/>
              </w:rPr>
              <w:t>姓    名：</w:t>
            </w:r>
          </w:p>
        </w:tc>
        <w:tc>
          <w:tcPr>
            <w:tcW w:w="3652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</w:tcPr>
          <w:p w14:paraId="583AAC15">
            <w:pPr>
              <w:jc w:val="center"/>
              <w:rPr>
                <w:rFonts w:hint="eastAsia" w:ascii="宋体" w:hAnsi="宋体" w:eastAsia="宋体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/>
                <w:sz w:val="32"/>
                <w:szCs w:val="32"/>
                <w:lang w:val="en-US" w:eastAsia="zh-CN"/>
              </w:rPr>
              <w:t>何锦诚</w:t>
            </w:r>
          </w:p>
        </w:tc>
      </w:tr>
      <w:tr w14:paraId="4BE0D06F">
        <w:trPr>
          <w:jc w:val="center"/>
        </w:trPr>
        <w:tc>
          <w:tcPr>
            <w:tcW w:w="2835" w:type="dxa"/>
            <w:shd w:val="clear" w:color="auto" w:fill="auto"/>
          </w:tcPr>
          <w:p w14:paraId="16506656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hint="eastAsia" w:ascii="宋体" w:hAnsi="宋体"/>
                <w:sz w:val="36"/>
                <w:szCs w:val="36"/>
              </w:rPr>
              <w:t>学    院：</w:t>
            </w:r>
          </w:p>
        </w:tc>
        <w:tc>
          <w:tcPr>
            <w:tcW w:w="3652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</w:tcPr>
          <w:p w14:paraId="386FA4D8">
            <w:pPr>
              <w:jc w:val="center"/>
              <w:rPr>
                <w:rFonts w:hint="default" w:ascii="宋体" w:hAnsi="宋体" w:eastAsia="宋体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/>
                <w:sz w:val="32"/>
                <w:szCs w:val="32"/>
                <w:lang w:val="en-US" w:eastAsia="zh-CN"/>
              </w:rPr>
              <w:t>人工智能学院</w:t>
            </w:r>
          </w:p>
        </w:tc>
      </w:tr>
      <w:tr w14:paraId="2DB150B4">
        <w:trPr>
          <w:jc w:val="center"/>
        </w:trPr>
        <w:tc>
          <w:tcPr>
            <w:tcW w:w="2835" w:type="dxa"/>
            <w:shd w:val="clear" w:color="auto" w:fill="auto"/>
          </w:tcPr>
          <w:p w14:paraId="6084A22F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hint="eastAsia" w:ascii="宋体" w:hAnsi="宋体"/>
                <w:sz w:val="36"/>
                <w:szCs w:val="36"/>
              </w:rPr>
              <w:t>专    业：</w:t>
            </w:r>
          </w:p>
        </w:tc>
        <w:tc>
          <w:tcPr>
            <w:tcW w:w="3652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</w:tcPr>
          <w:p w14:paraId="1DA2DE88">
            <w:pPr>
              <w:jc w:val="center"/>
              <w:rPr>
                <w:rFonts w:hint="eastAsia" w:ascii="宋体" w:hAnsi="宋体" w:eastAsia="宋体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/>
                <w:sz w:val="32"/>
                <w:szCs w:val="32"/>
                <w:lang w:val="en-US" w:eastAsia="zh-CN"/>
              </w:rPr>
              <w:t>人工智能</w:t>
            </w:r>
          </w:p>
        </w:tc>
      </w:tr>
      <w:tr w14:paraId="04B81D5B">
        <w:trPr>
          <w:jc w:val="center"/>
        </w:trPr>
        <w:tc>
          <w:tcPr>
            <w:tcW w:w="2835" w:type="dxa"/>
            <w:shd w:val="clear" w:color="auto" w:fill="auto"/>
          </w:tcPr>
          <w:p w14:paraId="1ABE13FE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hint="eastAsia" w:ascii="宋体" w:hAnsi="宋体"/>
                <w:sz w:val="36"/>
                <w:szCs w:val="36"/>
              </w:rPr>
              <w:t>指导</w:t>
            </w:r>
            <w:r>
              <w:rPr>
                <w:rFonts w:ascii="宋体" w:hAnsi="宋体"/>
                <w:sz w:val="36"/>
                <w:szCs w:val="36"/>
              </w:rPr>
              <w:t>教师</w:t>
            </w:r>
            <w:r>
              <w:rPr>
                <w:rFonts w:hint="eastAsia" w:ascii="宋体" w:hAnsi="宋体"/>
                <w:sz w:val="36"/>
                <w:szCs w:val="36"/>
              </w:rPr>
              <w:t>：</w:t>
            </w:r>
          </w:p>
        </w:tc>
        <w:tc>
          <w:tcPr>
            <w:tcW w:w="3652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</w:tcPr>
          <w:p w14:paraId="01AA9C13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hint="eastAsia" w:ascii="宋体" w:hAnsi="宋体"/>
                <w:sz w:val="32"/>
                <w:szCs w:val="32"/>
              </w:rPr>
              <w:t>张志政</w:t>
            </w:r>
          </w:p>
        </w:tc>
      </w:tr>
      <w:tr w14:paraId="18045DD4">
        <w:trPr>
          <w:jc w:val="center"/>
        </w:trPr>
        <w:tc>
          <w:tcPr>
            <w:tcW w:w="2835" w:type="dxa"/>
            <w:shd w:val="clear" w:color="auto" w:fill="auto"/>
          </w:tcPr>
          <w:p w14:paraId="72A38601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hint="eastAsia" w:ascii="宋体" w:hAnsi="宋体"/>
                <w:sz w:val="36"/>
                <w:szCs w:val="36"/>
                <w:lang w:val="en-US" w:eastAsia="zh-CN"/>
              </w:rPr>
              <w:t>实验</w:t>
            </w:r>
            <w:r>
              <w:rPr>
                <w:rFonts w:hint="eastAsia" w:ascii="宋体" w:hAnsi="宋体"/>
                <w:sz w:val="36"/>
                <w:szCs w:val="36"/>
              </w:rPr>
              <w:t>日期</w:t>
            </w:r>
            <w:r>
              <w:rPr>
                <w:rFonts w:ascii="宋体" w:hAnsi="宋体"/>
                <w:sz w:val="36"/>
                <w:szCs w:val="36"/>
              </w:rPr>
              <w:t>：</w:t>
            </w:r>
          </w:p>
        </w:tc>
        <w:tc>
          <w:tcPr>
            <w:tcW w:w="3652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</w:tcPr>
          <w:p w14:paraId="4C25355C">
            <w:pPr>
              <w:jc w:val="center"/>
              <w:rPr>
                <w:rFonts w:hint="default" w:ascii="宋体" w:hAnsi="宋体" w:eastAsia="宋体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/>
                <w:sz w:val="32"/>
                <w:szCs w:val="32"/>
                <w:lang w:val="en-US" w:eastAsia="zh-CN"/>
              </w:rPr>
              <w:t>2024-2025秋季学期</w:t>
            </w:r>
          </w:p>
        </w:tc>
      </w:tr>
    </w:tbl>
    <w:p w14:paraId="55CEF5B8"/>
    <w:p w14:paraId="7D296DBC"/>
    <w:p w14:paraId="421F3978"/>
    <w:p w14:paraId="67C2AB82"/>
    <w:p w14:paraId="6B7A5FFD"/>
    <w:p w14:paraId="4C503F1A"/>
    <w:p w14:paraId="36B4DFA8">
      <w:pPr>
        <w:widowControl/>
        <w:jc w:val="left"/>
        <w:rPr>
          <w:rFonts w:hint="eastAsia"/>
          <w:b/>
          <w:sz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301B1C2E">
      <w:pPr>
        <w:widowControl/>
        <w:jc w:val="left"/>
        <w:rPr>
          <w:rFonts w:hint="eastAsia"/>
          <w:b/>
          <w:sz w:val="24"/>
          <w:lang w:val="en-US" w:eastAsia="zh-CN"/>
        </w:rPr>
      </w:pPr>
    </w:p>
    <w:p w14:paraId="1721C7F8">
      <w:pPr>
        <w:widowControl/>
        <w:numPr>
          <w:ilvl w:val="0"/>
          <w:numId w:val="12"/>
        </w:numPr>
        <w:jc w:val="left"/>
        <w:outlineLvl w:val="0"/>
        <w:rPr>
          <w:rFonts w:hint="default" w:ascii="黑体" w:hAnsi="黑体" w:eastAsia="黑体" w:cs="黑体"/>
          <w:b w:val="0"/>
          <w:bCs/>
          <w:sz w:val="30"/>
          <w:szCs w:val="30"/>
          <w:lang w:val="en-US" w:eastAsia="zh-CN"/>
        </w:rPr>
      </w:pPr>
      <w:bookmarkStart w:id="9" w:name="_Toc1690088254"/>
      <w:r>
        <w:rPr>
          <w:rFonts w:hint="eastAsia" w:ascii="黑体" w:hAnsi="黑体" w:eastAsia="黑体" w:cs="黑体"/>
          <w:b w:val="0"/>
          <w:bCs/>
          <w:sz w:val="30"/>
          <w:szCs w:val="30"/>
          <w:lang w:val="en-US" w:eastAsia="zh-CN"/>
        </w:rPr>
        <w:t>规划问题定义</w:t>
      </w:r>
      <w:bookmarkEnd w:id="9"/>
    </w:p>
    <w:p w14:paraId="6F0E0C76">
      <w:pPr>
        <w:widowControl/>
        <w:numPr>
          <w:ilvl w:val="0"/>
          <w:numId w:val="13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流的描述：这是一个赛车赛道规划问题，其中车辆在二维网格上移动。车辆的状态由位置坐标(x,y)和速度向量(vx,vy)组成。在每个时间步，车辆可以调整x或y方向的速度，调整幅度为±1。车辆必须避开障碍物，并最终到达目标区域，同时满足特定的速度要求。</w:t>
      </w:r>
    </w:p>
    <w:p w14:paraId="2663D1F3">
      <w:pPr>
        <w:widowControl/>
        <w:numPr>
          <w:ilvl w:val="0"/>
          <w:numId w:val="13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动作描述：</w:t>
      </w:r>
    </w:p>
    <w:p w14:paraId="3DD173AF">
      <w:pPr>
        <w:widowControl/>
        <w:numPr>
          <w:ilvl w:val="1"/>
          <w:numId w:val="13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adjust-vx：调整x方向速度</w:t>
      </w:r>
    </w:p>
    <w:p w14:paraId="2E137193">
      <w:pPr>
        <w:widowControl/>
        <w:numPr>
          <w:ilvl w:val="2"/>
          <w:numId w:val="13"/>
        </w:numPr>
        <w:ind w:left="126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参数：当前速度和新速度</w:t>
      </w:r>
    </w:p>
    <w:p w14:paraId="0B6EF3CE">
      <w:pPr>
        <w:widowControl/>
        <w:numPr>
          <w:ilvl w:val="2"/>
          <w:numId w:val="13"/>
        </w:numPr>
        <w:ind w:left="126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前提条件：当前速度存在，且新速度是当前速度的合法后继</w:t>
      </w:r>
    </w:p>
    <w:p w14:paraId="04719AAB">
      <w:pPr>
        <w:widowControl/>
        <w:numPr>
          <w:ilvl w:val="2"/>
          <w:numId w:val="13"/>
        </w:numPr>
        <w:ind w:left="126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效果：更新x方向速度</w:t>
      </w:r>
    </w:p>
    <w:p w14:paraId="50A21C3D">
      <w:pPr>
        <w:widowControl/>
        <w:numPr>
          <w:ilvl w:val="1"/>
          <w:numId w:val="13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adjust-vy：调整y方向速度</w:t>
      </w:r>
    </w:p>
    <w:p w14:paraId="1FB647E8">
      <w:pPr>
        <w:widowControl/>
        <w:numPr>
          <w:ilvl w:val="2"/>
          <w:numId w:val="13"/>
        </w:numPr>
        <w:ind w:left="126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参数：当前速度和新速度</w:t>
      </w:r>
    </w:p>
    <w:p w14:paraId="7B41329B">
      <w:pPr>
        <w:widowControl/>
        <w:numPr>
          <w:ilvl w:val="2"/>
          <w:numId w:val="13"/>
        </w:numPr>
        <w:ind w:left="126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前提条件：当前速度存在，且新速度是当前速度的合法后继</w:t>
      </w:r>
    </w:p>
    <w:p w14:paraId="4EA29FD5">
      <w:pPr>
        <w:widowControl/>
        <w:numPr>
          <w:ilvl w:val="2"/>
          <w:numId w:val="13"/>
        </w:numPr>
        <w:ind w:left="126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效果：更新y方向速度</w:t>
      </w:r>
    </w:p>
    <w:p w14:paraId="2B9E3778">
      <w:pPr>
        <w:widowControl/>
        <w:numPr>
          <w:ilvl w:val="1"/>
          <w:numId w:val="13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move：移动车辆</w:t>
      </w:r>
    </w:p>
    <w:p w14:paraId="09362C82">
      <w:pPr>
        <w:widowControl/>
        <w:numPr>
          <w:ilvl w:val="2"/>
          <w:numId w:val="13"/>
        </w:numPr>
        <w:ind w:left="126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参数：起始位置、速度、目标位置</w:t>
      </w:r>
    </w:p>
    <w:p w14:paraId="64A2ADBC">
      <w:pPr>
        <w:widowControl/>
        <w:numPr>
          <w:ilvl w:val="2"/>
          <w:numId w:val="13"/>
        </w:numPr>
        <w:ind w:left="126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前提条件：车辆在起始位置，具有指定速度，且目标位置无障碍物</w:t>
      </w:r>
    </w:p>
    <w:p w14:paraId="28C55139">
      <w:pPr>
        <w:widowControl/>
        <w:numPr>
          <w:ilvl w:val="2"/>
          <w:numId w:val="13"/>
        </w:numPr>
        <w:ind w:left="126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效果：更新车辆位置</w:t>
      </w:r>
    </w:p>
    <w:p w14:paraId="6C539B2F">
      <w:pPr>
        <w:widowControl/>
        <w:numPr>
          <w:ilvl w:val="0"/>
          <w:numId w:val="13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初始环境：</w:t>
      </w:r>
    </w:p>
    <w:p w14:paraId="75794D72">
      <w:pPr>
        <w:widowControl/>
        <w:numPr>
          <w:ilvl w:val="1"/>
          <w:numId w:val="13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车辆初始位置：(x0, y0)</w:t>
      </w:r>
    </w:p>
    <w:p w14:paraId="35E069C9">
      <w:pPr>
        <w:widowControl/>
        <w:numPr>
          <w:ilvl w:val="1"/>
          <w:numId w:val="13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初始速度：vx = v0, vy = v0</w:t>
      </w:r>
    </w:p>
    <w:p w14:paraId="5DB20D9E">
      <w:pPr>
        <w:widowControl/>
        <w:numPr>
          <w:ilvl w:val="1"/>
          <w:numId w:val="13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障碍物位置：(x2, y2)</w:t>
      </w:r>
    </w:p>
    <w:p w14:paraId="4084B38D">
      <w:pPr>
        <w:widowControl/>
        <w:numPr>
          <w:ilvl w:val="1"/>
          <w:numId w:val="13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目标区域：(x4, y4)</w:t>
      </w:r>
    </w:p>
    <w:p w14:paraId="2C36941D">
      <w:pPr>
        <w:widowControl/>
        <w:numPr>
          <w:ilvl w:val="0"/>
          <w:numId w:val="13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目标环境：车辆需要到达目标区域(x4, y4)，且x方向速度必须为v0（即x方向速度为零）。</w:t>
      </w:r>
    </w:p>
    <w:p w14:paraId="1D82C742">
      <w:pPr>
        <w:widowControl/>
        <w:numPr>
          <w:ilvl w:val="0"/>
          <w:numId w:val="13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规划生成机制（规划算法）介绍：</w:t>
      </w:r>
      <w:r>
        <w:rPr>
          <w:rFonts w:hint="default"/>
          <w:b w:val="0"/>
          <w:bCs/>
          <w:sz w:val="24"/>
          <w:lang w:val="en-US" w:eastAsia="zh-CN"/>
        </w:rPr>
        <w:t>使用PDDL（Planning Domain Definition Language）进行问题建模，通过规划器自动生成解决方案。规划器会搜索可能的动作序列，找到一条从初始状态到目标状态的有效路径。</w:t>
      </w:r>
    </w:p>
    <w:p w14:paraId="24AABB36">
      <w:pPr>
        <w:widowControl/>
        <w:numPr>
          <w:ilvl w:val="0"/>
          <w:numId w:val="12"/>
        </w:numPr>
        <w:jc w:val="left"/>
        <w:outlineLvl w:val="0"/>
        <w:rPr>
          <w:rFonts w:hint="default" w:ascii="黑体" w:hAnsi="黑体" w:eastAsia="黑体" w:cs="黑体"/>
          <w:b w:val="0"/>
          <w:bCs/>
          <w:sz w:val="30"/>
          <w:szCs w:val="30"/>
          <w:lang w:val="en-US" w:eastAsia="zh-CN"/>
        </w:rPr>
      </w:pPr>
      <w:bookmarkStart w:id="10" w:name="_Toc547086109"/>
      <w:r>
        <w:rPr>
          <w:rFonts w:hint="eastAsia" w:ascii="黑体" w:hAnsi="黑体" w:eastAsia="黑体" w:cs="黑体"/>
          <w:b w:val="0"/>
          <w:bCs/>
          <w:sz w:val="30"/>
          <w:szCs w:val="30"/>
          <w:lang w:val="en-US" w:eastAsia="zh-CN"/>
        </w:rPr>
        <w:t>规划程序设计与实现</w:t>
      </w:r>
      <w:bookmarkEnd w:id="10"/>
    </w:p>
    <w:p w14:paraId="24A33568">
      <w:pPr>
        <w:widowControl/>
        <w:numPr>
          <w:ilvl w:val="0"/>
          <w:numId w:val="14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介绍</w:t>
      </w:r>
    </w:p>
    <w:p w14:paraId="600D2724">
      <w:pPr>
        <w:widowControl/>
        <w:numPr>
          <w:ilvl w:val="1"/>
          <w:numId w:val="14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编程语言：PDDL（Planning Domain Definition Language）</w:t>
      </w:r>
    </w:p>
    <w:p w14:paraId="2C13803E">
      <w:pPr>
        <w:widowControl/>
        <w:numPr>
          <w:ilvl w:val="1"/>
          <w:numId w:val="14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运行环境：使用标准PDDL规划器（如FF、LAMA等）</w:t>
      </w:r>
    </w:p>
    <w:p w14:paraId="1E631057">
      <w:pPr>
        <w:widowControl/>
        <w:numPr>
          <w:ilvl w:val="0"/>
          <w:numId w:val="14"/>
        </w:numPr>
        <w:ind w:left="0" w:leftChars="0" w:firstLine="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运行情况说明</w:t>
      </w:r>
    </w:p>
    <w:p w14:paraId="0E3EC5E5">
      <w:pPr>
        <w:widowControl/>
        <w:numPr>
          <w:ilvl w:val="1"/>
          <w:numId w:val="14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输入输出说明：</w:t>
      </w:r>
    </w:p>
    <w:p w14:paraId="5B451FC4">
      <w:pPr>
        <w:widowControl/>
        <w:numPr>
          <w:ilvl w:val="2"/>
          <w:numId w:val="14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输入：domain.pddl（领域定义）和problem.pddl（具体问题实例）</w:t>
      </w:r>
    </w:p>
    <w:p w14:paraId="75294331">
      <w:pPr>
        <w:widowControl/>
        <w:numPr>
          <w:ilvl w:val="2"/>
          <w:numId w:val="14"/>
        </w:numPr>
        <w:ind w:left="126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输出：规划器生成的解决方案序列</w:t>
      </w:r>
    </w:p>
    <w:p w14:paraId="4F84982C">
      <w:pPr>
        <w:widowControl/>
        <w:numPr>
          <w:ilvl w:val="1"/>
          <w:numId w:val="14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主要数据结构说明：</w:t>
      </w:r>
    </w:p>
    <w:p w14:paraId="23B804D7">
      <w:pPr>
        <w:widowControl/>
        <w:numPr>
          <w:ilvl w:val="2"/>
          <w:numId w:val="14"/>
        </w:numPr>
        <w:ind w:left="126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谓词（Predicates）：</w:t>
      </w:r>
    </w:p>
    <w:p w14:paraId="4163FECE">
      <w:pPr>
        <w:widowControl/>
        <w:numPr>
          <w:ilvl w:val="3"/>
          <w:numId w:val="14"/>
        </w:numPr>
        <w:ind w:left="168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at(x,y)：表示车辆位置</w:t>
      </w:r>
    </w:p>
    <w:p w14:paraId="29DE9C76">
      <w:pPr>
        <w:widowControl/>
        <w:numPr>
          <w:ilvl w:val="3"/>
          <w:numId w:val="14"/>
        </w:numPr>
        <w:ind w:left="168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vx(v)：表示x方向速度</w:t>
      </w:r>
    </w:p>
    <w:p w14:paraId="1CCF6D9F">
      <w:pPr>
        <w:widowControl/>
        <w:numPr>
          <w:ilvl w:val="3"/>
          <w:numId w:val="14"/>
        </w:numPr>
        <w:ind w:left="168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vy(v)：表示y方向速度</w:t>
      </w:r>
    </w:p>
    <w:p w14:paraId="573CA8CE">
      <w:pPr>
        <w:widowControl/>
        <w:numPr>
          <w:ilvl w:val="3"/>
          <w:numId w:val="14"/>
        </w:numPr>
        <w:ind w:left="168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obstacle(x,y)：表示障碍物位置</w:t>
      </w:r>
    </w:p>
    <w:p w14:paraId="3C149328">
      <w:pPr>
        <w:widowControl/>
        <w:numPr>
          <w:ilvl w:val="3"/>
          <w:numId w:val="14"/>
        </w:numPr>
        <w:ind w:left="168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goal(x,y)：表示目标区域</w:t>
      </w:r>
    </w:p>
    <w:p w14:paraId="3B68A9E7">
      <w:pPr>
        <w:widowControl/>
        <w:numPr>
          <w:ilvl w:val="3"/>
          <w:numId w:val="14"/>
        </w:numPr>
        <w:ind w:left="168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next-v(v1,v2)：表示速度后继关系</w:t>
      </w:r>
    </w:p>
    <w:p w14:paraId="0CB40770">
      <w:pPr>
        <w:widowControl/>
        <w:numPr>
          <w:ilvl w:val="1"/>
          <w:numId w:val="14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运行案例：</w:t>
      </w:r>
    </w:p>
    <w:p w14:paraId="50DFEAAB">
      <w:pPr>
        <w:widowControl/>
        <w:numPr>
          <w:ilvl w:val="2"/>
          <w:numId w:val="14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规划器输出结果</w:t>
      </w:r>
    </w:p>
    <w:p w14:paraId="78AAE535">
      <w:pPr>
        <w:widowControl/>
        <w:numPr>
          <w:ilvl w:val="0"/>
          <w:numId w:val="0"/>
        </w:numPr>
        <w:ind w:left="840" w:left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drawing>
          <wp:inline distT="0" distB="0" distL="114300" distR="114300">
            <wp:extent cx="5265420" cy="3098165"/>
            <wp:effectExtent l="0" t="0" r="17780" b="63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BFFB7">
      <w:pPr>
        <w:widowControl/>
        <w:numPr>
          <w:ilvl w:val="0"/>
          <w:numId w:val="0"/>
        </w:numPr>
        <w:ind w:left="840" w:left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图1：规划器求解过程输出，显示了规划器如何搜索和验证解决方案。</w:t>
      </w:r>
    </w:p>
    <w:p w14:paraId="6DD3BA6F">
      <w:pPr>
        <w:widowControl/>
        <w:numPr>
          <w:ilvl w:val="2"/>
          <w:numId w:val="14"/>
        </w:numPr>
        <w:ind w:left="126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找到的规划方案</w:t>
      </w:r>
    </w:p>
    <w:p w14:paraId="39612B21">
      <w:pPr>
        <w:widowControl/>
        <w:numPr>
          <w:ilvl w:val="0"/>
          <w:numId w:val="0"/>
        </w:numPr>
        <w:ind w:left="840" w:leftChars="0"/>
        <w:jc w:val="left"/>
        <w:rPr>
          <w:rFonts w:hint="default"/>
          <w:b w:val="0"/>
          <w:bCs/>
          <w:sz w:val="24"/>
          <w:lang w:val="en-US" w:eastAsia="zh-CN"/>
        </w:rPr>
      </w:pPr>
      <w:r>
        <w:drawing>
          <wp:inline distT="0" distB="0" distL="114300" distR="114300">
            <wp:extent cx="5273675" cy="4051300"/>
            <wp:effectExtent l="0" t="0" r="9525" b="1270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D2734">
      <w:pPr>
        <w:widowControl/>
        <w:numPr>
          <w:ilvl w:val="0"/>
          <w:numId w:val="0"/>
        </w:numPr>
        <w:ind w:left="840" w:left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图2：最终找到的规划方案，展示了车辆从起点到终点的完整路径。</w:t>
      </w:r>
    </w:p>
    <w:p w14:paraId="20884971">
      <w:pPr>
        <w:widowControl/>
        <w:numPr>
          <w:ilvl w:val="0"/>
          <w:numId w:val="12"/>
        </w:numPr>
        <w:jc w:val="left"/>
        <w:outlineLvl w:val="0"/>
        <w:rPr>
          <w:rFonts w:hint="default" w:ascii="黑体" w:hAnsi="黑体" w:eastAsia="黑体" w:cs="黑体"/>
          <w:b w:val="0"/>
          <w:bCs/>
          <w:sz w:val="30"/>
          <w:szCs w:val="30"/>
          <w:lang w:val="en-US" w:eastAsia="zh-CN"/>
        </w:rPr>
      </w:pPr>
      <w:bookmarkStart w:id="11" w:name="_Toc1498741156"/>
      <w:r>
        <w:rPr>
          <w:rFonts w:hint="eastAsia" w:ascii="黑体" w:hAnsi="黑体" w:eastAsia="黑体" w:cs="黑体"/>
          <w:b w:val="0"/>
          <w:bCs/>
          <w:sz w:val="30"/>
          <w:szCs w:val="30"/>
          <w:lang w:val="en-US" w:eastAsia="zh-CN"/>
        </w:rPr>
        <w:t>分析</w:t>
      </w:r>
      <w:bookmarkEnd w:id="11"/>
    </w:p>
    <w:p w14:paraId="3889CE97">
      <w:pPr>
        <w:widowControl/>
        <w:numPr>
          <w:ilvl w:val="0"/>
          <w:numId w:val="15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通用性说明（从算法和规划语言两方面说明）：</w:t>
      </w:r>
    </w:p>
    <w:p w14:paraId="29B5EC41">
      <w:pPr>
        <w:widowControl/>
        <w:numPr>
          <w:ilvl w:val="1"/>
          <w:numId w:val="15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算法方面：该规划方法可以处理任意大小的网格和任意障碍物配置</w:t>
      </w:r>
    </w:p>
    <w:p w14:paraId="6FE5FC54">
      <w:pPr>
        <w:widowControl/>
        <w:numPr>
          <w:ilvl w:val="1"/>
          <w:numId w:val="15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规划语言方面：PDDL模型可以轻松扩展以支持更复杂的场景，如多车辆、动态障碍物等</w:t>
      </w:r>
    </w:p>
    <w:p w14:paraId="0FD59CC2">
      <w:pPr>
        <w:widowControl/>
        <w:numPr>
          <w:ilvl w:val="0"/>
          <w:numId w:val="15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完备性说明：如果存在解决方案，规划器一定能找到。该问题建模保证了所有可能的动作都被考虑。</w:t>
      </w:r>
    </w:p>
    <w:p w14:paraId="52A59DC6">
      <w:pPr>
        <w:widowControl/>
        <w:numPr>
          <w:ilvl w:val="0"/>
          <w:numId w:val="15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计算复杂度说明：</w:t>
      </w:r>
    </w:p>
    <w:p w14:paraId="20F0FAAF">
      <w:pPr>
        <w:widowControl/>
        <w:numPr>
          <w:ilvl w:val="1"/>
          <w:numId w:val="15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时间复杂度：O(b^d)，其中b是每个状态可能的动作数，d是解决方案的深度</w:t>
      </w:r>
    </w:p>
    <w:p w14:paraId="5C0762CA">
      <w:pPr>
        <w:widowControl/>
        <w:numPr>
          <w:ilvl w:val="1"/>
          <w:numId w:val="15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空间复杂度：O(b^d)，用于存储搜索树</w:t>
      </w:r>
    </w:p>
    <w:p w14:paraId="3EE1500B">
      <w:pPr>
        <w:widowControl/>
        <w:numPr>
          <w:ilvl w:val="0"/>
          <w:numId w:val="15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正确性说明：规划器生成的解决方案满足所有约束条件：</w:t>
      </w:r>
    </w:p>
    <w:p w14:paraId="673CD04C">
      <w:pPr>
        <w:widowControl/>
        <w:numPr>
          <w:ilvl w:val="1"/>
          <w:numId w:val="15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车辆不会穿过障碍物</w:t>
      </w:r>
    </w:p>
    <w:p w14:paraId="5539D4A1">
      <w:pPr>
        <w:widowControl/>
        <w:numPr>
          <w:ilvl w:val="1"/>
          <w:numId w:val="15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速度变化符合规则（每次只能改变一个方向，变化幅度为±1）</w:t>
      </w:r>
    </w:p>
    <w:p w14:paraId="1CA05C68">
      <w:pPr>
        <w:widowControl/>
        <w:numPr>
          <w:ilvl w:val="1"/>
          <w:numId w:val="15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最终状态满足目标要求（到达目标区域且x方向速度为零）</w:t>
      </w:r>
    </w:p>
    <w:p w14:paraId="16CA0575">
      <w:pPr>
        <w:widowControl/>
        <w:numPr>
          <w:ilvl w:val="0"/>
          <w:numId w:val="15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最优性：规划器会找到最短的动作序列，确保解决方案是最优的。</w:t>
      </w:r>
    </w:p>
    <w:p w14:paraId="1685A91B">
      <w:pPr>
        <w:widowControl/>
        <w:numPr>
          <w:ilvl w:val="0"/>
          <w:numId w:val="15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不足说明：</w:t>
      </w:r>
    </w:p>
    <w:p w14:paraId="29828365">
      <w:pPr>
        <w:widowControl/>
        <w:numPr>
          <w:ilvl w:val="1"/>
          <w:numId w:val="15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当前模型只允许每次改变一个方向的速度，而实际赛车游戏通常允许同时改变两个方向</w:t>
      </w:r>
    </w:p>
    <w:p w14:paraId="7C587004">
      <w:pPr>
        <w:widowControl/>
        <w:numPr>
          <w:ilvl w:val="1"/>
          <w:numId w:val="15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没有考虑加速度限制</w:t>
      </w:r>
    </w:p>
    <w:p w14:paraId="4D297E2E">
      <w:pPr>
        <w:widowControl/>
        <w:numPr>
          <w:ilvl w:val="1"/>
          <w:numId w:val="15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网格分辨率固定，可能影响路径的平滑度</w:t>
      </w:r>
    </w:p>
    <w:p w14:paraId="53E76B15">
      <w:pPr>
        <w:widowControl/>
        <w:numPr>
          <w:ilvl w:val="1"/>
          <w:numId w:val="15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没有考虑时间因素，所有动作假设在单位时间内完成</w:t>
      </w:r>
    </w:p>
    <w:p w14:paraId="207A3BCF">
      <w:pPr>
        <w:widowControl/>
        <w:jc w:val="left"/>
        <w:rPr>
          <w:rFonts w:hint="eastAsia"/>
          <w:b/>
          <w:sz w:val="24"/>
          <w:lang w:val="en-US" w:eastAsia="zh-CN"/>
        </w:rPr>
      </w:pPr>
    </w:p>
    <w:p w14:paraId="6A642BFA">
      <w:pPr>
        <w:jc w:val="center"/>
        <w:rPr>
          <w:rFonts w:hint="default"/>
          <w:b/>
          <w:sz w:val="24"/>
          <w:lang w:val="en-US" w:eastAsia="zh-CN"/>
        </w:rPr>
      </w:pPr>
    </w:p>
    <w:p w14:paraId="07A39F93">
      <w:pPr>
        <w:jc w:val="center"/>
        <w:rPr>
          <w:rFonts w:hint="default"/>
          <w:b/>
          <w:sz w:val="24"/>
          <w:lang w:val="en-US" w:eastAsia="zh-CN"/>
        </w:rPr>
      </w:pPr>
    </w:p>
    <w:p w14:paraId="5D3D70FE">
      <w:pPr>
        <w:jc w:val="center"/>
        <w:rPr>
          <w:rFonts w:hint="default"/>
          <w:b/>
          <w:sz w:val="24"/>
          <w:lang w:val="en-US" w:eastAsia="zh-CN"/>
        </w:rPr>
      </w:pPr>
    </w:p>
    <w:p w14:paraId="4C0EFBEE">
      <w:pPr>
        <w:jc w:val="center"/>
        <w:rPr>
          <w:rFonts w:hint="default"/>
          <w:b/>
          <w:sz w:val="24"/>
          <w:lang w:val="en-US" w:eastAsia="zh-CN"/>
        </w:rPr>
      </w:pPr>
    </w:p>
    <w:p w14:paraId="6F4865D2">
      <w:pPr>
        <w:jc w:val="center"/>
        <w:rPr>
          <w:rFonts w:hint="default"/>
          <w:b/>
          <w:sz w:val="24"/>
          <w:lang w:val="en-US" w:eastAsia="zh-CN"/>
        </w:rPr>
      </w:pPr>
    </w:p>
    <w:p w14:paraId="42D67724">
      <w:pPr>
        <w:jc w:val="center"/>
        <w:rPr>
          <w:rFonts w:hint="default"/>
          <w:b/>
          <w:sz w:val="24"/>
          <w:lang w:val="en-US" w:eastAsia="zh-CN"/>
        </w:rPr>
      </w:pPr>
    </w:p>
    <w:p w14:paraId="1BF38811">
      <w:pPr>
        <w:jc w:val="center"/>
        <w:rPr>
          <w:rFonts w:hint="default"/>
          <w:b/>
          <w:sz w:val="24"/>
          <w:lang w:val="en-US" w:eastAsia="zh-CN"/>
        </w:rPr>
      </w:pPr>
    </w:p>
    <w:p w14:paraId="7A07BBF1">
      <w:pPr>
        <w:jc w:val="center"/>
        <w:rPr>
          <w:rFonts w:hint="default"/>
          <w:b/>
          <w:sz w:val="24"/>
          <w:lang w:val="en-US" w:eastAsia="zh-CN"/>
        </w:rPr>
      </w:pPr>
    </w:p>
    <w:p w14:paraId="2B76976F">
      <w:pPr>
        <w:jc w:val="center"/>
        <w:rPr>
          <w:rFonts w:hint="default"/>
          <w:b/>
          <w:sz w:val="24"/>
          <w:lang w:val="en-US" w:eastAsia="zh-CN"/>
        </w:rPr>
      </w:pPr>
    </w:p>
    <w:p w14:paraId="7DE32A21">
      <w:pPr>
        <w:jc w:val="center"/>
        <w:rPr>
          <w:rFonts w:hint="default"/>
          <w:b/>
          <w:sz w:val="24"/>
          <w:lang w:val="en-US" w:eastAsia="zh-CN"/>
        </w:rPr>
      </w:pPr>
    </w:p>
    <w:p w14:paraId="79AA02A9">
      <w:pPr>
        <w:jc w:val="center"/>
        <w:rPr>
          <w:rFonts w:hint="default"/>
          <w:b/>
          <w:sz w:val="24"/>
          <w:lang w:val="en-US" w:eastAsia="zh-CN"/>
        </w:rPr>
      </w:pPr>
    </w:p>
    <w:p w14:paraId="7F65A269">
      <w:pPr>
        <w:jc w:val="center"/>
        <w:rPr>
          <w:rFonts w:hint="default"/>
          <w:b/>
          <w:sz w:val="24"/>
          <w:lang w:val="en-US" w:eastAsia="zh-CN"/>
        </w:rPr>
      </w:pPr>
    </w:p>
    <w:p w14:paraId="6B5DB9B3">
      <w:pPr>
        <w:jc w:val="center"/>
        <w:rPr>
          <w:rFonts w:hint="default"/>
          <w:b/>
          <w:sz w:val="24"/>
          <w:lang w:val="en-US" w:eastAsia="zh-CN"/>
        </w:rPr>
      </w:pPr>
    </w:p>
    <w:p w14:paraId="207AD6B3">
      <w:pPr>
        <w:jc w:val="center"/>
        <w:rPr>
          <w:rFonts w:hint="default"/>
          <w:b/>
          <w:sz w:val="24"/>
          <w:lang w:val="en-US" w:eastAsia="zh-CN"/>
        </w:rPr>
      </w:pPr>
    </w:p>
    <w:p w14:paraId="782271DF">
      <w:pPr>
        <w:jc w:val="center"/>
        <w:rPr>
          <w:rFonts w:hint="default"/>
          <w:b/>
          <w:sz w:val="24"/>
          <w:lang w:val="en-US" w:eastAsia="zh-CN"/>
        </w:rPr>
      </w:pPr>
    </w:p>
    <w:p w14:paraId="395A8D69">
      <w:pPr>
        <w:jc w:val="center"/>
        <w:rPr>
          <w:rFonts w:hint="default"/>
          <w:b/>
          <w:sz w:val="24"/>
          <w:lang w:val="en-US" w:eastAsia="zh-CN"/>
        </w:rPr>
      </w:pPr>
    </w:p>
    <w:p w14:paraId="494168DD">
      <w:pPr>
        <w:jc w:val="center"/>
        <w:rPr>
          <w:rFonts w:hint="default"/>
          <w:b/>
          <w:sz w:val="24"/>
          <w:lang w:val="en-US" w:eastAsia="zh-CN"/>
        </w:rPr>
      </w:pPr>
    </w:p>
    <w:p w14:paraId="46248E57">
      <w:pPr>
        <w:jc w:val="center"/>
        <w:rPr>
          <w:rFonts w:hint="default"/>
          <w:b/>
          <w:sz w:val="24"/>
          <w:lang w:val="en-US" w:eastAsia="zh-CN"/>
        </w:rPr>
      </w:pPr>
    </w:p>
    <w:p w14:paraId="6D219BBB"/>
    <w:p w14:paraId="085B2890"/>
    <w:p w14:paraId="50AD10D3"/>
    <w:p w14:paraId="65CB6264"/>
    <w:p w14:paraId="62203D01"/>
    <w:p w14:paraId="0E164343"/>
    <w:p w14:paraId="580974A7"/>
    <w:p w14:paraId="67497F8C"/>
    <w:p w14:paraId="64C065DB"/>
    <w:p w14:paraId="70209ACE"/>
    <w:p w14:paraId="47313280"/>
    <w:p w14:paraId="7A3EFB41"/>
    <w:p w14:paraId="496A69FC"/>
    <w:p w14:paraId="6612AA58"/>
    <w:p w14:paraId="3FC87C49">
      <w:pPr>
        <w:jc w:val="center"/>
      </w:pPr>
    </w:p>
    <w:p w14:paraId="1BBE1F63">
      <w:pPr>
        <w:jc w:val="center"/>
      </w:pPr>
    </w:p>
    <w:p w14:paraId="6760A170">
      <w:pPr>
        <w:jc w:val="center"/>
      </w:pPr>
    </w:p>
    <w:p w14:paraId="03F0AAAD">
      <w:pPr>
        <w:jc w:val="center"/>
      </w:pPr>
      <w:r>
        <w:drawing>
          <wp:inline distT="0" distB="0" distL="114300" distR="114300">
            <wp:extent cx="2525395" cy="742950"/>
            <wp:effectExtent l="0" t="0" r="14605" b="190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EED43">
      <w:pPr>
        <w:jc w:val="center"/>
        <w:rPr>
          <w:rFonts w:hint="eastAsia" w:ascii="黑体" w:hAnsi="黑体" w:eastAsia="黑体"/>
          <w:b/>
          <w:spacing w:val="32"/>
          <w:sz w:val="52"/>
          <w:szCs w:val="52"/>
          <w:lang w:eastAsia="zh-CN"/>
        </w:rPr>
      </w:pPr>
      <w:r>
        <w:rPr>
          <w:rFonts w:hint="eastAsia" w:ascii="黑体" w:hAnsi="黑体" w:eastAsia="黑体"/>
          <w:b/>
          <w:spacing w:val="32"/>
          <w:sz w:val="52"/>
          <w:szCs w:val="52"/>
          <w:lang w:val="en-US" w:eastAsia="zh-CN"/>
        </w:rPr>
        <w:t>课程实验报告</w:t>
      </w:r>
    </w:p>
    <w:p w14:paraId="3926A930">
      <w:pPr>
        <w:tabs>
          <w:tab w:val="left" w:pos="7560"/>
        </w:tabs>
        <w:ind w:right="384" w:rightChars="183"/>
        <w:rPr>
          <w:b/>
          <w:sz w:val="32"/>
        </w:rPr>
      </w:pPr>
    </w:p>
    <w:p w14:paraId="52FC1FAB">
      <w:pPr>
        <w:tabs>
          <w:tab w:val="left" w:pos="7560"/>
        </w:tabs>
        <w:ind w:right="384" w:rightChars="183"/>
        <w:rPr>
          <w:b/>
          <w:sz w:val="32"/>
        </w:rPr>
      </w:pPr>
    </w:p>
    <w:tbl>
      <w:tblPr>
        <w:tblStyle w:val="8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5"/>
        <w:gridCol w:w="5461"/>
      </w:tblGrid>
      <w:tr w14:paraId="502E1541">
        <w:trPr>
          <w:jc w:val="center"/>
        </w:trPr>
        <w:tc>
          <w:tcPr>
            <w:tcW w:w="2835" w:type="dxa"/>
            <w:shd w:val="clear" w:color="auto" w:fill="auto"/>
          </w:tcPr>
          <w:p w14:paraId="12E85FF2">
            <w:pPr>
              <w:tabs>
                <w:tab w:val="left" w:pos="7560"/>
              </w:tabs>
              <w:ind w:right="384" w:rightChars="183"/>
              <w:jc w:val="center"/>
              <w:rPr>
                <w:rFonts w:hint="default" w:eastAsia="宋体"/>
                <w:sz w:val="28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sz w:val="36"/>
                <w:szCs w:val="36"/>
                <w:lang w:val="en-US" w:eastAsia="zh-CN"/>
              </w:rPr>
              <w:t>课程名称</w:t>
            </w:r>
          </w:p>
        </w:tc>
        <w:tc>
          <w:tcPr>
            <w:tcW w:w="5461" w:type="dxa"/>
            <w:tcBorders>
              <w:bottom w:val="single" w:color="auto" w:sz="4" w:space="0"/>
            </w:tcBorders>
            <w:shd w:val="clear" w:color="auto" w:fill="auto"/>
          </w:tcPr>
          <w:p w14:paraId="6A945E48">
            <w:pPr>
              <w:tabs>
                <w:tab w:val="left" w:pos="7560"/>
              </w:tabs>
              <w:ind w:right="384" w:rightChars="183"/>
              <w:jc w:val="center"/>
              <w:rPr>
                <w:rFonts w:hint="eastAsia" w:ascii="宋体" w:hAnsi="宋体" w:eastAsia="宋体"/>
                <w:sz w:val="36"/>
                <w:szCs w:val="36"/>
                <w:lang w:val="en-US" w:eastAsia="zh-CN"/>
              </w:rPr>
            </w:pPr>
            <w:r>
              <w:rPr>
                <w:rFonts w:hint="eastAsia" w:ascii="宋体" w:hAnsi="宋体"/>
                <w:sz w:val="36"/>
                <w:szCs w:val="36"/>
                <w:lang w:val="en-US" w:eastAsia="zh-CN"/>
              </w:rPr>
              <w:t>自动规划</w:t>
            </w:r>
          </w:p>
        </w:tc>
      </w:tr>
      <w:tr w14:paraId="05519565">
        <w:trPr>
          <w:jc w:val="center"/>
        </w:trPr>
        <w:tc>
          <w:tcPr>
            <w:tcW w:w="2835" w:type="dxa"/>
            <w:shd w:val="clear" w:color="auto" w:fill="auto"/>
          </w:tcPr>
          <w:p w14:paraId="72BFF0F2">
            <w:pPr>
              <w:tabs>
                <w:tab w:val="left" w:pos="7560"/>
              </w:tabs>
              <w:ind w:right="384" w:rightChars="183"/>
              <w:jc w:val="center"/>
              <w:rPr>
                <w:rFonts w:hint="eastAsia" w:ascii="宋体" w:hAnsi="宋体" w:eastAsia="宋体"/>
                <w:sz w:val="36"/>
                <w:szCs w:val="36"/>
                <w:lang w:eastAsia="zh-CN"/>
              </w:rPr>
            </w:pPr>
            <w:r>
              <w:rPr>
                <w:rFonts w:hint="eastAsia" w:ascii="宋体" w:hAnsi="宋体"/>
                <w:sz w:val="36"/>
                <w:szCs w:val="36"/>
                <w:lang w:val="en-US" w:eastAsia="zh-CN"/>
              </w:rPr>
              <w:t>实验名称</w:t>
            </w:r>
          </w:p>
        </w:tc>
        <w:tc>
          <w:tcPr>
            <w:tcW w:w="5461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</w:tcPr>
          <w:p w14:paraId="63D51F04">
            <w:pPr>
              <w:tabs>
                <w:tab w:val="left" w:pos="7560"/>
              </w:tabs>
              <w:ind w:right="384" w:rightChars="183"/>
              <w:jc w:val="center"/>
              <w:rPr>
                <w:rFonts w:ascii="宋体" w:hAnsi="宋体"/>
                <w:sz w:val="36"/>
                <w:szCs w:val="36"/>
              </w:rPr>
            </w:pPr>
            <w:r>
              <w:rPr>
                <w:rFonts w:hint="eastAsia" w:ascii="宋体" w:hAnsi="宋体"/>
                <w:sz w:val="36"/>
                <w:szCs w:val="36"/>
              </w:rPr>
              <w:t>【指定实验4】时间规划：完成带时序的电梯规划问题</w:t>
            </w:r>
          </w:p>
        </w:tc>
      </w:tr>
    </w:tbl>
    <w:p w14:paraId="51804CC0">
      <w:pPr>
        <w:tabs>
          <w:tab w:val="left" w:pos="7560"/>
        </w:tabs>
        <w:ind w:left="540" w:leftChars="257" w:right="384" w:rightChars="183"/>
        <w:rPr>
          <w:sz w:val="28"/>
        </w:rPr>
      </w:pPr>
    </w:p>
    <w:p w14:paraId="51493BB4">
      <w:pPr>
        <w:tabs>
          <w:tab w:val="left" w:pos="7560"/>
        </w:tabs>
        <w:ind w:left="540" w:leftChars="257" w:right="384" w:rightChars="183"/>
        <w:rPr>
          <w:sz w:val="28"/>
        </w:rPr>
      </w:pPr>
    </w:p>
    <w:p w14:paraId="24AC85EF">
      <w:pPr>
        <w:tabs>
          <w:tab w:val="left" w:pos="7560"/>
        </w:tabs>
        <w:ind w:left="540" w:leftChars="257" w:right="384" w:rightChars="183"/>
        <w:rPr>
          <w:sz w:val="28"/>
        </w:rPr>
      </w:pPr>
    </w:p>
    <w:tbl>
      <w:tblPr>
        <w:tblStyle w:val="8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5"/>
        <w:gridCol w:w="3652"/>
      </w:tblGrid>
      <w:tr w14:paraId="30725798">
        <w:trPr>
          <w:jc w:val="center"/>
        </w:trPr>
        <w:tc>
          <w:tcPr>
            <w:tcW w:w="2835" w:type="dxa"/>
            <w:shd w:val="clear" w:color="auto" w:fill="auto"/>
          </w:tcPr>
          <w:p w14:paraId="29F282BB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hint="eastAsia" w:ascii="宋体" w:hAnsi="宋体"/>
                <w:sz w:val="36"/>
                <w:szCs w:val="36"/>
              </w:rPr>
              <w:t>学    号：</w:t>
            </w:r>
          </w:p>
        </w:tc>
        <w:tc>
          <w:tcPr>
            <w:tcW w:w="3652" w:type="dxa"/>
            <w:tcBorders>
              <w:bottom w:val="single" w:color="auto" w:sz="4" w:space="0"/>
            </w:tcBorders>
            <w:shd w:val="clear" w:color="auto" w:fill="auto"/>
          </w:tcPr>
          <w:p w14:paraId="6DC0E7E5">
            <w:pPr>
              <w:jc w:val="center"/>
              <w:rPr>
                <w:rFonts w:hint="default" w:ascii="宋体" w:hAnsi="宋体" w:eastAsia="宋体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/>
                <w:sz w:val="32"/>
                <w:szCs w:val="32"/>
                <w:lang w:val="en-US" w:eastAsia="zh-CN"/>
              </w:rPr>
              <w:t>58122307</w:t>
            </w:r>
          </w:p>
        </w:tc>
      </w:tr>
      <w:tr w14:paraId="05415C69">
        <w:trPr>
          <w:jc w:val="center"/>
        </w:trPr>
        <w:tc>
          <w:tcPr>
            <w:tcW w:w="2835" w:type="dxa"/>
            <w:shd w:val="clear" w:color="auto" w:fill="auto"/>
          </w:tcPr>
          <w:p w14:paraId="25BE05AC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hint="eastAsia" w:ascii="宋体" w:hAnsi="宋体"/>
                <w:sz w:val="36"/>
                <w:szCs w:val="36"/>
              </w:rPr>
              <w:t>姓    名：</w:t>
            </w:r>
          </w:p>
        </w:tc>
        <w:tc>
          <w:tcPr>
            <w:tcW w:w="3652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</w:tcPr>
          <w:p w14:paraId="14FD001D">
            <w:pPr>
              <w:jc w:val="center"/>
              <w:rPr>
                <w:rFonts w:hint="eastAsia" w:ascii="宋体" w:hAnsi="宋体" w:eastAsia="宋体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/>
                <w:sz w:val="32"/>
                <w:szCs w:val="32"/>
                <w:lang w:val="en-US" w:eastAsia="zh-CN"/>
              </w:rPr>
              <w:t>何锦诚</w:t>
            </w:r>
          </w:p>
        </w:tc>
      </w:tr>
      <w:tr w14:paraId="1C0E368F">
        <w:trPr>
          <w:jc w:val="center"/>
        </w:trPr>
        <w:tc>
          <w:tcPr>
            <w:tcW w:w="2835" w:type="dxa"/>
            <w:shd w:val="clear" w:color="auto" w:fill="auto"/>
          </w:tcPr>
          <w:p w14:paraId="37A7E5DE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hint="eastAsia" w:ascii="宋体" w:hAnsi="宋体"/>
                <w:sz w:val="36"/>
                <w:szCs w:val="36"/>
              </w:rPr>
              <w:t>学    院：</w:t>
            </w:r>
          </w:p>
        </w:tc>
        <w:tc>
          <w:tcPr>
            <w:tcW w:w="3652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</w:tcPr>
          <w:p w14:paraId="462217C8">
            <w:pPr>
              <w:jc w:val="center"/>
              <w:rPr>
                <w:rFonts w:hint="default" w:ascii="宋体" w:hAnsi="宋体" w:eastAsia="宋体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/>
                <w:sz w:val="32"/>
                <w:szCs w:val="32"/>
                <w:lang w:val="en-US" w:eastAsia="zh-CN"/>
              </w:rPr>
              <w:t>人工智能学院</w:t>
            </w:r>
          </w:p>
        </w:tc>
      </w:tr>
      <w:tr w14:paraId="3B58BCF3">
        <w:trPr>
          <w:jc w:val="center"/>
        </w:trPr>
        <w:tc>
          <w:tcPr>
            <w:tcW w:w="2835" w:type="dxa"/>
            <w:shd w:val="clear" w:color="auto" w:fill="auto"/>
          </w:tcPr>
          <w:p w14:paraId="22D3D7CA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hint="eastAsia" w:ascii="宋体" w:hAnsi="宋体"/>
                <w:sz w:val="36"/>
                <w:szCs w:val="36"/>
              </w:rPr>
              <w:t>专    业：</w:t>
            </w:r>
          </w:p>
        </w:tc>
        <w:tc>
          <w:tcPr>
            <w:tcW w:w="3652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</w:tcPr>
          <w:p w14:paraId="1ED570F8">
            <w:pPr>
              <w:jc w:val="center"/>
              <w:rPr>
                <w:rFonts w:hint="eastAsia" w:ascii="宋体" w:hAnsi="宋体" w:eastAsia="宋体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/>
                <w:sz w:val="32"/>
                <w:szCs w:val="32"/>
                <w:lang w:val="en-US" w:eastAsia="zh-CN"/>
              </w:rPr>
              <w:t>人工智能</w:t>
            </w:r>
          </w:p>
        </w:tc>
      </w:tr>
      <w:tr w14:paraId="253D711D">
        <w:trPr>
          <w:jc w:val="center"/>
        </w:trPr>
        <w:tc>
          <w:tcPr>
            <w:tcW w:w="2835" w:type="dxa"/>
            <w:shd w:val="clear" w:color="auto" w:fill="auto"/>
          </w:tcPr>
          <w:p w14:paraId="7389066D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hint="eastAsia" w:ascii="宋体" w:hAnsi="宋体"/>
                <w:sz w:val="36"/>
                <w:szCs w:val="36"/>
              </w:rPr>
              <w:t>指导</w:t>
            </w:r>
            <w:r>
              <w:rPr>
                <w:rFonts w:ascii="宋体" w:hAnsi="宋体"/>
                <w:sz w:val="36"/>
                <w:szCs w:val="36"/>
              </w:rPr>
              <w:t>教师</w:t>
            </w:r>
            <w:r>
              <w:rPr>
                <w:rFonts w:hint="eastAsia" w:ascii="宋体" w:hAnsi="宋体"/>
                <w:sz w:val="36"/>
                <w:szCs w:val="36"/>
              </w:rPr>
              <w:t>：</w:t>
            </w:r>
          </w:p>
        </w:tc>
        <w:tc>
          <w:tcPr>
            <w:tcW w:w="3652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</w:tcPr>
          <w:p w14:paraId="01D988A8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hint="eastAsia" w:ascii="宋体" w:hAnsi="宋体"/>
                <w:sz w:val="32"/>
                <w:szCs w:val="32"/>
              </w:rPr>
              <w:t>张志政</w:t>
            </w:r>
          </w:p>
        </w:tc>
      </w:tr>
      <w:tr w14:paraId="30DBB0B9">
        <w:trPr>
          <w:jc w:val="center"/>
        </w:trPr>
        <w:tc>
          <w:tcPr>
            <w:tcW w:w="2835" w:type="dxa"/>
            <w:shd w:val="clear" w:color="auto" w:fill="auto"/>
          </w:tcPr>
          <w:p w14:paraId="445A3843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hint="eastAsia" w:ascii="宋体" w:hAnsi="宋体"/>
                <w:sz w:val="36"/>
                <w:szCs w:val="36"/>
                <w:lang w:val="en-US" w:eastAsia="zh-CN"/>
              </w:rPr>
              <w:t>实验</w:t>
            </w:r>
            <w:r>
              <w:rPr>
                <w:rFonts w:hint="eastAsia" w:ascii="宋体" w:hAnsi="宋体"/>
                <w:sz w:val="36"/>
                <w:szCs w:val="36"/>
              </w:rPr>
              <w:t>日期</w:t>
            </w:r>
            <w:r>
              <w:rPr>
                <w:rFonts w:ascii="宋体" w:hAnsi="宋体"/>
                <w:sz w:val="36"/>
                <w:szCs w:val="36"/>
              </w:rPr>
              <w:t>：</w:t>
            </w:r>
          </w:p>
        </w:tc>
        <w:tc>
          <w:tcPr>
            <w:tcW w:w="3652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</w:tcPr>
          <w:p w14:paraId="04B73BD1">
            <w:pPr>
              <w:jc w:val="center"/>
              <w:rPr>
                <w:rFonts w:hint="default" w:ascii="宋体" w:hAnsi="宋体" w:eastAsia="宋体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/>
                <w:sz w:val="32"/>
                <w:szCs w:val="32"/>
                <w:lang w:val="en-US" w:eastAsia="zh-CN"/>
              </w:rPr>
              <w:t>2024-2025秋季学期</w:t>
            </w:r>
          </w:p>
        </w:tc>
      </w:tr>
    </w:tbl>
    <w:p w14:paraId="5B335147"/>
    <w:p w14:paraId="344FC837"/>
    <w:p w14:paraId="0D3213AF"/>
    <w:p w14:paraId="71696552"/>
    <w:p w14:paraId="1A764480"/>
    <w:p w14:paraId="1746B37E"/>
    <w:p w14:paraId="50150CA2">
      <w:pPr>
        <w:widowControl/>
        <w:jc w:val="left"/>
        <w:rPr>
          <w:rFonts w:hint="eastAsia"/>
          <w:b/>
          <w:sz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6E54589C">
      <w:pPr>
        <w:widowControl/>
        <w:jc w:val="left"/>
        <w:rPr>
          <w:rFonts w:hint="eastAsia"/>
          <w:b/>
          <w:sz w:val="24"/>
          <w:lang w:val="en-US" w:eastAsia="zh-CN"/>
        </w:rPr>
      </w:pPr>
    </w:p>
    <w:p w14:paraId="07574201">
      <w:pPr>
        <w:widowControl/>
        <w:numPr>
          <w:ilvl w:val="0"/>
          <w:numId w:val="16"/>
        </w:numPr>
        <w:jc w:val="left"/>
        <w:outlineLvl w:val="0"/>
        <w:rPr>
          <w:rFonts w:hint="default" w:ascii="黑体" w:hAnsi="黑体" w:eastAsia="黑体" w:cs="黑体"/>
          <w:b w:val="0"/>
          <w:bCs/>
          <w:sz w:val="30"/>
          <w:szCs w:val="30"/>
          <w:lang w:val="en-US" w:eastAsia="zh-CN"/>
        </w:rPr>
      </w:pPr>
      <w:bookmarkStart w:id="12" w:name="_Toc1506913229"/>
      <w:r>
        <w:rPr>
          <w:rFonts w:hint="eastAsia" w:ascii="黑体" w:hAnsi="黑体" w:eastAsia="黑体" w:cs="黑体"/>
          <w:b w:val="0"/>
          <w:bCs/>
          <w:sz w:val="30"/>
          <w:szCs w:val="30"/>
          <w:lang w:val="en-US" w:eastAsia="zh-CN"/>
        </w:rPr>
        <w:t>规划问题定义</w:t>
      </w:r>
      <w:bookmarkEnd w:id="12"/>
    </w:p>
    <w:p w14:paraId="2975E328">
      <w:pPr>
        <w:widowControl/>
        <w:numPr>
          <w:ilvl w:val="0"/>
          <w:numId w:val="17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流的描述：本问题涉及电梯系统中的状态变化，主要包括：</w:t>
      </w:r>
    </w:p>
    <w:p w14:paraId="453A02DD">
      <w:pPr>
        <w:widowControl/>
        <w:numPr>
          <w:ilvl w:val="1"/>
          <w:numId w:val="17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电梯位置状态：通过lift-at谓词表示电梯在特定楼层</w:t>
      </w:r>
    </w:p>
    <w:p w14:paraId="21F6EBA1">
      <w:pPr>
        <w:widowControl/>
        <w:numPr>
          <w:ilvl w:val="1"/>
          <w:numId w:val="17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乘客位置状态：通过passenger-at谓词表示乘客在特定楼层</w:t>
      </w:r>
    </w:p>
    <w:p w14:paraId="7A0968DE">
      <w:pPr>
        <w:widowControl/>
        <w:numPr>
          <w:ilvl w:val="1"/>
          <w:numId w:val="17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乘客乘坐状态：通过boarded谓词表示乘客是否在电梯内</w:t>
      </w:r>
    </w:p>
    <w:p w14:paraId="41FE99BF">
      <w:pPr>
        <w:widowControl/>
        <w:numPr>
          <w:ilvl w:val="1"/>
          <w:numId w:val="17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楼层关系状态：通过next谓词表示楼层间的相邻关系</w:t>
      </w:r>
    </w:p>
    <w:p w14:paraId="7CD0BB5D">
      <w:pPr>
        <w:widowControl/>
        <w:numPr>
          <w:ilvl w:val="0"/>
          <w:numId w:val="17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动作描述：系统包含四个基本动作：</w:t>
      </w:r>
    </w:p>
    <w:p w14:paraId="00C9FC70">
      <w:pPr>
        <w:widowControl/>
        <w:numPr>
          <w:ilvl w:val="1"/>
          <w:numId w:val="17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move-up：电梯向上移动一层</w:t>
      </w:r>
    </w:p>
    <w:p w14:paraId="6A919BD4">
      <w:pPr>
        <w:widowControl/>
        <w:numPr>
          <w:ilvl w:val="1"/>
          <w:numId w:val="17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move-down：电梯向下移动一层</w:t>
      </w:r>
    </w:p>
    <w:p w14:paraId="45A20F5F">
      <w:pPr>
        <w:widowControl/>
        <w:numPr>
          <w:ilvl w:val="1"/>
          <w:numId w:val="17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board：乘客进入电梯</w:t>
      </w:r>
    </w:p>
    <w:p w14:paraId="78EC58DB">
      <w:pPr>
        <w:widowControl/>
        <w:numPr>
          <w:ilvl w:val="1"/>
          <w:numId w:val="17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leave：乘客离开电梯</w:t>
      </w:r>
    </w:p>
    <w:p w14:paraId="506617B7">
      <w:pPr>
        <w:widowControl/>
        <w:numPr>
          <w:ilvl w:val="0"/>
          <w:numId w:val="17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初始环境：</w:t>
      </w:r>
    </w:p>
    <w:p w14:paraId="31C53CDB">
      <w:pPr>
        <w:widowControl/>
        <w:numPr>
          <w:ilvl w:val="1"/>
          <w:numId w:val="17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电梯e1位于1楼(n1)</w:t>
      </w:r>
    </w:p>
    <w:p w14:paraId="78DC0250">
      <w:pPr>
        <w:widowControl/>
        <w:numPr>
          <w:ilvl w:val="1"/>
          <w:numId w:val="17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乘客p1位于1楼(n1)</w:t>
      </w:r>
    </w:p>
    <w:p w14:paraId="7270732A">
      <w:pPr>
        <w:widowControl/>
        <w:numPr>
          <w:ilvl w:val="1"/>
          <w:numId w:val="17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乘客p2位于3楼(n3)</w:t>
      </w:r>
    </w:p>
    <w:p w14:paraId="5F4CE61E">
      <w:pPr>
        <w:widowControl/>
        <w:numPr>
          <w:ilvl w:val="1"/>
          <w:numId w:val="17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楼层相邻关系：n1与n2相邻，n2与n3相邻</w:t>
      </w:r>
    </w:p>
    <w:p w14:paraId="3E91C469">
      <w:pPr>
        <w:widowControl/>
        <w:numPr>
          <w:ilvl w:val="0"/>
          <w:numId w:val="17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目标环境：</w:t>
      </w:r>
    </w:p>
    <w:p w14:paraId="4B697883">
      <w:pPr>
        <w:widowControl/>
        <w:numPr>
          <w:ilvl w:val="1"/>
          <w:numId w:val="17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乘客p1需要到达3楼(n3)</w:t>
      </w:r>
    </w:p>
    <w:p w14:paraId="03EAD607">
      <w:pPr>
        <w:widowControl/>
        <w:numPr>
          <w:ilvl w:val="1"/>
          <w:numId w:val="17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乘客p2需要到达1楼(n1)</w:t>
      </w:r>
    </w:p>
    <w:p w14:paraId="4BDE4619">
      <w:pPr>
        <w:widowControl/>
        <w:numPr>
          <w:ilvl w:val="0"/>
          <w:numId w:val="17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规划生成机制（规划算法）介绍：本问题使用PDDL（Planning Domain Definition Language）进行建模和求解。规划器通过状态空间搜索来寻找从初始状态到目标状态的动作序列。具体来说：</w:t>
      </w:r>
    </w:p>
    <w:p w14:paraId="7BA82995">
      <w:pPr>
        <w:widowControl/>
        <w:numPr>
          <w:ilvl w:val="1"/>
          <w:numId w:val="17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使用STRIPS（Stanford Research Institute Problem Solver）风格的规划</w:t>
      </w:r>
    </w:p>
    <w:p w14:paraId="1848C9B0">
      <w:pPr>
        <w:widowControl/>
        <w:numPr>
          <w:ilvl w:val="1"/>
          <w:numId w:val="17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支持类型系统（:typing）以增强表达能力</w:t>
      </w:r>
    </w:p>
    <w:p w14:paraId="4FAD6143">
      <w:pPr>
        <w:widowControl/>
        <w:numPr>
          <w:ilvl w:val="1"/>
          <w:numId w:val="17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通过前向搜索或后向搜索寻找可行解</w:t>
      </w:r>
    </w:p>
    <w:p w14:paraId="0B5F0EFD">
      <w:pPr>
        <w:widowControl/>
        <w:numPr>
          <w:ilvl w:val="0"/>
          <w:numId w:val="16"/>
        </w:numPr>
        <w:jc w:val="left"/>
        <w:outlineLvl w:val="0"/>
        <w:rPr>
          <w:rFonts w:hint="default" w:ascii="黑体" w:hAnsi="黑体" w:eastAsia="黑体" w:cs="黑体"/>
          <w:b w:val="0"/>
          <w:bCs/>
          <w:sz w:val="30"/>
          <w:szCs w:val="30"/>
          <w:lang w:val="en-US" w:eastAsia="zh-CN"/>
        </w:rPr>
      </w:pPr>
      <w:bookmarkStart w:id="13" w:name="_Toc1415990732"/>
      <w:r>
        <w:rPr>
          <w:rFonts w:hint="eastAsia" w:ascii="黑体" w:hAnsi="黑体" w:eastAsia="黑体" w:cs="黑体"/>
          <w:b w:val="0"/>
          <w:bCs/>
          <w:sz w:val="30"/>
          <w:szCs w:val="30"/>
          <w:lang w:val="en-US" w:eastAsia="zh-CN"/>
        </w:rPr>
        <w:t>规划程序设计与实现</w:t>
      </w:r>
      <w:bookmarkEnd w:id="13"/>
    </w:p>
    <w:p w14:paraId="21A425FD">
      <w:pPr>
        <w:widowControl/>
        <w:numPr>
          <w:ilvl w:val="0"/>
          <w:numId w:val="18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介绍</w:t>
      </w:r>
    </w:p>
    <w:p w14:paraId="6BB3385F">
      <w:pPr>
        <w:widowControl/>
        <w:numPr>
          <w:ilvl w:val="1"/>
          <w:numId w:val="18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编程语言：PDDL（Planning Domain Definition Language）</w:t>
      </w:r>
    </w:p>
    <w:p w14:paraId="37CA4D48">
      <w:pPr>
        <w:widowControl/>
        <w:numPr>
          <w:ilvl w:val="1"/>
          <w:numId w:val="18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运行环境：使用LAMA规划器进行求解</w:t>
      </w:r>
    </w:p>
    <w:p w14:paraId="215FEA0B">
      <w:pPr>
        <w:widowControl/>
        <w:numPr>
          <w:ilvl w:val="0"/>
          <w:numId w:val="18"/>
        </w:numPr>
        <w:ind w:left="0" w:leftChars="0" w:firstLine="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运行情况说明</w:t>
      </w:r>
    </w:p>
    <w:p w14:paraId="3D81FAAF">
      <w:pPr>
        <w:widowControl/>
        <w:numPr>
          <w:ilvl w:val="1"/>
          <w:numId w:val="18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输入输出说明：</w:t>
      </w:r>
    </w:p>
    <w:p w14:paraId="79B1B369">
      <w:pPr>
        <w:widowControl/>
        <w:numPr>
          <w:ilvl w:val="2"/>
          <w:numId w:val="18"/>
        </w:numPr>
        <w:ind w:left="126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输入：domain.pddl（领域定义）和problem.pddl（问题定义）</w:t>
      </w:r>
    </w:p>
    <w:p w14:paraId="37F6DA74">
      <w:pPr>
        <w:widowControl/>
        <w:numPr>
          <w:ilvl w:val="2"/>
          <w:numId w:val="18"/>
        </w:numPr>
        <w:ind w:left="126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输出：规划器生成的解决方案，包括动作序列和执行时间</w:t>
      </w:r>
    </w:p>
    <w:p w14:paraId="6EE198E7">
      <w:pPr>
        <w:widowControl/>
        <w:numPr>
          <w:ilvl w:val="1"/>
          <w:numId w:val="18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主要数据结构说明：</w:t>
      </w:r>
    </w:p>
    <w:p w14:paraId="44B59B11">
      <w:pPr>
        <w:widowControl/>
        <w:numPr>
          <w:ilvl w:val="2"/>
          <w:numId w:val="18"/>
        </w:numPr>
        <w:ind w:left="126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类型（Types）：elevator（电梯）、passenger（乘客）、num（楼层）</w:t>
      </w:r>
    </w:p>
    <w:p w14:paraId="2217F75B">
      <w:pPr>
        <w:widowControl/>
        <w:numPr>
          <w:ilvl w:val="2"/>
          <w:numId w:val="18"/>
        </w:numPr>
        <w:ind w:left="126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谓词（Predicates）：描述系统状态的基本事实</w:t>
      </w:r>
    </w:p>
    <w:p w14:paraId="1ECC5F3C">
      <w:pPr>
        <w:widowControl/>
        <w:numPr>
          <w:ilvl w:val="2"/>
          <w:numId w:val="18"/>
        </w:numPr>
        <w:ind w:left="126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动作（Actions）：定义可执行的操作及其前置条件和效果</w:t>
      </w:r>
    </w:p>
    <w:p w14:paraId="3D9D4AA8">
      <w:pPr>
        <w:widowControl/>
        <w:numPr>
          <w:ilvl w:val="1"/>
          <w:numId w:val="18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运行案例：</w:t>
      </w:r>
    </w:p>
    <w:p w14:paraId="37D0C6BF">
      <w:pPr>
        <w:widowControl/>
        <w:numPr>
          <w:ilvl w:val="0"/>
          <w:numId w:val="0"/>
        </w:numPr>
        <w:ind w:left="420" w:leftChars="0"/>
        <w:jc w:val="left"/>
        <w:rPr>
          <w:rFonts w:hint="default"/>
          <w:b w:val="0"/>
          <w:bCs/>
          <w:sz w:val="24"/>
          <w:lang w:val="en-US" w:eastAsia="zh-CN"/>
        </w:rPr>
      </w:pPr>
      <w:r>
        <w:drawing>
          <wp:inline distT="0" distB="0" distL="114300" distR="114300">
            <wp:extent cx="5269230" cy="3624580"/>
            <wp:effectExtent l="0" t="0" r="13970" b="762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3BF27">
      <w:pPr>
        <w:widowControl/>
        <w:numPr>
          <w:ilvl w:val="0"/>
          <w:numId w:val="0"/>
        </w:numPr>
        <w:ind w:left="420" w:left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上图展示了规划器的输出结果，显示了找到的解决方案。</w:t>
      </w:r>
    </w:p>
    <w:p w14:paraId="46D0FE37">
      <w:pPr>
        <w:widowControl/>
        <w:numPr>
          <w:ilvl w:val="0"/>
          <w:numId w:val="0"/>
        </w:numPr>
        <w:ind w:left="420" w:leftChars="0"/>
        <w:jc w:val="left"/>
        <w:rPr>
          <w:rFonts w:hint="default"/>
          <w:b w:val="0"/>
          <w:bCs/>
          <w:sz w:val="24"/>
          <w:lang w:val="en-US" w:eastAsia="zh-CN"/>
        </w:rPr>
      </w:pPr>
      <w:r>
        <w:drawing>
          <wp:inline distT="0" distB="0" distL="114300" distR="114300">
            <wp:extent cx="5270500" cy="4003675"/>
            <wp:effectExtent l="0" t="0" r="12700" b="952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59F95">
      <w:pPr>
        <w:widowControl/>
        <w:numPr>
          <w:ilvl w:val="0"/>
          <w:numId w:val="0"/>
        </w:numPr>
        <w:ind w:left="420" w:left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上图展示了具体的规划结果</w:t>
      </w:r>
    </w:p>
    <w:p w14:paraId="7F88FE84">
      <w:pPr>
        <w:widowControl/>
        <w:numPr>
          <w:ilvl w:val="0"/>
          <w:numId w:val="16"/>
        </w:numPr>
        <w:jc w:val="left"/>
        <w:outlineLvl w:val="0"/>
        <w:rPr>
          <w:rFonts w:hint="default" w:ascii="黑体" w:hAnsi="黑体" w:eastAsia="黑体" w:cs="黑体"/>
          <w:b w:val="0"/>
          <w:bCs/>
          <w:sz w:val="30"/>
          <w:szCs w:val="30"/>
          <w:lang w:val="en-US" w:eastAsia="zh-CN"/>
        </w:rPr>
      </w:pPr>
      <w:bookmarkStart w:id="14" w:name="_Toc142456670"/>
      <w:r>
        <w:rPr>
          <w:rFonts w:hint="eastAsia" w:ascii="黑体" w:hAnsi="黑体" w:eastAsia="黑体" w:cs="黑体"/>
          <w:b w:val="0"/>
          <w:bCs/>
          <w:sz w:val="30"/>
          <w:szCs w:val="30"/>
          <w:lang w:val="en-US" w:eastAsia="zh-CN"/>
        </w:rPr>
        <w:t>分析</w:t>
      </w:r>
      <w:bookmarkEnd w:id="14"/>
    </w:p>
    <w:p w14:paraId="65C88159">
      <w:pPr>
        <w:widowControl/>
        <w:numPr>
          <w:ilvl w:val="0"/>
          <w:numId w:val="19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通用性说明（从算法和规划语言两方面说明）：</w:t>
      </w:r>
    </w:p>
    <w:p w14:paraId="3C37567F">
      <w:pPr>
        <w:widowControl/>
        <w:numPr>
          <w:ilvl w:val="1"/>
          <w:numId w:val="19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算法方面：</w:t>
      </w:r>
    </w:p>
    <w:p w14:paraId="2DD09B15">
      <w:pPr>
        <w:widowControl/>
        <w:numPr>
          <w:ilvl w:val="2"/>
          <w:numId w:val="19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支持任意数量的电梯和乘客</w:t>
      </w:r>
    </w:p>
    <w:p w14:paraId="5E3627F3">
      <w:pPr>
        <w:widowControl/>
        <w:numPr>
          <w:ilvl w:val="2"/>
          <w:numId w:val="19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可处理任意楼层数的建筑</w:t>
      </w:r>
    </w:p>
    <w:p w14:paraId="77231FBD">
      <w:pPr>
        <w:widowControl/>
        <w:numPr>
          <w:ilvl w:val="2"/>
          <w:numId w:val="19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可扩展支持更多约束条件</w:t>
      </w:r>
    </w:p>
    <w:p w14:paraId="2D94281F">
      <w:pPr>
        <w:widowControl/>
        <w:numPr>
          <w:ilvl w:val="1"/>
          <w:numId w:val="19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规划语言方面：</w:t>
      </w:r>
    </w:p>
    <w:p w14:paraId="3244A482">
      <w:pPr>
        <w:widowControl/>
        <w:numPr>
          <w:ilvl w:val="2"/>
          <w:numId w:val="19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使用PDDL标准语法，兼容多种规划器</w:t>
      </w:r>
    </w:p>
    <w:p w14:paraId="1219379E">
      <w:pPr>
        <w:widowControl/>
        <w:numPr>
          <w:ilvl w:val="2"/>
          <w:numId w:val="19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支持类型系统，提高表达能力</w:t>
      </w:r>
    </w:p>
    <w:p w14:paraId="46B9FAFE">
      <w:pPr>
        <w:widowControl/>
        <w:numPr>
          <w:ilvl w:val="2"/>
          <w:numId w:val="19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可扩展支持时间约束和资源约束</w:t>
      </w:r>
    </w:p>
    <w:p w14:paraId="44CC3518">
      <w:pPr>
        <w:widowControl/>
        <w:numPr>
          <w:ilvl w:val="0"/>
          <w:numId w:val="19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完备性说明：</w:t>
      </w:r>
    </w:p>
    <w:p w14:paraId="11DF9BE5">
      <w:pPr>
        <w:widowControl/>
        <w:numPr>
          <w:ilvl w:val="1"/>
          <w:numId w:val="19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如果存在解决方案，规划器一定能找到</w:t>
      </w:r>
    </w:p>
    <w:p w14:paraId="60161F56">
      <w:pPr>
        <w:widowControl/>
        <w:numPr>
          <w:ilvl w:val="1"/>
          <w:numId w:val="19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支持处理无解情况的检测</w:t>
      </w:r>
    </w:p>
    <w:p w14:paraId="2BBB880B">
      <w:pPr>
        <w:widowControl/>
        <w:numPr>
          <w:ilvl w:val="1"/>
          <w:numId w:val="19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可以处理复杂的约束条件</w:t>
      </w:r>
    </w:p>
    <w:p w14:paraId="6834A0CE">
      <w:pPr>
        <w:widowControl/>
        <w:numPr>
          <w:ilvl w:val="0"/>
          <w:numId w:val="19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计算复杂度说明：</w:t>
      </w:r>
    </w:p>
    <w:p w14:paraId="01050BFA">
      <w:pPr>
        <w:widowControl/>
        <w:numPr>
          <w:ilvl w:val="1"/>
          <w:numId w:val="19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状态空间随电梯数量、乘客数量和楼层数呈指数增长</w:t>
      </w:r>
    </w:p>
    <w:p w14:paraId="65B4F3AB">
      <w:pPr>
        <w:widowControl/>
        <w:numPr>
          <w:ilvl w:val="1"/>
          <w:numId w:val="19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搜索复杂度为O(b^d)，其中b是分支因子，d是解决方案深度</w:t>
      </w:r>
    </w:p>
    <w:p w14:paraId="37251F9E">
      <w:pPr>
        <w:widowControl/>
        <w:numPr>
          <w:ilvl w:val="1"/>
          <w:numId w:val="19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实际运行时间受问题规模影响较大</w:t>
      </w:r>
    </w:p>
    <w:p w14:paraId="68F17AE1">
      <w:pPr>
        <w:widowControl/>
        <w:numPr>
          <w:ilvl w:val="0"/>
          <w:numId w:val="19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正确性说明：</w:t>
      </w:r>
    </w:p>
    <w:p w14:paraId="321C87B6">
      <w:pPr>
        <w:widowControl/>
        <w:numPr>
          <w:ilvl w:val="1"/>
          <w:numId w:val="19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所有动作的前置条件确保操作安全</w:t>
      </w:r>
    </w:p>
    <w:p w14:paraId="1C0FCAA8">
      <w:pPr>
        <w:widowControl/>
        <w:numPr>
          <w:ilvl w:val="1"/>
          <w:numId w:val="19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状态转换保持一致性</w:t>
      </w:r>
    </w:p>
    <w:p w14:paraId="26C6F989">
      <w:pPr>
        <w:widowControl/>
        <w:numPr>
          <w:ilvl w:val="1"/>
          <w:numId w:val="19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目标状态验证确保任务完成</w:t>
      </w:r>
    </w:p>
    <w:p w14:paraId="51CF8901">
      <w:pPr>
        <w:widowControl/>
        <w:numPr>
          <w:ilvl w:val="0"/>
          <w:numId w:val="19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最优性：规划器尝试找到最短执行时间的解决方案</w:t>
      </w:r>
    </w:p>
    <w:p w14:paraId="4D55441B">
      <w:pPr>
        <w:widowControl/>
        <w:numPr>
          <w:ilvl w:val="1"/>
          <w:numId w:val="19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考虑电梯移动和乘客等待时间</w:t>
      </w:r>
    </w:p>
    <w:p w14:paraId="763D712B">
      <w:pPr>
        <w:widowControl/>
        <w:numPr>
          <w:ilvl w:val="1"/>
          <w:numId w:val="19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支持多目标优化</w:t>
      </w:r>
    </w:p>
    <w:p w14:paraId="72B041C2">
      <w:pPr>
        <w:widowControl/>
        <w:numPr>
          <w:ilvl w:val="0"/>
          <w:numId w:val="19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不足说明：</w:t>
      </w:r>
    </w:p>
    <w:p w14:paraId="06DFA8CA">
      <w:pPr>
        <w:widowControl/>
        <w:numPr>
          <w:ilvl w:val="1"/>
          <w:numId w:val="19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当前实现未考虑：</w:t>
      </w:r>
    </w:p>
    <w:p w14:paraId="7A246ACE">
      <w:pPr>
        <w:widowControl/>
        <w:numPr>
          <w:ilvl w:val="2"/>
          <w:numId w:val="19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电梯容量限制</w:t>
      </w:r>
    </w:p>
    <w:p w14:paraId="00CBB9B9">
      <w:pPr>
        <w:widowControl/>
        <w:numPr>
          <w:ilvl w:val="2"/>
          <w:numId w:val="19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电梯开关门时间</w:t>
      </w:r>
    </w:p>
    <w:p w14:paraId="65B279DC">
      <w:pPr>
        <w:widowControl/>
        <w:numPr>
          <w:ilvl w:val="2"/>
          <w:numId w:val="19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乘客优先级</w:t>
      </w:r>
    </w:p>
    <w:p w14:paraId="6F94687E">
      <w:pPr>
        <w:widowControl/>
        <w:numPr>
          <w:ilvl w:val="1"/>
          <w:numId w:val="19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可能的改进：</w:t>
      </w:r>
    </w:p>
    <w:p w14:paraId="1BFB2DE6">
      <w:pPr>
        <w:widowControl/>
        <w:numPr>
          <w:ilvl w:val="2"/>
          <w:numId w:val="19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添加时间约束</w:t>
      </w:r>
    </w:p>
    <w:p w14:paraId="2CC39C9B">
      <w:pPr>
        <w:widowControl/>
        <w:numPr>
          <w:ilvl w:val="2"/>
          <w:numId w:val="19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引入资源限制</w:t>
      </w:r>
    </w:p>
    <w:p w14:paraId="55A450DD">
      <w:pPr>
        <w:widowControl/>
        <w:numPr>
          <w:ilvl w:val="2"/>
          <w:numId w:val="19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支持并发动作</w:t>
      </w:r>
    </w:p>
    <w:p w14:paraId="29992430">
      <w:pPr>
        <w:widowControl/>
        <w:numPr>
          <w:ilvl w:val="2"/>
          <w:numId w:val="19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增加更多优化目标</w:t>
      </w:r>
    </w:p>
    <w:p w14:paraId="1CC77A06">
      <w:pPr>
        <w:widowControl/>
        <w:jc w:val="left"/>
        <w:rPr>
          <w:rFonts w:hint="eastAsia"/>
          <w:b/>
          <w:sz w:val="24"/>
          <w:lang w:val="en-US" w:eastAsia="zh-CN"/>
        </w:rPr>
      </w:pPr>
    </w:p>
    <w:p w14:paraId="245B0A2D">
      <w:pPr>
        <w:jc w:val="center"/>
        <w:rPr>
          <w:rFonts w:hint="default"/>
          <w:b/>
          <w:sz w:val="24"/>
          <w:lang w:val="en-US" w:eastAsia="zh-CN"/>
        </w:rPr>
      </w:pPr>
    </w:p>
    <w:p w14:paraId="11056EC3">
      <w:pPr>
        <w:jc w:val="center"/>
        <w:rPr>
          <w:rFonts w:hint="default"/>
          <w:b/>
          <w:sz w:val="24"/>
          <w:lang w:val="en-US" w:eastAsia="zh-CN"/>
        </w:rPr>
      </w:pPr>
    </w:p>
    <w:p w14:paraId="23148810">
      <w:pPr>
        <w:jc w:val="center"/>
        <w:rPr>
          <w:rFonts w:hint="default"/>
          <w:b/>
          <w:sz w:val="24"/>
          <w:lang w:val="en-US" w:eastAsia="zh-CN"/>
        </w:rPr>
      </w:pPr>
    </w:p>
    <w:p w14:paraId="240927E4">
      <w:pPr>
        <w:jc w:val="center"/>
        <w:rPr>
          <w:rFonts w:hint="default"/>
          <w:b/>
          <w:sz w:val="24"/>
          <w:lang w:val="en-US" w:eastAsia="zh-CN"/>
        </w:rPr>
      </w:pPr>
    </w:p>
    <w:p w14:paraId="2F1718EA">
      <w:pPr>
        <w:jc w:val="center"/>
        <w:rPr>
          <w:rFonts w:hint="default"/>
          <w:b/>
          <w:sz w:val="24"/>
          <w:lang w:val="en-US" w:eastAsia="zh-CN"/>
        </w:rPr>
      </w:pPr>
    </w:p>
    <w:p w14:paraId="08453DE6">
      <w:pPr>
        <w:jc w:val="center"/>
        <w:rPr>
          <w:rFonts w:hint="default"/>
          <w:b/>
          <w:sz w:val="24"/>
          <w:lang w:val="en-US" w:eastAsia="zh-CN"/>
        </w:rPr>
      </w:pPr>
    </w:p>
    <w:p w14:paraId="07FC797F">
      <w:pPr>
        <w:jc w:val="center"/>
        <w:rPr>
          <w:rFonts w:hint="default"/>
          <w:b/>
          <w:sz w:val="24"/>
          <w:lang w:val="en-US" w:eastAsia="zh-CN"/>
        </w:rPr>
      </w:pPr>
    </w:p>
    <w:p w14:paraId="3F7F6748">
      <w:pPr>
        <w:jc w:val="center"/>
        <w:rPr>
          <w:rFonts w:hint="default"/>
          <w:b/>
          <w:sz w:val="24"/>
          <w:lang w:val="en-US" w:eastAsia="zh-CN"/>
        </w:rPr>
      </w:pPr>
    </w:p>
    <w:p w14:paraId="14DD1E5C">
      <w:pPr>
        <w:jc w:val="center"/>
        <w:rPr>
          <w:rFonts w:hint="default"/>
          <w:b/>
          <w:sz w:val="24"/>
          <w:lang w:val="en-US" w:eastAsia="zh-CN"/>
        </w:rPr>
      </w:pPr>
    </w:p>
    <w:p w14:paraId="6EF145BB">
      <w:pPr>
        <w:jc w:val="center"/>
        <w:rPr>
          <w:rFonts w:hint="default"/>
          <w:b/>
          <w:sz w:val="24"/>
          <w:lang w:val="en-US" w:eastAsia="zh-CN"/>
        </w:rPr>
      </w:pPr>
    </w:p>
    <w:p w14:paraId="04D6DAFB">
      <w:pPr>
        <w:jc w:val="center"/>
        <w:rPr>
          <w:rFonts w:hint="default"/>
          <w:b/>
          <w:sz w:val="24"/>
          <w:lang w:val="en-US" w:eastAsia="zh-CN"/>
        </w:rPr>
      </w:pPr>
    </w:p>
    <w:p w14:paraId="1AF267A9">
      <w:pPr>
        <w:jc w:val="center"/>
        <w:rPr>
          <w:rFonts w:hint="default"/>
          <w:b/>
          <w:sz w:val="24"/>
          <w:lang w:val="en-US" w:eastAsia="zh-CN"/>
        </w:rPr>
      </w:pPr>
    </w:p>
    <w:p w14:paraId="4DD94B2E">
      <w:pPr>
        <w:jc w:val="center"/>
        <w:rPr>
          <w:rFonts w:hint="default"/>
          <w:b/>
          <w:sz w:val="24"/>
          <w:lang w:val="en-US" w:eastAsia="zh-CN"/>
        </w:rPr>
      </w:pPr>
    </w:p>
    <w:p w14:paraId="7270FFE6">
      <w:pPr>
        <w:jc w:val="center"/>
        <w:rPr>
          <w:rFonts w:hint="default"/>
          <w:b/>
          <w:sz w:val="24"/>
          <w:lang w:val="en-US" w:eastAsia="zh-CN"/>
        </w:rPr>
      </w:pPr>
    </w:p>
    <w:p w14:paraId="078DCE55">
      <w:pPr>
        <w:jc w:val="center"/>
        <w:rPr>
          <w:rFonts w:hint="default"/>
          <w:b/>
          <w:sz w:val="24"/>
          <w:lang w:val="en-US" w:eastAsia="zh-CN"/>
        </w:rPr>
      </w:pPr>
    </w:p>
    <w:p w14:paraId="56C8C9A5">
      <w:pPr>
        <w:jc w:val="center"/>
      </w:pPr>
    </w:p>
    <w:p w14:paraId="3E58B41C">
      <w:pPr>
        <w:jc w:val="center"/>
      </w:pPr>
    </w:p>
    <w:p w14:paraId="10D1AEE2">
      <w:pPr>
        <w:jc w:val="center"/>
      </w:pPr>
    </w:p>
    <w:p w14:paraId="16E170C5">
      <w:pPr>
        <w:jc w:val="center"/>
      </w:pPr>
      <w:r>
        <w:drawing>
          <wp:inline distT="0" distB="0" distL="114300" distR="114300">
            <wp:extent cx="2525395" cy="742950"/>
            <wp:effectExtent l="0" t="0" r="14605" b="190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95209">
      <w:pPr>
        <w:jc w:val="center"/>
        <w:rPr>
          <w:rFonts w:hint="eastAsia" w:ascii="黑体" w:hAnsi="黑体" w:eastAsia="黑体"/>
          <w:b/>
          <w:spacing w:val="32"/>
          <w:sz w:val="52"/>
          <w:szCs w:val="52"/>
          <w:lang w:eastAsia="zh-CN"/>
        </w:rPr>
      </w:pPr>
      <w:r>
        <w:rPr>
          <w:rFonts w:hint="eastAsia" w:ascii="黑体" w:hAnsi="黑体" w:eastAsia="黑体"/>
          <w:b/>
          <w:spacing w:val="32"/>
          <w:sz w:val="52"/>
          <w:szCs w:val="52"/>
          <w:lang w:val="en-US" w:eastAsia="zh-CN"/>
        </w:rPr>
        <w:t>课程实验报告</w:t>
      </w:r>
    </w:p>
    <w:p w14:paraId="783BFC44">
      <w:pPr>
        <w:tabs>
          <w:tab w:val="left" w:pos="7560"/>
        </w:tabs>
        <w:ind w:right="384" w:rightChars="183"/>
        <w:rPr>
          <w:b/>
          <w:sz w:val="32"/>
        </w:rPr>
      </w:pPr>
    </w:p>
    <w:p w14:paraId="5B371238">
      <w:pPr>
        <w:tabs>
          <w:tab w:val="left" w:pos="7560"/>
        </w:tabs>
        <w:ind w:right="384" w:rightChars="183"/>
        <w:rPr>
          <w:b/>
          <w:sz w:val="32"/>
        </w:rPr>
      </w:pPr>
    </w:p>
    <w:tbl>
      <w:tblPr>
        <w:tblStyle w:val="8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5"/>
        <w:gridCol w:w="5461"/>
      </w:tblGrid>
      <w:tr w14:paraId="125206D6">
        <w:trPr>
          <w:jc w:val="center"/>
        </w:trPr>
        <w:tc>
          <w:tcPr>
            <w:tcW w:w="2835" w:type="dxa"/>
            <w:shd w:val="clear" w:color="auto" w:fill="auto"/>
          </w:tcPr>
          <w:p w14:paraId="6F7929CF">
            <w:pPr>
              <w:tabs>
                <w:tab w:val="left" w:pos="7560"/>
              </w:tabs>
              <w:ind w:right="384" w:rightChars="183"/>
              <w:jc w:val="center"/>
              <w:rPr>
                <w:rFonts w:hint="default" w:eastAsia="宋体"/>
                <w:sz w:val="28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sz w:val="36"/>
                <w:szCs w:val="36"/>
                <w:lang w:val="en-US" w:eastAsia="zh-CN"/>
              </w:rPr>
              <w:t>课程名称</w:t>
            </w:r>
          </w:p>
        </w:tc>
        <w:tc>
          <w:tcPr>
            <w:tcW w:w="5461" w:type="dxa"/>
            <w:tcBorders>
              <w:bottom w:val="single" w:color="auto" w:sz="4" w:space="0"/>
            </w:tcBorders>
            <w:shd w:val="clear" w:color="auto" w:fill="auto"/>
          </w:tcPr>
          <w:p w14:paraId="7797A8DB">
            <w:pPr>
              <w:tabs>
                <w:tab w:val="left" w:pos="7560"/>
              </w:tabs>
              <w:ind w:right="384" w:rightChars="183"/>
              <w:jc w:val="center"/>
              <w:rPr>
                <w:rFonts w:hint="eastAsia" w:ascii="宋体" w:hAnsi="宋体" w:eastAsia="宋体"/>
                <w:sz w:val="36"/>
                <w:szCs w:val="36"/>
                <w:lang w:val="en-US" w:eastAsia="zh-CN"/>
              </w:rPr>
            </w:pPr>
            <w:r>
              <w:rPr>
                <w:rFonts w:hint="eastAsia" w:ascii="宋体" w:hAnsi="宋体"/>
                <w:sz w:val="36"/>
                <w:szCs w:val="36"/>
                <w:lang w:val="en-US" w:eastAsia="zh-CN"/>
              </w:rPr>
              <w:t>自动规划</w:t>
            </w:r>
          </w:p>
        </w:tc>
      </w:tr>
      <w:tr w14:paraId="3FB9BD08">
        <w:trPr>
          <w:jc w:val="center"/>
        </w:trPr>
        <w:tc>
          <w:tcPr>
            <w:tcW w:w="2835" w:type="dxa"/>
            <w:shd w:val="clear" w:color="auto" w:fill="auto"/>
          </w:tcPr>
          <w:p w14:paraId="761B2E2D">
            <w:pPr>
              <w:tabs>
                <w:tab w:val="left" w:pos="7560"/>
              </w:tabs>
              <w:ind w:right="384" w:rightChars="183"/>
              <w:jc w:val="center"/>
              <w:rPr>
                <w:rFonts w:hint="eastAsia" w:ascii="宋体" w:hAnsi="宋体" w:eastAsia="宋体"/>
                <w:sz w:val="36"/>
                <w:szCs w:val="36"/>
                <w:lang w:eastAsia="zh-CN"/>
              </w:rPr>
            </w:pPr>
            <w:r>
              <w:rPr>
                <w:rFonts w:hint="eastAsia" w:ascii="宋体" w:hAnsi="宋体"/>
                <w:sz w:val="36"/>
                <w:szCs w:val="36"/>
                <w:lang w:val="en-US" w:eastAsia="zh-CN"/>
              </w:rPr>
              <w:t>实验名称</w:t>
            </w:r>
          </w:p>
        </w:tc>
        <w:tc>
          <w:tcPr>
            <w:tcW w:w="5461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</w:tcPr>
          <w:p w14:paraId="48558493">
            <w:pPr>
              <w:tabs>
                <w:tab w:val="left" w:pos="7560"/>
              </w:tabs>
              <w:ind w:right="384" w:rightChars="183"/>
              <w:jc w:val="center"/>
              <w:rPr>
                <w:rFonts w:ascii="宋体" w:hAnsi="宋体"/>
                <w:sz w:val="36"/>
                <w:szCs w:val="36"/>
              </w:rPr>
            </w:pPr>
            <w:r>
              <w:rPr>
                <w:rFonts w:hint="eastAsia" w:ascii="宋体" w:hAnsi="宋体"/>
                <w:sz w:val="36"/>
                <w:szCs w:val="36"/>
              </w:rPr>
              <w:t>【自定实验6】数值-时间规划：改造车辆搬运问题为数值和时间规划并实现</w:t>
            </w:r>
          </w:p>
        </w:tc>
      </w:tr>
    </w:tbl>
    <w:p w14:paraId="2701DB0B">
      <w:pPr>
        <w:tabs>
          <w:tab w:val="left" w:pos="7560"/>
        </w:tabs>
        <w:ind w:left="540" w:leftChars="257" w:right="384" w:rightChars="183"/>
        <w:rPr>
          <w:sz w:val="28"/>
        </w:rPr>
      </w:pPr>
    </w:p>
    <w:p w14:paraId="546601DF">
      <w:pPr>
        <w:tabs>
          <w:tab w:val="left" w:pos="7560"/>
        </w:tabs>
        <w:ind w:left="540" w:leftChars="257" w:right="384" w:rightChars="183"/>
        <w:rPr>
          <w:sz w:val="28"/>
        </w:rPr>
      </w:pPr>
    </w:p>
    <w:p w14:paraId="7863D7F6">
      <w:pPr>
        <w:tabs>
          <w:tab w:val="left" w:pos="7560"/>
        </w:tabs>
        <w:ind w:left="540" w:leftChars="257" w:right="384" w:rightChars="183"/>
        <w:rPr>
          <w:sz w:val="28"/>
        </w:rPr>
      </w:pPr>
    </w:p>
    <w:tbl>
      <w:tblPr>
        <w:tblStyle w:val="8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5"/>
        <w:gridCol w:w="3652"/>
      </w:tblGrid>
      <w:tr w14:paraId="66DC936F">
        <w:trPr>
          <w:jc w:val="center"/>
        </w:trPr>
        <w:tc>
          <w:tcPr>
            <w:tcW w:w="2835" w:type="dxa"/>
            <w:shd w:val="clear" w:color="auto" w:fill="auto"/>
          </w:tcPr>
          <w:p w14:paraId="09F09298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hint="eastAsia" w:ascii="宋体" w:hAnsi="宋体"/>
                <w:sz w:val="36"/>
                <w:szCs w:val="36"/>
              </w:rPr>
              <w:t>学    号：</w:t>
            </w:r>
          </w:p>
        </w:tc>
        <w:tc>
          <w:tcPr>
            <w:tcW w:w="3652" w:type="dxa"/>
            <w:tcBorders>
              <w:bottom w:val="single" w:color="auto" w:sz="4" w:space="0"/>
            </w:tcBorders>
            <w:shd w:val="clear" w:color="auto" w:fill="auto"/>
          </w:tcPr>
          <w:p w14:paraId="1C9B194A">
            <w:pPr>
              <w:jc w:val="center"/>
              <w:rPr>
                <w:rFonts w:hint="default" w:ascii="宋体" w:hAnsi="宋体" w:eastAsia="宋体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/>
                <w:sz w:val="32"/>
                <w:szCs w:val="32"/>
                <w:lang w:val="en-US" w:eastAsia="zh-CN"/>
              </w:rPr>
              <w:t>58122307</w:t>
            </w:r>
          </w:p>
        </w:tc>
      </w:tr>
      <w:tr w14:paraId="0A4542CE">
        <w:trPr>
          <w:jc w:val="center"/>
        </w:trPr>
        <w:tc>
          <w:tcPr>
            <w:tcW w:w="2835" w:type="dxa"/>
            <w:shd w:val="clear" w:color="auto" w:fill="auto"/>
          </w:tcPr>
          <w:p w14:paraId="3DEDC486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hint="eastAsia" w:ascii="宋体" w:hAnsi="宋体"/>
                <w:sz w:val="36"/>
                <w:szCs w:val="36"/>
              </w:rPr>
              <w:t>姓    名：</w:t>
            </w:r>
          </w:p>
        </w:tc>
        <w:tc>
          <w:tcPr>
            <w:tcW w:w="3652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</w:tcPr>
          <w:p w14:paraId="3BA4FED0">
            <w:pPr>
              <w:jc w:val="center"/>
              <w:rPr>
                <w:rFonts w:hint="eastAsia" w:ascii="宋体" w:hAnsi="宋体" w:eastAsia="宋体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/>
                <w:sz w:val="32"/>
                <w:szCs w:val="32"/>
                <w:lang w:val="en-US" w:eastAsia="zh-CN"/>
              </w:rPr>
              <w:t>何锦诚</w:t>
            </w:r>
          </w:p>
        </w:tc>
      </w:tr>
      <w:tr w14:paraId="2FB44389">
        <w:trPr>
          <w:jc w:val="center"/>
        </w:trPr>
        <w:tc>
          <w:tcPr>
            <w:tcW w:w="2835" w:type="dxa"/>
            <w:shd w:val="clear" w:color="auto" w:fill="auto"/>
          </w:tcPr>
          <w:p w14:paraId="251E4CFF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hint="eastAsia" w:ascii="宋体" w:hAnsi="宋体"/>
                <w:sz w:val="36"/>
                <w:szCs w:val="36"/>
              </w:rPr>
              <w:t>学    院：</w:t>
            </w:r>
          </w:p>
        </w:tc>
        <w:tc>
          <w:tcPr>
            <w:tcW w:w="3652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</w:tcPr>
          <w:p w14:paraId="3ABE1C81">
            <w:pPr>
              <w:jc w:val="center"/>
              <w:rPr>
                <w:rFonts w:hint="default" w:ascii="宋体" w:hAnsi="宋体" w:eastAsia="宋体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/>
                <w:sz w:val="32"/>
                <w:szCs w:val="32"/>
                <w:lang w:val="en-US" w:eastAsia="zh-CN"/>
              </w:rPr>
              <w:t>人工智能学院</w:t>
            </w:r>
          </w:p>
        </w:tc>
      </w:tr>
      <w:tr w14:paraId="315AF219">
        <w:trPr>
          <w:jc w:val="center"/>
        </w:trPr>
        <w:tc>
          <w:tcPr>
            <w:tcW w:w="2835" w:type="dxa"/>
            <w:shd w:val="clear" w:color="auto" w:fill="auto"/>
          </w:tcPr>
          <w:p w14:paraId="2C1761C7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hint="eastAsia" w:ascii="宋体" w:hAnsi="宋体"/>
                <w:sz w:val="36"/>
                <w:szCs w:val="36"/>
              </w:rPr>
              <w:t>专    业：</w:t>
            </w:r>
          </w:p>
        </w:tc>
        <w:tc>
          <w:tcPr>
            <w:tcW w:w="3652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</w:tcPr>
          <w:p w14:paraId="09B6DE48">
            <w:pPr>
              <w:jc w:val="center"/>
              <w:rPr>
                <w:rFonts w:hint="eastAsia" w:ascii="宋体" w:hAnsi="宋体" w:eastAsia="宋体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/>
                <w:sz w:val="32"/>
                <w:szCs w:val="32"/>
                <w:lang w:val="en-US" w:eastAsia="zh-CN"/>
              </w:rPr>
              <w:t>人工智能</w:t>
            </w:r>
          </w:p>
        </w:tc>
      </w:tr>
      <w:tr w14:paraId="53B81A4E">
        <w:trPr>
          <w:jc w:val="center"/>
        </w:trPr>
        <w:tc>
          <w:tcPr>
            <w:tcW w:w="2835" w:type="dxa"/>
            <w:shd w:val="clear" w:color="auto" w:fill="auto"/>
          </w:tcPr>
          <w:p w14:paraId="089C8105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hint="eastAsia" w:ascii="宋体" w:hAnsi="宋体"/>
                <w:sz w:val="36"/>
                <w:szCs w:val="36"/>
              </w:rPr>
              <w:t>指导</w:t>
            </w:r>
            <w:r>
              <w:rPr>
                <w:rFonts w:ascii="宋体" w:hAnsi="宋体"/>
                <w:sz w:val="36"/>
                <w:szCs w:val="36"/>
              </w:rPr>
              <w:t>教师</w:t>
            </w:r>
            <w:r>
              <w:rPr>
                <w:rFonts w:hint="eastAsia" w:ascii="宋体" w:hAnsi="宋体"/>
                <w:sz w:val="36"/>
                <w:szCs w:val="36"/>
              </w:rPr>
              <w:t>：</w:t>
            </w:r>
          </w:p>
        </w:tc>
        <w:tc>
          <w:tcPr>
            <w:tcW w:w="3652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</w:tcPr>
          <w:p w14:paraId="6720FFB8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hint="eastAsia" w:ascii="宋体" w:hAnsi="宋体"/>
                <w:sz w:val="32"/>
                <w:szCs w:val="32"/>
              </w:rPr>
              <w:t>张志政</w:t>
            </w:r>
          </w:p>
        </w:tc>
      </w:tr>
      <w:tr w14:paraId="360CF90F">
        <w:trPr>
          <w:jc w:val="center"/>
        </w:trPr>
        <w:tc>
          <w:tcPr>
            <w:tcW w:w="2835" w:type="dxa"/>
            <w:shd w:val="clear" w:color="auto" w:fill="auto"/>
          </w:tcPr>
          <w:p w14:paraId="686F2C67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hint="eastAsia" w:ascii="宋体" w:hAnsi="宋体"/>
                <w:sz w:val="36"/>
                <w:szCs w:val="36"/>
                <w:lang w:val="en-US" w:eastAsia="zh-CN"/>
              </w:rPr>
              <w:t>实验</w:t>
            </w:r>
            <w:r>
              <w:rPr>
                <w:rFonts w:hint="eastAsia" w:ascii="宋体" w:hAnsi="宋体"/>
                <w:sz w:val="36"/>
                <w:szCs w:val="36"/>
              </w:rPr>
              <w:t>日期</w:t>
            </w:r>
            <w:r>
              <w:rPr>
                <w:rFonts w:ascii="宋体" w:hAnsi="宋体"/>
                <w:sz w:val="36"/>
                <w:szCs w:val="36"/>
              </w:rPr>
              <w:t>：</w:t>
            </w:r>
          </w:p>
        </w:tc>
        <w:tc>
          <w:tcPr>
            <w:tcW w:w="3652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</w:tcPr>
          <w:p w14:paraId="764ECFC0">
            <w:pPr>
              <w:jc w:val="center"/>
              <w:rPr>
                <w:rFonts w:hint="default" w:ascii="宋体" w:hAnsi="宋体" w:eastAsia="宋体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/>
                <w:sz w:val="32"/>
                <w:szCs w:val="32"/>
                <w:lang w:val="en-US" w:eastAsia="zh-CN"/>
              </w:rPr>
              <w:t>2024-2025秋季学期</w:t>
            </w:r>
          </w:p>
        </w:tc>
      </w:tr>
    </w:tbl>
    <w:p w14:paraId="5161AD71"/>
    <w:p w14:paraId="2A70210E"/>
    <w:p w14:paraId="3F634215"/>
    <w:p w14:paraId="53C13B32">
      <w:pPr>
        <w:widowControl/>
        <w:jc w:val="left"/>
        <w:rPr>
          <w:rFonts w:hint="eastAsia"/>
          <w:b/>
          <w:sz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bookmarkStart w:id="18" w:name="_GoBack"/>
      <w:bookmarkEnd w:id="18"/>
    </w:p>
    <w:p w14:paraId="51EDADB0">
      <w:pPr>
        <w:widowControl/>
        <w:jc w:val="left"/>
        <w:rPr>
          <w:rFonts w:hint="eastAsia"/>
          <w:b/>
          <w:sz w:val="24"/>
          <w:lang w:val="en-US" w:eastAsia="zh-CN"/>
        </w:rPr>
      </w:pPr>
    </w:p>
    <w:p w14:paraId="0F0850F8">
      <w:pPr>
        <w:widowControl/>
        <w:numPr>
          <w:ilvl w:val="0"/>
          <w:numId w:val="20"/>
        </w:numPr>
        <w:jc w:val="left"/>
        <w:outlineLvl w:val="0"/>
        <w:rPr>
          <w:rFonts w:hint="default" w:ascii="黑体" w:hAnsi="黑体" w:eastAsia="黑体" w:cs="黑体"/>
          <w:b w:val="0"/>
          <w:bCs/>
          <w:sz w:val="30"/>
          <w:szCs w:val="30"/>
          <w:lang w:val="en-US" w:eastAsia="zh-CN"/>
        </w:rPr>
      </w:pPr>
      <w:bookmarkStart w:id="15" w:name="_Toc1972469932"/>
      <w:r>
        <w:rPr>
          <w:rFonts w:hint="eastAsia" w:ascii="黑体" w:hAnsi="黑体" w:eastAsia="黑体" w:cs="黑体"/>
          <w:b w:val="0"/>
          <w:bCs/>
          <w:sz w:val="30"/>
          <w:szCs w:val="30"/>
          <w:lang w:val="en-US" w:eastAsia="zh-CN"/>
        </w:rPr>
        <w:t>规划问题定义</w:t>
      </w:r>
      <w:bookmarkEnd w:id="15"/>
    </w:p>
    <w:p w14:paraId="59A7CF8A">
      <w:pPr>
        <w:widowControl/>
        <w:numPr>
          <w:ilvl w:val="0"/>
          <w:numId w:val="21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流的描述：</w:t>
      </w:r>
    </w:p>
    <w:p w14:paraId="673B5FDF">
      <w:pPr>
        <w:widowControl/>
        <w:numPr>
          <w:ilvl w:val="1"/>
          <w:numId w:val="21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车辆（car）：需要被搬运的对象</w:t>
      </w:r>
    </w:p>
    <w:p w14:paraId="0DD03469">
      <w:pPr>
        <w:widowControl/>
        <w:numPr>
          <w:ilvl w:val="1"/>
          <w:numId w:val="21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车道（lane）：车辆可以移动的通道</w:t>
      </w:r>
    </w:p>
    <w:p w14:paraId="17CDE039">
      <w:pPr>
        <w:widowControl/>
        <w:numPr>
          <w:ilvl w:val="1"/>
          <w:numId w:val="21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空间（space）：车道上的具体位置</w:t>
      </w:r>
    </w:p>
    <w:p w14:paraId="7AED33D7">
      <w:pPr>
        <w:widowControl/>
        <w:numPr>
          <w:ilvl w:val="1"/>
          <w:numId w:val="21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时间（time）：每个动作执行所需的时间</w:t>
      </w:r>
    </w:p>
    <w:p w14:paraId="6CC66C7F">
      <w:pPr>
        <w:widowControl/>
        <w:numPr>
          <w:ilvl w:val="0"/>
          <w:numId w:val="21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动作描述：</w:t>
      </w:r>
    </w:p>
    <w:p w14:paraId="694782C5">
      <w:pPr>
        <w:widowControl/>
        <w:numPr>
          <w:ilvl w:val="1"/>
          <w:numId w:val="21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向右移动（move-right）：</w:t>
      </w:r>
    </w:p>
    <w:p w14:paraId="137117D2">
      <w:pPr>
        <w:widowControl/>
        <w:numPr>
          <w:ilvl w:val="2"/>
          <w:numId w:val="21"/>
        </w:numPr>
        <w:ind w:left="126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参数：车辆、车道、起始位置、目标位置</w:t>
      </w:r>
    </w:p>
    <w:p w14:paraId="4E01FE4A">
      <w:pPr>
        <w:widowControl/>
        <w:numPr>
          <w:ilvl w:val="2"/>
          <w:numId w:val="21"/>
        </w:numPr>
        <w:ind w:left="126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前提条件：车辆在起始位置，目标位置为空，目标位置在起始位置右边</w:t>
      </w:r>
    </w:p>
    <w:p w14:paraId="742C8704">
      <w:pPr>
        <w:widowControl/>
        <w:numPr>
          <w:ilvl w:val="2"/>
          <w:numId w:val="21"/>
        </w:numPr>
        <w:ind w:left="126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效果：车辆移动到目标位置，原位置变为空</w:t>
      </w:r>
    </w:p>
    <w:p w14:paraId="46D3C69D">
      <w:pPr>
        <w:widowControl/>
        <w:numPr>
          <w:ilvl w:val="1"/>
          <w:numId w:val="21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向左移动（move-left）：</w:t>
      </w:r>
    </w:p>
    <w:p w14:paraId="0E18BF81">
      <w:pPr>
        <w:widowControl/>
        <w:numPr>
          <w:ilvl w:val="2"/>
          <w:numId w:val="21"/>
        </w:numPr>
        <w:ind w:left="126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参数：车辆、车道、起始位置、目标位置</w:t>
      </w:r>
    </w:p>
    <w:p w14:paraId="48A80C3D">
      <w:pPr>
        <w:widowControl/>
        <w:numPr>
          <w:ilvl w:val="2"/>
          <w:numId w:val="21"/>
        </w:numPr>
        <w:ind w:left="126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前提条件：车辆在起始位置，目标位置为空，目标位置在起始位置左边</w:t>
      </w:r>
    </w:p>
    <w:p w14:paraId="212DD206">
      <w:pPr>
        <w:widowControl/>
        <w:numPr>
          <w:ilvl w:val="2"/>
          <w:numId w:val="21"/>
        </w:numPr>
        <w:ind w:left="126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效果：车辆移动到目标位置，原位置变为空</w:t>
      </w:r>
    </w:p>
    <w:p w14:paraId="55AFBA59">
      <w:pPr>
        <w:widowControl/>
        <w:numPr>
          <w:ilvl w:val="1"/>
          <w:numId w:val="21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换道移动（move-to-other-lane）：</w:t>
      </w:r>
    </w:p>
    <w:p w14:paraId="04A6118B">
      <w:pPr>
        <w:widowControl/>
        <w:numPr>
          <w:ilvl w:val="2"/>
          <w:numId w:val="21"/>
        </w:numPr>
        <w:ind w:left="126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参数：车辆、原车道、目标车道、原位置、目标位置</w:t>
      </w:r>
    </w:p>
    <w:p w14:paraId="7341CFAC">
      <w:pPr>
        <w:widowControl/>
        <w:numPr>
          <w:ilvl w:val="2"/>
          <w:numId w:val="21"/>
        </w:numPr>
        <w:ind w:left="126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前提条件：车辆在原车道原位置，目标位置为空，原车道和目标车道不同</w:t>
      </w:r>
    </w:p>
    <w:p w14:paraId="7C75360A">
      <w:pPr>
        <w:widowControl/>
        <w:numPr>
          <w:ilvl w:val="2"/>
          <w:numId w:val="21"/>
        </w:numPr>
        <w:ind w:left="126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效果：车辆移动到目标车道的目标位置，原位置变为空</w:t>
      </w:r>
    </w:p>
    <w:p w14:paraId="61020F16">
      <w:pPr>
        <w:widowControl/>
        <w:numPr>
          <w:ilvl w:val="0"/>
          <w:numId w:val="21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初始环境：</w:t>
      </w:r>
    </w:p>
    <w:p w14:paraId="2B429A65">
      <w:pPr>
        <w:widowControl/>
        <w:numPr>
          <w:ilvl w:val="1"/>
          <w:numId w:val="21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两条车道（lane1, lane2）</w:t>
      </w:r>
    </w:p>
    <w:p w14:paraId="1A74871E">
      <w:pPr>
        <w:widowControl/>
        <w:numPr>
          <w:ilvl w:val="1"/>
          <w:numId w:val="21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三个空间位置（space1, space2, space3）</w:t>
      </w:r>
    </w:p>
    <w:p w14:paraId="66E50DBC">
      <w:pPr>
        <w:widowControl/>
        <w:numPr>
          <w:ilvl w:val="1"/>
          <w:numId w:val="21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五辆车（car1-car5）的初始位置分布</w:t>
      </w:r>
    </w:p>
    <w:p w14:paraId="35C4D1D3">
      <w:pPr>
        <w:widowControl/>
        <w:numPr>
          <w:ilvl w:val="1"/>
          <w:numId w:val="21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每辆车有不同的移动时间</w:t>
      </w:r>
    </w:p>
    <w:p w14:paraId="549860F1">
      <w:pPr>
        <w:widowControl/>
        <w:numPr>
          <w:ilvl w:val="0"/>
          <w:numId w:val="21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目标环境：</w:t>
      </w:r>
    </w:p>
    <w:p w14:paraId="6F72F58D">
      <w:pPr>
        <w:widowControl/>
        <w:numPr>
          <w:ilvl w:val="1"/>
          <w:numId w:val="21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车辆重新排列到指定位置</w:t>
      </w:r>
    </w:p>
    <w:p w14:paraId="0921B470">
      <w:pPr>
        <w:widowControl/>
        <w:numPr>
          <w:ilvl w:val="1"/>
          <w:numId w:val="21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最小化总执行时间</w:t>
      </w:r>
    </w:p>
    <w:p w14:paraId="628D8A30">
      <w:pPr>
        <w:widowControl/>
        <w:numPr>
          <w:ilvl w:val="0"/>
          <w:numId w:val="21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规划生成机制（规划算法）介绍：</w:t>
      </w:r>
      <w:r>
        <w:rPr>
          <w:rFonts w:hint="default"/>
          <w:b w:val="0"/>
          <w:bCs/>
          <w:sz w:val="24"/>
          <w:lang w:val="en-US" w:eastAsia="zh-CN"/>
        </w:rPr>
        <w:t>使用 FF 规划器（Fast Forward）进行规划，该规划器支持：</w:t>
      </w:r>
    </w:p>
    <w:p w14:paraId="7D2C0072">
      <w:pPr>
        <w:widowControl/>
        <w:numPr>
          <w:ilvl w:val="1"/>
          <w:numId w:val="21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STRIPS 规划</w:t>
      </w:r>
    </w:p>
    <w:p w14:paraId="20CD52FD">
      <w:pPr>
        <w:widowControl/>
        <w:numPr>
          <w:ilvl w:val="1"/>
          <w:numId w:val="21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类型系统</w:t>
      </w:r>
    </w:p>
    <w:p w14:paraId="24548BCE">
      <w:pPr>
        <w:widowControl/>
        <w:numPr>
          <w:ilvl w:val="1"/>
          <w:numId w:val="21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数值规划（尝试实现）</w:t>
      </w:r>
    </w:p>
    <w:p w14:paraId="15AEC9B5">
      <w:pPr>
        <w:widowControl/>
        <w:numPr>
          <w:ilvl w:val="0"/>
          <w:numId w:val="20"/>
        </w:numPr>
        <w:jc w:val="left"/>
        <w:outlineLvl w:val="0"/>
        <w:rPr>
          <w:rFonts w:hint="default" w:ascii="黑体" w:hAnsi="黑体" w:eastAsia="黑体" w:cs="黑体"/>
          <w:b w:val="0"/>
          <w:bCs/>
          <w:sz w:val="30"/>
          <w:szCs w:val="30"/>
          <w:lang w:val="en-US" w:eastAsia="zh-CN"/>
        </w:rPr>
      </w:pPr>
      <w:bookmarkStart w:id="16" w:name="_Toc597088385"/>
      <w:r>
        <w:rPr>
          <w:rFonts w:hint="eastAsia" w:ascii="黑体" w:hAnsi="黑体" w:eastAsia="黑体" w:cs="黑体"/>
          <w:b w:val="0"/>
          <w:bCs/>
          <w:sz w:val="30"/>
          <w:szCs w:val="30"/>
          <w:lang w:val="en-US" w:eastAsia="zh-CN"/>
        </w:rPr>
        <w:t>规划程序设计与实现</w:t>
      </w:r>
      <w:bookmarkEnd w:id="16"/>
    </w:p>
    <w:p w14:paraId="142C285B">
      <w:pPr>
        <w:widowControl/>
        <w:numPr>
          <w:ilvl w:val="0"/>
          <w:numId w:val="22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介绍</w:t>
      </w:r>
    </w:p>
    <w:p w14:paraId="4D3C0656">
      <w:pPr>
        <w:widowControl/>
        <w:numPr>
          <w:ilvl w:val="1"/>
          <w:numId w:val="22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编程语言：PDDL（Planning Domain Definition Language）</w:t>
      </w:r>
    </w:p>
    <w:p w14:paraId="4996B1D8">
      <w:pPr>
        <w:widowControl/>
        <w:numPr>
          <w:ilvl w:val="1"/>
          <w:numId w:val="22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运行环境：FF 规划器</w:t>
      </w:r>
    </w:p>
    <w:p w14:paraId="4D0AA1F8">
      <w:pPr>
        <w:widowControl/>
        <w:numPr>
          <w:ilvl w:val="0"/>
          <w:numId w:val="22"/>
        </w:numPr>
        <w:ind w:left="0" w:leftChars="0" w:firstLine="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运行情况说明</w:t>
      </w:r>
    </w:p>
    <w:p w14:paraId="2EE7C454">
      <w:pPr>
        <w:widowControl/>
        <w:numPr>
          <w:ilvl w:val="0"/>
          <w:numId w:val="0"/>
        </w:numPr>
        <w:jc w:val="left"/>
        <w:rPr>
          <w:rFonts w:hint="default" w:ascii="黑体" w:hAnsi="黑体" w:eastAsia="黑体" w:cs="黑体"/>
          <w:b w:val="0"/>
          <w:bCs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b w:val="0"/>
          <w:bCs/>
          <w:sz w:val="24"/>
          <w:szCs w:val="24"/>
          <w:lang w:val="en-US" w:eastAsia="zh-CN"/>
        </w:rPr>
        <w:t>尝试1：使用数值函数跟踪时间</w:t>
      </w:r>
    </w:p>
    <w:p w14:paraId="0769B3B8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我们首先尝试使用 :numeric-fluents 和数值函数来实现时间规划。</w:t>
      </w:r>
    </w:p>
    <w:p w14:paraId="1CFA9471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</w:p>
    <w:p w14:paraId="5A1A5784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domain.pddl:</w:t>
      </w:r>
    </w:p>
    <w:p w14:paraId="3648F2AE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</w:p>
    <w:p w14:paraId="4E3A4D67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(define (domain parking-rearrangement)</w:t>
      </w:r>
    </w:p>
    <w:p w14:paraId="3E80CFF9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(:requirements :strips :typing :fluents :numeric-fluents)</w:t>
      </w:r>
    </w:p>
    <w:p w14:paraId="0CD4A2CF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</w:t>
      </w:r>
    </w:p>
    <w:p w14:paraId="5B8D96DF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(:types</w:t>
      </w:r>
    </w:p>
    <w:p w14:paraId="794C5A99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lane space car</w:t>
      </w:r>
    </w:p>
    <w:p w14:paraId="77EF2A32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)</w:t>
      </w:r>
    </w:p>
    <w:p w14:paraId="7DCB4757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</w:t>
      </w:r>
    </w:p>
    <w:p w14:paraId="4DFD2329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(:predicates</w:t>
      </w:r>
    </w:p>
    <w:p w14:paraId="237F8C71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(at ?c - car ?l - lane ?s - space)  ; 车辆c在车道l的s位置</w:t>
      </w:r>
    </w:p>
    <w:p w14:paraId="342539E2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(empty ?l - lane ?s - space)        ; 车道l的s位置是空的</w:t>
      </w:r>
    </w:p>
    <w:p w14:paraId="221322CE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(right-of ?s1 ?s2 - space)          ; s1在s2的右边</w:t>
      </w:r>
    </w:p>
    <w:p w14:paraId="650C5918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)</w:t>
      </w:r>
    </w:p>
    <w:p w14:paraId="63F24953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</w:p>
    <w:p w14:paraId="09B6D4C4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(:functions</w:t>
      </w:r>
    </w:p>
    <w:p w14:paraId="698BB96C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(total-time)                        ; 总时间</w:t>
      </w:r>
    </w:p>
    <w:p w14:paraId="20D03433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(move-time ?c - car)                ; 每辆车的移动时间</w:t>
      </w:r>
    </w:p>
    <w:p w14:paraId="7C09AA30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)</w:t>
      </w:r>
    </w:p>
    <w:p w14:paraId="2D223E7C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</w:t>
      </w:r>
    </w:p>
    <w:p w14:paraId="501A2BB7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(:action move-right</w:t>
      </w:r>
    </w:p>
    <w:p w14:paraId="6CD1E55A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:parameters (?c - car ?l - lane ?s1 ?s2 - space)</w:t>
      </w:r>
    </w:p>
    <w:p w14:paraId="756C27A7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:precondition (and</w:t>
      </w:r>
    </w:p>
    <w:p w14:paraId="595CD530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  (at ?c ?l ?s1)</w:t>
      </w:r>
    </w:p>
    <w:p w14:paraId="4A385F65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  (empty ?l ?s2)</w:t>
      </w:r>
    </w:p>
    <w:p w14:paraId="3A0E196F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  (right-of ?s2 ?s1)</w:t>
      </w:r>
    </w:p>
    <w:p w14:paraId="2A082125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)</w:t>
      </w:r>
    </w:p>
    <w:p w14:paraId="6B2F4E7C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:effect (and</w:t>
      </w:r>
    </w:p>
    <w:p w14:paraId="501E1FA5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  (not (at ?c ?l ?s1))</w:t>
      </w:r>
    </w:p>
    <w:p w14:paraId="46D2245A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  (not (empty ?l ?s2))</w:t>
      </w:r>
    </w:p>
    <w:p w14:paraId="2108A207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  (at ?c ?l ?s2)</w:t>
      </w:r>
    </w:p>
    <w:p w14:paraId="7FC0B14C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  (empty ?l ?s1)</w:t>
      </w:r>
    </w:p>
    <w:p w14:paraId="24995B09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  (assign (total-time) (+ (total-time) (move-time ?c)))</w:t>
      </w:r>
    </w:p>
    <w:p w14:paraId="4676A5AD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)</w:t>
      </w:r>
    </w:p>
    <w:p w14:paraId="048A4DFC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)</w:t>
      </w:r>
    </w:p>
    <w:p w14:paraId="2461F3E3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; ... 其他动作类似</w:t>
      </w:r>
    </w:p>
    <w:p w14:paraId="5DB1317D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)</w:t>
      </w:r>
    </w:p>
    <w:p w14:paraId="0A0BF94F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problem.pddl:</w:t>
      </w:r>
    </w:p>
    <w:p w14:paraId="42541E66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</w:p>
    <w:p w14:paraId="17EAA67E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(define (problem parking-rearrangement-problem)</w:t>
      </w:r>
    </w:p>
    <w:p w14:paraId="45928434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(:domain parking-rearrangement)</w:t>
      </w:r>
    </w:p>
    <w:p w14:paraId="6583A95F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</w:t>
      </w:r>
    </w:p>
    <w:p w14:paraId="5377FFA2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(:objects</w:t>
      </w:r>
    </w:p>
    <w:p w14:paraId="7EBFF53E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lane1 lane2 - lane</w:t>
      </w:r>
    </w:p>
    <w:p w14:paraId="55BC5139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space1 space2 space3 - space</w:t>
      </w:r>
    </w:p>
    <w:p w14:paraId="05365443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car1 car2 car3 car4 car5 - car</w:t>
      </w:r>
    </w:p>
    <w:p w14:paraId="3A94C6A0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)</w:t>
      </w:r>
    </w:p>
    <w:p w14:paraId="6B4ABEE3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</w:t>
      </w:r>
    </w:p>
    <w:p w14:paraId="7C95FD89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(:init</w:t>
      </w:r>
    </w:p>
    <w:p w14:paraId="37813BF6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; 定义空间关系</w:t>
      </w:r>
    </w:p>
    <w:p w14:paraId="4303F2B3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(right-of space2 space1)</w:t>
      </w:r>
    </w:p>
    <w:p w14:paraId="18BCD3D5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(right-of space3 space2)</w:t>
      </w:r>
    </w:p>
    <w:p w14:paraId="6A7B855F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</w:t>
      </w:r>
    </w:p>
    <w:p w14:paraId="2521CF06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; 初始状态</w:t>
      </w:r>
    </w:p>
    <w:p w14:paraId="7978D537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(at car1 lane1 space1)</w:t>
      </w:r>
    </w:p>
    <w:p w14:paraId="2D1E7E50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(at car2 lane1 space2)</w:t>
      </w:r>
    </w:p>
    <w:p w14:paraId="0EC67EE0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(at car3 lane1 space3)</w:t>
      </w:r>
    </w:p>
    <w:p w14:paraId="57B48AEA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(at car4 lane2 space1)</w:t>
      </w:r>
    </w:p>
    <w:p w14:paraId="6C218AF2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(at car5 lane2 space2)</w:t>
      </w:r>
    </w:p>
    <w:p w14:paraId="0F81638F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(empty lane2 space3)</w:t>
      </w:r>
    </w:p>
    <w:p w14:paraId="1FCC5E1D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</w:p>
    <w:p w14:paraId="77738BB1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; 时间相关初始值</w:t>
      </w:r>
    </w:p>
    <w:p w14:paraId="099CBF0D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(= (total-time) 0)</w:t>
      </w:r>
    </w:p>
    <w:p w14:paraId="0846D6E4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(= (move-time car1) 2)</w:t>
      </w:r>
    </w:p>
    <w:p w14:paraId="4CDB8349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(= (move-time car2) 3)</w:t>
      </w:r>
    </w:p>
    <w:p w14:paraId="18D84A27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(= (move-time car3) 2)</w:t>
      </w:r>
    </w:p>
    <w:p w14:paraId="2B24DC06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(= (move-time car4) 3)</w:t>
      </w:r>
    </w:p>
    <w:p w14:paraId="55C25683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(= (move-time car5) 2)</w:t>
      </w:r>
    </w:p>
    <w:p w14:paraId="50B1EA2D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)</w:t>
      </w:r>
    </w:p>
    <w:p w14:paraId="61E57F3B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</w:t>
      </w:r>
    </w:p>
    <w:p w14:paraId="1D0D91F5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(:goal</w:t>
      </w:r>
    </w:p>
    <w:p w14:paraId="1A39F050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(and</w:t>
      </w:r>
    </w:p>
    <w:p w14:paraId="07E5021C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  (at car3 lane1 space1)</w:t>
      </w:r>
    </w:p>
    <w:p w14:paraId="0EAEA56F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  (at car4 lane1 space2)</w:t>
      </w:r>
    </w:p>
    <w:p w14:paraId="2610A131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  (at car5 lane1 space3)</w:t>
      </w:r>
    </w:p>
    <w:p w14:paraId="6DD56AA4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  (at car1 lane2 space1)</w:t>
      </w:r>
    </w:p>
    <w:p w14:paraId="6B086E3F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  (at car2 lane2 space2)</w:t>
      </w:r>
    </w:p>
    <w:p w14:paraId="26D25181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  (empty lane2 space3)</w:t>
      </w:r>
    </w:p>
    <w:p w14:paraId="2B3DF16C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)</w:t>
      </w:r>
    </w:p>
    <w:p w14:paraId="2C82926F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)</w:t>
      </w:r>
    </w:p>
    <w:p w14:paraId="27D1F9FA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</w:p>
    <w:p w14:paraId="52409D68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(:metric minimize (total-time))</w:t>
      </w:r>
    </w:p>
    <w:p w14:paraId="68B60D05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)</w:t>
      </w:r>
    </w:p>
    <w:p w14:paraId="4F76F165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结果：FF 规划器报错，不支持 :numeric-fluents。</w:t>
      </w:r>
    </w:p>
    <w:p w14:paraId="1E52F29C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</w:p>
    <w:p w14:paraId="4DB7BA04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 w:ascii="黑体" w:hAnsi="黑体" w:eastAsia="黑体" w:cs="黑体"/>
          <w:b w:val="0"/>
          <w:bCs/>
          <w:sz w:val="24"/>
          <w:szCs w:val="24"/>
          <w:lang w:val="en-US" w:eastAsia="zh-CN"/>
        </w:rPr>
        <w:t>尝试2：使用动作成本表示时间</w:t>
      </w:r>
    </w:p>
    <w:p w14:paraId="5EEC4DD8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我们尝试使用 :action-costs 和动作成本来表示时间。</w:t>
      </w:r>
    </w:p>
    <w:p w14:paraId="3E7F6CE1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</w:p>
    <w:p w14:paraId="0E8E3F88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domain.pddl:</w:t>
      </w:r>
    </w:p>
    <w:p w14:paraId="27D5A104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</w:p>
    <w:p w14:paraId="772A733C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(define (domain parking-rearrangement)</w:t>
      </w:r>
    </w:p>
    <w:p w14:paraId="7D0BBF07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(:requirements :strips :typing :fluents :action-costs)</w:t>
      </w:r>
    </w:p>
    <w:p w14:paraId="284248C1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</w:t>
      </w:r>
    </w:p>
    <w:p w14:paraId="0951099A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(:types</w:t>
      </w:r>
    </w:p>
    <w:p w14:paraId="18EAE199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lane space car</w:t>
      </w:r>
    </w:p>
    <w:p w14:paraId="7674A2AB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)</w:t>
      </w:r>
    </w:p>
    <w:p w14:paraId="2E7383EF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</w:t>
      </w:r>
    </w:p>
    <w:p w14:paraId="56495794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(:predicates</w:t>
      </w:r>
    </w:p>
    <w:p w14:paraId="4064AD07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(at ?c - car ?l - lane ?s - space)  ; 车辆c在车道l的s位置</w:t>
      </w:r>
    </w:p>
    <w:p w14:paraId="6B92C11D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(empty ?l - lane ?s - space)        ; 车道l的s位置是空的</w:t>
      </w:r>
    </w:p>
    <w:p w14:paraId="4B589644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(right-of ?s1 ?s2 - space)          ; s1在s2的右边</w:t>
      </w:r>
    </w:p>
    <w:p w14:paraId="167F777B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)</w:t>
      </w:r>
    </w:p>
    <w:p w14:paraId="25415C94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</w:p>
    <w:p w14:paraId="0F96042B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(:functions</w:t>
      </w:r>
    </w:p>
    <w:p w14:paraId="50CB256E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(move-time ?c - car)                ; 每辆车的移动时间</w:t>
      </w:r>
    </w:p>
    <w:p w14:paraId="2264532C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)</w:t>
      </w:r>
    </w:p>
    <w:p w14:paraId="0C557605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</w:t>
      </w:r>
    </w:p>
    <w:p w14:paraId="794AC7C7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(:action move-right</w:t>
      </w:r>
    </w:p>
    <w:p w14:paraId="73898D6C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:parameters (?c - car ?l - lane ?s1 ?s2 - space)</w:t>
      </w:r>
    </w:p>
    <w:p w14:paraId="3531C64B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:precondition (and</w:t>
      </w:r>
    </w:p>
    <w:p w14:paraId="6C183872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  (at ?c ?l ?s1)</w:t>
      </w:r>
    </w:p>
    <w:p w14:paraId="03C45412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  (empty ?l ?s2)</w:t>
      </w:r>
    </w:p>
    <w:p w14:paraId="4B7F10A4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  (right-of ?s2 ?s1)</w:t>
      </w:r>
    </w:p>
    <w:p w14:paraId="64B7B5F3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)</w:t>
      </w:r>
    </w:p>
    <w:p w14:paraId="34D54FD5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:effect (and</w:t>
      </w:r>
    </w:p>
    <w:p w14:paraId="165A5B08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  (not (at ?c ?l ?s1))</w:t>
      </w:r>
    </w:p>
    <w:p w14:paraId="1D0578C8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  (not (empty ?l ?s2))</w:t>
      </w:r>
    </w:p>
    <w:p w14:paraId="49C3A725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  (at ?c ?l ?s2)</w:t>
      </w:r>
    </w:p>
    <w:p w14:paraId="293EC6DF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  (empty ?l ?s1)</w:t>
      </w:r>
    </w:p>
    <w:p w14:paraId="16B0FBC7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)</w:t>
      </w:r>
    </w:p>
    <w:p w14:paraId="7F7C38DD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:cost (move-time ?c)</w:t>
      </w:r>
    </w:p>
    <w:p w14:paraId="5DCEAA82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)</w:t>
      </w:r>
    </w:p>
    <w:p w14:paraId="67917964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; ... 其他动作类似</w:t>
      </w:r>
    </w:p>
    <w:p w14:paraId="1CD2AACD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)</w:t>
      </w:r>
    </w:p>
    <w:p w14:paraId="59CCB4D6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problem.pddl:</w:t>
      </w:r>
    </w:p>
    <w:p w14:paraId="42D071B3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</w:p>
    <w:p w14:paraId="145AF83D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(define (problem parking-rearrangement-problem)</w:t>
      </w:r>
    </w:p>
    <w:p w14:paraId="78F3E4C8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(:domain parking-rearrangement)</w:t>
      </w:r>
    </w:p>
    <w:p w14:paraId="7FBF899A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</w:t>
      </w:r>
    </w:p>
    <w:p w14:paraId="5C7F34E1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(:objects</w:t>
      </w:r>
    </w:p>
    <w:p w14:paraId="50D7677D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lane1 lane2 - lane</w:t>
      </w:r>
    </w:p>
    <w:p w14:paraId="5AB02CFF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space1 space2 space3 - space</w:t>
      </w:r>
    </w:p>
    <w:p w14:paraId="0F1D2632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car1 car2 car3 car4 car5 - car</w:t>
      </w:r>
    </w:p>
    <w:p w14:paraId="64F4E394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)</w:t>
      </w:r>
    </w:p>
    <w:p w14:paraId="061B82CC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</w:t>
      </w:r>
    </w:p>
    <w:p w14:paraId="5CF2E6A8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(:init</w:t>
      </w:r>
    </w:p>
    <w:p w14:paraId="5054F337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; 定义空间关系</w:t>
      </w:r>
    </w:p>
    <w:p w14:paraId="79DD369C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(right-of space2 space1)</w:t>
      </w:r>
    </w:p>
    <w:p w14:paraId="496CC187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(right-of space3 space2)</w:t>
      </w:r>
    </w:p>
    <w:p w14:paraId="0735C15E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</w:t>
      </w:r>
    </w:p>
    <w:p w14:paraId="3EDAF672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; 初始状态</w:t>
      </w:r>
    </w:p>
    <w:p w14:paraId="0A8FB9DB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(at car1 lane1 space1)</w:t>
      </w:r>
    </w:p>
    <w:p w14:paraId="71DE5583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(at car2 lane1 space2)</w:t>
      </w:r>
    </w:p>
    <w:p w14:paraId="7782DD64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(at car3 lane1 space3)</w:t>
      </w:r>
    </w:p>
    <w:p w14:paraId="1B401ACB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(at car4 lane2 space1)</w:t>
      </w:r>
    </w:p>
    <w:p w14:paraId="6CBBFE03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(at car5 lane2 space2)</w:t>
      </w:r>
    </w:p>
    <w:p w14:paraId="14DC43CA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(empty lane2 space3)</w:t>
      </w:r>
    </w:p>
    <w:p w14:paraId="5CBB6935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</w:p>
    <w:p w14:paraId="775EE3F8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; 时间相关初始值</w:t>
      </w:r>
    </w:p>
    <w:p w14:paraId="508A930F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(= (move-time car1) 2)</w:t>
      </w:r>
    </w:p>
    <w:p w14:paraId="6D1C1BB1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(= (move-time car2) 3)</w:t>
      </w:r>
    </w:p>
    <w:p w14:paraId="25CA2987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(= (move-time car3) 2)</w:t>
      </w:r>
    </w:p>
    <w:p w14:paraId="2DCAD445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(= (move-time car4) 3)</w:t>
      </w:r>
    </w:p>
    <w:p w14:paraId="492899F6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(= (move-time car5) 2)</w:t>
      </w:r>
    </w:p>
    <w:p w14:paraId="1E2B8E80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)</w:t>
      </w:r>
    </w:p>
    <w:p w14:paraId="16D1B19F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</w:t>
      </w:r>
    </w:p>
    <w:p w14:paraId="33B54108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(:goal</w:t>
      </w:r>
    </w:p>
    <w:p w14:paraId="75C9A421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(and</w:t>
      </w:r>
    </w:p>
    <w:p w14:paraId="5D6666E8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  (at car3 lane1 space1)</w:t>
      </w:r>
    </w:p>
    <w:p w14:paraId="1B8EAEAF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  (at car4 lane1 space2)</w:t>
      </w:r>
    </w:p>
    <w:p w14:paraId="6F4FD993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  (at car5 lane1 space3)</w:t>
      </w:r>
    </w:p>
    <w:p w14:paraId="6D0EEDBB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  (at car1 lane2 space1)</w:t>
      </w:r>
    </w:p>
    <w:p w14:paraId="6E8AFFD7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  (at car2 lane2 space2)</w:t>
      </w:r>
    </w:p>
    <w:p w14:paraId="6A870A33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  (empty lane2 space3)</w:t>
      </w:r>
    </w:p>
    <w:p w14:paraId="1EA6677E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)</w:t>
      </w:r>
    </w:p>
    <w:p w14:paraId="60A41D5D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)</w:t>
      </w:r>
    </w:p>
    <w:p w14:paraId="3C018F8C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</w:p>
    <w:p w14:paraId="79823991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(:metric minimize (total-cost))</w:t>
      </w:r>
    </w:p>
    <w:p w14:paraId="7327C1A3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)</w:t>
      </w:r>
    </w:p>
    <w:p w14:paraId="1A923806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结果：FF 规划器报错，不支持 :action-costs。</w:t>
      </w:r>
    </w:p>
    <w:p w14:paraId="775A98DE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</w:p>
    <w:p w14:paraId="719CC477">
      <w:pPr>
        <w:widowControl/>
        <w:numPr>
          <w:ilvl w:val="0"/>
          <w:numId w:val="0"/>
        </w:numPr>
        <w:jc w:val="left"/>
        <w:rPr>
          <w:rFonts w:hint="default" w:ascii="黑体" w:hAnsi="黑体" w:eastAsia="黑体" w:cs="黑体"/>
          <w:b w:val="0"/>
          <w:bCs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b w:val="0"/>
          <w:bCs/>
          <w:sz w:val="24"/>
          <w:szCs w:val="24"/>
          <w:lang w:val="en-US" w:eastAsia="zh-CN"/>
        </w:rPr>
        <w:t>尝试3：回退到基本 STRIPS 规划</w:t>
      </w:r>
    </w:p>
    <w:p w14:paraId="53A9DD59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由于前两次尝试都失败了，我们回退到基本的 STRIPS 规划。</w:t>
      </w:r>
    </w:p>
    <w:p w14:paraId="26901AD2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</w:p>
    <w:p w14:paraId="6472B81F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domain.pddl:</w:t>
      </w:r>
    </w:p>
    <w:p w14:paraId="0AB24023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</w:p>
    <w:p w14:paraId="7C9109E1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(define (domain parking-rearrangement)</w:t>
      </w:r>
    </w:p>
    <w:p w14:paraId="372C4268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(:requirements :strips :typing)</w:t>
      </w:r>
    </w:p>
    <w:p w14:paraId="32BF5F90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</w:t>
      </w:r>
    </w:p>
    <w:p w14:paraId="406B019B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(:types</w:t>
      </w:r>
    </w:p>
    <w:p w14:paraId="55D1D567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lane space car</w:t>
      </w:r>
    </w:p>
    <w:p w14:paraId="351CA116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)</w:t>
      </w:r>
    </w:p>
    <w:p w14:paraId="55AF407F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</w:t>
      </w:r>
    </w:p>
    <w:p w14:paraId="23099268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(:predicates</w:t>
      </w:r>
    </w:p>
    <w:p w14:paraId="58A6441D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(at ?c - car ?l - lane ?s - space)  ; 车辆c在车道l的s位置</w:t>
      </w:r>
    </w:p>
    <w:p w14:paraId="20AD2F0D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(empty ?l - lane ?s - space)        ; 车道l的s位置是空的</w:t>
      </w:r>
    </w:p>
    <w:p w14:paraId="0934A1A9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(right-of ?s1 ?s2 - space)          ; s1在s2的右边</w:t>
      </w:r>
    </w:p>
    <w:p w14:paraId="08C64601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)</w:t>
      </w:r>
    </w:p>
    <w:p w14:paraId="65EB647A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</w:t>
      </w:r>
    </w:p>
    <w:p w14:paraId="2951845F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(:action move-right</w:t>
      </w:r>
    </w:p>
    <w:p w14:paraId="1C564388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:parameters (?c - car ?l - lane ?s1 ?s2 - space)</w:t>
      </w:r>
    </w:p>
    <w:p w14:paraId="78982AE2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:precondition (and</w:t>
      </w:r>
    </w:p>
    <w:p w14:paraId="5FBF9CEE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  (at ?c ?l ?s1)</w:t>
      </w:r>
    </w:p>
    <w:p w14:paraId="4BFD85A9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  (empty ?l ?s2)</w:t>
      </w:r>
    </w:p>
    <w:p w14:paraId="3A0013B7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  (right-of ?s2 ?s1)</w:t>
      </w:r>
    </w:p>
    <w:p w14:paraId="6E3BA880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)</w:t>
      </w:r>
    </w:p>
    <w:p w14:paraId="543B9117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:effect (and</w:t>
      </w:r>
    </w:p>
    <w:p w14:paraId="6B9821ED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  (not (at ?c ?l ?s1))</w:t>
      </w:r>
    </w:p>
    <w:p w14:paraId="29FD1841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  (not (empty ?l ?s2))</w:t>
      </w:r>
    </w:p>
    <w:p w14:paraId="77BB8A79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  (at ?c ?l ?s2)</w:t>
      </w:r>
    </w:p>
    <w:p w14:paraId="36F05095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  (empty ?l ?s1)</w:t>
      </w:r>
    </w:p>
    <w:p w14:paraId="65932348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)</w:t>
      </w:r>
    </w:p>
    <w:p w14:paraId="7A1FD83B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)</w:t>
      </w:r>
    </w:p>
    <w:p w14:paraId="446F77F4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; ... 其他动作类似</w:t>
      </w:r>
    </w:p>
    <w:p w14:paraId="3F85ECCB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)</w:t>
      </w:r>
    </w:p>
    <w:p w14:paraId="336D0EA5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problem.pddl:</w:t>
      </w:r>
    </w:p>
    <w:p w14:paraId="50277227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</w:p>
    <w:p w14:paraId="29425C70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(define (problem parking-rearrangement-problem)</w:t>
      </w:r>
    </w:p>
    <w:p w14:paraId="5A9BEA27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(:domain parking-rearrangement)</w:t>
      </w:r>
    </w:p>
    <w:p w14:paraId="39F204A6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</w:t>
      </w:r>
    </w:p>
    <w:p w14:paraId="46947314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(:objects</w:t>
      </w:r>
    </w:p>
    <w:p w14:paraId="792C5215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lane1 lane2 - lane</w:t>
      </w:r>
    </w:p>
    <w:p w14:paraId="7CDEED37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space1 space2 space3 - space</w:t>
      </w:r>
    </w:p>
    <w:p w14:paraId="4EF24CDB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car1 car2 car3 car4 car5 - car</w:t>
      </w:r>
    </w:p>
    <w:p w14:paraId="59718CD7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)</w:t>
      </w:r>
    </w:p>
    <w:p w14:paraId="6FFB9F8A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</w:t>
      </w:r>
    </w:p>
    <w:p w14:paraId="6BA71A00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(:init</w:t>
      </w:r>
    </w:p>
    <w:p w14:paraId="7157C405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; 定义空间关系</w:t>
      </w:r>
    </w:p>
    <w:p w14:paraId="7AA4622C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(right-of space2 space1)</w:t>
      </w:r>
    </w:p>
    <w:p w14:paraId="74C32A5B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(right-of space3 space2)</w:t>
      </w:r>
    </w:p>
    <w:p w14:paraId="046197A1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</w:t>
      </w:r>
    </w:p>
    <w:p w14:paraId="1F671A3E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; 初始状态</w:t>
      </w:r>
    </w:p>
    <w:p w14:paraId="44D91622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(at car1 lane1 space1)</w:t>
      </w:r>
    </w:p>
    <w:p w14:paraId="5903E951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(at car2 lane1 space2)</w:t>
      </w:r>
    </w:p>
    <w:p w14:paraId="06022A88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(at car3 lane1 space3)</w:t>
      </w:r>
    </w:p>
    <w:p w14:paraId="0E7F3E8D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(at car4 lane2 space1)</w:t>
      </w:r>
    </w:p>
    <w:p w14:paraId="37305F3A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(at car5 lane2 space2)</w:t>
      </w:r>
    </w:p>
    <w:p w14:paraId="56EDE9A0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(empty lane2 space3)</w:t>
      </w:r>
    </w:p>
    <w:p w14:paraId="2B69B20D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)</w:t>
      </w:r>
    </w:p>
    <w:p w14:paraId="1DB30482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</w:t>
      </w:r>
    </w:p>
    <w:p w14:paraId="4A37F904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(:goal</w:t>
      </w:r>
    </w:p>
    <w:p w14:paraId="1F9E0243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(and</w:t>
      </w:r>
    </w:p>
    <w:p w14:paraId="33090CB8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  (at car3 lane1 space1)</w:t>
      </w:r>
    </w:p>
    <w:p w14:paraId="6D7FF31D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  (at car4 lane1 space2)</w:t>
      </w:r>
    </w:p>
    <w:p w14:paraId="252225A4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  (at car5 lane1 space3)</w:t>
      </w:r>
    </w:p>
    <w:p w14:paraId="01E7808A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  (at car1 lane2 space1)</w:t>
      </w:r>
    </w:p>
    <w:p w14:paraId="7F9EC1CB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  (at car2 lane2 space2)</w:t>
      </w:r>
    </w:p>
    <w:p w14:paraId="0C02378B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  (empty lane2 space3)</w:t>
      </w:r>
    </w:p>
    <w:p w14:paraId="23D2A2D9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  )</w:t>
      </w:r>
    </w:p>
    <w:p w14:paraId="5B4B86E0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 xml:space="preserve">  )</w:t>
      </w:r>
    </w:p>
    <w:p w14:paraId="7F554872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)</w:t>
      </w:r>
    </w:p>
    <w:p w14:paraId="0CB53129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结果：基本版本可以运行，但无法实现时间规划功能。</w:t>
      </w:r>
    </w:p>
    <w:p w14:paraId="32626FB7">
      <w:pPr>
        <w:widowControl/>
        <w:numPr>
          <w:ilvl w:val="0"/>
          <w:numId w:val="0"/>
        </w:numPr>
        <w:jc w:val="left"/>
        <w:rPr>
          <w:rFonts w:hint="default" w:ascii="黑体" w:hAnsi="黑体" w:eastAsia="黑体" w:cs="黑体"/>
          <w:b w:val="0"/>
          <w:bCs/>
          <w:sz w:val="24"/>
          <w:szCs w:val="24"/>
          <w:lang w:val="en-US" w:eastAsia="zh-CN"/>
        </w:rPr>
      </w:pPr>
    </w:p>
    <w:p w14:paraId="5FD2B3DB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 w:ascii="黑体" w:hAnsi="黑体" w:eastAsia="黑体" w:cs="黑体"/>
          <w:b w:val="0"/>
          <w:bCs/>
          <w:sz w:val="24"/>
          <w:szCs w:val="24"/>
          <w:lang w:val="en-US" w:eastAsia="zh-CN"/>
        </w:rPr>
        <w:t>规划器运行结果</w:t>
      </w:r>
    </w:p>
    <w:p w14:paraId="5989CD4E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在尝试3中，我们使用基本的 STRIPS 规划成功运行了规划器。以下是运行结果：</w:t>
      </w:r>
    </w:p>
    <w:p w14:paraId="25E4D8DD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drawing>
          <wp:inline distT="0" distB="0" distL="114300" distR="114300">
            <wp:extent cx="5269230" cy="4006850"/>
            <wp:effectExtent l="0" t="0" r="13970" b="635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2096E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图1：规划器输出结果，显示规划器成功找到了解决方案</w:t>
      </w:r>
    </w:p>
    <w:p w14:paraId="3EFF61D5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drawing>
          <wp:inline distT="0" distB="0" distL="114300" distR="114300">
            <wp:extent cx="5269865" cy="3141345"/>
            <wp:effectExtent l="0" t="0" r="13335" b="825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7CF3B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图2：规划器找到的具体规划序列，展示了如何通过一系列移动操作达到目标状态</w:t>
      </w:r>
    </w:p>
    <w:p w14:paraId="7F3ECA78">
      <w:pPr>
        <w:widowControl/>
        <w:numPr>
          <w:ilvl w:val="0"/>
          <w:numId w:val="0"/>
        </w:numPr>
        <w:jc w:val="left"/>
        <w:rPr>
          <w:rFonts w:hint="default"/>
          <w:b w:val="0"/>
          <w:bCs/>
          <w:sz w:val="24"/>
          <w:lang w:val="en-US" w:eastAsia="zh-CN"/>
        </w:rPr>
      </w:pPr>
    </w:p>
    <w:p w14:paraId="13FBD048">
      <w:pPr>
        <w:widowControl/>
        <w:numPr>
          <w:ilvl w:val="0"/>
          <w:numId w:val="22"/>
        </w:numPr>
        <w:ind w:left="0" w:leftChars="0" w:firstLine="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从运行结果可以看出：</w:t>
      </w:r>
    </w:p>
    <w:p w14:paraId="7BC59B6D">
      <w:pPr>
        <w:widowControl/>
        <w:numPr>
          <w:ilvl w:val="1"/>
          <w:numId w:val="22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规划器成功找到了解决方案</w:t>
      </w:r>
    </w:p>
    <w:p w14:paraId="7029D4CE">
      <w:pPr>
        <w:widowControl/>
        <w:numPr>
          <w:ilvl w:val="1"/>
          <w:numId w:val="22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规划序列包含了多个移动操作</w:t>
      </w:r>
    </w:p>
    <w:p w14:paraId="0D09F6E9">
      <w:pPr>
        <w:widowControl/>
        <w:numPr>
          <w:ilvl w:val="1"/>
          <w:numId w:val="22"/>
        </w:numPr>
        <w:ind w:left="840" w:leftChars="0" w:hanging="420" w:firstLineChars="0"/>
        <w:jc w:val="left"/>
        <w:rPr>
          <w:rFonts w:hint="default"/>
          <w:b w:val="0"/>
          <w:bCs/>
          <w:sz w:val="24"/>
          <w:lang w:val="en-US" w:eastAsia="zh-CN"/>
        </w:rPr>
      </w:pPr>
      <w:r>
        <w:rPr>
          <w:rFonts w:hint="default"/>
          <w:b w:val="0"/>
          <w:bCs/>
          <w:sz w:val="24"/>
          <w:lang w:val="en-US" w:eastAsia="zh-CN"/>
        </w:rPr>
        <w:t>虽然我们无法直接优化时间，但规划器找到了动作数量较少的解决方案</w:t>
      </w:r>
    </w:p>
    <w:p w14:paraId="07504886">
      <w:pPr>
        <w:widowControl/>
        <w:numPr>
          <w:ilvl w:val="0"/>
          <w:numId w:val="20"/>
        </w:numPr>
        <w:jc w:val="left"/>
        <w:outlineLvl w:val="0"/>
        <w:rPr>
          <w:rFonts w:hint="default" w:ascii="黑体" w:hAnsi="黑体" w:eastAsia="黑体" w:cs="黑体"/>
          <w:b w:val="0"/>
          <w:bCs/>
          <w:sz w:val="30"/>
          <w:szCs w:val="30"/>
          <w:lang w:val="en-US" w:eastAsia="zh-CN"/>
        </w:rPr>
      </w:pPr>
      <w:bookmarkStart w:id="17" w:name="_Toc73404264"/>
      <w:r>
        <w:rPr>
          <w:rFonts w:hint="eastAsia" w:ascii="黑体" w:hAnsi="黑体" w:eastAsia="黑体" w:cs="黑体"/>
          <w:b w:val="0"/>
          <w:bCs/>
          <w:sz w:val="30"/>
          <w:szCs w:val="30"/>
          <w:lang w:val="en-US" w:eastAsia="zh-CN"/>
        </w:rPr>
        <w:t>分析</w:t>
      </w:r>
      <w:bookmarkEnd w:id="17"/>
    </w:p>
    <w:p w14:paraId="59A72054">
      <w:pPr>
        <w:widowControl/>
        <w:numPr>
          <w:ilvl w:val="0"/>
          <w:numId w:val="23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通用性说明（从算法和规划语言两方面说明）：</w:t>
      </w:r>
    </w:p>
    <w:p w14:paraId="3154A78D">
      <w:pPr>
        <w:widowControl/>
        <w:numPr>
          <w:ilvl w:val="1"/>
          <w:numId w:val="23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算法方面：</w:t>
      </w:r>
    </w:p>
    <w:p w14:paraId="787EFE0B">
      <w:pPr>
        <w:widowControl/>
        <w:numPr>
          <w:ilvl w:val="2"/>
          <w:numId w:val="23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支持基本的 STRIPS 规划</w:t>
      </w:r>
    </w:p>
    <w:p w14:paraId="3316FC1B">
      <w:pPr>
        <w:widowControl/>
        <w:numPr>
          <w:ilvl w:val="2"/>
          <w:numId w:val="23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尝试支持数值规划（时间优化）</w:t>
      </w:r>
    </w:p>
    <w:p w14:paraId="1BBA839F">
      <w:pPr>
        <w:widowControl/>
        <w:numPr>
          <w:ilvl w:val="2"/>
          <w:numId w:val="23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可扩展性：可以添加新的动作类型和约束</w:t>
      </w:r>
    </w:p>
    <w:p w14:paraId="5F873610">
      <w:pPr>
        <w:widowControl/>
        <w:numPr>
          <w:ilvl w:val="1"/>
          <w:numId w:val="23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规划语言方面：</w:t>
      </w:r>
    </w:p>
    <w:p w14:paraId="778C60E7">
      <w:pPr>
        <w:widowControl/>
        <w:numPr>
          <w:ilvl w:val="2"/>
          <w:numId w:val="23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使用标准的 PDDL 语法</w:t>
      </w:r>
    </w:p>
    <w:p w14:paraId="21C9B882">
      <w:pPr>
        <w:widowControl/>
        <w:numPr>
          <w:ilvl w:val="2"/>
          <w:numId w:val="23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支持类型系统</w:t>
      </w:r>
    </w:p>
    <w:p w14:paraId="4BEC7CFD">
      <w:pPr>
        <w:widowControl/>
        <w:numPr>
          <w:ilvl w:val="2"/>
          <w:numId w:val="23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尝试使用数值函数和动作成本</w:t>
      </w:r>
    </w:p>
    <w:p w14:paraId="4062D200">
      <w:pPr>
        <w:widowControl/>
        <w:numPr>
          <w:ilvl w:val="0"/>
          <w:numId w:val="23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完备性说明：</w:t>
      </w:r>
    </w:p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606509207"/>
        <w15:color w:val="DBDBDB"/>
        <w:docPartObj>
          <w:docPartGallery w:val="Table of Contents"/>
          <w:docPartUnique/>
        </w:docPartObj>
      </w:sdtPr>
      <w:sdtContent>
        <w:p w14:paraId="21BECEEC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 w14:paraId="5D6F7D4C"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"1-1"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_Toc1706719236 </w:instrText>
          </w:r>
          <w:r>
            <w:fldChar w:fldCharType="separate"/>
          </w:r>
          <w:r>
            <w:rPr>
              <w:rFonts w:hint="default" w:ascii="黑体" w:hAnsi="黑体" w:eastAsia="黑体" w:cs="黑体"/>
              <w:bCs/>
              <w:szCs w:val="30"/>
              <w:lang w:val="en-US" w:eastAsia="zh-CN"/>
            </w:rPr>
            <w:t xml:space="preserve">1、 </w:t>
          </w:r>
          <w:r>
            <w:rPr>
              <w:rFonts w:hint="eastAsia" w:ascii="黑体" w:hAnsi="黑体" w:eastAsia="黑体" w:cs="黑体"/>
              <w:bCs/>
              <w:szCs w:val="30"/>
              <w:lang w:val="en-US" w:eastAsia="zh-CN"/>
            </w:rPr>
            <w:t>规划问题定义</w:t>
          </w:r>
          <w:r>
            <w:tab/>
          </w:r>
          <w:r>
            <w:fldChar w:fldCharType="begin"/>
          </w:r>
          <w:r>
            <w:instrText xml:space="preserve"> PAGEREF _Toc1706719236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 w14:paraId="76647D40"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_Toc891126473 </w:instrText>
          </w:r>
          <w:r>
            <w:fldChar w:fldCharType="separate"/>
          </w:r>
          <w:r>
            <w:rPr>
              <w:rFonts w:hint="default" w:ascii="黑体" w:hAnsi="黑体" w:eastAsia="黑体" w:cs="黑体"/>
              <w:bCs/>
              <w:szCs w:val="30"/>
              <w:lang w:val="en-US" w:eastAsia="zh-CN"/>
            </w:rPr>
            <w:t xml:space="preserve">2、 </w:t>
          </w:r>
          <w:r>
            <w:rPr>
              <w:rFonts w:hint="eastAsia" w:ascii="黑体" w:hAnsi="黑体" w:eastAsia="黑体" w:cs="黑体"/>
              <w:bCs/>
              <w:szCs w:val="30"/>
              <w:lang w:val="en-US" w:eastAsia="zh-CN"/>
            </w:rPr>
            <w:t>规划程序设计与实现</w:t>
          </w:r>
          <w:r>
            <w:tab/>
          </w:r>
          <w:r>
            <w:fldChar w:fldCharType="begin"/>
          </w:r>
          <w:r>
            <w:instrText xml:space="preserve"> PAGEREF _Toc891126473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61D07A45"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_Toc611677533 </w:instrText>
          </w:r>
          <w:r>
            <w:fldChar w:fldCharType="separate"/>
          </w:r>
          <w:r>
            <w:rPr>
              <w:rFonts w:hint="default" w:ascii="黑体" w:hAnsi="黑体" w:eastAsia="黑体" w:cs="黑体"/>
              <w:bCs/>
              <w:szCs w:val="30"/>
              <w:lang w:val="en-US" w:eastAsia="zh-CN"/>
            </w:rPr>
            <w:t xml:space="preserve">3、 </w:t>
          </w:r>
          <w:r>
            <w:rPr>
              <w:rFonts w:hint="eastAsia" w:ascii="黑体" w:hAnsi="黑体" w:eastAsia="黑体" w:cs="黑体"/>
              <w:bCs/>
              <w:szCs w:val="30"/>
              <w:lang w:val="en-US" w:eastAsia="zh-CN"/>
            </w:rPr>
            <w:t>分析</w:t>
          </w:r>
          <w:r>
            <w:tab/>
          </w:r>
          <w:r>
            <w:fldChar w:fldCharType="begin"/>
          </w:r>
          <w:r>
            <w:instrText xml:space="preserve"> PAGEREF _Toc611677533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0F0E29B2"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_Toc460078942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bCs/>
              <w:szCs w:val="30"/>
              <w:lang w:val="en-US" w:eastAsia="zh-CN"/>
            </w:rPr>
            <w:t>1、规划问题定义</w:t>
          </w:r>
          <w:r>
            <w:tab/>
          </w:r>
          <w:r>
            <w:fldChar w:fldCharType="begin"/>
          </w:r>
          <w:r>
            <w:instrText xml:space="preserve"> PAGEREF _Toc460078942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2B22D5B0"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_Toc1605648994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bCs/>
              <w:szCs w:val="30"/>
              <w:lang w:val="en-US" w:eastAsia="zh-CN"/>
            </w:rPr>
            <w:t>2、规划程序设计与实现</w:t>
          </w:r>
          <w:r>
            <w:tab/>
          </w:r>
          <w:r>
            <w:fldChar w:fldCharType="begin"/>
          </w:r>
          <w:r>
            <w:instrText xml:space="preserve"> PAGEREF _Toc1605648994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05A2152E"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_Toc863133956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bCs/>
              <w:szCs w:val="30"/>
              <w:lang w:val="en-US" w:eastAsia="zh-CN"/>
            </w:rPr>
            <w:t>3、分析</w:t>
          </w:r>
          <w:r>
            <w:tab/>
          </w:r>
          <w:r>
            <w:fldChar w:fldCharType="begin"/>
          </w:r>
          <w:r>
            <w:instrText xml:space="preserve"> PAGEREF _Toc863133956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 w14:paraId="2A7FCACC"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_Toc440363007 </w:instrText>
          </w:r>
          <w:r>
            <w:fldChar w:fldCharType="separate"/>
          </w:r>
          <w:r>
            <w:rPr>
              <w:rFonts w:hint="default" w:ascii="黑体" w:hAnsi="黑体" w:eastAsia="黑体" w:cs="黑体"/>
              <w:bCs/>
              <w:szCs w:val="30"/>
              <w:lang w:val="en-US" w:eastAsia="zh-CN"/>
            </w:rPr>
            <w:t xml:space="preserve">1、 </w:t>
          </w:r>
          <w:r>
            <w:rPr>
              <w:rFonts w:hint="eastAsia" w:ascii="黑体" w:hAnsi="黑体" w:eastAsia="黑体" w:cs="黑体"/>
              <w:bCs/>
              <w:szCs w:val="30"/>
              <w:lang w:val="en-US" w:eastAsia="zh-CN"/>
            </w:rPr>
            <w:t>规划问题定义</w:t>
          </w:r>
          <w:r>
            <w:tab/>
          </w:r>
          <w:r>
            <w:fldChar w:fldCharType="begin"/>
          </w:r>
          <w:r>
            <w:instrText xml:space="preserve"> PAGEREF _Toc440363007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 w14:paraId="0B2AF261"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_Toc952411087 </w:instrText>
          </w:r>
          <w:r>
            <w:fldChar w:fldCharType="separate"/>
          </w:r>
          <w:r>
            <w:rPr>
              <w:rFonts w:hint="default" w:ascii="黑体" w:hAnsi="黑体" w:eastAsia="黑体" w:cs="黑体"/>
              <w:bCs/>
              <w:szCs w:val="30"/>
              <w:lang w:val="en-US" w:eastAsia="zh-CN"/>
            </w:rPr>
            <w:t xml:space="preserve">2、 </w:t>
          </w:r>
          <w:r>
            <w:rPr>
              <w:rFonts w:hint="eastAsia" w:ascii="黑体" w:hAnsi="黑体" w:eastAsia="黑体" w:cs="黑体"/>
              <w:bCs/>
              <w:szCs w:val="30"/>
              <w:lang w:val="en-US" w:eastAsia="zh-CN"/>
            </w:rPr>
            <w:t>规划程序设计与实现</w:t>
          </w:r>
          <w:r>
            <w:tab/>
          </w:r>
          <w:r>
            <w:fldChar w:fldCharType="begin"/>
          </w:r>
          <w:r>
            <w:instrText xml:space="preserve"> PAGEREF _Toc952411087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 w14:paraId="69E31DB7"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_Toc1977518118 </w:instrText>
          </w:r>
          <w:r>
            <w:fldChar w:fldCharType="separate"/>
          </w:r>
          <w:r>
            <w:rPr>
              <w:rFonts w:hint="default" w:ascii="黑体" w:hAnsi="黑体" w:eastAsia="黑体" w:cs="黑体"/>
              <w:bCs/>
              <w:szCs w:val="30"/>
              <w:lang w:val="en-US" w:eastAsia="zh-CN"/>
            </w:rPr>
            <w:t xml:space="preserve">3、 </w:t>
          </w:r>
          <w:r>
            <w:rPr>
              <w:rFonts w:hint="eastAsia" w:ascii="黑体" w:hAnsi="黑体" w:eastAsia="黑体" w:cs="黑体"/>
              <w:bCs/>
              <w:szCs w:val="30"/>
              <w:lang w:val="en-US" w:eastAsia="zh-CN"/>
            </w:rPr>
            <w:t>分析</w:t>
          </w:r>
          <w:r>
            <w:tab/>
          </w:r>
          <w:r>
            <w:fldChar w:fldCharType="begin"/>
          </w:r>
          <w:r>
            <w:instrText xml:space="preserve"> PAGEREF _Toc1977518118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 w14:paraId="370FA452"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_Toc1690088254 </w:instrText>
          </w:r>
          <w:r>
            <w:fldChar w:fldCharType="separate"/>
          </w:r>
          <w:r>
            <w:rPr>
              <w:rFonts w:hint="default" w:ascii="黑体" w:hAnsi="黑体" w:eastAsia="黑体" w:cs="黑体"/>
              <w:bCs/>
              <w:szCs w:val="30"/>
              <w:lang w:val="en-US" w:eastAsia="zh-CN"/>
            </w:rPr>
            <w:t xml:space="preserve">1、 </w:t>
          </w:r>
          <w:r>
            <w:rPr>
              <w:rFonts w:hint="eastAsia" w:ascii="黑体" w:hAnsi="黑体" w:eastAsia="黑体" w:cs="黑体"/>
              <w:bCs/>
              <w:szCs w:val="30"/>
              <w:lang w:val="en-US" w:eastAsia="zh-CN"/>
            </w:rPr>
            <w:t>规划问题定义</w:t>
          </w:r>
          <w:r>
            <w:tab/>
          </w:r>
          <w:r>
            <w:fldChar w:fldCharType="begin"/>
          </w:r>
          <w:r>
            <w:instrText xml:space="preserve"> PAGEREF _Toc1690088254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 w14:paraId="238AFE2A"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_Toc547086109 </w:instrText>
          </w:r>
          <w:r>
            <w:fldChar w:fldCharType="separate"/>
          </w:r>
          <w:r>
            <w:rPr>
              <w:rFonts w:hint="default" w:ascii="黑体" w:hAnsi="黑体" w:eastAsia="黑体" w:cs="黑体"/>
              <w:bCs/>
              <w:szCs w:val="30"/>
              <w:lang w:val="en-US" w:eastAsia="zh-CN"/>
            </w:rPr>
            <w:t xml:space="preserve">2、 </w:t>
          </w:r>
          <w:r>
            <w:rPr>
              <w:rFonts w:hint="eastAsia" w:ascii="黑体" w:hAnsi="黑体" w:eastAsia="黑体" w:cs="黑体"/>
              <w:bCs/>
              <w:szCs w:val="30"/>
              <w:lang w:val="en-US" w:eastAsia="zh-CN"/>
            </w:rPr>
            <w:t>规划程序设计与实现</w:t>
          </w:r>
          <w:r>
            <w:tab/>
          </w:r>
          <w:r>
            <w:fldChar w:fldCharType="begin"/>
          </w:r>
          <w:r>
            <w:instrText xml:space="preserve"> PAGEREF _Toc547086109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 w14:paraId="76F54532"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_Toc1498741156 </w:instrText>
          </w:r>
          <w:r>
            <w:fldChar w:fldCharType="separate"/>
          </w:r>
          <w:r>
            <w:rPr>
              <w:rFonts w:hint="default" w:ascii="黑体" w:hAnsi="黑体" w:eastAsia="黑体" w:cs="黑体"/>
              <w:bCs/>
              <w:szCs w:val="30"/>
              <w:lang w:val="en-US" w:eastAsia="zh-CN"/>
            </w:rPr>
            <w:t xml:space="preserve">3、 </w:t>
          </w:r>
          <w:r>
            <w:rPr>
              <w:rFonts w:hint="eastAsia" w:ascii="黑体" w:hAnsi="黑体" w:eastAsia="黑体" w:cs="黑体"/>
              <w:bCs/>
              <w:szCs w:val="30"/>
              <w:lang w:val="en-US" w:eastAsia="zh-CN"/>
            </w:rPr>
            <w:t>分析</w:t>
          </w:r>
          <w:r>
            <w:tab/>
          </w:r>
          <w:r>
            <w:fldChar w:fldCharType="begin"/>
          </w:r>
          <w:r>
            <w:instrText xml:space="preserve"> PAGEREF _Toc1498741156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 w14:paraId="14F504A5"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_Toc1506913229 </w:instrText>
          </w:r>
          <w:r>
            <w:fldChar w:fldCharType="separate"/>
          </w:r>
          <w:r>
            <w:rPr>
              <w:rFonts w:hint="default" w:ascii="黑体" w:hAnsi="黑体" w:eastAsia="黑体" w:cs="黑体"/>
              <w:bCs/>
              <w:szCs w:val="30"/>
              <w:lang w:val="en-US" w:eastAsia="zh-CN"/>
            </w:rPr>
            <w:t xml:space="preserve">1、 </w:t>
          </w:r>
          <w:r>
            <w:rPr>
              <w:rFonts w:hint="eastAsia" w:ascii="黑体" w:hAnsi="黑体" w:eastAsia="黑体" w:cs="黑体"/>
              <w:bCs/>
              <w:szCs w:val="30"/>
              <w:lang w:val="en-US" w:eastAsia="zh-CN"/>
            </w:rPr>
            <w:t>规划问题定义</w:t>
          </w:r>
          <w:r>
            <w:tab/>
          </w:r>
          <w:r>
            <w:fldChar w:fldCharType="begin"/>
          </w:r>
          <w:r>
            <w:instrText xml:space="preserve"> PAGEREF _Toc1506913229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 w14:paraId="537C1447"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_Toc1415990732 </w:instrText>
          </w:r>
          <w:r>
            <w:fldChar w:fldCharType="separate"/>
          </w:r>
          <w:r>
            <w:rPr>
              <w:rFonts w:hint="default" w:ascii="黑体" w:hAnsi="黑体" w:eastAsia="黑体" w:cs="黑体"/>
              <w:bCs/>
              <w:szCs w:val="30"/>
              <w:lang w:val="en-US" w:eastAsia="zh-CN"/>
            </w:rPr>
            <w:t xml:space="preserve">2、 </w:t>
          </w:r>
          <w:r>
            <w:rPr>
              <w:rFonts w:hint="eastAsia" w:ascii="黑体" w:hAnsi="黑体" w:eastAsia="黑体" w:cs="黑体"/>
              <w:bCs/>
              <w:szCs w:val="30"/>
              <w:lang w:val="en-US" w:eastAsia="zh-CN"/>
            </w:rPr>
            <w:t>规划程序设计与实现</w:t>
          </w:r>
          <w:r>
            <w:tab/>
          </w:r>
          <w:r>
            <w:fldChar w:fldCharType="begin"/>
          </w:r>
          <w:r>
            <w:instrText xml:space="preserve"> PAGEREF _Toc1415990732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 w14:paraId="2693DA66"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_Toc142456670 </w:instrText>
          </w:r>
          <w:r>
            <w:fldChar w:fldCharType="separate"/>
          </w:r>
          <w:r>
            <w:rPr>
              <w:rFonts w:hint="default" w:ascii="黑体" w:hAnsi="黑体" w:eastAsia="黑体" w:cs="黑体"/>
              <w:bCs/>
              <w:szCs w:val="30"/>
              <w:lang w:val="en-US" w:eastAsia="zh-CN"/>
            </w:rPr>
            <w:t xml:space="preserve">3、 </w:t>
          </w:r>
          <w:r>
            <w:rPr>
              <w:rFonts w:hint="eastAsia" w:ascii="黑体" w:hAnsi="黑体" w:eastAsia="黑体" w:cs="黑体"/>
              <w:bCs/>
              <w:szCs w:val="30"/>
              <w:lang w:val="en-US" w:eastAsia="zh-CN"/>
            </w:rPr>
            <w:t>分析</w:t>
          </w:r>
          <w:r>
            <w:tab/>
          </w:r>
          <w:r>
            <w:fldChar w:fldCharType="begin"/>
          </w:r>
          <w:r>
            <w:instrText xml:space="preserve"> PAGEREF _Toc142456670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 w14:paraId="1B3AA2D8"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_Toc1972469932 </w:instrText>
          </w:r>
          <w:r>
            <w:fldChar w:fldCharType="separate"/>
          </w:r>
          <w:r>
            <w:rPr>
              <w:rFonts w:hint="default" w:ascii="黑体" w:hAnsi="黑体" w:eastAsia="黑体" w:cs="黑体"/>
              <w:bCs/>
              <w:szCs w:val="30"/>
              <w:lang w:val="en-US" w:eastAsia="zh-CN"/>
            </w:rPr>
            <w:t xml:space="preserve">1、 </w:t>
          </w:r>
          <w:r>
            <w:rPr>
              <w:rFonts w:hint="eastAsia" w:ascii="黑体" w:hAnsi="黑体" w:eastAsia="黑体" w:cs="黑体"/>
              <w:bCs/>
              <w:szCs w:val="30"/>
              <w:lang w:val="en-US" w:eastAsia="zh-CN"/>
            </w:rPr>
            <w:t>规划问题定义</w:t>
          </w:r>
          <w:r>
            <w:tab/>
          </w:r>
          <w:r>
            <w:fldChar w:fldCharType="begin"/>
          </w:r>
          <w:r>
            <w:instrText xml:space="preserve"> PAGEREF _Toc1972469932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 w14:paraId="5D53811C"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_Toc597088385 </w:instrText>
          </w:r>
          <w:r>
            <w:fldChar w:fldCharType="separate"/>
          </w:r>
          <w:r>
            <w:rPr>
              <w:rFonts w:hint="default" w:ascii="黑体" w:hAnsi="黑体" w:eastAsia="黑体" w:cs="黑体"/>
              <w:bCs/>
              <w:szCs w:val="30"/>
              <w:lang w:val="en-US" w:eastAsia="zh-CN"/>
            </w:rPr>
            <w:t xml:space="preserve">2、 </w:t>
          </w:r>
          <w:r>
            <w:rPr>
              <w:rFonts w:hint="eastAsia" w:ascii="黑体" w:hAnsi="黑体" w:eastAsia="黑体" w:cs="黑体"/>
              <w:bCs/>
              <w:szCs w:val="30"/>
              <w:lang w:val="en-US" w:eastAsia="zh-CN"/>
            </w:rPr>
            <w:t>规划程序设计与实现</w:t>
          </w:r>
          <w:r>
            <w:tab/>
          </w:r>
          <w:r>
            <w:fldChar w:fldCharType="begin"/>
          </w:r>
          <w:r>
            <w:instrText xml:space="preserve"> PAGEREF _Toc597088385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 w14:paraId="47164D74"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_Toc73404264 </w:instrText>
          </w:r>
          <w:r>
            <w:fldChar w:fldCharType="separate"/>
          </w:r>
          <w:r>
            <w:rPr>
              <w:rFonts w:hint="default" w:ascii="黑体" w:hAnsi="黑体" w:eastAsia="黑体" w:cs="黑体"/>
              <w:bCs/>
              <w:szCs w:val="30"/>
              <w:lang w:val="en-US" w:eastAsia="zh-CN"/>
            </w:rPr>
            <w:t xml:space="preserve">3、 </w:t>
          </w:r>
          <w:r>
            <w:rPr>
              <w:rFonts w:hint="eastAsia" w:ascii="黑体" w:hAnsi="黑体" w:eastAsia="黑体" w:cs="黑体"/>
              <w:bCs/>
              <w:szCs w:val="30"/>
              <w:lang w:val="en-US" w:eastAsia="zh-CN"/>
            </w:rPr>
            <w:t>分析</w:t>
          </w:r>
          <w:r>
            <w:tab/>
          </w:r>
          <w:r>
            <w:fldChar w:fldCharType="begin"/>
          </w:r>
          <w:r>
            <w:instrText xml:space="preserve"> PAGEREF _Toc73404264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 w14:paraId="0AB349D4">
          <w:r>
            <w:fldChar w:fldCharType="end"/>
          </w:r>
        </w:p>
      </w:sdtContent>
    </w:sdt>
    <w:p w14:paraId="353B4ECE"/>
    <w:p w14:paraId="731E7029">
      <w:pPr>
        <w:widowControl/>
        <w:numPr>
          <w:ilvl w:val="1"/>
          <w:numId w:val="23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基本版本（无时间规划）是完备的</w:t>
      </w:r>
    </w:p>
    <w:p w14:paraId="641BE436">
      <w:pPr>
        <w:widowControl/>
        <w:numPr>
          <w:ilvl w:val="1"/>
          <w:numId w:val="23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时间规划版本由于规划器限制，未能完全实现</w:t>
      </w:r>
    </w:p>
    <w:p w14:paraId="66AA96F0">
      <w:pPr>
        <w:widowControl/>
        <w:numPr>
          <w:ilvl w:val="0"/>
          <w:numId w:val="23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计算复杂度说明：</w:t>
      </w:r>
    </w:p>
    <w:p w14:paraId="73F02E0E">
      <w:pPr>
        <w:widowControl/>
        <w:numPr>
          <w:ilvl w:val="1"/>
          <w:numId w:val="23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状态空间：与车辆数量、车道数量和空间位置数量相关</w:t>
      </w:r>
    </w:p>
    <w:p w14:paraId="2731B76D">
      <w:pPr>
        <w:widowControl/>
        <w:numPr>
          <w:ilvl w:val="1"/>
          <w:numId w:val="23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动作数量：每个车辆在每个位置都有多个可能的移动选项</w:t>
      </w:r>
    </w:p>
    <w:p w14:paraId="5450E21A">
      <w:pPr>
        <w:widowControl/>
        <w:numPr>
          <w:ilvl w:val="1"/>
          <w:numId w:val="23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时间规划增加了状态空间的复杂度</w:t>
      </w:r>
    </w:p>
    <w:p w14:paraId="777786B6">
      <w:pPr>
        <w:widowControl/>
        <w:numPr>
          <w:ilvl w:val="0"/>
          <w:numId w:val="23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正确性说明：</w:t>
      </w:r>
    </w:p>
    <w:p w14:paraId="4470EC94">
      <w:pPr>
        <w:widowControl/>
        <w:numPr>
          <w:ilvl w:val="1"/>
          <w:numId w:val="23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基本版本：动作定义正确，能够找到有效解</w:t>
      </w:r>
    </w:p>
    <w:p w14:paraId="5ED48802">
      <w:pPr>
        <w:widowControl/>
        <w:numPr>
          <w:ilvl w:val="1"/>
          <w:numId w:val="23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时间规划版本：由于规划器限制，未能完全验证</w:t>
      </w:r>
    </w:p>
    <w:p w14:paraId="0C8A37C5">
      <w:pPr>
        <w:widowControl/>
        <w:numPr>
          <w:ilvl w:val="0"/>
          <w:numId w:val="23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最优性：</w:t>
      </w:r>
    </w:p>
    <w:p w14:paraId="30D2D817">
      <w:pPr>
        <w:widowControl/>
        <w:numPr>
          <w:ilvl w:val="1"/>
          <w:numId w:val="23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基本版本：规划器会尝试找到动作数量最少的解</w:t>
      </w:r>
    </w:p>
    <w:p w14:paraId="58D97469">
      <w:pPr>
        <w:widowControl/>
        <w:numPr>
          <w:ilvl w:val="1"/>
          <w:numId w:val="23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时间规划版本：未能实现时间最优</w:t>
      </w:r>
    </w:p>
    <w:p w14:paraId="6145491D">
      <w:pPr>
        <w:widowControl/>
        <w:numPr>
          <w:ilvl w:val="0"/>
          <w:numId w:val="23"/>
        </w:numPr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不足说明：</w:t>
      </w:r>
    </w:p>
    <w:p w14:paraId="680C4171">
      <w:pPr>
        <w:widowControl/>
        <w:numPr>
          <w:ilvl w:val="1"/>
          <w:numId w:val="23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规划器限制：</w:t>
      </w:r>
    </w:p>
    <w:p w14:paraId="11422F03">
      <w:pPr>
        <w:widowControl/>
        <w:numPr>
          <w:ilvl w:val="2"/>
          <w:numId w:val="23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FF 规划器不支持 :numeric-fluents 和 :action-costs</w:t>
      </w:r>
    </w:p>
    <w:p w14:paraId="7F536D2D">
      <w:pPr>
        <w:widowControl/>
        <w:numPr>
          <w:ilvl w:val="2"/>
          <w:numId w:val="23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无法直接实现时间规划功能</w:t>
      </w:r>
    </w:p>
    <w:p w14:paraId="25800471">
      <w:pPr>
        <w:widowControl/>
        <w:numPr>
          <w:ilvl w:val="1"/>
          <w:numId w:val="23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实现尝试：</w:t>
      </w:r>
    </w:p>
    <w:p w14:paraId="2C34D589">
      <w:pPr>
        <w:widowControl/>
        <w:numPr>
          <w:ilvl w:val="2"/>
          <w:numId w:val="23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尝试1：使用 :numeric-fluents 和数值函数跟踪时间</w:t>
      </w:r>
    </w:p>
    <w:p w14:paraId="7CD3F194">
      <w:pPr>
        <w:widowControl/>
        <w:numPr>
          <w:ilvl w:val="2"/>
          <w:numId w:val="23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尝试2：使用 :action-costs 和动作成本表示时间</w:t>
      </w:r>
    </w:p>
    <w:p w14:paraId="06A8E137">
      <w:pPr>
        <w:widowControl/>
        <w:numPr>
          <w:ilvl w:val="2"/>
          <w:numId w:val="23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尝试3：回退到基本 STRIPS 规划</w:t>
      </w:r>
    </w:p>
    <w:p w14:paraId="5DBEA6B4">
      <w:pPr>
        <w:widowControl/>
        <w:numPr>
          <w:ilvl w:val="1"/>
          <w:numId w:val="23"/>
        </w:numPr>
        <w:ind w:left="84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改进方向：</w:t>
      </w:r>
    </w:p>
    <w:p w14:paraId="43C7C2CC">
      <w:pPr>
        <w:widowControl/>
        <w:numPr>
          <w:ilvl w:val="2"/>
          <w:numId w:val="23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使用支持数值规划的规划器（如 LAMA）</w:t>
      </w:r>
    </w:p>
    <w:p w14:paraId="20C2BA70">
      <w:pPr>
        <w:widowControl/>
        <w:numPr>
          <w:ilvl w:val="2"/>
          <w:numId w:val="23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考虑使用其他方式表示时间约束</w:t>
      </w:r>
    </w:p>
    <w:p w14:paraId="0F708E6D">
      <w:pPr>
        <w:widowControl/>
        <w:numPr>
          <w:ilvl w:val="2"/>
          <w:numId w:val="23"/>
        </w:numPr>
        <w:ind w:left="1260" w:leftChars="0" w:hanging="420" w:firstLineChars="0"/>
        <w:jc w:val="left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探索更复杂的优化目标</w:t>
      </w:r>
    </w:p>
    <w:p w14:paraId="45422780">
      <w:pPr>
        <w:widowControl/>
        <w:jc w:val="left"/>
        <w:rPr>
          <w:rFonts w:hint="eastAsia"/>
          <w:b/>
          <w:sz w:val="24"/>
          <w:lang w:val="en-US" w:eastAsia="zh-CN"/>
        </w:rPr>
      </w:pPr>
    </w:p>
    <w:p w14:paraId="6174DCFB">
      <w:pPr>
        <w:jc w:val="center"/>
        <w:rPr>
          <w:rFonts w:hint="default"/>
          <w:b/>
          <w:sz w:val="24"/>
          <w:lang w:val="en-US" w:eastAsia="zh-CN"/>
        </w:rPr>
      </w:pPr>
    </w:p>
    <w:p w14:paraId="2F69FB6A">
      <w:pPr>
        <w:jc w:val="center"/>
        <w:rPr>
          <w:rFonts w:hint="default"/>
          <w:b/>
          <w:sz w:val="24"/>
          <w:lang w:val="en-US" w:eastAsia="zh-CN"/>
        </w:rPr>
      </w:pPr>
    </w:p>
    <w:p w14:paraId="678A6439">
      <w:pPr>
        <w:jc w:val="center"/>
        <w:rPr>
          <w:rFonts w:hint="default"/>
          <w:b/>
          <w:sz w:val="24"/>
          <w:lang w:val="en-US" w:eastAsia="zh-CN"/>
        </w:rPr>
      </w:pPr>
    </w:p>
    <w:p w14:paraId="5CBB7DE8">
      <w:pPr>
        <w:jc w:val="center"/>
        <w:rPr>
          <w:rFonts w:hint="default"/>
          <w:b/>
          <w:sz w:val="24"/>
          <w:lang w:val="en-US" w:eastAsia="zh-CN"/>
        </w:rPr>
      </w:pPr>
    </w:p>
    <w:p w14:paraId="1790A08E">
      <w:pPr>
        <w:jc w:val="center"/>
        <w:rPr>
          <w:rFonts w:hint="default"/>
          <w:b/>
          <w:sz w:val="24"/>
          <w:lang w:val="en-US" w:eastAsia="zh-CN"/>
        </w:rPr>
      </w:pPr>
    </w:p>
    <w:p w14:paraId="73663F78">
      <w:pPr>
        <w:jc w:val="center"/>
        <w:rPr>
          <w:rFonts w:hint="default"/>
          <w:b/>
          <w:sz w:val="24"/>
          <w:lang w:val="en-US" w:eastAsia="zh-CN"/>
        </w:rPr>
      </w:pPr>
    </w:p>
    <w:p w14:paraId="2616636D">
      <w:pPr>
        <w:jc w:val="center"/>
        <w:rPr>
          <w:rFonts w:hint="default"/>
          <w:b/>
          <w:sz w:val="24"/>
          <w:lang w:val="en-US" w:eastAsia="zh-CN"/>
        </w:rPr>
      </w:pPr>
    </w:p>
    <w:p w14:paraId="47156A13">
      <w:pPr>
        <w:jc w:val="center"/>
        <w:rPr>
          <w:rFonts w:hint="default"/>
          <w:b/>
          <w:sz w:val="24"/>
          <w:lang w:val="en-US" w:eastAsia="zh-CN"/>
        </w:rPr>
      </w:pPr>
    </w:p>
    <w:p w14:paraId="14768198">
      <w:pPr>
        <w:jc w:val="center"/>
        <w:rPr>
          <w:rFonts w:hint="default"/>
          <w:b/>
          <w:sz w:val="24"/>
          <w:lang w:val="en-US" w:eastAsia="zh-CN"/>
        </w:rPr>
      </w:pPr>
    </w:p>
    <w:p w14:paraId="1F486B94">
      <w:pPr>
        <w:jc w:val="center"/>
        <w:rPr>
          <w:rFonts w:hint="default"/>
          <w:b/>
          <w:sz w:val="24"/>
          <w:lang w:val="en-US" w:eastAsia="zh-CN"/>
        </w:rPr>
      </w:pPr>
    </w:p>
    <w:p w14:paraId="4C5E79FF">
      <w:pPr>
        <w:jc w:val="center"/>
        <w:rPr>
          <w:rFonts w:hint="default"/>
          <w:b/>
          <w:sz w:val="24"/>
          <w:lang w:val="en-US" w:eastAsia="zh-CN"/>
        </w:rPr>
      </w:pPr>
    </w:p>
    <w:p w14:paraId="10D03673">
      <w:pPr>
        <w:jc w:val="center"/>
        <w:rPr>
          <w:rFonts w:hint="default"/>
          <w:b/>
          <w:sz w:val="24"/>
          <w:lang w:val="en-US" w:eastAsia="zh-CN"/>
        </w:rPr>
      </w:pPr>
    </w:p>
    <w:p w14:paraId="0E94187B">
      <w:pPr>
        <w:jc w:val="center"/>
        <w:rPr>
          <w:rFonts w:hint="default"/>
          <w:b/>
          <w:sz w:val="24"/>
          <w:lang w:val="en-US" w:eastAsia="zh-CN"/>
        </w:rPr>
      </w:pPr>
    </w:p>
    <w:p w14:paraId="3F34F512">
      <w:pPr>
        <w:jc w:val="center"/>
        <w:rPr>
          <w:rFonts w:hint="default"/>
          <w:b/>
          <w:sz w:val="24"/>
          <w:lang w:val="en-US" w:eastAsia="zh-CN"/>
        </w:rPr>
      </w:pPr>
    </w:p>
    <w:p w14:paraId="119F8009">
      <w:pPr>
        <w:jc w:val="center"/>
        <w:rPr>
          <w:rFonts w:hint="default"/>
          <w:b/>
          <w:sz w:val="24"/>
          <w:lang w:val="en-US" w:eastAsia="zh-CN"/>
        </w:rPr>
      </w:pPr>
    </w:p>
    <w:p w14:paraId="396B000F">
      <w:pPr>
        <w:jc w:val="center"/>
        <w:rPr>
          <w:rFonts w:hint="default"/>
          <w:b/>
          <w:sz w:val="24"/>
          <w:lang w:val="en-US" w:eastAsia="zh-CN"/>
        </w:rPr>
      </w:pPr>
    </w:p>
    <w:p w14:paraId="39EA1BDF">
      <w:pPr>
        <w:jc w:val="center"/>
        <w:rPr>
          <w:rFonts w:hint="default"/>
          <w:b/>
          <w:sz w:val="24"/>
          <w:lang w:val="en-US" w:eastAsia="zh-CN"/>
        </w:rPr>
      </w:pPr>
    </w:p>
    <w:p w14:paraId="5B5772D2">
      <w:pPr>
        <w:jc w:val="center"/>
        <w:rPr>
          <w:rFonts w:hint="default"/>
          <w:b/>
          <w:sz w:val="24"/>
          <w:lang w:val="en-US" w:eastAsia="zh-CN"/>
        </w:rPr>
      </w:pPr>
    </w:p>
    <w:p w14:paraId="412AAD42"/>
    <w:p w14:paraId="6BB85E22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  <w:embedRegular r:id="rId1" w:fontKey="{51BDE595-E047-9843-F772-3E684320FF96}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ans-serif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7FFA993"/>
    <w:multiLevelType w:val="multilevel"/>
    <w:tmpl w:val="B7FFA993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BF72C6D1"/>
    <w:multiLevelType w:val="multilevel"/>
    <w:tmpl w:val="BF72C6D1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D563AF83"/>
    <w:multiLevelType w:val="multilevel"/>
    <w:tmpl w:val="D563AF83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>
    <w:nsid w:val="DC426D5A"/>
    <w:multiLevelType w:val="multilevel"/>
    <w:tmpl w:val="DC426D5A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DC770F3C"/>
    <w:multiLevelType w:val="multilevel"/>
    <w:tmpl w:val="DC770F3C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DD7FAA76"/>
    <w:multiLevelType w:val="multilevel"/>
    <w:tmpl w:val="DD7FAA76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DFDDFC93"/>
    <w:multiLevelType w:val="multilevel"/>
    <w:tmpl w:val="DFDDFC93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E1B5BBE1"/>
    <w:multiLevelType w:val="multilevel"/>
    <w:tmpl w:val="E1B5BBE1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8">
    <w:nsid w:val="E57F45B6"/>
    <w:multiLevelType w:val="multilevel"/>
    <w:tmpl w:val="E57F45B6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9">
    <w:nsid w:val="EF6F350B"/>
    <w:multiLevelType w:val="multilevel"/>
    <w:tmpl w:val="EF6F350B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0">
    <w:nsid w:val="EFF697F8"/>
    <w:multiLevelType w:val="multilevel"/>
    <w:tmpl w:val="EFF697F8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1">
    <w:nsid w:val="F3ED5501"/>
    <w:multiLevelType w:val="multilevel"/>
    <w:tmpl w:val="F3ED5501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2">
    <w:nsid w:val="FABFA45C"/>
    <w:multiLevelType w:val="multilevel"/>
    <w:tmpl w:val="FABFA45C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3">
    <w:nsid w:val="FE9EC087"/>
    <w:multiLevelType w:val="multilevel"/>
    <w:tmpl w:val="FE9EC087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">
    <w:nsid w:val="FFBE091A"/>
    <w:multiLevelType w:val="multilevel"/>
    <w:tmpl w:val="FFBE091A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5">
    <w:nsid w:val="FFFF9A75"/>
    <w:multiLevelType w:val="multilevel"/>
    <w:tmpl w:val="FFFF9A75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6">
    <w:nsid w:val="108EB608"/>
    <w:multiLevelType w:val="multilevel"/>
    <w:tmpl w:val="108EB608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7">
    <w:nsid w:val="179B3667"/>
    <w:multiLevelType w:val="multilevel"/>
    <w:tmpl w:val="179B3667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8">
    <w:nsid w:val="703044C8"/>
    <w:multiLevelType w:val="multilevel"/>
    <w:tmpl w:val="703044C8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9">
    <w:nsid w:val="7BFEF52E"/>
    <w:multiLevelType w:val="multilevel"/>
    <w:tmpl w:val="7BFEF52E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0">
    <w:nsid w:val="7F034218"/>
    <w:multiLevelType w:val="multilevel"/>
    <w:tmpl w:val="7F034218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1">
    <w:nsid w:val="7FAE4E15"/>
    <w:multiLevelType w:val="multilevel"/>
    <w:tmpl w:val="7FAE4E15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2">
    <w:nsid w:val="7FDF1560"/>
    <w:multiLevelType w:val="multilevel"/>
    <w:tmpl w:val="7FDF1560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7"/>
  </w:num>
  <w:num w:numId="2">
    <w:abstractNumId w:val="18"/>
  </w:num>
  <w:num w:numId="3">
    <w:abstractNumId w:val="16"/>
  </w:num>
  <w:num w:numId="4">
    <w:abstractNumId w:val="3"/>
  </w:num>
  <w:num w:numId="5">
    <w:abstractNumId w:val="22"/>
  </w:num>
  <w:num w:numId="6">
    <w:abstractNumId w:val="0"/>
  </w:num>
  <w:num w:numId="7">
    <w:abstractNumId w:val="9"/>
  </w:num>
  <w:num w:numId="8">
    <w:abstractNumId w:val="20"/>
  </w:num>
  <w:num w:numId="9">
    <w:abstractNumId w:val="15"/>
  </w:num>
  <w:num w:numId="10">
    <w:abstractNumId w:val="12"/>
  </w:num>
  <w:num w:numId="11">
    <w:abstractNumId w:val="10"/>
  </w:num>
  <w:num w:numId="12">
    <w:abstractNumId w:val="2"/>
  </w:num>
  <w:num w:numId="13">
    <w:abstractNumId w:val="11"/>
  </w:num>
  <w:num w:numId="14">
    <w:abstractNumId w:val="5"/>
  </w:num>
  <w:num w:numId="15">
    <w:abstractNumId w:val="21"/>
  </w:num>
  <w:num w:numId="16">
    <w:abstractNumId w:val="7"/>
  </w:num>
  <w:num w:numId="17">
    <w:abstractNumId w:val="13"/>
  </w:num>
  <w:num w:numId="18">
    <w:abstractNumId w:val="6"/>
  </w:num>
  <w:num w:numId="19">
    <w:abstractNumId w:val="1"/>
  </w:num>
  <w:num w:numId="20">
    <w:abstractNumId w:val="8"/>
  </w:num>
  <w:num w:numId="21">
    <w:abstractNumId w:val="14"/>
  </w:num>
  <w:num w:numId="22">
    <w:abstractNumId w:val="4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3"/>
  <w:embedTrueTypeFonts/>
  <w:saveSubset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60C6457"/>
    <w:rsid w:val="1C8E406A"/>
    <w:rsid w:val="1FD44C56"/>
    <w:rsid w:val="21A954A2"/>
    <w:rsid w:val="228060A9"/>
    <w:rsid w:val="2A226A3A"/>
    <w:rsid w:val="35B305F9"/>
    <w:rsid w:val="43FB2463"/>
    <w:rsid w:val="4C6C192F"/>
    <w:rsid w:val="59EF8D8C"/>
    <w:rsid w:val="6A45074A"/>
    <w:rsid w:val="75C4732A"/>
    <w:rsid w:val="DDE33856"/>
    <w:rsid w:val="FF6FA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0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rPr>
      <w:sz w:val="24"/>
    </w:r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Emphasis"/>
    <w:basedOn w:val="10"/>
    <w:qFormat/>
    <w:uiPriority w:val="0"/>
    <w:rPr>
      <w:rFonts w:ascii="Times New Roman" w:hAnsi="Times New Roman" w:eastAsia="宋体" w:cs="Times New Roman"/>
      <w:i/>
    </w:rPr>
  </w:style>
  <w:style w:type="character" w:styleId="12">
    <w:name w:val="Hyperlink"/>
    <w:basedOn w:val="10"/>
    <w:uiPriority w:val="0"/>
    <w:rPr>
      <w:color w:val="0000FF"/>
      <w:u w:val="single"/>
    </w:rPr>
  </w:style>
  <w:style w:type="character" w:styleId="13">
    <w:name w:val="HTML Code"/>
    <w:basedOn w:val="10"/>
    <w:uiPriority w:val="0"/>
    <w:rPr>
      <w:rFonts w:ascii="Courier New" w:hAnsi="Courier New"/>
      <w:sz w:val="20"/>
    </w:rPr>
  </w:style>
  <w:style w:type="paragraph" w:customStyle="1" w:styleId="14">
    <w:name w:val="WPSOffice手动目录 1"/>
    <w:uiPriority w:val="0"/>
    <w:pPr>
      <w:ind w:leftChars="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36</Pages>
  <Words>185</Words>
  <Characters>193</Characters>
  <Lines>0</Lines>
  <Paragraphs>0</Paragraphs>
  <TotalTime>2</TotalTime>
  <ScaleCrop>false</ScaleCrop>
  <LinksUpToDate>false</LinksUpToDate>
  <CharactersWithSpaces>209</CharactersWithSpaces>
  <Application>WPS Office_7.4.1.8983_F1E327BC-269C-435d-A152-05C5408002CA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2025-03-05T18:17:00Z</dcterms:created>
  <dc:creator>kse</dc:creator>
  <cp:lastModifiedBy>何锦诚</cp:lastModifiedBy>
  <dcterms:modified xsi:type="dcterms:W3CDTF">2025-06-03T11:58:47Z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2052-7.4.1.8983</vt:lpwstr>
  </property>
  <property fmtid="{D5CDD505-2E9C-101B-9397-08002B2CF9AE}" pid="3" name="KSOTemplateDocerSaveRecord">
    <vt:lpwstr>eyJoZGlkIjoiZTJiZDQxN2FjZDM0NWMwMDZmYTIyYzliNmZkNzg0MjEiLCJ1c2VySWQiOiI3MTc0MTc3ODMifQ==</vt:lpwstr>
  </property>
  <property fmtid="{D5CDD505-2E9C-101B-9397-08002B2CF9AE}" pid="4" name="ICV">
    <vt:lpwstr>D9481B050D034C699A839F3834179D2B_12</vt:lpwstr>
  </property>
</Properties>
</file>