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Jackson Horan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Professor Irakliotis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 363: Algorithms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 September 2026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Classic vs. Karatsuba Multiplication: A Timing Study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algorithms fit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+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2, since split_in_half halves each factor. Classic makes four recursive calls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4); Karatsuba makes three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3). All other work is linear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1): split_in_half, shift, add_digits, and subtract_digits each pass once over at most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digits, a fixed number of times per call.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&gt;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2, the Master Theorem predicts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for classic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log2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≈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1.585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for Karatsuba (Irakliotis, “Recurrence”).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Counting only digit multiplications,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4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/2)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3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/2)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= 1, 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4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log2 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3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log2 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log2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My counts matched exactly: 262,144 = 512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19,683 = 3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512.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Classic was faster through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16; Karatsuba won from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32 on, taking 77.5 ms vs. 281.6 ms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512. On small inputs its extra additions and list copies outweigh the one multiplication it saves. Doubling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multiplied classic’s time by 4.0–4.1 and Karatsuba’s by 3.0–3.1, as Θ(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and Θ(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log2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predict.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512, Karatsuba did 13.3× fewer multiplications but ran only 3.6× faster, because most of the time goes to linear list work, and Karatsuba does more of it per call. That gap held at about 3.6 from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32 on: a constant factor, not a different growth rate.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≥ 8, medians stayed within 12% of the minimum; tiny inputs varied up to 2.3×. Noise only adds time, so the minimum of seven trials is the most repeatable estimate.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Works Cited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Irakliotis, Leo. “Assignment: Classic vs. Karatsuba Multiplication — A Timing Study.”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 363: Algorithms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Fall 2026.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---. “Recurrence Analysis.”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 363: Algorithms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Fall 2026, master_theorem.ipynb.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t xml:space="preserve">Horan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2026-09-24T15:57:39.387Z</dcterms:created>
  <dcterms:modified xsi:type="dcterms:W3CDTF">2026-09-24T15:57:39.389Z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