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75" w:rsidRPr="00320E5B" w:rsidRDefault="00EA5E75" w:rsidP="00C87FB2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0D8EF" wp14:editId="133F2E0E">
                <wp:simplePos x="0" y="0"/>
                <wp:positionH relativeFrom="column">
                  <wp:posOffset>5638800</wp:posOffset>
                </wp:positionH>
                <wp:positionV relativeFrom="paragraph">
                  <wp:posOffset>-673100</wp:posOffset>
                </wp:positionV>
                <wp:extent cx="238760" cy="33401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CFBC5" id="Rectangle 2" o:spid="_x0000_s1026" style="position:absolute;margin-left:444pt;margin-top:-53pt;width:18.8pt;height:2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" stroked="f" strokecolor="#4f81bd" strokeweight="1pt">
                <v:stroke dashstyle="dash"/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D691C5" wp14:editId="37A325BB">
            <wp:extent cx="2511628" cy="540000"/>
            <wp:effectExtent l="0" t="0" r="3175" b="0"/>
            <wp:docPr id="4" name="Imagem 4" descr="E:\Gestão Ambienta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stão Ambiental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33" w:rsidRPr="00320E5B" w:rsidRDefault="0028457A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FACULDADE MET</w:t>
      </w:r>
      <w:r w:rsidR="00D91D59" w:rsidRPr="00320E5B">
        <w:rPr>
          <w:rFonts w:ascii="Arial" w:hAnsi="Arial" w:cs="Arial"/>
          <w:b/>
          <w:color w:val="000000" w:themeColor="text1"/>
          <w:sz w:val="24"/>
          <w:szCs w:val="24"/>
        </w:rPr>
        <w:t>ROPOLITANA DA GRANDE FORTALEZA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CURSO DE SISTEMA DE INFORMAÇÃO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 JACKSON</w:t>
      </w:r>
      <w:r w:rsidR="00C87FB2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DOS SANTOS PASSOS</w:t>
      </w: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546EE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</w:t>
      </w:r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Uma abordagem unificada de Interface-Homem-Máquina com </w:t>
      </w:r>
      <w:proofErr w:type="spellStart"/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9C7EB4" w:rsidRPr="00320E5B" w:rsidRDefault="00935D47" w:rsidP="00D91D59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D91D59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 - CE</w:t>
      </w:r>
    </w:p>
    <w:p w:rsidR="000E3097" w:rsidRPr="00320E5B" w:rsidRDefault="00B026DE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2017</w:t>
      </w:r>
    </w:p>
    <w:p w:rsidR="000E3097" w:rsidRPr="00320E5B" w:rsidRDefault="004400F1" w:rsidP="000E309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B57D2" wp14:editId="4794C172">
                <wp:simplePos x="0" y="0"/>
                <wp:positionH relativeFrom="column">
                  <wp:posOffset>5582920</wp:posOffset>
                </wp:positionH>
                <wp:positionV relativeFrom="paragraph">
                  <wp:posOffset>-650875</wp:posOffset>
                </wp:positionV>
                <wp:extent cx="326390" cy="27813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0D980" id="Rectangle 3" o:spid="_x0000_s1026" style="position:absolute;margin-left:439.6pt;margin-top:-51.25pt;width:25.7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" stroked="f" strokecolor="#4bacc6" strokeweight="2.5pt">
                <v:shadow color="#868686"/>
              </v:rect>
            </w:pict>
          </mc:Fallback>
        </mc:AlternateContent>
      </w:r>
      <w:r w:rsidR="0008569D"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0E3097" w:rsidRPr="00320E5B" w:rsidRDefault="000E3097" w:rsidP="00B21DAA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50024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Uma abordagem unificada de Interface-Homem-Máquina com </w:t>
      </w: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CF12C9" w:rsidP="00CF12C9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Artigo científico apresentado ao curso de Sistema de Informação da Faculdade Metropolitana da Grande Fortaleza – FAMETRO – como requisito para obtenção do grau de bacharel, sob a orientação do profº 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Francisco 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Nauber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Bernardo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Gois</w:t>
      </w:r>
    </w:p>
    <w:p w:rsidR="00500247" w:rsidRPr="00320E5B" w:rsidRDefault="00500247" w:rsidP="00057E8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50024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FF20B2" w:rsidP="00A70A0D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</w:t>
      </w:r>
      <w:r w:rsidR="00500247" w:rsidRPr="00320E5B">
        <w:rPr>
          <w:rFonts w:ascii="Arial" w:hAnsi="Arial" w:cs="Arial"/>
          <w:bCs/>
          <w:color w:val="000000" w:themeColor="text1"/>
          <w:sz w:val="24"/>
          <w:szCs w:val="24"/>
        </w:rPr>
        <w:t xml:space="preserve"> - CE</w:t>
      </w:r>
    </w:p>
    <w:p w:rsidR="00A70A0D" w:rsidRPr="00320E5B" w:rsidRDefault="000F7A08" w:rsidP="00A70A0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2017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CE080F" wp14:editId="6B17F286">
                <wp:simplePos x="0" y="0"/>
                <wp:positionH relativeFrom="column">
                  <wp:posOffset>5532120</wp:posOffset>
                </wp:positionH>
                <wp:positionV relativeFrom="paragraph">
                  <wp:posOffset>-780415</wp:posOffset>
                </wp:positionV>
                <wp:extent cx="357505" cy="30162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D9C2C" id="Rectangle 4" o:spid="_x0000_s1026" style="position:absolute;margin-left:435.6pt;margin-top:-61.45pt;width:28.15pt;height:2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602D95" w:rsidRPr="00320E5B" w:rsidRDefault="00602D95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Uma abordagem unificada de Interface-Homem-Máquina com </w:t>
      </w: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602D95" w:rsidRPr="00320E5B" w:rsidRDefault="00602D95" w:rsidP="003031F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40472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Este artigo científico foi apresentado no dia 00 de mês de 2017 como requisito para obtenção do grau de bacharel em Sistemas de Informação da Faculdade Metropolitana da Grande Fortaleza – FAMETRO – tendo sido aprovada pela banca examinadora composta pelos professores abaixo:</w:t>
      </w:r>
    </w:p>
    <w:p w:rsidR="00602D95" w:rsidRPr="00320E5B" w:rsidRDefault="00602D95" w:rsidP="00602D95">
      <w:pPr>
        <w:spacing w:line="360" w:lineRule="auto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BANCA EXAMINADORA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ED3321" w:rsidRPr="00320E5B" w:rsidRDefault="00A27D63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BFFF09" wp14:editId="30A7B597">
                <wp:simplePos x="0" y="0"/>
                <wp:positionH relativeFrom="column">
                  <wp:posOffset>5559602</wp:posOffset>
                </wp:positionH>
                <wp:positionV relativeFrom="paragraph">
                  <wp:posOffset>-693852</wp:posOffset>
                </wp:positionV>
                <wp:extent cx="357505" cy="301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AFB3F" id="Rectangle 4" o:spid="_x0000_s1026" style="position:absolute;margin-left:437.75pt;margin-top:-54.65pt;width:28.15pt;height:2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d8A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" stroked="f" strokecolor="#c0504d" strokeweight="2.5pt">
                <v:shadow color="#868686"/>
              </v:rect>
            </w:pict>
          </mc:Fallback>
        </mc:AlternateContent>
      </w:r>
      <w:r w:rsidR="00ED3321" w:rsidRPr="00320E5B">
        <w:rPr>
          <w:rFonts w:ascii="Arial" w:hAnsi="Arial" w:cs="Arial"/>
          <w:b/>
          <w:color w:val="000000" w:themeColor="text1"/>
          <w:sz w:val="24"/>
          <w:szCs w:val="24"/>
        </w:rPr>
        <w:t>AGRADECIMENTOS</w:t>
      </w:r>
    </w:p>
    <w:p w:rsidR="004D6305" w:rsidRPr="00320E5B" w:rsidRDefault="004D6305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 Deus, por acreditar que nossa existência pressupõe outra infinitamente superior, dando-me o discernimento e sabedoria para alcançar meus objetivos.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Aos familiares e amigos, que com muito carinho e apoio, contribuíram de forma indireta e diretamente para que eu chegasse a esta etapa de minha vida.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 Coordenador, Júlio Alcântara Tavares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 todos os professores do Curso de Sistema de Informação da </w:t>
      </w: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Fametro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, em </w:t>
      </w:r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 xml:space="preserve">especial ao Doutorando </w:t>
      </w:r>
      <w:proofErr w:type="spellStart"/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>Nauber</w:t>
      </w:r>
      <w:proofErr w:type="spellEnd"/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 xml:space="preserve"> Go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is, pelo convívio, pelo apoio,</w:t>
      </w:r>
      <w:r w:rsidR="00320E5B" w:rsidRPr="00320E5B">
        <w:rPr>
          <w:rFonts w:ascii="Arial" w:hAnsi="Arial" w:cs="Arial"/>
          <w:color w:val="000000" w:themeColor="text1"/>
          <w:sz w:val="24"/>
          <w:szCs w:val="24"/>
        </w:rPr>
        <w:t xml:space="preserve"> por aceitar me orientar neste artigo de fundamental importância em minha vida acadêmica,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 xml:space="preserve"> pela compreensão e pela amizade.</w:t>
      </w: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A27D63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EE39F9" wp14:editId="4A32D04F">
                <wp:simplePos x="0" y="0"/>
                <wp:positionH relativeFrom="column">
                  <wp:posOffset>5545887</wp:posOffset>
                </wp:positionH>
                <wp:positionV relativeFrom="paragraph">
                  <wp:posOffset>-642417</wp:posOffset>
                </wp:positionV>
                <wp:extent cx="357505" cy="30162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D854F" id="Rectangle 4" o:spid="_x0000_s1026" style="position:absolute;margin-left:436.7pt;margin-top:-50.6pt;width:28.15pt;height:2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F579C8" w:rsidRPr="00320E5B" w:rsidRDefault="00CA0BEE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O melhor resultado acontece quando todos em um grupo fazem o melhor por si próprios e pelo grupo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579C8" w:rsidRPr="00320E5B" w:rsidRDefault="00F579C8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</w:t>
      </w:r>
    </w:p>
    <w:p w:rsidR="004D6305" w:rsidRPr="00320E5B" w:rsidRDefault="00CA0BEE" w:rsidP="00F579C8">
      <w:pPr>
        <w:pStyle w:val="SemEspaamento"/>
        <w:spacing w:line="360" w:lineRule="auto"/>
        <w:ind w:left="7372" w:firstLine="42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John Nash</w:t>
      </w: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A27D63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6E5226" wp14:editId="1552416A">
                <wp:simplePos x="0" y="0"/>
                <wp:positionH relativeFrom="margin">
                  <wp:posOffset>5574335</wp:posOffset>
                </wp:positionH>
                <wp:positionV relativeFrom="paragraph">
                  <wp:posOffset>-671601</wp:posOffset>
                </wp:positionV>
                <wp:extent cx="357505" cy="301625"/>
                <wp:effectExtent l="0" t="0" r="4445" b="317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38081" id="Rectangle 4" o:spid="_x0000_s1026" style="position:absolute;margin-left:438.9pt;margin-top:-52.9pt;width:28.15pt;height:23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+8Q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" stroked="f" strokecolor="#c0504d" strokeweight="2.5pt">
                <v:shadow color="#868686"/>
                <w10:wrap anchorx="margin"/>
              </v:rect>
            </w:pict>
          </mc:Fallback>
        </mc:AlternateContent>
      </w:r>
      <w:r w:rsidR="00143C21" w:rsidRPr="00320E5B">
        <w:rPr>
          <w:rFonts w:ascii="Arial" w:hAnsi="Arial" w:cs="Arial"/>
          <w:b/>
          <w:color w:val="000000" w:themeColor="text1"/>
          <w:sz w:val="24"/>
          <w:szCs w:val="24"/>
        </w:rPr>
        <w:t>FILTRAGEM COLABORATIVA DE SISTEMA DE RECOMENDAÇÃO COM ÊNFASE EM USER EXPERIENCE: UMA ABORDAGEM UNIFICADA DE INTERFACE-HOMEM-MÁQUINA COM MACHINE LEARNING</w:t>
      </w: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Jackson dos Santos Passos</w:t>
      </w:r>
      <w:r w:rsidRPr="00320E5B">
        <w:rPr>
          <w:rFonts w:ascii="Arial" w:hAnsi="Arial" w:cs="Arial"/>
          <w:b/>
          <w:color w:val="000000" w:themeColor="text1"/>
          <w:sz w:val="24"/>
          <w:szCs w:val="24"/>
          <w:vertAlign w:val="superscript"/>
        </w:rPr>
        <w:t>1</w:t>
      </w: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RESUMO</w:t>
      </w: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</w:p>
    <w:p w:rsidR="00143C21" w:rsidRPr="00320E5B" w:rsidRDefault="00143C21" w:rsidP="00D24BA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7712A" w:rsidRDefault="005413D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partir de pesquisas militares no auge da Guerra Fria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década de 1960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 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a 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>rede mundial do</w:t>
      </w:r>
      <w:r>
        <w:rPr>
          <w:rFonts w:ascii="Arial" w:hAnsi="Arial" w:cs="Arial"/>
          <w:color w:val="000000" w:themeColor="text1"/>
          <w:sz w:val="24"/>
          <w:szCs w:val="24"/>
        </w:rPr>
        <w:t>s computadores, ou internet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>Desde então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com os avanços tecnológicos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o princípio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da era da informação, porém pode-se afirmar que já vivemos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chamada,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era da recomendação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="001865D4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>aqui terá citaç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ão</w:t>
      </w:r>
      <w:r w:rsidR="001865D4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sobre era da </w:t>
      </w:r>
      <w:r w:rsid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>recomendação)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>; Nesse momento, quem ditará as regras são os usuários e consumidores que já det</w:t>
      </w:r>
      <w:r w:rsidR="002640CA">
        <w:rPr>
          <w:rFonts w:ascii="Arial" w:hAnsi="Arial" w:cs="Arial"/>
          <w:color w:val="000000" w:themeColor="text1"/>
          <w:sz w:val="24"/>
          <w:szCs w:val="24"/>
        </w:rPr>
        <w:t xml:space="preserve">ém 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informações suficientes para saberem o que querem e consequentemente julgar a qualidade das </w:t>
      </w:r>
      <w:r w:rsidR="002640CA">
        <w:rPr>
          <w:rFonts w:ascii="Arial" w:hAnsi="Arial" w:cs="Arial"/>
          <w:color w:val="000000" w:themeColor="text1"/>
          <w:sz w:val="24"/>
          <w:szCs w:val="24"/>
        </w:rPr>
        <w:t>mesmas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>. Estes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 encontram </w:t>
      </w:r>
      <w:r w:rsidR="00D24BA4" w:rsidRPr="00320E5B">
        <w:rPr>
          <w:rFonts w:ascii="Arial" w:hAnsi="Arial" w:cs="Arial"/>
          <w:color w:val="000000" w:themeColor="text1"/>
          <w:sz w:val="24"/>
          <w:szCs w:val="24"/>
        </w:rPr>
        <w:t xml:space="preserve">uma diversidade muito grande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 w:rsidR="00B21709">
        <w:rPr>
          <w:rFonts w:ascii="Arial" w:hAnsi="Arial" w:cs="Arial"/>
          <w:color w:val="000000" w:themeColor="text1"/>
          <w:sz w:val="24"/>
          <w:szCs w:val="24"/>
        </w:rPr>
        <w:t xml:space="preserve">conteúdo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na inter</w:t>
      </w:r>
      <w:r w:rsidR="0039707A">
        <w:rPr>
          <w:rFonts w:ascii="Arial" w:hAnsi="Arial" w:cs="Arial"/>
          <w:color w:val="000000" w:themeColor="text1"/>
          <w:sz w:val="24"/>
          <w:szCs w:val="24"/>
        </w:rPr>
        <w:t xml:space="preserve">net, dando origem a um fenômeno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chamado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sobrecarga de informação </w:t>
      </w:r>
      <w:r w:rsidR="00982B4F"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="00982B4F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>aqui terá citaç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ão</w:t>
      </w:r>
      <w:r w:rsidR="00982B4F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sobre era da </w:t>
      </w:r>
      <w:proofErr w:type="spellStart"/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information</w:t>
      </w:r>
      <w:proofErr w:type="spellEnd"/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</w:t>
      </w:r>
      <w:proofErr w:type="spellStart"/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overload</w:t>
      </w:r>
      <w:proofErr w:type="spellEnd"/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logo em seguida será exposto uma pesquisa recente de consumo de informação na internet)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7717C">
        <w:rPr>
          <w:rFonts w:ascii="Arial" w:hAnsi="Arial" w:cs="Arial"/>
          <w:color w:val="000000" w:themeColor="text1"/>
          <w:sz w:val="24"/>
          <w:szCs w:val="24"/>
        </w:rPr>
        <w:t>No mundo pós-internet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 surge a necessidade de criação de novas ferramentas que auxiliem os usuários e projetistas de sistemas a nortear a navegação para o destino procurado sem causar frustações ou arrependimentos.</w:t>
      </w:r>
      <w:r w:rsidR="00475375">
        <w:rPr>
          <w:rFonts w:ascii="Arial" w:hAnsi="Arial" w:cs="Arial"/>
          <w:color w:val="000000" w:themeColor="text1"/>
          <w:sz w:val="24"/>
          <w:szCs w:val="24"/>
        </w:rPr>
        <w:t xml:space="preserve"> Essa nova área de pesquisa despertou interesse de pesquisadores independentes em meados de 1990 surgindo assim os Sistemas de Recomendação (</w:t>
      </w:r>
      <w:proofErr w:type="spellStart"/>
      <w:r w:rsidR="00475375">
        <w:rPr>
          <w:rFonts w:ascii="Arial" w:hAnsi="Arial" w:cs="Arial"/>
          <w:color w:val="000000" w:themeColor="text1"/>
          <w:sz w:val="24"/>
          <w:szCs w:val="24"/>
        </w:rPr>
        <w:t>SR´s</w:t>
      </w:r>
      <w:proofErr w:type="spellEnd"/>
      <w:r w:rsidR="00475375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1D77B1" w:rsidRDefault="00E12927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t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empo é cada vez mais precioso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pessoas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século XXI, que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 buscam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otimizar o tempo de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suas atividades cotidianas e consequentemente deparam-se com o paradoxo da escolha </w:t>
      </w:r>
      <w:r w:rsidR="00982B4F"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="00982B4F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aqui terá 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citação </w:t>
      </w:r>
      <w:r w:rsidR="00982B4F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sobre 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paradoxo da escolha – Área da Psicologia)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, gerando ansiedade e confusão, dificultando a escolha da melhor opção. Perguntas tais como: Como investir meu dinheiro para garantir um futuro melhor para meus filhos? Qual o melhor destino de férias? Que filme posso escolher para assistir com meus amigos?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 xml:space="preserve"> Que livro comprar? Que curso devo escolher para minha carreira? Enfim, a todo instante é preciso efetuar decisões, buscando sempre a melhor escolha, aquela que satisfaça o usuário</w:t>
      </w:r>
      <w:r w:rsidR="0006529C">
        <w:rPr>
          <w:rFonts w:ascii="Arial" w:hAnsi="Arial" w:cs="Arial"/>
          <w:color w:val="000000" w:themeColor="text1"/>
          <w:sz w:val="24"/>
          <w:szCs w:val="24"/>
        </w:rPr>
        <w:t>, daí encontra-se a fundamentação para utilização d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>o</w:t>
      </w:r>
      <w:r w:rsidR="0006529C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proofErr w:type="spellStart"/>
      <w:r w:rsidR="0006529C">
        <w:rPr>
          <w:rFonts w:ascii="Arial" w:hAnsi="Arial" w:cs="Arial"/>
          <w:color w:val="000000" w:themeColor="text1"/>
          <w:sz w:val="24"/>
          <w:szCs w:val="24"/>
        </w:rPr>
        <w:t>SR´s</w:t>
      </w:r>
      <w:proofErr w:type="spellEnd"/>
      <w:r w:rsidR="0006529C">
        <w:rPr>
          <w:rFonts w:ascii="Arial" w:hAnsi="Arial" w:cs="Arial"/>
          <w:color w:val="000000" w:themeColor="text1"/>
          <w:sz w:val="24"/>
          <w:szCs w:val="24"/>
        </w:rPr>
        <w:t xml:space="preserve"> que buscam sugerir algo de forma automatizada para usuários a fim de satisfazê-los quanto à expectativa, possibilitando-os a encontrar algo novo que comumente não encontrariam de forma facilitada. </w:t>
      </w:r>
    </w:p>
    <w:p w:rsidR="0006529C" w:rsidRDefault="0006529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06529C" w:rsidRDefault="0006529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24BA4" w:rsidRDefault="00D86809" w:rsidP="00F13800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A problematização </w:t>
      </w:r>
      <w:r w:rsidR="001D77B1">
        <w:rPr>
          <w:rFonts w:ascii="Arial" w:hAnsi="Arial" w:cs="Arial"/>
          <w:color w:val="000000" w:themeColor="text1"/>
          <w:sz w:val="24"/>
          <w:szCs w:val="24"/>
        </w:rPr>
        <w:t xml:space="preserve">deste artigo </w:t>
      </w:r>
      <w:r w:rsidR="00D24BA4" w:rsidRPr="00320E5B">
        <w:rPr>
          <w:rFonts w:ascii="Arial" w:hAnsi="Arial" w:cs="Arial"/>
          <w:color w:val="000000" w:themeColor="text1"/>
          <w:sz w:val="24"/>
          <w:szCs w:val="24"/>
        </w:rPr>
        <w:t xml:space="preserve">refere-se a como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ajudar as pessoas a viverem melhor, economizando tempo e elevando o nível de satisfação da experiência do usuário no acesso a sistemas </w:t>
      </w:r>
      <w:r w:rsidR="001D77B1">
        <w:rPr>
          <w:rFonts w:ascii="Arial" w:hAnsi="Arial" w:cs="Arial"/>
          <w:color w:val="000000" w:themeColor="text1"/>
          <w:sz w:val="24"/>
          <w:szCs w:val="24"/>
        </w:rPr>
        <w:t>de recomendações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9707A" w:rsidRDefault="0039707A" w:rsidP="00F13800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9707A" w:rsidRPr="00320E5B" w:rsidRDefault="0039707A" w:rsidP="00F13800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F82A7B" w:rsidP="00F1380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Em uma definição sim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 xml:space="preserve">plista Sistemas de Recomendação,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são sistemas cujo objetivo é auxiliar no processo social de fornecer sugestões personalizadas de forma automática (total ou parcial) de itens de acordo com o interesse particular d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e um usuário. As técnicas são: (1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) baseadas em conteúdo, que utilizam a correlação entre o perfil do usuá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rio e os itens recomendados. (2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) baseadas na filtragem colaborativa que utilizam a correlação entre perfis de usuários diferentes e entre ite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ns da mesma classe, por fim (3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) as híbridas que levam em consideração tanto a correlação entre perfis de usuários diferentes e correlação entre usurários e itens. A utilização de SR tem sido uma abordagem eficiente para reduzir o esforço do usuário em encontrar informações de seu interes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se.</w:t>
      </w:r>
    </w:p>
    <w:p w:rsidR="00143C21" w:rsidRPr="001D77B1" w:rsidRDefault="001D77B1" w:rsidP="001D77B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1D77B1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fundamentar a problematização deste documento, foi escolhido a filtragem colaborativa em sistemas de recomendações usando a plataforma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mahout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aqui terá </w:t>
      </w:r>
      <w:r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breve explicação sobre a plataforma)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 implementação na linguagem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57E81" w:rsidRPr="00320E5B" w:rsidRDefault="00F20343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SUMÁRIO</w:t>
      </w: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057E81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8A0BCC" w:rsidRPr="00320E5B" w:rsidRDefault="008F2F8B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1. INTRODUÇÃ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  <w:t>3</w:t>
      </w:r>
    </w:p>
    <w:p w:rsidR="008A0BCC" w:rsidRPr="00320E5B" w:rsidRDefault="008F2F8B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r w:rsidR="00760FCE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</w:r>
      <w:r w:rsidR="00217555" w:rsidRPr="00320E5B">
        <w:rPr>
          <w:rFonts w:ascii="Arial" w:hAnsi="Arial" w:cs="Arial"/>
          <w:color w:val="000000" w:themeColor="text1"/>
          <w:sz w:val="24"/>
          <w:szCs w:val="24"/>
        </w:rPr>
        <w:t>3</w:t>
      </w:r>
    </w:p>
    <w:p w:rsidR="008A0BCC" w:rsidRPr="00320E5B" w:rsidRDefault="000E3097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3.</w:t>
      </w:r>
      <w:r w:rsidR="00394C29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0FCE">
        <w:rPr>
          <w:rFonts w:ascii="Arial" w:hAnsi="Arial" w:cs="Arial"/>
          <w:color w:val="000000" w:themeColor="text1"/>
          <w:sz w:val="24"/>
          <w:szCs w:val="24"/>
        </w:rPr>
        <w:t>CONCLUSÃO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</w:r>
      <w:r w:rsidR="00217555" w:rsidRPr="00320E5B">
        <w:rPr>
          <w:rFonts w:ascii="Arial" w:hAnsi="Arial" w:cs="Arial"/>
          <w:color w:val="000000" w:themeColor="text1"/>
          <w:sz w:val="24"/>
          <w:szCs w:val="24"/>
        </w:rPr>
        <w:t>3</w:t>
      </w:r>
    </w:p>
    <w:p w:rsidR="00F20343" w:rsidRPr="00320E5B" w:rsidRDefault="000E3097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REFERÊNCIAS</w:t>
      </w:r>
      <w:r w:rsidR="00714143" w:rsidRPr="00320E5B">
        <w:rPr>
          <w:rFonts w:ascii="Arial" w:hAnsi="Arial" w:cs="Arial"/>
          <w:color w:val="000000" w:themeColor="text1"/>
          <w:sz w:val="24"/>
          <w:szCs w:val="24"/>
        </w:rPr>
        <w:tab/>
        <w:t>8</w:t>
      </w: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F20343">
      <w:pPr>
        <w:tabs>
          <w:tab w:val="left" w:pos="3784"/>
        </w:tabs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5062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A4A1E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8A0BCC" w:rsidRPr="00320E5B" w:rsidRDefault="008A0BCC" w:rsidP="00A70A0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A2342" w:rsidRPr="00320E5B" w:rsidRDefault="00AA2342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D2C2A" w:rsidRPr="00320E5B" w:rsidRDefault="00A70A0D" w:rsidP="0028051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2. </w:t>
      </w:r>
      <w:r w:rsidR="00760FCE">
        <w:rPr>
          <w:rFonts w:ascii="Arial" w:hAnsi="Arial" w:cs="Arial"/>
          <w:b/>
          <w:color w:val="000000" w:themeColor="text1"/>
          <w:sz w:val="24"/>
          <w:szCs w:val="24"/>
        </w:rPr>
        <w:t>DESENVOLVIMENTO</w:t>
      </w:r>
    </w:p>
    <w:p w:rsidR="006B4417" w:rsidRPr="00320E5B" w:rsidRDefault="006B4417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F2F8B" w:rsidRPr="00320E5B" w:rsidRDefault="00A70A0D" w:rsidP="0028051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3. </w:t>
      </w:r>
      <w:r w:rsidR="00760FCE">
        <w:rPr>
          <w:rFonts w:ascii="Arial" w:hAnsi="Arial" w:cs="Arial"/>
          <w:b/>
          <w:color w:val="000000" w:themeColor="text1"/>
          <w:sz w:val="24"/>
          <w:szCs w:val="24"/>
        </w:rPr>
        <w:t>CONCLUSÃO</w:t>
      </w:r>
    </w:p>
    <w:p w:rsidR="008F2F8B" w:rsidRPr="00320E5B" w:rsidRDefault="008F2F8B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051E" w:rsidRPr="00320E5B" w:rsidRDefault="0028051E" w:rsidP="00760FCE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87C9C" w:rsidRPr="00320E5B" w:rsidRDefault="00217555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8</w:t>
      </w:r>
      <w:r w:rsidR="00D87C9C" w:rsidRPr="00320E5B">
        <w:rPr>
          <w:rFonts w:ascii="Arial" w:hAnsi="Arial" w:cs="Arial"/>
          <w:b/>
          <w:color w:val="000000" w:themeColor="text1"/>
          <w:sz w:val="24"/>
          <w:szCs w:val="24"/>
        </w:rPr>
        <w:t>. CRONOGRAMA</w:t>
      </w:r>
    </w:p>
    <w:p w:rsidR="00D87C9C" w:rsidRPr="00320E5B" w:rsidRDefault="00D87C9C" w:rsidP="00AA234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62"/>
        <w:gridCol w:w="1516"/>
        <w:gridCol w:w="1516"/>
        <w:gridCol w:w="1517"/>
        <w:gridCol w:w="1517"/>
      </w:tblGrid>
      <w:tr w:rsidR="00320E5B" w:rsidRPr="00320E5B" w:rsidTr="00F77A59">
        <w:tc>
          <w:tcPr>
            <w:tcW w:w="3070" w:type="dxa"/>
            <w:gridSpan w:val="2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Atividades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03/201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04/201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05/201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06/201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A7611C" w:rsidRPr="00320E5B" w:rsidRDefault="00EC143E" w:rsidP="00A7611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0D57" w:rsidRPr="00320E5B" w:rsidRDefault="00AA2342" w:rsidP="00E50D57">
      <w:pPr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="00217555" w:rsidRPr="00320E5B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="00A70A0D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E50D57" w:rsidRPr="00320E5B">
        <w:rPr>
          <w:rFonts w:ascii="Arial" w:hAnsi="Arial" w:cs="Arial"/>
          <w:b/>
          <w:color w:val="000000" w:themeColor="text1"/>
          <w:sz w:val="24"/>
          <w:szCs w:val="24"/>
        </w:rPr>
        <w:t>REFERÊ</w:t>
      </w:r>
      <w:r w:rsidR="005A28B7" w:rsidRPr="00320E5B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E50D57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CIAS </w:t>
      </w:r>
    </w:p>
    <w:p w:rsidR="00EC143E" w:rsidRPr="00320E5B" w:rsidRDefault="00EC143E" w:rsidP="00EC1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611C" w:rsidRPr="00320E5B" w:rsidRDefault="00A7611C" w:rsidP="00EC1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60AD" w:rsidRPr="00320E5B" w:rsidRDefault="005709E5" w:rsidP="00C03EB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CASTILHO 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Wanderson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320E5B">
        <w:rPr>
          <w:rFonts w:ascii="Arial" w:hAnsi="Arial" w:cs="Arial"/>
          <w:i/>
          <w:color w:val="000000" w:themeColor="text1"/>
          <w:sz w:val="24"/>
          <w:szCs w:val="24"/>
        </w:rPr>
        <w:t>Manual do Detetive Virtual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, editora Matrix.</w:t>
      </w:r>
    </w:p>
    <w:p w:rsidR="002660AD" w:rsidRPr="00320E5B" w:rsidRDefault="002660AD" w:rsidP="00EC143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60AD" w:rsidRPr="00320E5B" w:rsidRDefault="002660AD" w:rsidP="00EC143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60AD" w:rsidRPr="00320E5B" w:rsidRDefault="005709E5" w:rsidP="00C03EB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CYBER JUSTIÇA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F04C9D" w:rsidRPr="00320E5B">
        <w:rPr>
          <w:rFonts w:ascii="Arial" w:hAnsi="Arial" w:cs="Arial"/>
          <w:color w:val="000000" w:themeColor="text1"/>
          <w:sz w:val="24"/>
          <w:szCs w:val="24"/>
        </w:rPr>
        <w:t>http://cyberjustica.blogspot.com.br/2013/01/crimes-digitais-como-denunciar-e.html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F04C9D" w:rsidRPr="00320E5B" w:rsidRDefault="00F04C9D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04C9D" w:rsidRPr="00320E5B" w:rsidRDefault="00F04C9D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04C9D" w:rsidRPr="00320E5B" w:rsidRDefault="005709E5" w:rsidP="00F77DF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E-GOV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http://www.egov.ufsc.br/portal/conteudo/crimes-de-inform%C3%A1tica-3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A7611C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5709E5" w:rsidP="00F77D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OAB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http://www.oab.org.br/editora/revista/revista_08/anexos/crimes_de_informatica.pdf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F77DFC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A7611C" w:rsidP="00F77DFC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5709E5" w:rsidP="00F77D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FACULDADE DE ASSIS </w:t>
      </w:r>
      <w:proofErr w:type="gram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GURGACZ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End"/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http://www.fag.edu.br/contemporaneidade/artigos/38%20-%20Direito%20-%20Ricci%20-%20ok%20Artigo%20Camila%202%20-%20Artigo%20FAG%20Simposio.pdf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C03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7611C" w:rsidRPr="00320E5B" w:rsidSect="00016F36">
      <w:headerReference w:type="default" r:id="rId9"/>
      <w:pgSz w:w="11907" w:h="16840" w:code="9"/>
      <w:pgMar w:top="1701" w:right="1134" w:bottom="1134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89" w:rsidRDefault="00534389">
      <w:r>
        <w:separator/>
      </w:r>
    </w:p>
  </w:endnote>
  <w:endnote w:type="continuationSeparator" w:id="0">
    <w:p w:rsidR="00534389" w:rsidRDefault="0053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89" w:rsidRDefault="00534389">
      <w:r>
        <w:separator/>
      </w:r>
    </w:p>
  </w:footnote>
  <w:footnote w:type="continuationSeparator" w:id="0">
    <w:p w:rsidR="00534389" w:rsidRDefault="00534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36" w:rsidRDefault="00016F3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06529C">
      <w:rPr>
        <w:noProof/>
      </w:rPr>
      <w:t>7</w:t>
    </w:r>
    <w:r>
      <w:fldChar w:fldCharType="end"/>
    </w:r>
  </w:p>
  <w:p w:rsidR="009B0614" w:rsidRDefault="009B0614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445D6"/>
    <w:multiLevelType w:val="hybridMultilevel"/>
    <w:tmpl w:val="FCB44628"/>
    <w:lvl w:ilvl="0" w:tplc="81E21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B68"/>
    <w:multiLevelType w:val="hybridMultilevel"/>
    <w:tmpl w:val="2F9CCB04"/>
    <w:lvl w:ilvl="0" w:tplc="1A1CF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354FCF"/>
    <w:multiLevelType w:val="hybridMultilevel"/>
    <w:tmpl w:val="666CD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styleLockTheme/>
  <w:styleLockQFSet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16"/>
    <w:rsid w:val="00012CC3"/>
    <w:rsid w:val="000138E2"/>
    <w:rsid w:val="00016F36"/>
    <w:rsid w:val="000232C5"/>
    <w:rsid w:val="000247DC"/>
    <w:rsid w:val="00032A1C"/>
    <w:rsid w:val="000372CE"/>
    <w:rsid w:val="00044A5C"/>
    <w:rsid w:val="000521EE"/>
    <w:rsid w:val="00057E81"/>
    <w:rsid w:val="0006529C"/>
    <w:rsid w:val="0007712A"/>
    <w:rsid w:val="00080732"/>
    <w:rsid w:val="00081F0A"/>
    <w:rsid w:val="00083137"/>
    <w:rsid w:val="0008569D"/>
    <w:rsid w:val="000B3057"/>
    <w:rsid w:val="000C6609"/>
    <w:rsid w:val="000D0739"/>
    <w:rsid w:val="000D6527"/>
    <w:rsid w:val="000E3097"/>
    <w:rsid w:val="000E3348"/>
    <w:rsid w:val="000E574B"/>
    <w:rsid w:val="000F26CD"/>
    <w:rsid w:val="000F7A08"/>
    <w:rsid w:val="00110060"/>
    <w:rsid w:val="001424B0"/>
    <w:rsid w:val="00143C21"/>
    <w:rsid w:val="00164B6A"/>
    <w:rsid w:val="001865D4"/>
    <w:rsid w:val="001905D5"/>
    <w:rsid w:val="00193443"/>
    <w:rsid w:val="00194F28"/>
    <w:rsid w:val="001A4A1E"/>
    <w:rsid w:val="001A7DA7"/>
    <w:rsid w:val="001B5BED"/>
    <w:rsid w:val="001D2C2A"/>
    <w:rsid w:val="001D77B1"/>
    <w:rsid w:val="001E42F7"/>
    <w:rsid w:val="001F25A0"/>
    <w:rsid w:val="001F3815"/>
    <w:rsid w:val="00217555"/>
    <w:rsid w:val="00217B85"/>
    <w:rsid w:val="00254286"/>
    <w:rsid w:val="002614E4"/>
    <w:rsid w:val="002640CA"/>
    <w:rsid w:val="00264815"/>
    <w:rsid w:val="002660AD"/>
    <w:rsid w:val="0028051E"/>
    <w:rsid w:val="00283F75"/>
    <w:rsid w:val="0028457A"/>
    <w:rsid w:val="00285808"/>
    <w:rsid w:val="002A67B7"/>
    <w:rsid w:val="002C67AC"/>
    <w:rsid w:val="002D2D0B"/>
    <w:rsid w:val="003031FE"/>
    <w:rsid w:val="00303867"/>
    <w:rsid w:val="00307CA7"/>
    <w:rsid w:val="00320E5B"/>
    <w:rsid w:val="003223AC"/>
    <w:rsid w:val="003278C3"/>
    <w:rsid w:val="003500B1"/>
    <w:rsid w:val="0037567D"/>
    <w:rsid w:val="003777CD"/>
    <w:rsid w:val="00383A9B"/>
    <w:rsid w:val="00385525"/>
    <w:rsid w:val="00390A02"/>
    <w:rsid w:val="00394C29"/>
    <w:rsid w:val="0039707A"/>
    <w:rsid w:val="003B40C9"/>
    <w:rsid w:val="003C3C95"/>
    <w:rsid w:val="00400302"/>
    <w:rsid w:val="004023EC"/>
    <w:rsid w:val="00404721"/>
    <w:rsid w:val="00407E99"/>
    <w:rsid w:val="0041320C"/>
    <w:rsid w:val="004174D6"/>
    <w:rsid w:val="0042776C"/>
    <w:rsid w:val="004364E3"/>
    <w:rsid w:val="004400F1"/>
    <w:rsid w:val="004436BE"/>
    <w:rsid w:val="00475375"/>
    <w:rsid w:val="0047739A"/>
    <w:rsid w:val="00487FEB"/>
    <w:rsid w:val="004C3EE0"/>
    <w:rsid w:val="004C5B9C"/>
    <w:rsid w:val="004C655F"/>
    <w:rsid w:val="004D6305"/>
    <w:rsid w:val="004F5CB0"/>
    <w:rsid w:val="00500247"/>
    <w:rsid w:val="0050078E"/>
    <w:rsid w:val="005154A0"/>
    <w:rsid w:val="00531B00"/>
    <w:rsid w:val="00534389"/>
    <w:rsid w:val="00540FFB"/>
    <w:rsid w:val="005413DC"/>
    <w:rsid w:val="005423E5"/>
    <w:rsid w:val="00565203"/>
    <w:rsid w:val="005709E5"/>
    <w:rsid w:val="00581D0D"/>
    <w:rsid w:val="00595AA8"/>
    <w:rsid w:val="005A28B7"/>
    <w:rsid w:val="005B0207"/>
    <w:rsid w:val="005B58B0"/>
    <w:rsid w:val="005C72DF"/>
    <w:rsid w:val="005D0A62"/>
    <w:rsid w:val="00602D95"/>
    <w:rsid w:val="00605C09"/>
    <w:rsid w:val="00653FA1"/>
    <w:rsid w:val="00695C29"/>
    <w:rsid w:val="006B4417"/>
    <w:rsid w:val="006F1218"/>
    <w:rsid w:val="006F204A"/>
    <w:rsid w:val="00714143"/>
    <w:rsid w:val="00730877"/>
    <w:rsid w:val="007430DB"/>
    <w:rsid w:val="00746751"/>
    <w:rsid w:val="00760FCE"/>
    <w:rsid w:val="00773725"/>
    <w:rsid w:val="00780FE4"/>
    <w:rsid w:val="007A10B1"/>
    <w:rsid w:val="007C1F39"/>
    <w:rsid w:val="007C4A97"/>
    <w:rsid w:val="007C61CF"/>
    <w:rsid w:val="007D4CF7"/>
    <w:rsid w:val="007D55EA"/>
    <w:rsid w:val="007F3F57"/>
    <w:rsid w:val="008156F3"/>
    <w:rsid w:val="00830C35"/>
    <w:rsid w:val="008427A6"/>
    <w:rsid w:val="0084639A"/>
    <w:rsid w:val="00847A94"/>
    <w:rsid w:val="008506A7"/>
    <w:rsid w:val="00851606"/>
    <w:rsid w:val="008A0BCC"/>
    <w:rsid w:val="008B44BB"/>
    <w:rsid w:val="008F2F8B"/>
    <w:rsid w:val="00900A0A"/>
    <w:rsid w:val="00913F37"/>
    <w:rsid w:val="00933B69"/>
    <w:rsid w:val="00935D47"/>
    <w:rsid w:val="009503D8"/>
    <w:rsid w:val="009750DF"/>
    <w:rsid w:val="0097717C"/>
    <w:rsid w:val="00982B4F"/>
    <w:rsid w:val="009A2C5F"/>
    <w:rsid w:val="009B0614"/>
    <w:rsid w:val="009B4009"/>
    <w:rsid w:val="009C7EB4"/>
    <w:rsid w:val="009D2CF1"/>
    <w:rsid w:val="009F332C"/>
    <w:rsid w:val="009F3AB1"/>
    <w:rsid w:val="00A02002"/>
    <w:rsid w:val="00A27D63"/>
    <w:rsid w:val="00A33D7C"/>
    <w:rsid w:val="00A36817"/>
    <w:rsid w:val="00A41043"/>
    <w:rsid w:val="00A546EE"/>
    <w:rsid w:val="00A70A0D"/>
    <w:rsid w:val="00A746ED"/>
    <w:rsid w:val="00A7611C"/>
    <w:rsid w:val="00AA1D03"/>
    <w:rsid w:val="00AA2342"/>
    <w:rsid w:val="00AA6634"/>
    <w:rsid w:val="00AB1199"/>
    <w:rsid w:val="00AE423F"/>
    <w:rsid w:val="00B026DE"/>
    <w:rsid w:val="00B119DE"/>
    <w:rsid w:val="00B21709"/>
    <w:rsid w:val="00B21DAA"/>
    <w:rsid w:val="00B362E3"/>
    <w:rsid w:val="00B433A0"/>
    <w:rsid w:val="00B45E47"/>
    <w:rsid w:val="00B55AFE"/>
    <w:rsid w:val="00B60435"/>
    <w:rsid w:val="00B673B4"/>
    <w:rsid w:val="00B9157D"/>
    <w:rsid w:val="00B96719"/>
    <w:rsid w:val="00BA7905"/>
    <w:rsid w:val="00BB43AB"/>
    <w:rsid w:val="00BF280A"/>
    <w:rsid w:val="00C00264"/>
    <w:rsid w:val="00C03EB0"/>
    <w:rsid w:val="00C06E73"/>
    <w:rsid w:val="00C16A4D"/>
    <w:rsid w:val="00C27A99"/>
    <w:rsid w:val="00C332DB"/>
    <w:rsid w:val="00C35163"/>
    <w:rsid w:val="00C41FD3"/>
    <w:rsid w:val="00C5496E"/>
    <w:rsid w:val="00C63A1B"/>
    <w:rsid w:val="00C71C33"/>
    <w:rsid w:val="00C813D8"/>
    <w:rsid w:val="00C85062"/>
    <w:rsid w:val="00C87624"/>
    <w:rsid w:val="00C87FB2"/>
    <w:rsid w:val="00C9070A"/>
    <w:rsid w:val="00CA0BEE"/>
    <w:rsid w:val="00CA4CCB"/>
    <w:rsid w:val="00CB3483"/>
    <w:rsid w:val="00CC4F64"/>
    <w:rsid w:val="00CD07AF"/>
    <w:rsid w:val="00CE2B36"/>
    <w:rsid w:val="00CE6EEE"/>
    <w:rsid w:val="00CF12C9"/>
    <w:rsid w:val="00CF597E"/>
    <w:rsid w:val="00D11FA0"/>
    <w:rsid w:val="00D162A0"/>
    <w:rsid w:val="00D24BA4"/>
    <w:rsid w:val="00D40C10"/>
    <w:rsid w:val="00D81ABA"/>
    <w:rsid w:val="00D86809"/>
    <w:rsid w:val="00D87C9C"/>
    <w:rsid w:val="00D9093E"/>
    <w:rsid w:val="00D91D59"/>
    <w:rsid w:val="00DD0BC5"/>
    <w:rsid w:val="00DE578F"/>
    <w:rsid w:val="00DF1541"/>
    <w:rsid w:val="00DF3710"/>
    <w:rsid w:val="00E12927"/>
    <w:rsid w:val="00E16D33"/>
    <w:rsid w:val="00E17308"/>
    <w:rsid w:val="00E2307E"/>
    <w:rsid w:val="00E4215C"/>
    <w:rsid w:val="00E50D57"/>
    <w:rsid w:val="00E90FB9"/>
    <w:rsid w:val="00EA2C5F"/>
    <w:rsid w:val="00EA5860"/>
    <w:rsid w:val="00EA5E75"/>
    <w:rsid w:val="00EB0779"/>
    <w:rsid w:val="00EC143E"/>
    <w:rsid w:val="00EC1622"/>
    <w:rsid w:val="00ED3321"/>
    <w:rsid w:val="00ED5FC7"/>
    <w:rsid w:val="00ED7215"/>
    <w:rsid w:val="00F0019F"/>
    <w:rsid w:val="00F042DB"/>
    <w:rsid w:val="00F04C9D"/>
    <w:rsid w:val="00F05F89"/>
    <w:rsid w:val="00F0626D"/>
    <w:rsid w:val="00F11691"/>
    <w:rsid w:val="00F13800"/>
    <w:rsid w:val="00F20343"/>
    <w:rsid w:val="00F32F33"/>
    <w:rsid w:val="00F520B9"/>
    <w:rsid w:val="00F579C8"/>
    <w:rsid w:val="00F6094F"/>
    <w:rsid w:val="00F60B28"/>
    <w:rsid w:val="00F77A59"/>
    <w:rsid w:val="00F77DFC"/>
    <w:rsid w:val="00F82A7B"/>
    <w:rsid w:val="00F875C8"/>
    <w:rsid w:val="00FB4470"/>
    <w:rsid w:val="00FE2765"/>
    <w:rsid w:val="00FE5E16"/>
    <w:rsid w:val="00FE64F2"/>
    <w:rsid w:val="00FF20B2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57FA1-CF37-40B9-A440-F4AAB11D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after="240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Ttulo5">
    <w:name w:val="heading 5"/>
    <w:basedOn w:val="Normal"/>
    <w:next w:val="Normal"/>
    <w:qFormat/>
    <w:rsid w:val="009B061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autoSpaceDE w:val="0"/>
      <w:autoSpaceDN w:val="0"/>
      <w:adjustRightInd w:val="0"/>
      <w:spacing w:line="360" w:lineRule="auto"/>
      <w:ind w:firstLine="709"/>
      <w:jc w:val="both"/>
    </w:pPr>
    <w:rPr>
      <w:sz w:val="24"/>
    </w:rPr>
  </w:style>
  <w:style w:type="paragraph" w:styleId="Recuodecorpodetexto2">
    <w:name w:val="Body Text Indent 2"/>
    <w:basedOn w:val="Normal"/>
    <w:pPr>
      <w:spacing w:line="360" w:lineRule="auto"/>
      <w:ind w:firstLine="720"/>
      <w:jc w:val="both"/>
    </w:pPr>
    <w:rPr>
      <w:rFonts w:ascii="Arial" w:hAnsi="Arial"/>
    </w:rPr>
  </w:style>
  <w:style w:type="paragraph" w:styleId="Recuodecorpodetexto3">
    <w:name w:val="Body Text Indent 3"/>
    <w:basedOn w:val="Normal"/>
    <w:pPr>
      <w:ind w:left="2268"/>
      <w:jc w:val="both"/>
    </w:pPr>
    <w:rPr>
      <w:rFonts w:ascii="Arial" w:hAnsi="Arial"/>
      <w:sz w:val="22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spacing w:after="120" w:line="360" w:lineRule="auto"/>
      <w:jc w:val="both"/>
    </w:pPr>
    <w:rPr>
      <w:sz w:val="24"/>
    </w:rPr>
  </w:style>
  <w:style w:type="paragraph" w:styleId="Textodenotaderodap">
    <w:name w:val="footnote text"/>
    <w:basedOn w:val="Normal"/>
    <w:semiHidden/>
  </w:style>
  <w:style w:type="character" w:styleId="Nmerodepgina">
    <w:name w:val="page number"/>
    <w:basedOn w:val="Fontepargpadro"/>
    <w:rsid w:val="009B0614"/>
  </w:style>
  <w:style w:type="paragraph" w:styleId="Cabealho">
    <w:name w:val="header"/>
    <w:basedOn w:val="Normal"/>
    <w:link w:val="CabealhoChar"/>
    <w:uiPriority w:val="99"/>
    <w:rsid w:val="009B0614"/>
    <w:pPr>
      <w:tabs>
        <w:tab w:val="center" w:pos="4419"/>
        <w:tab w:val="right" w:pos="8838"/>
      </w:tabs>
      <w:autoSpaceDE w:val="0"/>
      <w:autoSpaceDN w:val="0"/>
      <w:adjustRightInd w:val="0"/>
      <w:spacing w:line="360" w:lineRule="auto"/>
    </w:pPr>
    <w:rPr>
      <w:color w:val="000000"/>
      <w:sz w:val="24"/>
      <w:szCs w:val="24"/>
    </w:rPr>
  </w:style>
  <w:style w:type="paragraph" w:styleId="Ttulo">
    <w:name w:val="Title"/>
    <w:basedOn w:val="Normal"/>
    <w:qFormat/>
    <w:rsid w:val="009B0614"/>
    <w:pPr>
      <w:spacing w:line="360" w:lineRule="auto"/>
      <w:jc w:val="center"/>
    </w:pPr>
    <w:rPr>
      <w:b/>
      <w:bCs/>
      <w:sz w:val="24"/>
      <w:szCs w:val="24"/>
    </w:rPr>
  </w:style>
  <w:style w:type="paragraph" w:styleId="Textoembloco">
    <w:name w:val="Block Text"/>
    <w:basedOn w:val="Normal"/>
    <w:rsid w:val="009B0614"/>
    <w:pPr>
      <w:spacing w:line="360" w:lineRule="auto"/>
      <w:ind w:left="3420" w:right="45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9B0614"/>
    <w:pPr>
      <w:spacing w:before="100" w:beforeAutospacing="1" w:after="100" w:afterAutospacing="1"/>
    </w:pPr>
    <w:rPr>
      <w:sz w:val="24"/>
      <w:szCs w:val="24"/>
    </w:rPr>
  </w:style>
  <w:style w:type="paragraph" w:styleId="Rodap">
    <w:name w:val="footer"/>
    <w:basedOn w:val="Normal"/>
    <w:rsid w:val="009B06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5B0207"/>
    <w:rPr>
      <w:color w:val="000000"/>
      <w:sz w:val="24"/>
      <w:szCs w:val="24"/>
    </w:rPr>
  </w:style>
  <w:style w:type="character" w:customStyle="1" w:styleId="Ttulo2Char">
    <w:name w:val="Título 2 Char"/>
    <w:link w:val="Ttulo2"/>
    <w:rsid w:val="001E42F7"/>
    <w:rPr>
      <w:b/>
      <w:sz w:val="24"/>
    </w:rPr>
  </w:style>
  <w:style w:type="character" w:styleId="Forte">
    <w:name w:val="Strong"/>
    <w:uiPriority w:val="22"/>
    <w:qFormat/>
    <w:rsid w:val="007D4CF7"/>
    <w:rPr>
      <w:b/>
      <w:bCs/>
    </w:rPr>
  </w:style>
  <w:style w:type="table" w:styleId="Tabelacomgrade">
    <w:name w:val="Table Grid"/>
    <w:basedOn w:val="Tabelanormal"/>
    <w:uiPriority w:val="59"/>
    <w:rsid w:val="00A76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078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0078E"/>
    <w:rPr>
      <w:rFonts w:ascii="Tahoma" w:hAnsi="Tahoma" w:cs="Tahoma"/>
      <w:sz w:val="16"/>
      <w:szCs w:val="16"/>
    </w:rPr>
  </w:style>
  <w:style w:type="paragraph" w:customStyle="1" w:styleId="frase">
    <w:name w:val="frase"/>
    <w:basedOn w:val="Normal"/>
    <w:rsid w:val="004D6305"/>
    <w:pPr>
      <w:spacing w:before="100" w:beforeAutospacing="1" w:after="100" w:afterAutospacing="1"/>
    </w:pPr>
    <w:rPr>
      <w:sz w:val="24"/>
      <w:szCs w:val="24"/>
    </w:rPr>
  </w:style>
  <w:style w:type="character" w:customStyle="1" w:styleId="autor">
    <w:name w:val="autor"/>
    <w:basedOn w:val="Fontepargpadro"/>
    <w:rsid w:val="004D6305"/>
  </w:style>
  <w:style w:type="paragraph" w:styleId="SemEspaamento">
    <w:name w:val="No Spacing"/>
    <w:uiPriority w:val="1"/>
    <w:qFormat/>
    <w:rsid w:val="004D6305"/>
  </w:style>
  <w:style w:type="character" w:customStyle="1" w:styleId="apple-converted-space">
    <w:name w:val="apple-converted-space"/>
    <w:basedOn w:val="Fontepargpadro"/>
    <w:rsid w:val="00F875C8"/>
  </w:style>
  <w:style w:type="character" w:styleId="nfase">
    <w:name w:val="Emphasis"/>
    <w:basedOn w:val="Fontepargpadro"/>
    <w:uiPriority w:val="20"/>
    <w:qFormat/>
    <w:rsid w:val="00F87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82F69-1F79-4D53-9B9E-590A2979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1062</Words>
  <Characters>5736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RESUMO</vt:lpstr>
      <vt:lpstr>RESUMO</vt:lpstr>
    </vt:vector>
  </TitlesOfParts>
  <Company>Cleide</Company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subject/>
  <dc:creator>Lab 04</dc:creator>
  <cp:keywords/>
  <cp:lastModifiedBy>Jackson passos</cp:lastModifiedBy>
  <cp:revision>39</cp:revision>
  <cp:lastPrinted>2014-06-02T22:31:00Z</cp:lastPrinted>
  <dcterms:created xsi:type="dcterms:W3CDTF">2017-03-26T16:00:00Z</dcterms:created>
  <dcterms:modified xsi:type="dcterms:W3CDTF">2017-04-24T21:00:00Z</dcterms:modified>
</cp:coreProperties>
</file>