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72" w:rsidRDefault="00643672" w:rsidP="00643672">
      <w:pPr>
        <w:rPr>
          <w:sz w:val="28"/>
          <w:szCs w:val="28"/>
        </w:rPr>
      </w:pPr>
      <w:r>
        <w:rPr>
          <w:sz w:val="28"/>
          <w:szCs w:val="28"/>
        </w:rPr>
        <w:t>LINS, Beatriz et al</w:t>
      </w:r>
      <w:r w:rsidR="005E5CB0" w:rsidRPr="00C77390">
        <w:rPr>
          <w:sz w:val="28"/>
          <w:szCs w:val="28"/>
        </w:rPr>
        <w:t xml:space="preserve">. </w:t>
      </w:r>
      <w:r w:rsidR="005E5CB0">
        <w:rPr>
          <w:b/>
          <w:sz w:val="28"/>
          <w:szCs w:val="28"/>
        </w:rPr>
        <w:t>Diferentes, não desiguais</w:t>
      </w:r>
      <w:r w:rsidR="003D6A18">
        <w:rPr>
          <w:sz w:val="28"/>
          <w:szCs w:val="28"/>
        </w:rPr>
        <w:t>.  São Paulo: REVIRAVOLTA</w:t>
      </w:r>
      <w:bookmarkStart w:id="0" w:name="_GoBack"/>
      <w:bookmarkEnd w:id="0"/>
      <w:r>
        <w:rPr>
          <w:sz w:val="28"/>
          <w:szCs w:val="28"/>
        </w:rPr>
        <w:t>. 2016.144</w:t>
      </w:r>
      <w:r w:rsidR="005E5CB0" w:rsidRPr="00C77390">
        <w:rPr>
          <w:sz w:val="28"/>
          <w:szCs w:val="28"/>
        </w:rPr>
        <w:t>p.</w:t>
      </w:r>
    </w:p>
    <w:p w:rsidR="00643672" w:rsidRDefault="00643672" w:rsidP="00643672">
      <w:pPr>
        <w:rPr>
          <w:sz w:val="28"/>
          <w:szCs w:val="28"/>
        </w:rPr>
      </w:pPr>
    </w:p>
    <w:p w:rsidR="00570869" w:rsidRDefault="00643672" w:rsidP="0057086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ENTRE O AZUL E O COR-DE-ROSA: NORMAS DE GÊNERO</w:t>
      </w:r>
    </w:p>
    <w:p w:rsidR="00570869" w:rsidRPr="00570869" w:rsidRDefault="00570869" w:rsidP="00570869">
      <w:pPr>
        <w:pStyle w:val="PargrafodaLista"/>
        <w:rPr>
          <w:sz w:val="28"/>
          <w:szCs w:val="28"/>
        </w:rPr>
      </w:pPr>
    </w:p>
    <w:p w:rsidR="00570869" w:rsidRDefault="00643672" w:rsidP="00EC13FB">
      <w:pPr>
        <w:ind w:left="2832"/>
        <w:rPr>
          <w:sz w:val="24"/>
          <w:szCs w:val="24"/>
        </w:rPr>
      </w:pPr>
      <w:r>
        <w:rPr>
          <w:sz w:val="20"/>
          <w:szCs w:val="20"/>
        </w:rPr>
        <w:t>‘</w:t>
      </w:r>
      <w:proofErr w:type="gramStart"/>
      <w:r>
        <w:rPr>
          <w:sz w:val="20"/>
          <w:szCs w:val="20"/>
        </w:rPr>
        <w:t>’</w:t>
      </w:r>
      <w:r w:rsidRPr="00643672">
        <w:rPr>
          <w:sz w:val="20"/>
          <w:szCs w:val="20"/>
        </w:rPr>
        <w:t>As</w:t>
      </w:r>
      <w:proofErr w:type="gramEnd"/>
      <w:r w:rsidRPr="00643672">
        <w:rPr>
          <w:sz w:val="20"/>
          <w:szCs w:val="20"/>
        </w:rPr>
        <w:t xml:space="preserve"> exceções nos mostram que não é da natureza nem das mulheres nem dos homens se comportarem todos da mesma maneira. Afinal, se fosse o cromossomo Y que definisse que homens não podem chorar, talvez pessoas do sexo masculino nascessem sem a capacidade de produzir lágrimas. Como os homens ouvem desde criança que “menino não chora”, será então que esse não é um comportamento rigorosamente ensinado por nossa sociedade, ao longo de anos? Da mesma forma, se muitas mulheres sonham em ter filhos ou adoram se maquiar, será que não é porque desde muito pequenas elas foram ensinadas que “menina é vaidosa” e que “toda mulher deve querer ser mãe”? Será que muito do que somos não é aquilo que a sociedade nos ensinou e espera de </w:t>
      </w:r>
      <w:proofErr w:type="gramStart"/>
      <w:r w:rsidRPr="00643672">
        <w:rPr>
          <w:sz w:val="20"/>
          <w:szCs w:val="20"/>
        </w:rPr>
        <w:t>nós?</w:t>
      </w:r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’.(p.16)</w:t>
      </w:r>
    </w:p>
    <w:p w:rsidR="00EC13FB" w:rsidRPr="00EC13FB" w:rsidRDefault="00EC13FB" w:rsidP="00EC13FB">
      <w:pPr>
        <w:ind w:left="2832"/>
        <w:rPr>
          <w:sz w:val="10"/>
          <w:szCs w:val="10"/>
        </w:rPr>
      </w:pPr>
    </w:p>
    <w:p w:rsidR="004E5EFB" w:rsidRDefault="00425499" w:rsidP="0042549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EC13FB">
        <w:rPr>
          <w:sz w:val="24"/>
          <w:szCs w:val="24"/>
        </w:rPr>
        <w:t>s</w:t>
      </w:r>
      <w:r>
        <w:rPr>
          <w:sz w:val="24"/>
          <w:szCs w:val="24"/>
        </w:rPr>
        <w:t xml:space="preserve"> sociedade</w:t>
      </w:r>
      <w:r w:rsidR="00EC13FB">
        <w:rPr>
          <w:sz w:val="24"/>
          <w:szCs w:val="24"/>
        </w:rPr>
        <w:t>s foram</w:t>
      </w:r>
      <w:r>
        <w:rPr>
          <w:sz w:val="24"/>
          <w:szCs w:val="24"/>
        </w:rPr>
        <w:t xml:space="preserve"> construída</w:t>
      </w:r>
      <w:r w:rsidR="00EC13FB">
        <w:rPr>
          <w:sz w:val="24"/>
          <w:szCs w:val="24"/>
        </w:rPr>
        <w:t>s</w:t>
      </w:r>
      <w:r>
        <w:rPr>
          <w:sz w:val="24"/>
          <w:szCs w:val="24"/>
        </w:rPr>
        <w:t xml:space="preserve"> sob base</w:t>
      </w:r>
      <w:r w:rsidR="00EC13FB">
        <w:rPr>
          <w:sz w:val="24"/>
          <w:szCs w:val="24"/>
        </w:rPr>
        <w:t>s</w:t>
      </w:r>
      <w:r>
        <w:rPr>
          <w:sz w:val="24"/>
          <w:szCs w:val="24"/>
        </w:rPr>
        <w:t xml:space="preserve"> de valores e costumes que são moldados inicialmente a partir de em qual gênero você se encaixa assim que nasce, ainda que se saiba que muitos desses ‘pesos’ que o gênero carregue na verdade não passa de inverdades atribuídas através do tempo e da cultura dos indivíduos. Ideias de que o chorar seja algo frágil, e portanto, devido a concepção dada de que a figura masculina é viril, não seria uma característica da mesma, ou ainda a própria ideia de ser forte, </w:t>
      </w:r>
      <w:r w:rsidR="004E5EFB">
        <w:rPr>
          <w:sz w:val="24"/>
          <w:szCs w:val="24"/>
        </w:rPr>
        <w:t>são exemplos de características que acabam sendo associadas a apenas um gênero, quando na verdade esses tipos de características nada dizem</w:t>
      </w:r>
      <w:r w:rsidR="00570869">
        <w:rPr>
          <w:sz w:val="24"/>
          <w:szCs w:val="24"/>
        </w:rPr>
        <w:t xml:space="preserve"> de</w:t>
      </w:r>
      <w:r w:rsidR="004E5EFB">
        <w:rPr>
          <w:sz w:val="24"/>
          <w:szCs w:val="24"/>
        </w:rPr>
        <w:t xml:space="preserve"> verdadeiro sobre os indivíduos baseado unicamente no gênero, pois é sabido que cada indivíduo é único, e portanto, essa forma de dividir as coisas como ‘um ou outro’ é restritiva e errônea.</w:t>
      </w:r>
    </w:p>
    <w:p w:rsidR="00570869" w:rsidRPr="00570869" w:rsidRDefault="00570869" w:rsidP="00425499">
      <w:pPr>
        <w:rPr>
          <w:sz w:val="16"/>
          <w:szCs w:val="16"/>
        </w:rPr>
      </w:pPr>
    </w:p>
    <w:p w:rsidR="004E5EFB" w:rsidRDefault="00570869" w:rsidP="00425499">
      <w:pPr>
        <w:rPr>
          <w:sz w:val="28"/>
          <w:szCs w:val="28"/>
        </w:rPr>
      </w:pPr>
      <w:r>
        <w:rPr>
          <w:sz w:val="28"/>
          <w:szCs w:val="28"/>
        </w:rPr>
        <w:t>RESUMO</w:t>
      </w:r>
    </w:p>
    <w:p w:rsidR="00570869" w:rsidRPr="00570869" w:rsidRDefault="00570869" w:rsidP="00425499">
      <w:pPr>
        <w:rPr>
          <w:sz w:val="16"/>
          <w:szCs w:val="16"/>
        </w:rPr>
      </w:pPr>
    </w:p>
    <w:p w:rsidR="00206952" w:rsidRDefault="004E5EFB" w:rsidP="00425499">
      <w:pPr>
        <w:rPr>
          <w:sz w:val="24"/>
          <w:szCs w:val="24"/>
        </w:rPr>
      </w:pPr>
      <w:r>
        <w:rPr>
          <w:sz w:val="24"/>
          <w:szCs w:val="24"/>
        </w:rPr>
        <w:t>Nesse capítulo as autoras procuraram abordar o problema que dividir o mundo em ‘coisas de garoto’ e ‘coisas de garoto’ acabou gerando na sociedade como um todo. Alguns desses problemas são as diferenças salariais existentes entre homens e mulheres que ocupam uma mesma função, desencorajamento das mulheres à pratica de esportes tido como masculinos (futebol, basquete, entre outros), o desencorajamento masculino aos estudos e atividades relacionadas ao âmbito acadêmico, principalmente de jovens negros e moradores das periferias, devido a ideia criada de que o estudar é algo associad</w:t>
      </w:r>
      <w:r w:rsidR="00206952">
        <w:rPr>
          <w:sz w:val="24"/>
          <w:szCs w:val="24"/>
        </w:rPr>
        <w:t xml:space="preserve">o a figura feminina. Por fim, as autoras explicam os sentidos de diferença e semelhança e de igualdade e desigualdade, apontando que o ideal seria uma sociedade que buscasse caminhar com a diferença e a igualdade. </w:t>
      </w:r>
    </w:p>
    <w:p w:rsidR="00570869" w:rsidRDefault="00206952" w:rsidP="00425499">
      <w:pPr>
        <w:rPr>
          <w:sz w:val="24"/>
          <w:szCs w:val="24"/>
        </w:rPr>
      </w:pPr>
      <w:r>
        <w:rPr>
          <w:sz w:val="28"/>
          <w:szCs w:val="28"/>
        </w:rPr>
        <w:lastRenderedPageBreak/>
        <w:t>TÓPICOS</w:t>
      </w:r>
    </w:p>
    <w:p w:rsidR="00570869" w:rsidRDefault="00570869" w:rsidP="00425499">
      <w:pPr>
        <w:rPr>
          <w:sz w:val="24"/>
          <w:szCs w:val="24"/>
        </w:rPr>
      </w:pPr>
    </w:p>
    <w:p w:rsidR="00570869" w:rsidRDefault="00570869" w:rsidP="0057086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Divisão do mundo a partir dos gêneros</w:t>
      </w:r>
    </w:p>
    <w:p w:rsidR="00570869" w:rsidRPr="00292046" w:rsidRDefault="00570869" w:rsidP="002920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Estereótipos de gêneros</w:t>
      </w:r>
    </w:p>
    <w:p w:rsidR="00570869" w:rsidRDefault="00292046" w:rsidP="0057086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Problemas</w:t>
      </w:r>
      <w:r w:rsidR="00570869">
        <w:rPr>
          <w:sz w:val="24"/>
          <w:szCs w:val="24"/>
        </w:rPr>
        <w:t>:</w:t>
      </w:r>
    </w:p>
    <w:p w:rsidR="00570869" w:rsidRDefault="00570869" w:rsidP="0057086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Desvalorização de um gênero</w:t>
      </w:r>
    </w:p>
    <w:p w:rsidR="00292046" w:rsidRDefault="00292046" w:rsidP="0057086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Associação de algo à apenas um gênero</w:t>
      </w:r>
    </w:p>
    <w:p w:rsidR="00292046" w:rsidRDefault="00292046" w:rsidP="0057086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Desigualdades sociais e econômicas</w:t>
      </w:r>
    </w:p>
    <w:p w:rsidR="00292046" w:rsidRDefault="00292046" w:rsidP="0057086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Relações de poder, privilégio ou hierarquia-social</w:t>
      </w:r>
    </w:p>
    <w:p w:rsidR="00292046" w:rsidRDefault="00292046" w:rsidP="00292046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Diferenças VS desigualdades de gênero</w:t>
      </w:r>
    </w:p>
    <w:p w:rsidR="000C09CF" w:rsidRDefault="000C09CF" w:rsidP="00292046">
      <w:pPr>
        <w:rPr>
          <w:sz w:val="28"/>
          <w:szCs w:val="28"/>
        </w:rPr>
      </w:pPr>
    </w:p>
    <w:p w:rsidR="00292046" w:rsidRDefault="00292046" w:rsidP="0029204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GÊNERO E O MOVIMENTO PELOS DIREITOS DAS MULHERES</w:t>
      </w:r>
    </w:p>
    <w:p w:rsidR="00292046" w:rsidRDefault="00292046" w:rsidP="00292046">
      <w:pPr>
        <w:pStyle w:val="PargrafodaLista"/>
        <w:rPr>
          <w:sz w:val="28"/>
          <w:szCs w:val="28"/>
        </w:rPr>
      </w:pPr>
    </w:p>
    <w:p w:rsidR="00292046" w:rsidRDefault="00EC13FB" w:rsidP="00EC13FB">
      <w:pPr>
        <w:pStyle w:val="PargrafodaLista"/>
        <w:ind w:left="2832"/>
        <w:rPr>
          <w:sz w:val="24"/>
          <w:szCs w:val="24"/>
        </w:rPr>
      </w:pPr>
      <w:r>
        <w:rPr>
          <w:sz w:val="20"/>
          <w:szCs w:val="20"/>
        </w:rPr>
        <w:t>‘</w:t>
      </w:r>
      <w:proofErr w:type="gramStart"/>
      <w:r>
        <w:rPr>
          <w:sz w:val="20"/>
          <w:szCs w:val="20"/>
        </w:rPr>
        <w:t>’Atualmente</w:t>
      </w:r>
      <w:proofErr w:type="gramEnd"/>
      <w:r>
        <w:rPr>
          <w:sz w:val="20"/>
          <w:szCs w:val="20"/>
        </w:rPr>
        <w:t>, mesmo concordando que os direitos das mulheres ainda não são respeitados, algumas pessoas parecem relutantes em se identificar como feministas. Isso acontece porque, para muitas pessoas, o feminismo se basearia na ideia de superioridade feminina e acabaria por aumentar a segregação entre os sexos. Por exemplo, a frase ‘’Não sou feminista, sou feminina’’ está ligada a uma visão limitada da luta pelos direitos das mulheres, que associa as demandas feministas a uma negação de características associadas a feminilidade’</w:t>
      </w:r>
      <w:proofErr w:type="gramStart"/>
      <w:r>
        <w:rPr>
          <w:sz w:val="20"/>
          <w:szCs w:val="20"/>
        </w:rPr>
        <w:t>’.(</w:t>
      </w:r>
      <w:proofErr w:type="gramEnd"/>
      <w:r>
        <w:rPr>
          <w:sz w:val="20"/>
          <w:szCs w:val="20"/>
        </w:rPr>
        <w:t>p.28)</w:t>
      </w:r>
    </w:p>
    <w:p w:rsidR="00EC13FB" w:rsidRDefault="00EC13FB" w:rsidP="00EC13FB">
      <w:pPr>
        <w:pStyle w:val="PargrafodaLista"/>
        <w:ind w:left="2832"/>
        <w:rPr>
          <w:sz w:val="24"/>
          <w:szCs w:val="24"/>
        </w:rPr>
      </w:pPr>
    </w:p>
    <w:p w:rsidR="00EC13FB" w:rsidRDefault="00425668" w:rsidP="00EC13FB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Há um certo desentendimento quanto ao que é o feminismo, talvez por causa do sufixo na palavra, mas ele é fato. O feminismo busca que os direitos das mulheres sejam respeitados como um todo, assim como ocorre com os dos homens, e esse desentendimento faz com que o movimento acabe sendo criticado e condenado por quem deveria o aderir e lutar pelo que é seu por direito, e este é um dos ‘ por menores’ que o feminismo tenta resolver.</w:t>
      </w:r>
    </w:p>
    <w:p w:rsidR="00425668" w:rsidRDefault="00425668" w:rsidP="00EC13FB">
      <w:pPr>
        <w:pStyle w:val="PargrafodaLista"/>
        <w:ind w:left="0"/>
        <w:rPr>
          <w:sz w:val="24"/>
          <w:szCs w:val="24"/>
        </w:rPr>
      </w:pPr>
    </w:p>
    <w:p w:rsidR="00425668" w:rsidRDefault="00425668" w:rsidP="00EC13FB">
      <w:pPr>
        <w:pStyle w:val="PargrafodaLista"/>
        <w:ind w:left="0"/>
        <w:rPr>
          <w:sz w:val="24"/>
          <w:szCs w:val="24"/>
        </w:rPr>
      </w:pPr>
      <w:r>
        <w:rPr>
          <w:sz w:val="28"/>
          <w:szCs w:val="28"/>
        </w:rPr>
        <w:t>RESUMO</w:t>
      </w:r>
    </w:p>
    <w:p w:rsidR="00425668" w:rsidRDefault="00425668" w:rsidP="00EC13FB">
      <w:pPr>
        <w:pStyle w:val="PargrafodaLista"/>
        <w:ind w:left="0"/>
        <w:rPr>
          <w:sz w:val="24"/>
          <w:szCs w:val="24"/>
        </w:rPr>
      </w:pPr>
    </w:p>
    <w:p w:rsidR="00425668" w:rsidRDefault="00425668" w:rsidP="00EC13FB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Aqui as autoras procuraram abordar a questão desse movimento não receber total apoio de seu público alvo, devido aos ruídos de comunicação que ocorrem em relação ao seu significado e propósitos, explicam também o que o movimento realmente busca conquistar, conta seu surgimento no período da revolução francesa e divide a evolução posterior desse movimento em três grandes ondas que o definiram e molda-lo para o que é hoje, onde a primeira onda conhecida como Sufragista e foi responsável pela reivindicação das mulheres ao voto</w:t>
      </w:r>
      <w:r w:rsidR="008A551B">
        <w:rPr>
          <w:sz w:val="24"/>
          <w:szCs w:val="24"/>
        </w:rPr>
        <w:t xml:space="preserve">, principalmente. A segunda onda foi mais voltada para o debate a respeito das condições de vida e de trabalho, e suas reivindicações eram voltadas para questionar os costumes da época, e por fim, a terceira onda, que é baseada na sobretudo na teoria </w:t>
      </w:r>
      <w:proofErr w:type="spellStart"/>
      <w:r w:rsidR="008A551B" w:rsidRPr="008A551B">
        <w:rPr>
          <w:i/>
          <w:sz w:val="24"/>
          <w:szCs w:val="24"/>
        </w:rPr>
        <w:t>queer</w:t>
      </w:r>
      <w:proofErr w:type="spellEnd"/>
      <w:r w:rsidR="008A551B">
        <w:rPr>
          <w:i/>
          <w:sz w:val="24"/>
          <w:szCs w:val="24"/>
        </w:rPr>
        <w:t xml:space="preserve"> </w:t>
      </w:r>
      <w:r w:rsidR="008A551B" w:rsidRPr="008A551B">
        <w:rPr>
          <w:sz w:val="24"/>
          <w:szCs w:val="24"/>
        </w:rPr>
        <w:t xml:space="preserve">da </w:t>
      </w:r>
      <w:r w:rsidR="00625B75">
        <w:rPr>
          <w:sz w:val="24"/>
          <w:szCs w:val="24"/>
        </w:rPr>
        <w:t>filósofa</w:t>
      </w:r>
      <w:r w:rsidR="008A551B">
        <w:rPr>
          <w:i/>
          <w:sz w:val="24"/>
          <w:szCs w:val="24"/>
        </w:rPr>
        <w:t xml:space="preserve"> </w:t>
      </w:r>
      <w:r w:rsidR="008A551B">
        <w:rPr>
          <w:sz w:val="24"/>
          <w:szCs w:val="24"/>
        </w:rPr>
        <w:t xml:space="preserve">Judith </w:t>
      </w:r>
      <w:proofErr w:type="spellStart"/>
      <w:r w:rsidR="008A551B">
        <w:rPr>
          <w:sz w:val="24"/>
          <w:szCs w:val="24"/>
        </w:rPr>
        <w:t>Butler</w:t>
      </w:r>
      <w:proofErr w:type="spellEnd"/>
      <w:r w:rsidR="008A551B">
        <w:rPr>
          <w:sz w:val="24"/>
          <w:szCs w:val="24"/>
        </w:rPr>
        <w:t xml:space="preserve">, </w:t>
      </w:r>
      <w:r w:rsidR="008A551B">
        <w:rPr>
          <w:sz w:val="24"/>
          <w:szCs w:val="24"/>
        </w:rPr>
        <w:lastRenderedPageBreak/>
        <w:t>que busca refletir sobre os próprios processos de normalização de gênero que por si só são problemáticos e excludentes. Ao fim elas mostram uma forma de feminismo mais voltado para as questões das mulheres negras, que por sua vez não se identificavam inteiramente com o feminismo ‘branco’ devido as diferenças de condições entre suas vivencias, onde por exemplo, no feminismo branco era questionado a consideração da mulher (branca) como ser frágil e incapaz de trabalhar, quando na prática, para a</w:t>
      </w:r>
      <w:r w:rsidR="006415B1">
        <w:rPr>
          <w:sz w:val="24"/>
          <w:szCs w:val="24"/>
        </w:rPr>
        <w:t xml:space="preserve"> mulher negra esse tipo de feminismo levantou questionamentos à cerca da diferença de suas realidades.</w:t>
      </w:r>
    </w:p>
    <w:p w:rsidR="006415B1" w:rsidRDefault="006415B1" w:rsidP="00EC13FB">
      <w:pPr>
        <w:pStyle w:val="PargrafodaLista"/>
        <w:ind w:left="0"/>
        <w:rPr>
          <w:sz w:val="24"/>
          <w:szCs w:val="24"/>
        </w:rPr>
      </w:pPr>
    </w:p>
    <w:p w:rsidR="006415B1" w:rsidRDefault="006415B1" w:rsidP="00EC13FB">
      <w:pPr>
        <w:pStyle w:val="PargrafodaLista"/>
        <w:ind w:left="0"/>
        <w:rPr>
          <w:sz w:val="24"/>
          <w:szCs w:val="24"/>
        </w:rPr>
      </w:pPr>
      <w:r>
        <w:rPr>
          <w:sz w:val="28"/>
          <w:szCs w:val="28"/>
        </w:rPr>
        <w:t>TÓPICOS</w:t>
      </w:r>
    </w:p>
    <w:p w:rsidR="006415B1" w:rsidRDefault="006415B1" w:rsidP="00EC13FB">
      <w:pPr>
        <w:pStyle w:val="PargrafodaLista"/>
        <w:ind w:left="0"/>
        <w:rPr>
          <w:sz w:val="24"/>
          <w:szCs w:val="24"/>
        </w:rPr>
      </w:pPr>
    </w:p>
    <w:p w:rsidR="006415B1" w:rsidRDefault="006415B1" w:rsidP="006415B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que é o feminismo?</w:t>
      </w:r>
    </w:p>
    <w:p w:rsidR="006415B1" w:rsidRDefault="006415B1" w:rsidP="006415B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Desentendimentos quanto ao seu significado</w:t>
      </w:r>
    </w:p>
    <w:p w:rsidR="006415B1" w:rsidRDefault="006415B1" w:rsidP="006415B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Precursoras do movimento:</w:t>
      </w:r>
    </w:p>
    <w:p w:rsidR="006415B1" w:rsidRDefault="006415B1" w:rsidP="006415B1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Olympe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Gouges</w:t>
      </w:r>
      <w:proofErr w:type="spellEnd"/>
    </w:p>
    <w:p w:rsidR="006415B1" w:rsidRDefault="006415B1" w:rsidP="006415B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Mary </w:t>
      </w:r>
      <w:proofErr w:type="spellStart"/>
      <w:r>
        <w:rPr>
          <w:sz w:val="24"/>
          <w:szCs w:val="24"/>
        </w:rPr>
        <w:t>Wollstonecraft</w:t>
      </w:r>
      <w:proofErr w:type="spellEnd"/>
    </w:p>
    <w:p w:rsidR="006415B1" w:rsidRDefault="006415B1" w:rsidP="006415B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Ondas:</w:t>
      </w:r>
    </w:p>
    <w:p w:rsidR="006415B1" w:rsidRDefault="006415B1" w:rsidP="006415B1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Sufragistas (direito ao voto e propriedades)</w:t>
      </w:r>
    </w:p>
    <w:p w:rsidR="006415B1" w:rsidRDefault="006415B1" w:rsidP="006415B1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‘’O pessoal é político’’ (costumes e sociedade)</w:t>
      </w:r>
    </w:p>
    <w:p w:rsidR="006415B1" w:rsidRPr="006415B1" w:rsidRDefault="006415B1" w:rsidP="006415B1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Teoria </w:t>
      </w:r>
      <w:proofErr w:type="spellStart"/>
      <w:r w:rsidRPr="006415B1">
        <w:rPr>
          <w:i/>
          <w:sz w:val="24"/>
          <w:szCs w:val="24"/>
        </w:rPr>
        <w:t>queer</w:t>
      </w:r>
      <w:proofErr w:type="spellEnd"/>
      <w:r>
        <w:rPr>
          <w:i/>
          <w:sz w:val="24"/>
          <w:szCs w:val="24"/>
        </w:rPr>
        <w:t xml:space="preserve"> (questionamentos à cerca de gênero, sexo e desejo)</w:t>
      </w:r>
    </w:p>
    <w:p w:rsidR="006415B1" w:rsidRDefault="006415B1" w:rsidP="006415B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Feminismo negro</w:t>
      </w:r>
    </w:p>
    <w:p w:rsidR="006415B1" w:rsidRDefault="006415B1" w:rsidP="006415B1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="00625B75">
        <w:rPr>
          <w:sz w:val="24"/>
          <w:szCs w:val="24"/>
        </w:rPr>
        <w:t>’não</w:t>
      </w:r>
      <w:r>
        <w:rPr>
          <w:sz w:val="24"/>
          <w:szCs w:val="24"/>
        </w:rPr>
        <w:t xml:space="preserve"> somos </w:t>
      </w:r>
      <w:r w:rsidR="00625B75">
        <w:rPr>
          <w:sz w:val="24"/>
          <w:szCs w:val="24"/>
        </w:rPr>
        <w:t>mulheres? ’</w:t>
      </w:r>
      <w:r>
        <w:rPr>
          <w:sz w:val="24"/>
          <w:szCs w:val="24"/>
        </w:rPr>
        <w:t>’</w:t>
      </w:r>
    </w:p>
    <w:p w:rsidR="006415B1" w:rsidRDefault="00625B75" w:rsidP="006415B1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Diferenças entre as próprias mulheres</w:t>
      </w:r>
    </w:p>
    <w:p w:rsidR="006415B1" w:rsidRPr="006415B1" w:rsidRDefault="00625B75" w:rsidP="006415B1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Maior contemplação de suas questões na pauta feminista</w:t>
      </w:r>
    </w:p>
    <w:sectPr w:rsidR="006415B1" w:rsidRPr="0064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336"/>
    <w:multiLevelType w:val="hybridMultilevel"/>
    <w:tmpl w:val="D4B48DE0"/>
    <w:lvl w:ilvl="0" w:tplc="3B7EC9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4D78"/>
    <w:multiLevelType w:val="hybridMultilevel"/>
    <w:tmpl w:val="7DB056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50F2"/>
    <w:multiLevelType w:val="hybridMultilevel"/>
    <w:tmpl w:val="5880B4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93465"/>
    <w:multiLevelType w:val="hybridMultilevel"/>
    <w:tmpl w:val="668C91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37C85"/>
    <w:multiLevelType w:val="hybridMultilevel"/>
    <w:tmpl w:val="31E80D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8066B"/>
    <w:multiLevelType w:val="hybridMultilevel"/>
    <w:tmpl w:val="E5A6A4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50EDC"/>
    <w:multiLevelType w:val="hybridMultilevel"/>
    <w:tmpl w:val="7696E2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25537"/>
    <w:multiLevelType w:val="hybridMultilevel"/>
    <w:tmpl w:val="A2064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50736"/>
    <w:multiLevelType w:val="hybridMultilevel"/>
    <w:tmpl w:val="C012FB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B0"/>
    <w:rsid w:val="000C09CF"/>
    <w:rsid w:val="00206952"/>
    <w:rsid w:val="00292046"/>
    <w:rsid w:val="003D6A18"/>
    <w:rsid w:val="00425499"/>
    <w:rsid w:val="00425668"/>
    <w:rsid w:val="004E5EFB"/>
    <w:rsid w:val="00570869"/>
    <w:rsid w:val="005E5CB0"/>
    <w:rsid w:val="00625B75"/>
    <w:rsid w:val="006415B1"/>
    <w:rsid w:val="00643672"/>
    <w:rsid w:val="00701334"/>
    <w:rsid w:val="008A551B"/>
    <w:rsid w:val="00E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E225"/>
  <w15:chartTrackingRefBased/>
  <w15:docId w15:val="{38B9B0C9-9058-4F8B-BF2D-CA479D87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15</cp:revision>
  <dcterms:created xsi:type="dcterms:W3CDTF">2019-04-27T17:39:00Z</dcterms:created>
  <dcterms:modified xsi:type="dcterms:W3CDTF">2019-04-29T00:20:00Z</dcterms:modified>
</cp:coreProperties>
</file>