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F5406B3" w:rsidR="001D1AA6" w:rsidRDefault="008C13EE">
      <w:pPr>
        <w:pStyle w:val="Ttulo1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Learning in Learning </w:t>
      </w:r>
      <w:proofErr w:type="spellStart"/>
      <w:r>
        <w:t>Analytics</w:t>
      </w:r>
      <w:proofErr w:type="spellEnd"/>
      <w:r>
        <w:t xml:space="preserve">?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Learning-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Interventions</w:t>
      </w:r>
      <w:proofErr w:type="spellEnd"/>
    </w:p>
    <w:p w14:paraId="00000002" w14:textId="0F35862A" w:rsidR="001D1AA6" w:rsidRDefault="00F31E17">
      <w:r>
        <w:rPr>
          <w:b/>
        </w:rPr>
        <w:t>Ano:</w:t>
      </w:r>
      <w:r>
        <w:t xml:space="preserve"> </w:t>
      </w:r>
      <w:r w:rsidR="00CB79B7">
        <w:t>2020</w:t>
      </w:r>
    </w:p>
    <w:p w14:paraId="00000003" w14:textId="38EEF1DE" w:rsidR="001D1AA6" w:rsidRDefault="00F31E17">
      <w:r>
        <w:rPr>
          <w:b/>
        </w:rPr>
        <w:t>Relação com o trabalho a ser proposto</w:t>
      </w:r>
      <w:r>
        <w:t xml:space="preserve">: </w:t>
      </w:r>
      <w:r w:rsidR="00DC2AAB">
        <w:t xml:space="preserve">Abordagem do assunto de Learning </w:t>
      </w:r>
      <w:proofErr w:type="spellStart"/>
      <w:r w:rsidR="00DC2AAB">
        <w:t>Analytics</w:t>
      </w:r>
      <w:proofErr w:type="spellEnd"/>
      <w:r w:rsidR="00DC2AAB">
        <w:t xml:space="preserve"> e suas especificações</w:t>
      </w:r>
      <w:bookmarkStart w:id="0" w:name="_GoBack"/>
      <w:bookmarkEnd w:id="0"/>
    </w:p>
    <w:p w14:paraId="00000004" w14:textId="77777777" w:rsidR="001D1AA6" w:rsidRDefault="00F31E17">
      <w:r>
        <w:rPr>
          <w:b/>
        </w:rPr>
        <w:t>Resumo:</w:t>
      </w:r>
      <w:r>
        <w:t xml:space="preserve"> </w:t>
      </w:r>
    </w:p>
    <w:p w14:paraId="00000005" w14:textId="5CD9991C" w:rsidR="001D1AA6" w:rsidRDefault="00F31E17">
      <w:r>
        <w:rPr>
          <w:b/>
        </w:rPr>
        <w:t>Palavras-chave:</w:t>
      </w:r>
      <w:r>
        <w:t xml:space="preserve"> </w:t>
      </w:r>
      <w:r w:rsidR="00A63910">
        <w:t xml:space="preserve">Learning </w:t>
      </w:r>
      <w:proofErr w:type="spellStart"/>
      <w:r w:rsidR="00A63910">
        <w:t>analytics</w:t>
      </w:r>
      <w:proofErr w:type="spellEnd"/>
      <w:r w:rsidR="00A63910">
        <w:t xml:space="preserve"> </w:t>
      </w:r>
      <w:proofErr w:type="spellStart"/>
      <w:r w:rsidR="00A63910">
        <w:t>interventions</w:t>
      </w:r>
      <w:proofErr w:type="spellEnd"/>
      <w:r w:rsidR="00A63910">
        <w:t xml:space="preserve">; </w:t>
      </w:r>
      <w:proofErr w:type="spellStart"/>
      <w:r w:rsidR="00A63910">
        <w:t>learning</w:t>
      </w:r>
      <w:proofErr w:type="spellEnd"/>
      <w:r w:rsidR="00A63910">
        <w:t xml:space="preserve"> </w:t>
      </w:r>
      <w:proofErr w:type="spellStart"/>
      <w:r w:rsidR="00A63910">
        <w:t>metrics</w:t>
      </w:r>
      <w:proofErr w:type="spellEnd"/>
      <w:r w:rsidR="00A63910">
        <w:t xml:space="preserve">; </w:t>
      </w:r>
      <w:proofErr w:type="spellStart"/>
      <w:r w:rsidR="00A63910">
        <w:t>operationalization</w:t>
      </w:r>
      <w:proofErr w:type="spellEnd"/>
      <w:r w:rsidR="00A63910">
        <w:t xml:space="preserve">; </w:t>
      </w:r>
      <w:proofErr w:type="spellStart"/>
      <w:r w:rsidR="00A63910">
        <w:t>systematic</w:t>
      </w:r>
      <w:proofErr w:type="spellEnd"/>
      <w:r w:rsidR="00A63910">
        <w:t xml:space="preserve"> </w:t>
      </w:r>
      <w:proofErr w:type="spellStart"/>
      <w:r w:rsidR="00A63910">
        <w:t>literature</w:t>
      </w:r>
      <w:proofErr w:type="spellEnd"/>
      <w:r w:rsidR="00A63910">
        <w:t xml:space="preserve"> </w:t>
      </w:r>
      <w:proofErr w:type="spellStart"/>
      <w:r w:rsidR="00A63910">
        <w:t>review</w:t>
      </w:r>
      <w:proofErr w:type="spellEnd"/>
      <w:r w:rsidR="00A63910">
        <w:t>.</w:t>
      </w:r>
    </w:p>
    <w:p w14:paraId="00000006" w14:textId="77777777" w:rsidR="001D1AA6" w:rsidRDefault="00F31E17">
      <w:r>
        <w:rPr>
          <w:b/>
        </w:rPr>
        <w:t>Problema de pesquisa/proposta</w:t>
      </w:r>
      <w:r>
        <w:t xml:space="preserve">: </w:t>
      </w:r>
    </w:p>
    <w:p w14:paraId="00000007" w14:textId="77777777" w:rsidR="001D1AA6" w:rsidRDefault="00F31E17">
      <w:r>
        <w:rPr>
          <w:b/>
        </w:rPr>
        <w:t>Metodologia:</w:t>
      </w:r>
    </w:p>
    <w:p w14:paraId="00000008" w14:textId="77777777" w:rsidR="001D1AA6" w:rsidRDefault="001D1AA6"/>
    <w:p w14:paraId="00000009" w14:textId="77777777" w:rsidR="001D1AA6" w:rsidRDefault="00F31E17">
      <w:pPr>
        <w:rPr>
          <w:b/>
        </w:rPr>
      </w:pPr>
      <w:r>
        <w:rPr>
          <w:b/>
        </w:rPr>
        <w:t>Fichamento:</w:t>
      </w:r>
    </w:p>
    <w:p w14:paraId="0000000A" w14:textId="77777777" w:rsidR="001D1AA6" w:rsidRDefault="001D1AA6">
      <w:pPr>
        <w:ind w:firstLine="0"/>
      </w:pPr>
    </w:p>
    <w:p w14:paraId="0000000B" w14:textId="77777777" w:rsidR="001D1AA6" w:rsidRDefault="00F31E17">
      <w:r>
        <w:rPr>
          <w:b/>
        </w:rPr>
        <w:t>Resultados/Observações:</w:t>
      </w:r>
      <w:r>
        <w:t xml:space="preserve"> </w:t>
      </w:r>
    </w:p>
    <w:p w14:paraId="0000000C" w14:textId="77777777" w:rsidR="001D1AA6" w:rsidRDefault="00F31E17">
      <w:r>
        <w:rPr>
          <w:b/>
        </w:rPr>
        <w:t>Áreas abertas</w:t>
      </w:r>
      <w:r>
        <w:t xml:space="preserve">: </w:t>
      </w:r>
    </w:p>
    <w:p w14:paraId="0000000D" w14:textId="77777777" w:rsidR="001D1AA6" w:rsidRDefault="001D1AA6"/>
    <w:p w14:paraId="0000000E" w14:textId="77777777" w:rsidR="001D1AA6" w:rsidRDefault="001D1AA6">
      <w:pPr>
        <w:ind w:firstLine="0"/>
      </w:pPr>
    </w:p>
    <w:p w14:paraId="0000000F" w14:textId="77777777" w:rsidR="001D1AA6" w:rsidRDefault="001D1AA6"/>
    <w:sectPr w:rsidR="001D1AA6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86A48" w14:textId="77777777" w:rsidR="00957BE5" w:rsidRDefault="00957BE5">
      <w:pPr>
        <w:spacing w:after="0" w:line="240" w:lineRule="auto"/>
      </w:pPr>
      <w:r>
        <w:separator/>
      </w:r>
    </w:p>
  </w:endnote>
  <w:endnote w:type="continuationSeparator" w:id="0">
    <w:p w14:paraId="472DD7A1" w14:textId="77777777" w:rsidR="00957BE5" w:rsidRDefault="0095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89408" w14:textId="77777777" w:rsidR="00957BE5" w:rsidRDefault="00957BE5">
      <w:pPr>
        <w:spacing w:after="0" w:line="240" w:lineRule="auto"/>
      </w:pPr>
      <w:r>
        <w:separator/>
      </w:r>
    </w:p>
  </w:footnote>
  <w:footnote w:type="continuationSeparator" w:id="0">
    <w:p w14:paraId="7D8A6AD0" w14:textId="77777777" w:rsidR="00957BE5" w:rsidRDefault="0095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0" w14:textId="77777777" w:rsidR="001D1AA6" w:rsidRDefault="001D1A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A6"/>
    <w:rsid w:val="001D1AA6"/>
    <w:rsid w:val="008C13EE"/>
    <w:rsid w:val="00957BE5"/>
    <w:rsid w:val="00A63910"/>
    <w:rsid w:val="00CB79B7"/>
    <w:rsid w:val="00DC2AAB"/>
    <w:rsid w:val="00F3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1F6F"/>
  <w15:docId w15:val="{B131DAFB-567C-433A-9C26-C2CC3DAF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20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 Soares</cp:lastModifiedBy>
  <cp:revision>5</cp:revision>
  <dcterms:created xsi:type="dcterms:W3CDTF">2021-05-30T20:51:00Z</dcterms:created>
  <dcterms:modified xsi:type="dcterms:W3CDTF">2021-06-01T01:25:00Z</dcterms:modified>
</cp:coreProperties>
</file>