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67" w:rsidRDefault="008A765D">
      <w:pPr>
        <w:keepNext/>
        <w:spacing w:after="304" w:line="259" w:lineRule="auto"/>
        <w:ind w:left="12" w:right="3"/>
        <w:jc w:val="center"/>
      </w:pPr>
      <w:r>
        <w:rPr>
          <w:noProof/>
        </w:rPr>
        <w:drawing>
          <wp:inline distT="0" distB="0" distL="0" distR="0">
            <wp:extent cx="2581275" cy="1000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7" t="-241" r="-67" b="-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67" w:rsidRDefault="008A765D">
      <w:pPr>
        <w:spacing w:after="304" w:line="259" w:lineRule="auto"/>
        <w:ind w:left="12" w:right="3"/>
        <w:jc w:val="center"/>
        <w:rPr>
          <w:b/>
        </w:rPr>
      </w:pPr>
      <w:r>
        <w:rPr>
          <w:b/>
          <w:i/>
        </w:rPr>
        <w:t xml:space="preserve">Campus </w:t>
      </w:r>
      <w:r>
        <w:rPr>
          <w:b/>
        </w:rPr>
        <w:t>Campina Grande</w:t>
      </w:r>
    </w:p>
    <w:p w:rsidR="00A66A67" w:rsidRDefault="00A66A67">
      <w:pPr>
        <w:spacing w:after="304" w:line="259" w:lineRule="auto"/>
        <w:ind w:left="12" w:right="3"/>
        <w:jc w:val="center"/>
        <w:rPr>
          <w:b/>
        </w:rPr>
      </w:pPr>
    </w:p>
    <w:p w:rsidR="00A66A67" w:rsidRDefault="008A765D">
      <w:pPr>
        <w:widowControl w:val="0"/>
        <w:spacing w:after="0" w:line="360" w:lineRule="auto"/>
        <w:ind w:left="0" w:firstLine="0"/>
        <w:jc w:val="center"/>
        <w:rPr>
          <w:b/>
          <w:color w:val="auto"/>
          <w:sz w:val="24"/>
          <w:szCs w:val="24"/>
          <w:lang w:eastAsia="zh-CN" w:bidi="hi-IN"/>
        </w:rPr>
      </w:pPr>
      <w:r>
        <w:rPr>
          <w:b/>
          <w:color w:val="auto"/>
          <w:sz w:val="24"/>
          <w:szCs w:val="24"/>
          <w:lang w:eastAsia="zh-CN" w:bidi="hi-IN"/>
        </w:rPr>
        <w:t>Um Estudo de caso sobre a evasão escolar no curso de Engenharia de Computação no IFPB</w:t>
      </w:r>
    </w:p>
    <w:p w:rsidR="00A66A67" w:rsidRDefault="00A66A67">
      <w:pPr>
        <w:widowControl w:val="0"/>
        <w:spacing w:after="0" w:line="360" w:lineRule="auto"/>
        <w:ind w:left="0" w:firstLine="0"/>
        <w:jc w:val="center"/>
        <w:rPr>
          <w:b/>
          <w:color w:val="auto"/>
          <w:sz w:val="24"/>
          <w:szCs w:val="24"/>
          <w:lang w:eastAsia="zh-CN" w:bidi="hi-IN"/>
        </w:rPr>
      </w:pPr>
    </w:p>
    <w:p w:rsidR="00A66A67" w:rsidRDefault="008A765D">
      <w:pPr>
        <w:spacing w:after="343" w:line="259" w:lineRule="auto"/>
        <w:ind w:left="742" w:firstLine="0"/>
        <w:jc w:val="center"/>
        <w:rPr>
          <w:b/>
        </w:rPr>
      </w:pPr>
      <w:r>
        <w:rPr>
          <w:b/>
        </w:rPr>
        <w:t>Antônio Gabriel e Jackson Platiny</w:t>
      </w:r>
    </w:p>
    <w:p w:rsidR="00A66A67" w:rsidRDefault="00A66A67">
      <w:pPr>
        <w:spacing w:after="343" w:line="259" w:lineRule="auto"/>
        <w:ind w:left="742" w:firstLine="0"/>
        <w:jc w:val="center"/>
        <w:rPr>
          <w:b/>
        </w:rPr>
      </w:pPr>
    </w:p>
    <w:p w:rsidR="00A66A67" w:rsidRDefault="008A765D">
      <w:pPr>
        <w:numPr>
          <w:ilvl w:val="0"/>
          <w:numId w:val="1"/>
        </w:numPr>
        <w:spacing w:after="128"/>
        <w:ind w:hanging="220"/>
        <w:rPr>
          <w:b/>
          <w:sz w:val="24"/>
          <w:szCs w:val="24"/>
        </w:rPr>
      </w:pPr>
      <w:r>
        <w:rPr>
          <w:b/>
          <w:sz w:val="24"/>
          <w:szCs w:val="24"/>
        </w:rPr>
        <w:t>DEFINIÇÃO DO PROBLEMA</w:t>
      </w:r>
    </w:p>
    <w:p w:rsidR="00A66A67" w:rsidRDefault="008A765D">
      <w:pPr>
        <w:spacing w:after="128"/>
        <w:ind w:left="220" w:firstLine="0"/>
        <w:rPr>
          <w:sz w:val="24"/>
          <w:szCs w:val="24"/>
        </w:rPr>
      </w:pPr>
      <w:r>
        <w:rPr>
          <w:sz w:val="24"/>
          <w:szCs w:val="24"/>
        </w:rPr>
        <w:t>A evasão de alunos no ensino superior é uma realidade nos mais diversos países, segundo o PNUD (Programa das Nações Unidas para o Desenvolvimento), citado pelo site UOL (2013), o Brasil tem a 3.ª maior taxa de evasão escolar entre 100 países. De acordo com o site O Globo</w:t>
      </w:r>
      <w:r w:rsidR="00775310">
        <w:rPr>
          <w:sz w:val="24"/>
          <w:szCs w:val="24"/>
        </w:rPr>
        <w:t xml:space="preserve"> </w:t>
      </w:r>
      <w:r>
        <w:rPr>
          <w:sz w:val="24"/>
          <w:szCs w:val="24"/>
        </w:rPr>
        <w:t>(2019), em média, um aluno em universidade federal custou, em 2016, R$ 3.129 por mês (R$ 37.551 no ano). Assis (2013) apresenta um relatório elaborado pela Comissão Especial d</w:t>
      </w:r>
      <w:r w:rsidR="00395173">
        <w:rPr>
          <w:sz w:val="24"/>
          <w:szCs w:val="24"/>
        </w:rPr>
        <w:t>e Estudos sobre Evasão, em que são abordadas</w:t>
      </w:r>
      <w:r>
        <w:rPr>
          <w:sz w:val="24"/>
          <w:szCs w:val="24"/>
        </w:rPr>
        <w:t xml:space="preserve"> as prováveis causas determinantes da evasão, sendo elas: fatores referentes a características individuais do estudante, fatores inter</w:t>
      </w:r>
      <w:r w:rsidR="00CE0845">
        <w:rPr>
          <w:sz w:val="24"/>
          <w:szCs w:val="24"/>
        </w:rPr>
        <w:t>nos e externos às instituições.</w:t>
      </w:r>
    </w:p>
    <w:p w:rsidR="00CE0845" w:rsidRDefault="00CE0845">
      <w:pPr>
        <w:spacing w:after="128"/>
        <w:ind w:left="220" w:firstLine="0"/>
        <w:rPr>
          <w:sz w:val="24"/>
          <w:szCs w:val="24"/>
        </w:rPr>
      </w:pPr>
      <w:r w:rsidRPr="00CE0845">
        <w:rPr>
          <w:sz w:val="24"/>
          <w:szCs w:val="24"/>
        </w:rPr>
        <w:t>Analisar a evasão no curso de Engenharia de Computação do IFPB pode trazer diversas respostas a instituição sobre possíveis práticas a serem adotadas ou modificadas a fim de manter os alunos, assim como de evitar o desperdício de verba da educação, visto que os alunos evadidos seguem gerando despesas até um cer</w:t>
      </w:r>
      <w:r w:rsidR="00775310">
        <w:rPr>
          <w:sz w:val="24"/>
          <w:szCs w:val="24"/>
        </w:rPr>
        <w:t>to período para a instituição [1</w:t>
      </w:r>
      <w:r w:rsidRPr="00CE0845">
        <w:rPr>
          <w:sz w:val="24"/>
          <w:szCs w:val="24"/>
        </w:rPr>
        <w:t xml:space="preserve">] Sabendo os fatores que mais influenciam para que a evasão ocorra, pode-se trabalhar diretamente em questões que possam evitá-la, além da preocupação com o futuro profissional de um futuro </w:t>
      </w:r>
      <w:proofErr w:type="spellStart"/>
      <w:r w:rsidRPr="00CE0845">
        <w:rPr>
          <w:sz w:val="24"/>
          <w:szCs w:val="24"/>
        </w:rPr>
        <w:t>evasor</w:t>
      </w:r>
      <w:proofErr w:type="spellEnd"/>
      <w:r w:rsidRPr="00CE0845">
        <w:rPr>
          <w:sz w:val="24"/>
          <w:szCs w:val="24"/>
        </w:rPr>
        <w:t>. Isso porque, “para o discente, pode acarretar uma frustração profissional que o</w:t>
      </w:r>
      <w:r w:rsidR="00775310">
        <w:rPr>
          <w:sz w:val="24"/>
          <w:szCs w:val="24"/>
        </w:rPr>
        <w:t xml:space="preserve"> acompanhará por toda a vida” [2</w:t>
      </w:r>
      <w:r w:rsidRPr="00CE0845">
        <w:rPr>
          <w:sz w:val="24"/>
          <w:szCs w:val="24"/>
        </w:rPr>
        <w:t>]. É interessante que a instituição entenda se há fatores intrínsecos a ela que influenciam ou não na situação de evasão escolar, a fim de que ela identificando os principais motivos da mesma, possa erradica-la ou diminuir consideravelmente o número de ocorrências.</w:t>
      </w:r>
    </w:p>
    <w:p w:rsidR="0005444D" w:rsidRPr="00CE0845" w:rsidRDefault="00775310">
      <w:pPr>
        <w:spacing w:after="128"/>
        <w:ind w:left="220" w:firstLine="0"/>
        <w:rPr>
          <w:sz w:val="24"/>
          <w:szCs w:val="24"/>
        </w:rPr>
      </w:pPr>
      <w:r>
        <w:t>Um estudo realizado no IFMA [1</w:t>
      </w:r>
      <w:r w:rsidR="0005444D">
        <w:t xml:space="preserve">] conseguiu desenvolver através de uma metodologia de aplicação de 3 algoritmos com três abordagens de seleção de atributos distintas em cada um deles, meios para reduzir a evasão na instituição e nesse estudo, os melhores resultados apresentados vieram da técnica de seleção baseada na correlação de atributos presentes na pesquisa. </w:t>
      </w:r>
      <w:r>
        <w:t>Outro estudo realizado no IFB [3</w:t>
      </w:r>
      <w:r w:rsidR="0005444D">
        <w:t xml:space="preserve">] voltado para diversos cursos presentes na instituição conseguiu tirar conclusões sobre a evasão através de questionários realizados com os alunos </w:t>
      </w:r>
      <w:proofErr w:type="spellStart"/>
      <w:r w:rsidR="0005444D">
        <w:t>evasores</w:t>
      </w:r>
      <w:proofErr w:type="spellEnd"/>
      <w:r w:rsidR="0005444D">
        <w:t xml:space="preserve"> e não </w:t>
      </w:r>
      <w:proofErr w:type="spellStart"/>
      <w:r w:rsidR="0005444D">
        <w:t>evasores</w:t>
      </w:r>
      <w:proofErr w:type="spellEnd"/>
      <w:r w:rsidR="0005444D">
        <w:t xml:space="preserve">, e apontou que algumas causas da evasão são: trabalho, locomoção, problemas institucionais, renda familiar, gravidez, entre outros. O artigo aponta formas de agir que as instituições podem se inspirar a fim de solucionar a maior parte dos </w:t>
      </w:r>
      <w:r w:rsidR="0005444D">
        <w:lastRenderedPageBreak/>
        <w:t>casos. Já analisando especificamente o contexto da base de exatas obtida no ensino médio das áreas das Engenharias</w:t>
      </w:r>
      <w:r>
        <w:t>, um estudo realizado na UFPA [4</w:t>
      </w:r>
      <w:r w:rsidR="0005444D">
        <w:t>] aponta a carência de uma boa base nas áreas exatas, o que dificulta a permanência dos alunos nos cursos devido as dificuldades nas matérias básicas do curso, gerando desmotivação de permanência nele, comparando e analisando também o perfil anterior a universidade do estudante (se ele veio de escola pública ou escola particular, por exemplo). É observado que 85% dos alunos possuem dificuldades com relação as disciplinas base, e chega à conclusão de que sim, há uma diferença na questão pública X particular, porém ela ocorre apenas no início do curso, além de apontar também que os cursos de nivelamento, ainda que em fase inicial, tem apresentado resultados positivos e se mostrou como algo que merece destaque.</w:t>
      </w:r>
    </w:p>
    <w:p w:rsidR="00A66A67" w:rsidRDefault="00A66A67">
      <w:pPr>
        <w:spacing w:after="89"/>
        <w:ind w:left="759" w:firstLine="0"/>
        <w:rPr>
          <w:sz w:val="24"/>
          <w:szCs w:val="24"/>
        </w:rPr>
      </w:pPr>
    </w:p>
    <w:p w:rsidR="00A66A67" w:rsidRDefault="008A765D">
      <w:pPr>
        <w:numPr>
          <w:ilvl w:val="0"/>
          <w:numId w:val="1"/>
        </w:numPr>
        <w:spacing w:after="128"/>
        <w:ind w:hanging="220"/>
        <w:rPr>
          <w:b/>
          <w:sz w:val="24"/>
          <w:szCs w:val="24"/>
        </w:rPr>
      </w:pPr>
      <w:r>
        <w:rPr>
          <w:b/>
          <w:sz w:val="24"/>
          <w:szCs w:val="24"/>
        </w:rPr>
        <w:t>OBJETIVOS DO EXPERIMENTO</w:t>
      </w:r>
    </w:p>
    <w:p w:rsidR="00A66A67" w:rsidRDefault="008A765D">
      <w:pPr>
        <w:spacing w:line="379" w:lineRule="auto"/>
        <w:ind w:left="0" w:firstLine="2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Objetivo geral:</w:t>
      </w:r>
    </w:p>
    <w:p w:rsidR="00A66A67" w:rsidRDefault="008A765D">
      <w:pPr>
        <w:spacing w:line="379" w:lineRule="auto"/>
        <w:ind w:left="0" w:firstLine="220"/>
        <w:rPr>
          <w:sz w:val="24"/>
          <w:szCs w:val="24"/>
        </w:rPr>
      </w:pPr>
      <w:r>
        <w:rPr>
          <w:b/>
          <w:sz w:val="24"/>
          <w:szCs w:val="24"/>
        </w:rPr>
        <w:t>Analisar</w:t>
      </w:r>
      <w:r w:rsidR="00172B31">
        <w:rPr>
          <w:sz w:val="24"/>
          <w:szCs w:val="24"/>
        </w:rPr>
        <w:t xml:space="preserve"> os dados sobre alunos do curso EC</w:t>
      </w:r>
    </w:p>
    <w:p w:rsidR="00A66A67" w:rsidRDefault="008A765D">
      <w:pPr>
        <w:spacing w:line="379" w:lineRule="auto"/>
        <w:ind w:left="0" w:firstLine="220"/>
        <w:rPr>
          <w:sz w:val="24"/>
          <w:szCs w:val="24"/>
        </w:rPr>
      </w:pPr>
      <w:r>
        <w:rPr>
          <w:b/>
          <w:sz w:val="24"/>
          <w:szCs w:val="24"/>
        </w:rPr>
        <w:t>Com propósito de</w:t>
      </w:r>
      <w:r>
        <w:rPr>
          <w:sz w:val="24"/>
          <w:szCs w:val="24"/>
        </w:rPr>
        <w:t xml:space="preserve"> ava</w:t>
      </w:r>
      <w:r w:rsidR="00172B31">
        <w:rPr>
          <w:sz w:val="24"/>
          <w:szCs w:val="24"/>
        </w:rPr>
        <w:t>liar causas de evasão</w:t>
      </w:r>
    </w:p>
    <w:p w:rsidR="00A66A67" w:rsidRDefault="008A765D">
      <w:pPr>
        <w:spacing w:line="379" w:lineRule="auto"/>
        <w:ind w:left="0" w:firstLine="220"/>
        <w:rPr>
          <w:sz w:val="24"/>
          <w:szCs w:val="24"/>
        </w:rPr>
      </w:pPr>
      <w:r>
        <w:rPr>
          <w:b/>
          <w:sz w:val="24"/>
          <w:szCs w:val="24"/>
        </w:rPr>
        <w:t xml:space="preserve">Com respeito ao </w:t>
      </w:r>
      <w:r w:rsidR="00172B31">
        <w:rPr>
          <w:sz w:val="24"/>
          <w:szCs w:val="24"/>
        </w:rPr>
        <w:t>desempenho dos alunos</w:t>
      </w:r>
    </w:p>
    <w:p w:rsidR="00A66A67" w:rsidRDefault="008A765D">
      <w:pPr>
        <w:spacing w:line="379" w:lineRule="auto"/>
        <w:ind w:left="0" w:firstLine="220"/>
        <w:rPr>
          <w:sz w:val="24"/>
          <w:szCs w:val="24"/>
        </w:rPr>
      </w:pPr>
      <w:r>
        <w:rPr>
          <w:b/>
          <w:sz w:val="24"/>
          <w:szCs w:val="24"/>
        </w:rPr>
        <w:t>Do ponto de vista</w:t>
      </w:r>
      <w:r>
        <w:rPr>
          <w:sz w:val="24"/>
          <w:szCs w:val="24"/>
        </w:rPr>
        <w:t xml:space="preserve"> do pesquisador</w:t>
      </w:r>
    </w:p>
    <w:p w:rsidR="00A66A67" w:rsidRDefault="008A765D">
      <w:pPr>
        <w:spacing w:line="379" w:lineRule="auto"/>
        <w:ind w:left="0" w:firstLine="220"/>
        <w:rPr>
          <w:sz w:val="24"/>
          <w:szCs w:val="24"/>
        </w:rPr>
      </w:pPr>
      <w:r>
        <w:rPr>
          <w:b/>
          <w:sz w:val="24"/>
          <w:szCs w:val="24"/>
        </w:rPr>
        <w:t xml:space="preserve">No contexto dos </w:t>
      </w:r>
      <w:r>
        <w:rPr>
          <w:sz w:val="24"/>
          <w:szCs w:val="24"/>
        </w:rPr>
        <w:t>alunos do curso de Engenharia de Computação do IFPB</w:t>
      </w:r>
      <w:r w:rsidR="00172B31">
        <w:rPr>
          <w:sz w:val="24"/>
          <w:szCs w:val="24"/>
        </w:rPr>
        <w:t xml:space="preserve"> que ingressantes no período 2018.2</w:t>
      </w:r>
    </w:p>
    <w:p w:rsidR="00A66A67" w:rsidRDefault="00A66A67">
      <w:pPr>
        <w:spacing w:line="379" w:lineRule="auto"/>
        <w:ind w:left="705" w:firstLine="0"/>
        <w:rPr>
          <w:sz w:val="24"/>
          <w:szCs w:val="24"/>
        </w:rPr>
      </w:pPr>
    </w:p>
    <w:p w:rsidR="00A66A67" w:rsidRDefault="008A765D">
      <w:pPr>
        <w:spacing w:line="379" w:lineRule="auto"/>
        <w:ind w:left="0"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Questões de Pesquisa: </w:t>
      </w:r>
    </w:p>
    <w:p w:rsidR="00A66A67" w:rsidRDefault="008A765D">
      <w:pPr>
        <w:spacing w:line="37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Com o intuito de atingir o objetivo do experimento, as questões abaixo foram definidas:</w:t>
      </w:r>
    </w:p>
    <w:p w:rsidR="00A66A67" w:rsidRDefault="008A765D">
      <w:pPr>
        <w:pStyle w:val="PargrafodaLista"/>
        <w:numPr>
          <w:ilvl w:val="0"/>
          <w:numId w:val="2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QP1: O motivo da evasão está mais relacionado a um tipo de fator (fatores pessoais ou fatores da instituição de ensino)?</w:t>
      </w:r>
    </w:p>
    <w:p w:rsidR="00A66A67" w:rsidRDefault="008A765D">
      <w:pPr>
        <w:pStyle w:val="PargrafodaLista"/>
        <w:numPr>
          <w:ilvl w:val="0"/>
          <w:numId w:val="2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 xml:space="preserve">QP2: O aluno não ter tido algum contato anterior com alguma área do curso, impacta na evasão? </w:t>
      </w:r>
    </w:p>
    <w:p w:rsidR="00A66A67" w:rsidRDefault="00A66A67">
      <w:pPr>
        <w:spacing w:line="379" w:lineRule="auto"/>
        <w:rPr>
          <w:sz w:val="24"/>
          <w:szCs w:val="24"/>
        </w:rPr>
      </w:pPr>
    </w:p>
    <w:p w:rsidR="00A66A67" w:rsidRDefault="008A765D">
      <w:pPr>
        <w:spacing w:line="379" w:lineRule="auto"/>
        <w:ind w:left="0"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Métricas:</w:t>
      </w:r>
    </w:p>
    <w:p w:rsidR="00A66A67" w:rsidRDefault="008A765D">
      <w:pPr>
        <w:spacing w:line="37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Segue as métricas associadas a pesquisa:</w:t>
      </w:r>
    </w:p>
    <w:p w:rsidR="00A66A67" w:rsidRDefault="008A765D">
      <w:pPr>
        <w:pStyle w:val="PargrafodaLista"/>
        <w:numPr>
          <w:ilvl w:val="0"/>
          <w:numId w:val="3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Quantidade da amostra dos alunos</w:t>
      </w:r>
    </w:p>
    <w:p w:rsidR="00A66A67" w:rsidRDefault="008A765D" w:rsidP="0007619B">
      <w:pPr>
        <w:pStyle w:val="PargrafodaLista"/>
        <w:numPr>
          <w:ilvl w:val="0"/>
          <w:numId w:val="3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Respostas obtidas no questionário</w:t>
      </w:r>
    </w:p>
    <w:p w:rsidR="0007619B" w:rsidRPr="0007619B" w:rsidRDefault="0007619B" w:rsidP="0007619B">
      <w:pPr>
        <w:pStyle w:val="PargrafodaLista"/>
        <w:spacing w:line="379" w:lineRule="auto"/>
        <w:ind w:left="780" w:firstLine="0"/>
        <w:rPr>
          <w:sz w:val="24"/>
          <w:szCs w:val="24"/>
        </w:rPr>
      </w:pPr>
    </w:p>
    <w:p w:rsidR="00A66A67" w:rsidRDefault="008A765D">
      <w:pPr>
        <w:numPr>
          <w:ilvl w:val="0"/>
          <w:numId w:val="1"/>
        </w:numPr>
        <w:spacing w:after="128"/>
        <w:ind w:hanging="220"/>
        <w:rPr>
          <w:b/>
          <w:sz w:val="24"/>
          <w:szCs w:val="24"/>
        </w:rPr>
      </w:pPr>
      <w:r>
        <w:rPr>
          <w:b/>
          <w:sz w:val="24"/>
          <w:szCs w:val="24"/>
        </w:rPr>
        <w:t>PLANEJAMENTO DA INVESTIGAÇÃO EMPÍRICA</w:t>
      </w:r>
    </w:p>
    <w:p w:rsidR="00A66A67" w:rsidRDefault="008A765D">
      <w:pPr>
        <w:spacing w:line="37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Seleção do contexto:</w:t>
      </w:r>
    </w:p>
    <w:p w:rsidR="00A66A67" w:rsidRDefault="008A765D">
      <w:pPr>
        <w:spacing w:line="379" w:lineRule="auto"/>
        <w:ind w:left="432" w:firstLine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Sujeitos</w:t>
      </w:r>
      <w:r>
        <w:rPr>
          <w:sz w:val="24"/>
          <w:szCs w:val="24"/>
        </w:rPr>
        <w:t xml:space="preserve"> - Os participantes do estudo são alunos, </w:t>
      </w:r>
      <w:proofErr w:type="spellStart"/>
      <w:r>
        <w:rPr>
          <w:sz w:val="24"/>
          <w:szCs w:val="24"/>
        </w:rPr>
        <w:t>evasores</w:t>
      </w:r>
      <w:proofErr w:type="spellEnd"/>
      <w:r>
        <w:rPr>
          <w:sz w:val="24"/>
          <w:szCs w:val="24"/>
        </w:rPr>
        <w:t xml:space="preserve"> ou não </w:t>
      </w:r>
      <w:proofErr w:type="spellStart"/>
      <w:r>
        <w:rPr>
          <w:sz w:val="24"/>
          <w:szCs w:val="24"/>
        </w:rPr>
        <w:t>evasores</w:t>
      </w:r>
      <w:proofErr w:type="spellEnd"/>
      <w:r>
        <w:rPr>
          <w:sz w:val="24"/>
          <w:szCs w:val="24"/>
        </w:rPr>
        <w:t>, de graduação do curso de engenharia de Computação do IFPB</w:t>
      </w:r>
      <w:r w:rsidR="0007619B">
        <w:rPr>
          <w:sz w:val="24"/>
          <w:szCs w:val="24"/>
        </w:rPr>
        <w:t xml:space="preserve"> ingressantes no período 2018.2</w:t>
      </w:r>
      <w:r>
        <w:rPr>
          <w:sz w:val="24"/>
          <w:szCs w:val="24"/>
        </w:rPr>
        <w:t>. Entretanto, para participar do estudo, os estudantes devem:</w:t>
      </w:r>
    </w:p>
    <w:p w:rsidR="00A66A67" w:rsidRDefault="008A765D">
      <w:pPr>
        <w:pStyle w:val="PargrafodaLista"/>
        <w:numPr>
          <w:ilvl w:val="0"/>
          <w:numId w:val="4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Manifestar interesse em participar do estudo, assinando</w:t>
      </w:r>
      <w:r w:rsidR="008762C0">
        <w:rPr>
          <w:sz w:val="24"/>
          <w:szCs w:val="24"/>
        </w:rPr>
        <w:t xml:space="preserve"> com o E-mail</w:t>
      </w:r>
      <w:r>
        <w:rPr>
          <w:sz w:val="24"/>
          <w:szCs w:val="24"/>
        </w:rPr>
        <w:t xml:space="preserve"> a autorização de uso de dados e respondendo ao questionário, do qual serão coletados os dados para a pesquisa.</w:t>
      </w:r>
    </w:p>
    <w:p w:rsidR="00A66A67" w:rsidRDefault="00A66A67">
      <w:pPr>
        <w:spacing w:line="379" w:lineRule="auto"/>
        <w:ind w:left="0" w:firstLine="0"/>
        <w:rPr>
          <w:sz w:val="24"/>
          <w:szCs w:val="24"/>
        </w:rPr>
      </w:pPr>
    </w:p>
    <w:p w:rsidR="009672FE" w:rsidRPr="008762C0" w:rsidRDefault="008A765D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b/>
          <w:sz w:val="24"/>
          <w:szCs w:val="24"/>
        </w:rPr>
        <w:t>Questionário</w:t>
      </w:r>
      <w:r>
        <w:rPr>
          <w:sz w:val="24"/>
          <w:szCs w:val="24"/>
        </w:rPr>
        <w:t xml:space="preserve"> -  Ele estará abordando diversas questões, como dados socioeconômicos do estudante, bagagem anterior ao curso na área do curso, entre outras. O questionário terá perguntas de caráter dissertativo e de caráter objetivo, buscando obter o máximo de informação possível sobre o que leva um estudante a evadir do curso.</w:t>
      </w:r>
      <w:r w:rsidR="008762C0">
        <w:rPr>
          <w:sz w:val="24"/>
          <w:szCs w:val="24"/>
        </w:rPr>
        <w:t xml:space="preserve"> </w:t>
      </w:r>
    </w:p>
    <w:p w:rsidR="00A66A67" w:rsidRDefault="00A66A67">
      <w:pPr>
        <w:spacing w:line="379" w:lineRule="auto"/>
        <w:ind w:left="432" w:firstLine="0"/>
        <w:rPr>
          <w:sz w:val="24"/>
          <w:szCs w:val="24"/>
        </w:rPr>
      </w:pPr>
    </w:p>
    <w:p w:rsidR="00A66A67" w:rsidRDefault="008A765D">
      <w:pPr>
        <w:spacing w:line="37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Formulação das Hipóteses:</w:t>
      </w: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Neste trabalho foram formuladas as seguintes hipóteses:</w:t>
      </w:r>
    </w:p>
    <w:p w:rsidR="00A66A67" w:rsidRDefault="008A765D">
      <w:pPr>
        <w:pStyle w:val="PargrafodaLista"/>
        <w:numPr>
          <w:ilvl w:val="0"/>
          <w:numId w:val="4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 xml:space="preserve">Q1: O motivo da evasão está mais </w:t>
      </w:r>
      <w:r w:rsidR="00AC0739">
        <w:rPr>
          <w:sz w:val="24"/>
          <w:szCs w:val="24"/>
        </w:rPr>
        <w:t>relacionado a um tipo de fator</w:t>
      </w:r>
      <w:r>
        <w:rPr>
          <w:sz w:val="24"/>
          <w:szCs w:val="24"/>
        </w:rPr>
        <w:t xml:space="preserve"> (fatores pessoais ou fatores da instituição de ensino)?</w:t>
      </w:r>
    </w:p>
    <w:p w:rsidR="00A66A67" w:rsidRDefault="008A765D">
      <w:pPr>
        <w:spacing w:line="37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Hipótese nula (H0):</w:t>
      </w:r>
      <w:r>
        <w:rPr>
          <w:sz w:val="24"/>
          <w:szCs w:val="24"/>
        </w:rPr>
        <w:t xml:space="preserve"> O motivo da evasão está mais relacionado a um tipo de fatores, sejam fatores pessoais ou fatores da instituição de ensino. </w:t>
      </w:r>
    </w:p>
    <w:p w:rsidR="00A66A67" w:rsidRDefault="008A765D">
      <w:pPr>
        <w:spacing w:line="37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Hipótese alternativa (H1):</w:t>
      </w:r>
      <w:r>
        <w:rPr>
          <w:sz w:val="24"/>
          <w:szCs w:val="24"/>
        </w:rPr>
        <w:t xml:space="preserve"> O motivo da evasão apresenta uma relação de equilíbrio entre os fatores pessoais e os fatores da instituição de ensino.</w:t>
      </w: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Erro do tipo I: pesquisador rejeitará a hipótese nula e conclui que o motivo da evasão apresenta uma relação de equilíbrio nos fatores para tal, quando na verdade um tipo de fatores favorece mais para que a evasão ocorra.</w:t>
      </w: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 xml:space="preserve">Erro do tipo II: pesquisador não rejeitará a hipótese nula, quando ele deveria tê-la rejeitado. O pesquisador conclui que um dos tipos de fatores influencia mais que a evasão ocorra, quando na verdade os dois tipos mantêm um certo equilíbrio na motivação.   </w:t>
      </w:r>
    </w:p>
    <w:p w:rsidR="00A66A67" w:rsidRDefault="00A66A67">
      <w:pPr>
        <w:pStyle w:val="PargrafodaLista"/>
        <w:spacing w:line="379" w:lineRule="auto"/>
        <w:ind w:left="1200" w:firstLine="216"/>
        <w:rPr>
          <w:sz w:val="24"/>
          <w:szCs w:val="24"/>
        </w:rPr>
      </w:pPr>
    </w:p>
    <w:p w:rsidR="00A66A67" w:rsidRDefault="008A765D">
      <w:pPr>
        <w:pStyle w:val="PargrafodaLista"/>
        <w:numPr>
          <w:ilvl w:val="0"/>
          <w:numId w:val="4"/>
        </w:num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Q2: O aluno não ter tido algum contato anterior com alguma área do curso, impacta na evasão?</w:t>
      </w:r>
    </w:p>
    <w:p w:rsidR="00A66A67" w:rsidRDefault="008A765D">
      <w:pPr>
        <w:spacing w:line="37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Hipótese nula (H0):</w:t>
      </w:r>
      <w:r>
        <w:rPr>
          <w:sz w:val="24"/>
          <w:szCs w:val="24"/>
        </w:rPr>
        <w:t xml:space="preserve"> O aluno não ter tido contato anterior com alguma área do curso em nada impacta na decisão de evadir.</w:t>
      </w:r>
    </w:p>
    <w:p w:rsidR="00A66A67" w:rsidRDefault="008A765D">
      <w:pPr>
        <w:spacing w:line="37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>
        <w:rPr>
          <w:b/>
          <w:sz w:val="24"/>
          <w:szCs w:val="24"/>
        </w:rPr>
        <w:t>Hipótese alternativa (H1):</w:t>
      </w:r>
      <w:r>
        <w:rPr>
          <w:sz w:val="24"/>
          <w:szCs w:val="24"/>
        </w:rPr>
        <w:t xml:space="preserve"> O aluno ter tido contato anterior com alguma área do curso impacta na decisão de evadir. </w:t>
      </w: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Erro do tipo I: pesquisador conclui que o aluno não ter tido contato anterior com alguma área do curso impacta sim na tomada de decisão de evadir, quando na verdade, não impacta.</w:t>
      </w: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>Erro do tipo II: pesquisador não rejeitará a hipótese nula, quando ele deveria tê-la rejeitado. O pesquisador conclui que o contato anterior não influencia na tomada de decisão do aluno de evadir, quando na verdade ela impacta.</w:t>
      </w:r>
    </w:p>
    <w:p w:rsidR="00A66A67" w:rsidRDefault="00A66A67">
      <w:pPr>
        <w:spacing w:line="379" w:lineRule="auto"/>
        <w:rPr>
          <w:sz w:val="24"/>
          <w:szCs w:val="24"/>
        </w:rPr>
      </w:pPr>
    </w:p>
    <w:p w:rsidR="00A66A67" w:rsidRDefault="008A765D">
      <w:pPr>
        <w:spacing w:line="37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Seleção das Variáveis:</w:t>
      </w: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b/>
          <w:sz w:val="24"/>
          <w:szCs w:val="24"/>
        </w:rPr>
        <w:t>Independentes</w:t>
      </w:r>
      <w:r w:rsidR="004747EB">
        <w:rPr>
          <w:sz w:val="24"/>
          <w:szCs w:val="24"/>
        </w:rPr>
        <w:t xml:space="preserve"> – Onde estudou o Ensino Médio</w:t>
      </w:r>
      <w:r>
        <w:rPr>
          <w:sz w:val="24"/>
          <w:szCs w:val="24"/>
        </w:rPr>
        <w:t xml:space="preserve"> é um fator determin</w:t>
      </w:r>
      <w:r w:rsidR="001D4ACE">
        <w:rPr>
          <w:sz w:val="24"/>
          <w:szCs w:val="24"/>
        </w:rPr>
        <w:t>ante na evasão, experiência</w:t>
      </w:r>
      <w:r>
        <w:rPr>
          <w:sz w:val="24"/>
          <w:szCs w:val="24"/>
        </w:rPr>
        <w:t xml:space="preserve"> com a área do curso é um fator determinante na ev</w:t>
      </w:r>
      <w:r w:rsidR="001D4ACE">
        <w:rPr>
          <w:sz w:val="24"/>
          <w:szCs w:val="24"/>
        </w:rPr>
        <w:t>asão, desempenho</w:t>
      </w:r>
      <w:r>
        <w:rPr>
          <w:sz w:val="24"/>
          <w:szCs w:val="24"/>
        </w:rPr>
        <w:t xml:space="preserve"> é um fator determinante na evasão</w:t>
      </w:r>
      <w:r w:rsidR="001D4ACE">
        <w:rPr>
          <w:sz w:val="24"/>
          <w:szCs w:val="24"/>
        </w:rPr>
        <w:t>.</w:t>
      </w:r>
      <w:bookmarkStart w:id="0" w:name="_GoBack"/>
      <w:bookmarkEnd w:id="0"/>
    </w:p>
    <w:p w:rsidR="00A66A67" w:rsidRDefault="00A66A67">
      <w:pPr>
        <w:spacing w:line="379" w:lineRule="auto"/>
        <w:rPr>
          <w:sz w:val="24"/>
          <w:szCs w:val="24"/>
        </w:rPr>
      </w:pPr>
    </w:p>
    <w:p w:rsidR="00A66A67" w:rsidRDefault="008A765D">
      <w:pPr>
        <w:spacing w:line="37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Dependentes</w:t>
      </w:r>
      <w:r>
        <w:rPr>
          <w:sz w:val="24"/>
          <w:szCs w:val="24"/>
        </w:rPr>
        <w:t xml:space="preserve"> – Evasão</w:t>
      </w:r>
    </w:p>
    <w:p w:rsidR="00A66A67" w:rsidRDefault="00A66A67">
      <w:pPr>
        <w:spacing w:line="379" w:lineRule="auto"/>
        <w:rPr>
          <w:sz w:val="24"/>
          <w:szCs w:val="24"/>
        </w:rPr>
      </w:pPr>
    </w:p>
    <w:p w:rsidR="00A66A67" w:rsidRDefault="008A765D">
      <w:pPr>
        <w:spacing w:line="37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Instrumentação:</w:t>
      </w:r>
    </w:p>
    <w:p w:rsidR="00A66A67" w:rsidRDefault="008A765D">
      <w:pPr>
        <w:spacing w:line="379" w:lineRule="auto"/>
        <w:rPr>
          <w:b/>
          <w:sz w:val="24"/>
          <w:szCs w:val="24"/>
        </w:rPr>
      </w:pPr>
      <w:r>
        <w:rPr>
          <w:sz w:val="24"/>
          <w:szCs w:val="24"/>
        </w:rPr>
        <w:t>A seguir, apresenta-se uma breve descrição do que será utilizado na pesquisa:</w:t>
      </w:r>
    </w:p>
    <w:p w:rsidR="00A66A67" w:rsidRDefault="008A765D">
      <w:pPr>
        <w:pStyle w:val="PargrafodaLista"/>
        <w:numPr>
          <w:ilvl w:val="0"/>
          <w:numId w:val="4"/>
        </w:numPr>
        <w:spacing w:line="37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Autorização de uso dos dados: </w:t>
      </w:r>
      <w:r>
        <w:rPr>
          <w:sz w:val="24"/>
          <w:szCs w:val="24"/>
        </w:rPr>
        <w:t>Os sujeitos deverão assinar este documento a fim de manifestar interesse em participar da pesquisa, assim como também permitir o uso dos dados fornecidos no questionário para criação do banco de dados.</w:t>
      </w:r>
    </w:p>
    <w:p w:rsidR="00633321" w:rsidRPr="00633321" w:rsidRDefault="008A765D" w:rsidP="00633321">
      <w:pPr>
        <w:pStyle w:val="PargrafodaLista"/>
        <w:numPr>
          <w:ilvl w:val="0"/>
          <w:numId w:val="4"/>
        </w:numPr>
        <w:spacing w:line="379" w:lineRule="auto"/>
        <w:rPr>
          <w:sz w:val="24"/>
          <w:szCs w:val="24"/>
        </w:rPr>
      </w:pPr>
      <w:r w:rsidRPr="00633321">
        <w:rPr>
          <w:b/>
          <w:sz w:val="24"/>
          <w:szCs w:val="24"/>
        </w:rPr>
        <w:t xml:space="preserve">Questionário do experimento: </w:t>
      </w:r>
      <w:r w:rsidRPr="00633321">
        <w:rPr>
          <w:sz w:val="24"/>
          <w:szCs w:val="24"/>
        </w:rPr>
        <w:t>Os sujeitos deverão preencher esse questionário que possui questões dissertativas e questões objetivas referentes ao aluno, o curso e a instituição.</w:t>
      </w:r>
      <w:r w:rsidR="00633321" w:rsidRPr="00633321">
        <w:rPr>
          <w:sz w:val="24"/>
          <w:szCs w:val="24"/>
        </w:rPr>
        <w:t xml:space="preserve"> A estrutura do questionário é formada da seguinte maneira: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1ª Pergunta: Onde você cursou o Ensino Médio?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2ª Pergunta: </w:t>
      </w:r>
      <w:r w:rsidRPr="008762C0">
        <w:rPr>
          <w:sz w:val="24"/>
          <w:szCs w:val="24"/>
        </w:rPr>
        <w:t>Escolha a opção que melhor representa o principal motivo que o fez escolher o curso de Engenharia de Computação.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3ª Pergunta: </w:t>
      </w:r>
      <w:r w:rsidRPr="008762C0">
        <w:rPr>
          <w:sz w:val="24"/>
          <w:szCs w:val="24"/>
        </w:rPr>
        <w:t>Você já teve alguma experiência com a área do curso antes de começar nele?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4ª Pergunta: </w:t>
      </w:r>
      <w:r w:rsidRPr="008762C0">
        <w:rPr>
          <w:sz w:val="24"/>
          <w:szCs w:val="24"/>
        </w:rPr>
        <w:t>No momento da escolha, você teve dúvidas se escolhia, ou não esse curso?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5ª Pergunta: </w:t>
      </w:r>
      <w:r w:rsidRPr="008762C0">
        <w:rPr>
          <w:sz w:val="24"/>
          <w:szCs w:val="24"/>
        </w:rPr>
        <w:t>Comente sobre: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6ª Pergunta: </w:t>
      </w:r>
      <w:r w:rsidRPr="008762C0">
        <w:rPr>
          <w:sz w:val="24"/>
          <w:szCs w:val="24"/>
        </w:rPr>
        <w:t>Seus familiares e/ou amigos aprovaram a escolha deste curso?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7ª Pergunta: </w:t>
      </w:r>
      <w:r w:rsidRPr="008762C0">
        <w:rPr>
          <w:sz w:val="24"/>
          <w:szCs w:val="24"/>
        </w:rPr>
        <w:t>Ao ingressar na Unidade você recebeu instruções e normas sobre o curso e sobre o IFPB?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8ª Pergunta: </w:t>
      </w:r>
      <w:r w:rsidRPr="008762C0">
        <w:rPr>
          <w:sz w:val="24"/>
          <w:szCs w:val="24"/>
        </w:rPr>
        <w:t>Você ingressou no IFPB por meio de alguma política de inclusão social?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9ª Pergunta: </w:t>
      </w:r>
      <w:r w:rsidRPr="008762C0">
        <w:rPr>
          <w:sz w:val="24"/>
          <w:szCs w:val="24"/>
        </w:rPr>
        <w:t>Você continua matriculado no curso?</w:t>
      </w:r>
    </w:p>
    <w:p w:rsidR="00633321" w:rsidRDefault="00633321" w:rsidP="00633321">
      <w:pPr>
        <w:spacing w:line="379" w:lineRule="auto"/>
        <w:ind w:left="432" w:firstLine="276"/>
        <w:rPr>
          <w:sz w:val="24"/>
          <w:szCs w:val="24"/>
        </w:rPr>
      </w:pPr>
      <w:r>
        <w:rPr>
          <w:sz w:val="24"/>
          <w:szCs w:val="24"/>
        </w:rPr>
        <w:t>A partir da 9ª pergunta, o questionário poderá ir para dois lados, o lado do aluno matriculado e do não matriculado, que seguem: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  <w:t>Em caso de estar matriculado: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10ª Pergunta: </w:t>
      </w:r>
      <w:r w:rsidRPr="008762C0">
        <w:rPr>
          <w:sz w:val="24"/>
          <w:szCs w:val="24"/>
        </w:rPr>
        <w:t xml:space="preserve">Você está </w:t>
      </w:r>
      <w:proofErr w:type="gramStart"/>
      <w:r w:rsidRPr="008762C0">
        <w:rPr>
          <w:sz w:val="24"/>
          <w:szCs w:val="24"/>
        </w:rPr>
        <w:t>satisfeito(</w:t>
      </w:r>
      <w:proofErr w:type="gramEnd"/>
      <w:r w:rsidRPr="008762C0">
        <w:rPr>
          <w:sz w:val="24"/>
          <w:szCs w:val="24"/>
        </w:rPr>
        <w:t>a) com o Curso?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11ª Pergunta: </w:t>
      </w:r>
      <w:r w:rsidRPr="009672FE">
        <w:rPr>
          <w:sz w:val="24"/>
          <w:szCs w:val="24"/>
        </w:rPr>
        <w:t>Você já precisou exercer alguma atividade remunerada durante o curso?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12ª Pergunta: </w:t>
      </w:r>
      <w:r w:rsidRPr="009672FE">
        <w:rPr>
          <w:sz w:val="24"/>
          <w:szCs w:val="24"/>
        </w:rPr>
        <w:t>Você já fez, ou pretende fazer, outro curso universitário?</w:t>
      </w:r>
    </w:p>
    <w:p w:rsidR="00633321" w:rsidRDefault="00633321" w:rsidP="00633321">
      <w:pPr>
        <w:spacing w:line="379" w:lineRule="auto"/>
        <w:ind w:left="432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13ª Pergunta: </w:t>
      </w:r>
      <w:r w:rsidRPr="009672FE">
        <w:rPr>
          <w:sz w:val="24"/>
          <w:szCs w:val="24"/>
        </w:rPr>
        <w:t xml:space="preserve">Algum desses fatores já </w:t>
      </w:r>
      <w:proofErr w:type="gramStart"/>
      <w:r w:rsidRPr="009672FE">
        <w:rPr>
          <w:sz w:val="24"/>
          <w:szCs w:val="24"/>
        </w:rPr>
        <w:t>o(</w:t>
      </w:r>
      <w:proofErr w:type="gramEnd"/>
      <w:r w:rsidRPr="009672FE">
        <w:rPr>
          <w:sz w:val="24"/>
          <w:szCs w:val="24"/>
        </w:rPr>
        <w:t xml:space="preserve">a) levou a considerar abandonar o curso? Selecione </w:t>
      </w:r>
      <w:proofErr w:type="gramStart"/>
      <w:r w:rsidRPr="009672FE">
        <w:rPr>
          <w:sz w:val="24"/>
          <w:szCs w:val="24"/>
        </w:rPr>
        <w:t>o(</w:t>
      </w:r>
      <w:proofErr w:type="gramEnd"/>
      <w:r w:rsidRPr="009672FE">
        <w:rPr>
          <w:sz w:val="24"/>
          <w:szCs w:val="24"/>
        </w:rPr>
        <w:t>s) que melhor se adequar(em) a sua experiência</w:t>
      </w:r>
      <w:r>
        <w:rPr>
          <w:sz w:val="24"/>
          <w:szCs w:val="24"/>
        </w:rPr>
        <w:t>.</w:t>
      </w:r>
    </w:p>
    <w:p w:rsidR="00633321" w:rsidRDefault="00633321" w:rsidP="00633321">
      <w:pPr>
        <w:spacing w:line="379" w:lineRule="auto"/>
        <w:ind w:left="1140" w:firstLine="276"/>
        <w:rPr>
          <w:sz w:val="24"/>
          <w:szCs w:val="24"/>
        </w:rPr>
      </w:pPr>
      <w:r>
        <w:rPr>
          <w:sz w:val="24"/>
          <w:szCs w:val="24"/>
        </w:rPr>
        <w:t xml:space="preserve">14ª Pergunta: </w:t>
      </w:r>
      <w:r w:rsidRPr="009672FE">
        <w:rPr>
          <w:sz w:val="24"/>
          <w:szCs w:val="24"/>
        </w:rPr>
        <w:t>Comente sobre sua experiência com o curso</w:t>
      </w:r>
      <w:r>
        <w:rPr>
          <w:sz w:val="24"/>
          <w:szCs w:val="24"/>
        </w:rPr>
        <w:t>.</w:t>
      </w:r>
    </w:p>
    <w:p w:rsidR="00633321" w:rsidRDefault="00633321" w:rsidP="00633321">
      <w:pPr>
        <w:spacing w:line="379" w:lineRule="auto"/>
        <w:ind w:left="432" w:firstLine="276"/>
        <w:rPr>
          <w:sz w:val="24"/>
          <w:szCs w:val="24"/>
        </w:rPr>
      </w:pPr>
    </w:p>
    <w:p w:rsidR="00633321" w:rsidRDefault="00633321" w:rsidP="00633321">
      <w:pPr>
        <w:spacing w:line="379" w:lineRule="auto"/>
        <w:ind w:firstLine="266"/>
        <w:rPr>
          <w:sz w:val="24"/>
          <w:szCs w:val="24"/>
        </w:rPr>
      </w:pPr>
      <w:r>
        <w:rPr>
          <w:sz w:val="24"/>
          <w:szCs w:val="24"/>
        </w:rPr>
        <w:t>Em caso de não estar matriculado:</w:t>
      </w:r>
    </w:p>
    <w:p w:rsidR="00633321" w:rsidRDefault="00633321" w:rsidP="00633321">
      <w:pPr>
        <w:spacing w:line="379" w:lineRule="auto"/>
        <w:ind w:left="864" w:firstLine="552"/>
        <w:rPr>
          <w:sz w:val="24"/>
          <w:szCs w:val="24"/>
        </w:rPr>
      </w:pPr>
      <w:r>
        <w:rPr>
          <w:sz w:val="24"/>
          <w:szCs w:val="24"/>
        </w:rPr>
        <w:t xml:space="preserve">10ª Pergunta: </w:t>
      </w:r>
      <w:r w:rsidRPr="009672FE">
        <w:rPr>
          <w:sz w:val="24"/>
          <w:szCs w:val="24"/>
        </w:rPr>
        <w:t>Você já precisou exercer alguma atividade remunerada durante o curso?</w:t>
      </w:r>
    </w:p>
    <w:p w:rsidR="00633321" w:rsidRDefault="00633321" w:rsidP="00633321">
      <w:pPr>
        <w:spacing w:line="379" w:lineRule="auto"/>
        <w:ind w:left="1140" w:firstLine="276"/>
        <w:rPr>
          <w:sz w:val="24"/>
          <w:szCs w:val="24"/>
        </w:rPr>
      </w:pPr>
      <w:r>
        <w:rPr>
          <w:sz w:val="24"/>
          <w:szCs w:val="24"/>
        </w:rPr>
        <w:t xml:space="preserve">11ª Pergunta: </w:t>
      </w:r>
      <w:r w:rsidRPr="009672FE">
        <w:rPr>
          <w:sz w:val="24"/>
          <w:szCs w:val="24"/>
        </w:rPr>
        <w:t xml:space="preserve">Quais fatores </w:t>
      </w:r>
      <w:proofErr w:type="gramStart"/>
      <w:r w:rsidRPr="009672FE">
        <w:rPr>
          <w:sz w:val="24"/>
          <w:szCs w:val="24"/>
        </w:rPr>
        <w:t>o(</w:t>
      </w:r>
      <w:proofErr w:type="gramEnd"/>
      <w:r w:rsidRPr="009672FE">
        <w:rPr>
          <w:sz w:val="24"/>
          <w:szCs w:val="24"/>
        </w:rPr>
        <w:t>a) levaram a abandonar o curso?</w:t>
      </w:r>
    </w:p>
    <w:p w:rsidR="00633321" w:rsidRDefault="00633321" w:rsidP="00633321">
      <w:pPr>
        <w:spacing w:line="379" w:lineRule="auto"/>
        <w:ind w:left="924" w:firstLine="492"/>
        <w:rPr>
          <w:sz w:val="24"/>
          <w:szCs w:val="24"/>
        </w:rPr>
      </w:pPr>
      <w:r>
        <w:rPr>
          <w:sz w:val="24"/>
          <w:szCs w:val="24"/>
        </w:rPr>
        <w:t xml:space="preserve">12ª Pergunta: </w:t>
      </w:r>
      <w:r w:rsidRPr="009672FE">
        <w:rPr>
          <w:sz w:val="24"/>
          <w:szCs w:val="24"/>
        </w:rPr>
        <w:t>Você já fez, ou pretende fazer, outro curso universitário?</w:t>
      </w:r>
    </w:p>
    <w:p w:rsidR="00633321" w:rsidRDefault="00633321" w:rsidP="00633321">
      <w:pPr>
        <w:spacing w:line="379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13ª Pergunta: </w:t>
      </w:r>
      <w:r w:rsidRPr="009672FE">
        <w:rPr>
          <w:sz w:val="24"/>
          <w:szCs w:val="24"/>
        </w:rPr>
        <w:t>Você foi aprovado e ingressou em outro curso de nível superior em outra Instituição?</w:t>
      </w:r>
    </w:p>
    <w:p w:rsidR="00633321" w:rsidRDefault="00633321" w:rsidP="00633321">
      <w:pPr>
        <w:spacing w:line="379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14ª Pergunta: </w:t>
      </w:r>
      <w:r w:rsidRPr="00FF4A2B">
        <w:rPr>
          <w:sz w:val="24"/>
          <w:szCs w:val="24"/>
        </w:rPr>
        <w:t>Algum dos seguintes fatores contribuiu decisivamente para o abandono do curso?</w:t>
      </w:r>
    </w:p>
    <w:p w:rsidR="00A66A67" w:rsidRPr="00633321" w:rsidRDefault="00633321" w:rsidP="00633321">
      <w:pPr>
        <w:spacing w:line="379" w:lineRule="auto"/>
        <w:ind w:left="924" w:firstLine="492"/>
        <w:rPr>
          <w:sz w:val="24"/>
          <w:szCs w:val="24"/>
        </w:rPr>
      </w:pPr>
      <w:r>
        <w:rPr>
          <w:sz w:val="24"/>
          <w:szCs w:val="24"/>
        </w:rPr>
        <w:t xml:space="preserve">15ª Pergunta: </w:t>
      </w:r>
      <w:r w:rsidRPr="00FF4A2B">
        <w:rPr>
          <w:sz w:val="24"/>
          <w:szCs w:val="24"/>
        </w:rPr>
        <w:t>Comente sobre sua experiência com o curso e motivos para o abandono</w:t>
      </w:r>
      <w:r>
        <w:rPr>
          <w:sz w:val="24"/>
          <w:szCs w:val="24"/>
        </w:rPr>
        <w:t>.</w:t>
      </w:r>
      <w:r w:rsidRPr="00633321">
        <w:rPr>
          <w:sz w:val="24"/>
          <w:szCs w:val="24"/>
        </w:rPr>
        <w:t xml:space="preserve"> </w:t>
      </w:r>
    </w:p>
    <w:p w:rsidR="00A66A67" w:rsidRDefault="008A765D">
      <w:pPr>
        <w:pStyle w:val="PargrafodaLista"/>
        <w:numPr>
          <w:ilvl w:val="0"/>
          <w:numId w:val="4"/>
        </w:numPr>
        <w:spacing w:line="37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utilizado: </w:t>
      </w:r>
      <w:r>
        <w:rPr>
          <w:sz w:val="24"/>
          <w:szCs w:val="24"/>
        </w:rPr>
        <w:t xml:space="preserve">O aluno deve ter acesso ao </w:t>
      </w:r>
      <w:r>
        <w:rPr>
          <w:i/>
          <w:sz w:val="24"/>
          <w:szCs w:val="24"/>
        </w:rPr>
        <w:t xml:space="preserve">Formulários Google, </w:t>
      </w:r>
      <w:r>
        <w:rPr>
          <w:sz w:val="24"/>
          <w:szCs w:val="24"/>
        </w:rPr>
        <w:t>plataforma que será utilizada para aplicação do questionário e coleta dos dados.</w:t>
      </w:r>
    </w:p>
    <w:p w:rsidR="00A66A67" w:rsidRDefault="00A66A67">
      <w:pPr>
        <w:pStyle w:val="PargrafodaLista"/>
        <w:spacing w:line="379" w:lineRule="auto"/>
        <w:ind w:left="1200" w:firstLine="0"/>
        <w:rPr>
          <w:b/>
          <w:sz w:val="24"/>
          <w:szCs w:val="24"/>
        </w:rPr>
      </w:pPr>
    </w:p>
    <w:p w:rsidR="00A66A67" w:rsidRDefault="008A765D">
      <w:pPr>
        <w:ind w:left="1092" w:firstLine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AMEAÇAS À</w:t>
      </w:r>
      <w:proofErr w:type="gramEnd"/>
      <w:r>
        <w:rPr>
          <w:b/>
          <w:sz w:val="24"/>
          <w:szCs w:val="24"/>
        </w:rPr>
        <w:t xml:space="preserve"> VALIDADE:</w:t>
      </w:r>
    </w:p>
    <w:p w:rsidR="00A66A67" w:rsidRDefault="008A765D">
      <w:pPr>
        <w:ind w:left="1092" w:firstLine="0"/>
        <w:rPr>
          <w:sz w:val="24"/>
          <w:szCs w:val="24"/>
        </w:rPr>
      </w:pPr>
      <w:r>
        <w:rPr>
          <w:sz w:val="24"/>
          <w:szCs w:val="24"/>
        </w:rPr>
        <w:t xml:space="preserve">A seguir, apresentam-se os riscos a validade dos resultados do estudo de caso. Os riscos identificados são classificados em validade de conclusão, validade interna, validade de construção e validade externa. </w:t>
      </w:r>
    </w:p>
    <w:p w:rsidR="00A66A67" w:rsidRDefault="00A66A67">
      <w:pPr>
        <w:ind w:left="1092" w:firstLine="0"/>
        <w:rPr>
          <w:sz w:val="24"/>
          <w:szCs w:val="24"/>
        </w:rPr>
      </w:pPr>
    </w:p>
    <w:p w:rsidR="00A66A67" w:rsidRDefault="008A765D">
      <w:pPr>
        <w:ind w:left="1092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Validade de Conclusão:</w:t>
      </w:r>
    </w:p>
    <w:p w:rsidR="00A66A67" w:rsidRDefault="008A765D">
      <w:pPr>
        <w:ind w:left="1092" w:firstLine="0"/>
        <w:rPr>
          <w:sz w:val="24"/>
          <w:szCs w:val="24"/>
        </w:rPr>
      </w:pPr>
      <w:r>
        <w:rPr>
          <w:sz w:val="24"/>
          <w:szCs w:val="24"/>
        </w:rPr>
        <w:t>As descrições das perguntas presentes no questionário podem gerar confusão nos participantes, consequentemente podendo comprometer a qualidade dos resultados obtidos. O tempo de aplicação do questionário assim como sua divulgação pode ser um problema também, visto que a amostra coletada pode não se tornar tão significativa para tirar conclusões corretas sobre o assunto.</w:t>
      </w:r>
    </w:p>
    <w:p w:rsidR="00A66A67" w:rsidRDefault="00A66A67">
      <w:pPr>
        <w:ind w:left="1092" w:firstLine="0"/>
        <w:rPr>
          <w:sz w:val="24"/>
          <w:szCs w:val="24"/>
        </w:rPr>
      </w:pPr>
    </w:p>
    <w:p w:rsidR="00A66A67" w:rsidRDefault="008A765D">
      <w:pPr>
        <w:ind w:left="1092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Validade Interna:</w:t>
      </w:r>
    </w:p>
    <w:p w:rsidR="00A66A67" w:rsidRDefault="008A765D">
      <w:pPr>
        <w:ind w:left="1092" w:firstLine="0"/>
        <w:rPr>
          <w:sz w:val="24"/>
          <w:szCs w:val="24"/>
        </w:rPr>
      </w:pPr>
      <w:r>
        <w:rPr>
          <w:sz w:val="24"/>
          <w:szCs w:val="24"/>
        </w:rPr>
        <w:t xml:space="preserve">O fato de depender de os participantes estarem dispostos e disponíveis a participar da pesquisa e responderem com seriedade ao questionário, é um risco na condução da coleta de dados, assim como o fato de o estudante depender de ter conexão com a </w:t>
      </w:r>
      <w:r>
        <w:rPr>
          <w:i/>
          <w:iCs/>
          <w:sz w:val="24"/>
          <w:szCs w:val="24"/>
        </w:rPr>
        <w:t>internet</w:t>
      </w:r>
      <w:r>
        <w:rPr>
          <w:sz w:val="24"/>
          <w:szCs w:val="24"/>
        </w:rPr>
        <w:t xml:space="preserve"> para responder ao questionário.</w:t>
      </w:r>
    </w:p>
    <w:p w:rsidR="00A66A67" w:rsidRDefault="00A66A67">
      <w:pPr>
        <w:ind w:left="1092" w:firstLine="0"/>
        <w:rPr>
          <w:sz w:val="24"/>
          <w:szCs w:val="24"/>
        </w:rPr>
      </w:pPr>
    </w:p>
    <w:p w:rsidR="00A66A67" w:rsidRDefault="008A765D">
      <w:pPr>
        <w:ind w:left="1092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Validade de Construção:</w:t>
      </w:r>
    </w:p>
    <w:p w:rsidR="00A66A67" w:rsidRDefault="008A765D">
      <w:pPr>
        <w:ind w:left="1092" w:firstLine="0"/>
        <w:rPr>
          <w:sz w:val="24"/>
          <w:szCs w:val="24"/>
        </w:rPr>
      </w:pPr>
      <w:r>
        <w:rPr>
          <w:sz w:val="24"/>
          <w:szCs w:val="24"/>
        </w:rPr>
        <w:t>O questionário pode não ser abrangente, e consequentemente, aplicado de forma que não abranja todas as possibilidades e isso pode fazer com que os participantes acabem escolhendo opções que não dizem respeito a si, mas sim unicamente as hipóteses da pesquisa.</w:t>
      </w:r>
    </w:p>
    <w:p w:rsidR="00A66A67" w:rsidRDefault="00A66A67">
      <w:pPr>
        <w:ind w:left="1092" w:firstLine="0"/>
        <w:rPr>
          <w:b/>
          <w:sz w:val="24"/>
          <w:szCs w:val="24"/>
        </w:rPr>
      </w:pPr>
    </w:p>
    <w:p w:rsidR="00A66A67" w:rsidRDefault="008A765D">
      <w:pPr>
        <w:ind w:firstLine="0"/>
      </w:pPr>
      <w:r>
        <w:rPr>
          <w:b/>
          <w:sz w:val="24"/>
          <w:szCs w:val="24"/>
        </w:rPr>
        <w:tab/>
        <w:t xml:space="preserve">      Validade Externa: </w:t>
      </w:r>
    </w:p>
    <w:p w:rsidR="00A66A67" w:rsidRDefault="007B0BAE">
      <w:pPr>
        <w:ind w:left="1092" w:firstLine="0"/>
        <w:rPr>
          <w:sz w:val="24"/>
          <w:szCs w:val="24"/>
        </w:rPr>
      </w:pPr>
      <w:r>
        <w:rPr>
          <w:sz w:val="24"/>
          <w:szCs w:val="24"/>
        </w:rPr>
        <w:t>O Fato da pesquisa ser direcionada para os alunos do curso de Engenharia do IFPB</w:t>
      </w:r>
      <w:r w:rsidR="003E40B8">
        <w:rPr>
          <w:sz w:val="24"/>
          <w:szCs w:val="24"/>
        </w:rPr>
        <w:t xml:space="preserve"> ingressantes no período 2018.2</w:t>
      </w:r>
      <w:r>
        <w:rPr>
          <w:sz w:val="24"/>
          <w:szCs w:val="24"/>
        </w:rPr>
        <w:t>, pode gerar resultados distintos em uma amostra voltada para outro curso</w:t>
      </w:r>
      <w:r w:rsidR="003E40B8">
        <w:rPr>
          <w:sz w:val="24"/>
          <w:szCs w:val="24"/>
        </w:rPr>
        <w:t xml:space="preserve"> e período</w:t>
      </w:r>
      <w:r>
        <w:rPr>
          <w:sz w:val="24"/>
          <w:szCs w:val="24"/>
        </w:rPr>
        <w:t>, ou seja, gerando resultados que não se aplicam a população de outro curso</w:t>
      </w:r>
      <w:r w:rsidR="003E40B8">
        <w:rPr>
          <w:sz w:val="24"/>
          <w:szCs w:val="24"/>
        </w:rPr>
        <w:t xml:space="preserve"> ou período</w:t>
      </w:r>
      <w:r>
        <w:rPr>
          <w:sz w:val="24"/>
          <w:szCs w:val="24"/>
        </w:rPr>
        <w:t>.</w:t>
      </w:r>
      <w:r w:rsidR="007540ED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="007540ED">
        <w:rPr>
          <w:sz w:val="24"/>
          <w:szCs w:val="24"/>
        </w:rPr>
        <w:t>p</w:t>
      </w:r>
      <w:r w:rsidR="008A765D">
        <w:rPr>
          <w:sz w:val="24"/>
          <w:szCs w:val="24"/>
        </w:rPr>
        <w:t>ara que a pesquisa não seja dependente da amostra, e consequentemente válida, o modelo estudado deve ser com pessoas selecionadas aleatoriamente da população alvo, para que assim seja representativa da população</w:t>
      </w:r>
      <w:r w:rsidR="007540ED">
        <w:rPr>
          <w:sz w:val="24"/>
          <w:szCs w:val="24"/>
        </w:rPr>
        <w:t xml:space="preserve"> do curso</w:t>
      </w:r>
      <w:r w:rsidR="005D22E9">
        <w:rPr>
          <w:sz w:val="24"/>
          <w:szCs w:val="24"/>
        </w:rPr>
        <w:t xml:space="preserve"> e período</w:t>
      </w:r>
      <w:r w:rsidR="008A765D">
        <w:rPr>
          <w:sz w:val="24"/>
          <w:szCs w:val="24"/>
        </w:rPr>
        <w:t xml:space="preserve"> e assim permitindo</w:t>
      </w:r>
      <w:r w:rsidR="007540ED">
        <w:rPr>
          <w:sz w:val="24"/>
          <w:szCs w:val="24"/>
        </w:rPr>
        <w:t xml:space="preserve"> que os resultados obtidos sejam fieis a realidade</w:t>
      </w:r>
      <w:r w:rsidR="008A765D">
        <w:rPr>
          <w:sz w:val="24"/>
          <w:szCs w:val="24"/>
        </w:rPr>
        <w:t>.</w:t>
      </w:r>
    </w:p>
    <w:p w:rsidR="007B0BAE" w:rsidRDefault="007B0BAE">
      <w:pPr>
        <w:ind w:left="1092" w:firstLine="0"/>
      </w:pPr>
    </w:p>
    <w:p w:rsidR="00A66A67" w:rsidRDefault="008A765D">
      <w:pPr>
        <w:numPr>
          <w:ilvl w:val="0"/>
          <w:numId w:val="1"/>
        </w:numPr>
        <w:spacing w:after="619"/>
        <w:ind w:hanging="220"/>
        <w:rPr>
          <w:b/>
        </w:rPr>
      </w:pPr>
      <w:r>
        <w:rPr>
          <w:b/>
        </w:rPr>
        <w:t>REFERÊNCIAS</w:t>
      </w:r>
    </w:p>
    <w:p w:rsidR="00D21AB6" w:rsidRPr="00775310" w:rsidRDefault="00775310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>[1</w:t>
      </w:r>
      <w:r w:rsidR="00D21AB6" w:rsidRPr="00775310">
        <w:rPr>
          <w:sz w:val="20"/>
          <w:szCs w:val="20"/>
        </w:rPr>
        <w:t xml:space="preserve">] GONÇALVES, </w:t>
      </w:r>
      <w:proofErr w:type="spellStart"/>
      <w:r w:rsidR="00D21AB6" w:rsidRPr="00775310">
        <w:rPr>
          <w:sz w:val="20"/>
          <w:szCs w:val="20"/>
        </w:rPr>
        <w:t>Tayná</w:t>
      </w:r>
      <w:proofErr w:type="spellEnd"/>
      <w:r w:rsidR="00D21AB6" w:rsidRPr="00775310">
        <w:rPr>
          <w:sz w:val="20"/>
          <w:szCs w:val="20"/>
        </w:rPr>
        <w:t xml:space="preserve"> Costa; DA SILVA, Josenildo Costa; CORTES, Omar </w:t>
      </w:r>
      <w:proofErr w:type="spellStart"/>
      <w:r w:rsidR="00D21AB6" w:rsidRPr="00775310">
        <w:rPr>
          <w:sz w:val="20"/>
          <w:szCs w:val="20"/>
        </w:rPr>
        <w:t>Andres</w:t>
      </w:r>
      <w:proofErr w:type="spellEnd"/>
      <w:r w:rsidR="00D21AB6" w:rsidRPr="00775310">
        <w:rPr>
          <w:sz w:val="20"/>
          <w:szCs w:val="20"/>
        </w:rPr>
        <w:t xml:space="preserve"> Carmona. Técnicas de mineração de dados: um estudo de caso da evasão no ensino superior do Instituto Federal do Maranhão. Revista Brasileira de Computação Aplicada, v. 10, n. 3, p. 11-20, 2018. Disponível em: </w:t>
      </w:r>
      <w:hyperlink r:id="rId8" w:history="1">
        <w:r w:rsidR="00D21AB6" w:rsidRPr="00775310">
          <w:rPr>
            <w:rStyle w:val="Hyperlink"/>
            <w:sz w:val="20"/>
            <w:szCs w:val="20"/>
          </w:rPr>
          <w:t>http://seer.upf.br/index.php/rbca/article/view/8427</w:t>
        </w:r>
      </w:hyperlink>
      <w:r w:rsidR="00D21AB6" w:rsidRPr="00775310">
        <w:rPr>
          <w:sz w:val="20"/>
          <w:szCs w:val="20"/>
        </w:rPr>
        <w:t xml:space="preserve">. Acesso em 6 de março de 2020. </w:t>
      </w:r>
    </w:p>
    <w:p w:rsidR="00D21AB6" w:rsidRPr="00775310" w:rsidRDefault="00775310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>[2</w:t>
      </w:r>
      <w:r w:rsidR="00D21AB6" w:rsidRPr="00775310">
        <w:rPr>
          <w:sz w:val="20"/>
          <w:szCs w:val="20"/>
        </w:rPr>
        <w:t xml:space="preserve">] DA CUNHA, Jacqueline </w:t>
      </w:r>
      <w:proofErr w:type="spellStart"/>
      <w:r w:rsidR="00D21AB6" w:rsidRPr="00775310">
        <w:rPr>
          <w:sz w:val="20"/>
          <w:szCs w:val="20"/>
        </w:rPr>
        <w:t>Veneroso</w:t>
      </w:r>
      <w:proofErr w:type="spellEnd"/>
      <w:r w:rsidR="00D21AB6" w:rsidRPr="00775310">
        <w:rPr>
          <w:sz w:val="20"/>
          <w:szCs w:val="20"/>
        </w:rPr>
        <w:t xml:space="preserve"> Alves; NASCIMENTO, Eduardo Mendes; DE OLIVEIRA DURSO, Samuel. Razões e influências para a evasão universitária: um estudo com estudantes ingressantes nos cursos de </w:t>
      </w:r>
      <w:r w:rsidR="00D21AB6" w:rsidRPr="00775310">
        <w:rPr>
          <w:sz w:val="20"/>
          <w:szCs w:val="20"/>
        </w:rPr>
        <w:lastRenderedPageBreak/>
        <w:t xml:space="preserve">Ciências Contábeis de instituições públicas federais da Região Sudeste. </w:t>
      </w:r>
      <w:proofErr w:type="spellStart"/>
      <w:r w:rsidR="00D21AB6" w:rsidRPr="00775310">
        <w:rPr>
          <w:sz w:val="20"/>
          <w:szCs w:val="20"/>
        </w:rPr>
        <w:t>Advances</w:t>
      </w:r>
      <w:proofErr w:type="spellEnd"/>
      <w:r w:rsidR="00D21AB6" w:rsidRPr="00775310">
        <w:rPr>
          <w:sz w:val="20"/>
          <w:szCs w:val="20"/>
        </w:rPr>
        <w:t xml:space="preserve"> in </w:t>
      </w:r>
      <w:proofErr w:type="spellStart"/>
      <w:r w:rsidR="00D21AB6" w:rsidRPr="00775310">
        <w:rPr>
          <w:sz w:val="20"/>
          <w:szCs w:val="20"/>
        </w:rPr>
        <w:t>Scientific</w:t>
      </w:r>
      <w:proofErr w:type="spellEnd"/>
      <w:r w:rsidR="00D21AB6" w:rsidRPr="00775310">
        <w:rPr>
          <w:sz w:val="20"/>
          <w:szCs w:val="20"/>
        </w:rPr>
        <w:t xml:space="preserve"> </w:t>
      </w:r>
      <w:proofErr w:type="spellStart"/>
      <w:r w:rsidR="00D21AB6" w:rsidRPr="00775310">
        <w:rPr>
          <w:sz w:val="20"/>
          <w:szCs w:val="20"/>
        </w:rPr>
        <w:t>and</w:t>
      </w:r>
      <w:proofErr w:type="spellEnd"/>
      <w:r w:rsidR="00D21AB6" w:rsidRPr="00775310">
        <w:rPr>
          <w:sz w:val="20"/>
          <w:szCs w:val="20"/>
        </w:rPr>
        <w:t xml:space="preserve"> </w:t>
      </w:r>
      <w:proofErr w:type="spellStart"/>
      <w:r w:rsidR="00D21AB6" w:rsidRPr="00775310">
        <w:rPr>
          <w:sz w:val="20"/>
          <w:szCs w:val="20"/>
        </w:rPr>
        <w:t>Applied</w:t>
      </w:r>
      <w:proofErr w:type="spellEnd"/>
      <w:r w:rsidR="00D21AB6" w:rsidRPr="00775310">
        <w:rPr>
          <w:sz w:val="20"/>
          <w:szCs w:val="20"/>
        </w:rPr>
        <w:t xml:space="preserve"> </w:t>
      </w:r>
      <w:proofErr w:type="spellStart"/>
      <w:r w:rsidR="00D21AB6" w:rsidRPr="00775310">
        <w:rPr>
          <w:sz w:val="20"/>
          <w:szCs w:val="20"/>
        </w:rPr>
        <w:t>Accounting</w:t>
      </w:r>
      <w:proofErr w:type="spellEnd"/>
      <w:r w:rsidR="00D21AB6" w:rsidRPr="00775310">
        <w:rPr>
          <w:sz w:val="20"/>
          <w:szCs w:val="20"/>
        </w:rPr>
        <w:t xml:space="preserve">, v. 9, n. 2, p. 141-161, 2016. </w:t>
      </w:r>
    </w:p>
    <w:p w:rsidR="00D21AB6" w:rsidRPr="00775310" w:rsidRDefault="00775310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>[3</w:t>
      </w:r>
      <w:r w:rsidR="00D21AB6" w:rsidRPr="00775310">
        <w:rPr>
          <w:sz w:val="20"/>
          <w:szCs w:val="20"/>
        </w:rPr>
        <w:t xml:space="preserve">] FREDENHAGEM, </w:t>
      </w:r>
      <w:proofErr w:type="spellStart"/>
      <w:r w:rsidR="00D21AB6" w:rsidRPr="00775310">
        <w:rPr>
          <w:sz w:val="20"/>
          <w:szCs w:val="20"/>
        </w:rPr>
        <w:t>Sheyla</w:t>
      </w:r>
      <w:proofErr w:type="spellEnd"/>
      <w:r w:rsidR="00D21AB6" w:rsidRPr="00775310">
        <w:rPr>
          <w:sz w:val="20"/>
          <w:szCs w:val="20"/>
        </w:rPr>
        <w:t xml:space="preserve"> Villar. Evasão escolar no âmbito do Instituto Federal de Brasília. Revista Eixo, v. 3, n. 2, 2014. Disponível em: </w:t>
      </w:r>
      <w:hyperlink r:id="rId9" w:history="1">
        <w:r w:rsidR="00D21AB6" w:rsidRPr="00775310">
          <w:rPr>
            <w:rStyle w:val="Hyperlink"/>
            <w:sz w:val="20"/>
            <w:szCs w:val="20"/>
          </w:rPr>
          <w:t>http://revistaeixo.ifb.edu.br/index.php/RevistaEixo/article/view/160</w:t>
        </w:r>
      </w:hyperlink>
      <w:r w:rsidR="00D21AB6" w:rsidRPr="00775310">
        <w:rPr>
          <w:sz w:val="20"/>
          <w:szCs w:val="20"/>
        </w:rPr>
        <w:t>. Acesso em: 11 de março de 2020.</w:t>
      </w:r>
    </w:p>
    <w:p w:rsidR="00D21AB6" w:rsidRPr="00775310" w:rsidRDefault="00775310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 xml:space="preserve"> [4</w:t>
      </w:r>
      <w:r w:rsidR="00D21AB6" w:rsidRPr="00775310">
        <w:rPr>
          <w:sz w:val="20"/>
          <w:szCs w:val="20"/>
        </w:rPr>
        <w:t xml:space="preserve">] ASSUNÇÃO, Alexandre S.; PEREIRA, Maria Juliana; FONSECA, Maria da Conceição P. Uma análise exploratória comparativa do desempenho acadêmico nas disciplinas básicas em um curso de engenharia. In: Anais: XL–Congresso Brasileiro de Ensino de Engenharia. Belém: UFPA. 2012. Disponível em: </w:t>
      </w:r>
      <w:hyperlink r:id="rId10" w:history="1">
        <w:r w:rsidR="00D21AB6" w:rsidRPr="00775310">
          <w:rPr>
            <w:rStyle w:val="Hyperlink"/>
            <w:sz w:val="20"/>
            <w:szCs w:val="20"/>
          </w:rPr>
          <w:t>http://www.abenge.org.br/cobenge/arquivos/7/artigos/104087.pdf</w:t>
        </w:r>
      </w:hyperlink>
      <w:r w:rsidR="00D21AB6" w:rsidRPr="00775310">
        <w:rPr>
          <w:sz w:val="20"/>
          <w:szCs w:val="20"/>
        </w:rPr>
        <w:t xml:space="preserve">. Acesso em: 11 de março de 2020. </w:t>
      </w:r>
    </w:p>
    <w:p w:rsidR="00D21AB6" w:rsidRPr="00775310" w:rsidRDefault="00D21AB6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 xml:space="preserve">ASSIS, Cristiano Ferreira de. ESTUDO DOS FATORES QUE INFLUENCIAMA EVASÃO DE ALUNOS NOSCURSOS SUPERIORES DE TECNOLOGIA DE UMAINSTITUIÇÃO DE ENSINO SUPERIOR PRIVADA. 2013. Disponível em: </w:t>
      </w:r>
      <w:hyperlink r:id="rId11" w:history="1">
        <w:r w:rsidRPr="00775310">
          <w:rPr>
            <w:rStyle w:val="Hyperlink"/>
            <w:sz w:val="20"/>
            <w:szCs w:val="20"/>
          </w:rPr>
          <w:t>https://fpl.edu.br/2018/media/pdfs/mestrado/dissertacoes_2013/dissertacao_cristiano_ferreira_de_assis_2013.pdf</w:t>
        </w:r>
      </w:hyperlink>
      <w:r w:rsidRPr="00775310">
        <w:rPr>
          <w:sz w:val="20"/>
          <w:szCs w:val="20"/>
        </w:rPr>
        <w:t xml:space="preserve">. </w:t>
      </w:r>
    </w:p>
    <w:p w:rsidR="00D21AB6" w:rsidRPr="00775310" w:rsidRDefault="00D21AB6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 xml:space="preserve">Minha Biblioteca, 7 fatores que influenciam a evasão no ensino superior. 2018. Disponível em: </w:t>
      </w:r>
      <w:hyperlink r:id="rId12" w:history="1">
        <w:r w:rsidRPr="00775310">
          <w:rPr>
            <w:rStyle w:val="Hyperlink"/>
            <w:sz w:val="20"/>
            <w:szCs w:val="20"/>
          </w:rPr>
          <w:t>https://minhabiblioteca.com.br/fatores-evasao-do-ensino-superior/</w:t>
        </w:r>
      </w:hyperlink>
      <w:r w:rsidRPr="00775310">
        <w:rPr>
          <w:sz w:val="20"/>
          <w:szCs w:val="20"/>
        </w:rPr>
        <w:t xml:space="preserve">. </w:t>
      </w:r>
    </w:p>
    <w:p w:rsidR="003253F3" w:rsidRPr="00775310" w:rsidRDefault="00D21AB6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 xml:space="preserve">UOL, Brasil tem 3ª maior taxa de evasão escolar entre 100 países, diz </w:t>
      </w:r>
      <w:proofErr w:type="spellStart"/>
      <w:r w:rsidRPr="00775310">
        <w:rPr>
          <w:sz w:val="20"/>
          <w:szCs w:val="20"/>
        </w:rPr>
        <w:t>Pnud</w:t>
      </w:r>
      <w:proofErr w:type="spellEnd"/>
      <w:r w:rsidRPr="00775310">
        <w:rPr>
          <w:sz w:val="20"/>
          <w:szCs w:val="20"/>
        </w:rPr>
        <w:t xml:space="preserve">. 2013. Disponível em: </w:t>
      </w:r>
      <w:hyperlink r:id="rId13" w:history="1">
        <w:r w:rsidR="003253F3" w:rsidRPr="00775310">
          <w:rPr>
            <w:rStyle w:val="Hyperlink"/>
            <w:sz w:val="20"/>
            <w:szCs w:val="20"/>
          </w:rPr>
          <w:t>https://educacao.uol.com.br/noticias/2013/03/14/brasil-tem-3-maior-taxa-de-evasao-escolar-entre-100-paisesdiz-pnud.htm</w:t>
        </w:r>
      </w:hyperlink>
      <w:r w:rsidRPr="00775310">
        <w:rPr>
          <w:sz w:val="20"/>
          <w:szCs w:val="20"/>
        </w:rPr>
        <w:t xml:space="preserve">. </w:t>
      </w:r>
    </w:p>
    <w:p w:rsidR="003253F3" w:rsidRPr="00775310" w:rsidRDefault="00D21AB6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 xml:space="preserve">O Globo. Entenda quanto custa um aluno numa universidade federal brasileira. 2019. Disponível em: </w:t>
      </w:r>
      <w:hyperlink r:id="rId14" w:history="1">
        <w:r w:rsidR="003253F3" w:rsidRPr="00775310">
          <w:rPr>
            <w:rStyle w:val="Hyperlink"/>
            <w:sz w:val="20"/>
            <w:szCs w:val="20"/>
          </w:rPr>
          <w:t>https://oglobo.globo.com/sociedade/entenda-quanto-custa-um-aluno-numa-universidade-federal-brasileira23666877</w:t>
        </w:r>
      </w:hyperlink>
      <w:r w:rsidRPr="00775310">
        <w:rPr>
          <w:sz w:val="20"/>
          <w:szCs w:val="20"/>
        </w:rPr>
        <w:t xml:space="preserve">. </w:t>
      </w:r>
    </w:p>
    <w:p w:rsidR="003253F3" w:rsidRPr="00775310" w:rsidRDefault="00D21AB6" w:rsidP="00D21AB6">
      <w:pPr>
        <w:spacing w:after="619"/>
        <w:ind w:left="220" w:firstLine="0"/>
        <w:rPr>
          <w:sz w:val="20"/>
          <w:szCs w:val="20"/>
        </w:rPr>
      </w:pPr>
      <w:r w:rsidRPr="00775310">
        <w:rPr>
          <w:sz w:val="20"/>
          <w:szCs w:val="20"/>
        </w:rPr>
        <w:t xml:space="preserve">TOREZAN, Isabela. UEL: Exatas têm evasão de 46% e alunos relatam dificuldades. 2018. Disponível em: </w:t>
      </w:r>
      <w:hyperlink r:id="rId15" w:history="1">
        <w:r w:rsidR="003253F3" w:rsidRPr="00775310">
          <w:rPr>
            <w:rStyle w:val="Hyperlink"/>
            <w:sz w:val="20"/>
            <w:szCs w:val="20"/>
          </w:rPr>
          <w:t>https://pretextouel.com/2018/08/13/uel-exatas-tem-evasao-de-46-e-alunos-relatam-dificuldades/</w:t>
        </w:r>
      </w:hyperlink>
      <w:r w:rsidRPr="00775310">
        <w:rPr>
          <w:sz w:val="20"/>
          <w:szCs w:val="20"/>
        </w:rPr>
        <w:t xml:space="preserve">. </w:t>
      </w:r>
    </w:p>
    <w:p w:rsidR="00D21AB6" w:rsidRPr="00775310" w:rsidRDefault="00D21AB6" w:rsidP="00D21AB6">
      <w:pPr>
        <w:spacing w:after="619"/>
        <w:ind w:left="220" w:firstLine="0"/>
        <w:rPr>
          <w:b/>
          <w:sz w:val="20"/>
          <w:szCs w:val="20"/>
        </w:rPr>
      </w:pPr>
      <w:r w:rsidRPr="00775310">
        <w:rPr>
          <w:sz w:val="20"/>
          <w:szCs w:val="20"/>
        </w:rPr>
        <w:t xml:space="preserve">Guia do Estudante, Mais da metade dos estudantes de Engenharia abandona o curso. 2013. Disponível em: </w:t>
      </w:r>
      <w:hyperlink r:id="rId16" w:history="1">
        <w:r w:rsidRPr="00775310">
          <w:rPr>
            <w:rStyle w:val="Hyperlink"/>
            <w:sz w:val="20"/>
            <w:szCs w:val="20"/>
          </w:rPr>
          <w:t>https://guiadoestudante.abril.com.br/universidades/mais-da-metade-dos-estudantes</w:t>
        </w:r>
        <w:r w:rsidR="003253F3" w:rsidRPr="00775310">
          <w:rPr>
            <w:rStyle w:val="Hyperlink"/>
            <w:sz w:val="20"/>
            <w:szCs w:val="20"/>
          </w:rPr>
          <w:t>-de-engenharia-abandona-ocurso/</w:t>
        </w:r>
      </w:hyperlink>
      <w:r w:rsidR="003253F3" w:rsidRPr="00775310">
        <w:rPr>
          <w:sz w:val="20"/>
          <w:szCs w:val="20"/>
        </w:rPr>
        <w:t>.</w:t>
      </w:r>
    </w:p>
    <w:p w:rsidR="00A66A67" w:rsidRPr="00775310" w:rsidRDefault="008A765D">
      <w:pPr>
        <w:spacing w:after="619"/>
        <w:ind w:left="220" w:firstLine="0"/>
        <w:rPr>
          <w:color w:val="222222"/>
          <w:sz w:val="20"/>
          <w:szCs w:val="20"/>
          <w:highlight w:val="white"/>
        </w:rPr>
      </w:pPr>
      <w:r w:rsidRPr="00775310">
        <w:rPr>
          <w:color w:val="222222"/>
          <w:sz w:val="20"/>
          <w:szCs w:val="20"/>
          <w:shd w:val="clear" w:color="auto" w:fill="FFFFFF"/>
        </w:rPr>
        <w:t xml:space="preserve">HAHN, Raquel </w:t>
      </w:r>
      <w:proofErr w:type="spellStart"/>
      <w:r w:rsidRPr="00775310">
        <w:rPr>
          <w:color w:val="222222"/>
          <w:sz w:val="20"/>
          <w:szCs w:val="20"/>
          <w:shd w:val="clear" w:color="auto" w:fill="FFFFFF"/>
        </w:rPr>
        <w:t>Usevicius</w:t>
      </w:r>
      <w:proofErr w:type="spellEnd"/>
      <w:r w:rsidRPr="00775310">
        <w:rPr>
          <w:color w:val="222222"/>
          <w:sz w:val="20"/>
          <w:szCs w:val="20"/>
          <w:shd w:val="clear" w:color="auto" w:fill="FFFFFF"/>
        </w:rPr>
        <w:t xml:space="preserve">; PASSERINO, Liliana. ESTUDO DE CASO-Análise da Ação Pedagógica em </w:t>
      </w:r>
      <w:proofErr w:type="spellStart"/>
      <w:r w:rsidRPr="00775310">
        <w:rPr>
          <w:color w:val="222222"/>
          <w:sz w:val="20"/>
          <w:szCs w:val="20"/>
          <w:shd w:val="clear" w:color="auto" w:fill="FFFFFF"/>
        </w:rPr>
        <w:t>AVAs</w:t>
      </w:r>
      <w:proofErr w:type="spellEnd"/>
      <w:r w:rsidRPr="00775310">
        <w:rPr>
          <w:color w:val="222222"/>
          <w:sz w:val="20"/>
          <w:szCs w:val="20"/>
          <w:shd w:val="clear" w:color="auto" w:fill="FFFFFF"/>
        </w:rPr>
        <w:t>: um estudo de caso no MOODLE. </w:t>
      </w:r>
      <w:r w:rsidRPr="00775310">
        <w:rPr>
          <w:b/>
          <w:bCs/>
          <w:color w:val="222222"/>
          <w:sz w:val="20"/>
          <w:szCs w:val="20"/>
          <w:shd w:val="clear" w:color="auto" w:fill="FFFFFF"/>
        </w:rPr>
        <w:t>Ciência em Movimento</w:t>
      </w:r>
      <w:r w:rsidRPr="00775310">
        <w:rPr>
          <w:color w:val="222222"/>
          <w:sz w:val="20"/>
          <w:szCs w:val="20"/>
          <w:shd w:val="clear" w:color="auto" w:fill="FFFFFF"/>
        </w:rPr>
        <w:t xml:space="preserve">, v. 13, n. 26, p. 21-40, 2011. Disponível em: </w:t>
      </w:r>
      <w:hyperlink r:id="rId17">
        <w:r w:rsidRPr="00775310">
          <w:rPr>
            <w:rStyle w:val="LinkdaInternet"/>
            <w:sz w:val="20"/>
            <w:szCs w:val="20"/>
            <w:highlight w:val="white"/>
          </w:rPr>
          <w:t>https://www.metodista.br/revistas/revistas-ipa/index.php/EDH/article/view/101</w:t>
        </w:r>
      </w:hyperlink>
      <w:r w:rsidRPr="00775310">
        <w:rPr>
          <w:color w:val="222222"/>
          <w:sz w:val="20"/>
          <w:szCs w:val="20"/>
          <w:shd w:val="clear" w:color="auto" w:fill="FFFFFF"/>
        </w:rPr>
        <w:t>.</w:t>
      </w:r>
    </w:p>
    <w:p w:rsidR="00A66A67" w:rsidRPr="00775310" w:rsidRDefault="008A765D" w:rsidP="00775310">
      <w:pPr>
        <w:spacing w:after="619"/>
        <w:ind w:left="220" w:firstLine="0"/>
        <w:rPr>
          <w:color w:val="222222"/>
          <w:sz w:val="20"/>
          <w:szCs w:val="20"/>
          <w:highlight w:val="white"/>
        </w:rPr>
      </w:pPr>
      <w:r w:rsidRPr="00775310">
        <w:rPr>
          <w:color w:val="222222"/>
          <w:sz w:val="20"/>
          <w:szCs w:val="20"/>
          <w:shd w:val="clear" w:color="auto" w:fill="FFFFFF"/>
        </w:rPr>
        <w:lastRenderedPageBreak/>
        <w:t xml:space="preserve">MIGUEL, Paulo Augusto </w:t>
      </w:r>
      <w:proofErr w:type="spellStart"/>
      <w:r w:rsidRPr="00775310">
        <w:rPr>
          <w:color w:val="222222"/>
          <w:sz w:val="20"/>
          <w:szCs w:val="20"/>
          <w:shd w:val="clear" w:color="auto" w:fill="FFFFFF"/>
        </w:rPr>
        <w:t>Cauchick</w:t>
      </w:r>
      <w:proofErr w:type="spellEnd"/>
      <w:r w:rsidRPr="00775310">
        <w:rPr>
          <w:color w:val="222222"/>
          <w:sz w:val="20"/>
          <w:szCs w:val="20"/>
          <w:shd w:val="clear" w:color="auto" w:fill="FFFFFF"/>
        </w:rPr>
        <w:t>. Estudo de caso na engenharia de produção: estruturação e recomendações para sua condução. </w:t>
      </w:r>
      <w:proofErr w:type="spellStart"/>
      <w:r w:rsidRPr="00775310">
        <w:rPr>
          <w:b/>
          <w:bCs/>
          <w:color w:val="222222"/>
          <w:sz w:val="20"/>
          <w:szCs w:val="20"/>
          <w:shd w:val="clear" w:color="auto" w:fill="FFFFFF"/>
        </w:rPr>
        <w:t>Production</w:t>
      </w:r>
      <w:proofErr w:type="spellEnd"/>
      <w:r w:rsidRPr="00775310">
        <w:rPr>
          <w:color w:val="222222"/>
          <w:sz w:val="20"/>
          <w:szCs w:val="20"/>
          <w:shd w:val="clear" w:color="auto" w:fill="FFFFFF"/>
        </w:rPr>
        <w:t xml:space="preserve">, v. 17, n. 1, p. 216-229, 2007. Disponível em: </w:t>
      </w:r>
      <w:hyperlink r:id="rId18">
        <w:r w:rsidRPr="00775310">
          <w:rPr>
            <w:rStyle w:val="LinkdaInternet"/>
            <w:sz w:val="20"/>
            <w:szCs w:val="20"/>
            <w:highlight w:val="white"/>
          </w:rPr>
          <w:t>https://www.scielo.br/scielo.php?pid=S0103-65132007000100015&amp;script=sci_arttext&amp;tlng=pt</w:t>
        </w:r>
      </w:hyperlink>
      <w:r w:rsidRPr="00775310">
        <w:rPr>
          <w:color w:val="222222"/>
          <w:sz w:val="20"/>
          <w:szCs w:val="20"/>
          <w:shd w:val="clear" w:color="auto" w:fill="FFFFFF"/>
        </w:rPr>
        <w:t>.</w:t>
      </w:r>
    </w:p>
    <w:p w:rsidR="00A66A67" w:rsidRDefault="00A66A67">
      <w:pPr>
        <w:spacing w:after="619"/>
        <w:ind w:left="220" w:firstLine="0"/>
      </w:pPr>
    </w:p>
    <w:p w:rsidR="00A66A67" w:rsidRDefault="008A765D">
      <w:pPr>
        <w:spacing w:after="0" w:line="259" w:lineRule="auto"/>
        <w:ind w:left="0" w:firstLine="0"/>
        <w:jc w:val="right"/>
      </w:pPr>
      <w:r>
        <w:rPr>
          <w:b/>
        </w:rPr>
        <w:t>Data de entrega: _______________</w:t>
      </w:r>
    </w:p>
    <w:sectPr w:rsidR="00A66A67">
      <w:footerReference w:type="default" r:id="rId19"/>
      <w:pgSz w:w="11906" w:h="16838"/>
      <w:pgMar w:top="1440" w:right="1132" w:bottom="1440" w:left="142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E6F" w:rsidRDefault="00F57E6F" w:rsidP="000C1C59">
      <w:pPr>
        <w:spacing w:after="0" w:line="240" w:lineRule="auto"/>
      </w:pPr>
      <w:r>
        <w:separator/>
      </w:r>
    </w:p>
  </w:endnote>
  <w:endnote w:type="continuationSeparator" w:id="0">
    <w:p w:rsidR="00F57E6F" w:rsidRDefault="00F57E6F" w:rsidP="000C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C59" w:rsidRDefault="000C1C59" w:rsidP="007E06ED">
    <w:pPr>
      <w:pStyle w:val="Rodap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E6F" w:rsidRDefault="00F57E6F" w:rsidP="000C1C59">
      <w:pPr>
        <w:spacing w:after="0" w:line="240" w:lineRule="auto"/>
      </w:pPr>
      <w:r>
        <w:separator/>
      </w:r>
    </w:p>
  </w:footnote>
  <w:footnote w:type="continuationSeparator" w:id="0">
    <w:p w:rsidR="00F57E6F" w:rsidRDefault="00F57E6F" w:rsidP="000C1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564"/>
    <w:multiLevelType w:val="multilevel"/>
    <w:tmpl w:val="5DE0DF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804A85"/>
    <w:multiLevelType w:val="multilevel"/>
    <w:tmpl w:val="2AE0586E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425E02"/>
    <w:multiLevelType w:val="multilevel"/>
    <w:tmpl w:val="6F966C66"/>
    <w:lvl w:ilvl="0">
      <w:start w:val="1"/>
      <w:numFmt w:val="decimal"/>
      <w:lvlText w:val="%1"/>
      <w:lvlJc w:val="left"/>
      <w:pPr>
        <w:tabs>
          <w:tab w:val="num" w:pos="0"/>
        </w:tabs>
        <w:ind w:left="2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92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49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1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3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5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37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09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3" w15:restartNumberingAfterBreak="0">
    <w:nsid w:val="67E807E5"/>
    <w:multiLevelType w:val="multilevel"/>
    <w:tmpl w:val="FE7EA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914669E"/>
    <w:multiLevelType w:val="multilevel"/>
    <w:tmpl w:val="084E0D2C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67"/>
    <w:rsid w:val="0005444D"/>
    <w:rsid w:val="0007619B"/>
    <w:rsid w:val="000C1C59"/>
    <w:rsid w:val="000C311F"/>
    <w:rsid w:val="00172B31"/>
    <w:rsid w:val="001D4ACE"/>
    <w:rsid w:val="001E4BA2"/>
    <w:rsid w:val="003253F3"/>
    <w:rsid w:val="003935D9"/>
    <w:rsid w:val="00395173"/>
    <w:rsid w:val="003E40B8"/>
    <w:rsid w:val="004747EB"/>
    <w:rsid w:val="0051435B"/>
    <w:rsid w:val="005D22E9"/>
    <w:rsid w:val="005E6D1A"/>
    <w:rsid w:val="00633321"/>
    <w:rsid w:val="006A3F29"/>
    <w:rsid w:val="007540ED"/>
    <w:rsid w:val="00775310"/>
    <w:rsid w:val="007B0BAE"/>
    <w:rsid w:val="007E06ED"/>
    <w:rsid w:val="008762C0"/>
    <w:rsid w:val="008A765D"/>
    <w:rsid w:val="009672FE"/>
    <w:rsid w:val="00A66A67"/>
    <w:rsid w:val="00AC0739"/>
    <w:rsid w:val="00AD54AA"/>
    <w:rsid w:val="00CB161D"/>
    <w:rsid w:val="00CE0845"/>
    <w:rsid w:val="00D21AB6"/>
    <w:rsid w:val="00D31058"/>
    <w:rsid w:val="00D47B0C"/>
    <w:rsid w:val="00E52675"/>
    <w:rsid w:val="00E54B7B"/>
    <w:rsid w:val="00F57E6F"/>
    <w:rsid w:val="00F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F9BB"/>
  <w15:docId w15:val="{634C39BD-1902-498E-9F68-7A9ADD9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DB4"/>
    <w:pPr>
      <w:spacing w:after="19" w:line="264" w:lineRule="auto"/>
      <w:ind w:left="442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B34FAA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B34FAA"/>
    <w:rPr>
      <w:color w:val="954F72" w:themeColor="followed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C56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4418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1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C59"/>
    <w:rPr>
      <w:rFonts w:ascii="Times New Roman" w:eastAsia="Times New Roman" w:hAnsi="Times New Roman" w:cs="Times New Roman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0C1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C59"/>
    <w:rPr>
      <w:rFonts w:ascii="Times New Roman" w:eastAsia="Times New Roman" w:hAnsi="Times New Roman" w:cs="Times New Roman"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0C1C5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7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er.upf.br/index.php/rbca/article/view/8427" TargetMode="External"/><Relationship Id="rId13" Type="http://schemas.openxmlformats.org/officeDocument/2006/relationships/hyperlink" Target="https://educacao.uol.com.br/noticias/2013/03/14/brasil-tem-3-maior-taxa-de-evasao-escolar-entre-100-paisesdiz-pnud.htm" TargetMode="External"/><Relationship Id="rId18" Type="http://schemas.openxmlformats.org/officeDocument/2006/relationships/hyperlink" Target="https://www.scielo.br/scielo.php?pid=S0103-65132007000100015&amp;script=sci_arttext&amp;tlng=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inhabiblioteca.com.br/fatores-evasao-do-ensino-superior/" TargetMode="External"/><Relationship Id="rId17" Type="http://schemas.openxmlformats.org/officeDocument/2006/relationships/hyperlink" Target="https://www.metodista.br/revistas/revistas-ipa/index.php/EDH/article/view/1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adoestudante.abril.com.br/universidades/mais-da-metade-dos-estudantes-de-engenharia-abandona-ocurs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pl.edu.br/2018/media/pdfs/mestrado/dissertacoes_2013/dissertacao_cristiano_ferreira_de_assis_2013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etextouel.com/2018/08/13/uel-exatas-tem-evasao-de-46-e-alunos-relatam-dificuldades/" TargetMode="External"/><Relationship Id="rId10" Type="http://schemas.openxmlformats.org/officeDocument/2006/relationships/hyperlink" Target="http://www.abenge.org.br/cobenge/arquivos/7/artigos/104087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evistaeixo.ifb.edu.br/index.php/RevistaEixo/article/view/160" TargetMode="External"/><Relationship Id="rId14" Type="http://schemas.openxmlformats.org/officeDocument/2006/relationships/hyperlink" Target="https://oglobo.globo.com/sociedade/entenda-quanto-custa-um-aluno-numa-universidade-federal-brasileira2366687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2446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Soares;Antonio Gabriel</dc:creator>
  <dc:description/>
  <cp:lastModifiedBy>Jackson Soares</cp:lastModifiedBy>
  <cp:revision>262</cp:revision>
  <dcterms:created xsi:type="dcterms:W3CDTF">2020-10-18T20:56:00Z</dcterms:created>
  <dcterms:modified xsi:type="dcterms:W3CDTF">2020-11-26T21:38:00Z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