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69022492" w14:textId="307EFA99"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65D002C3" w:rsidR="00F612D8"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1757D4C0" w14:textId="5C9C687D" w:rsidR="00FC3BD7" w:rsidRDefault="0033262A" w:rsidP="00665613">
      <w:pPr>
        <w:rPr>
          <w:sz w:val="24"/>
          <w:szCs w:val="24"/>
        </w:rPr>
      </w:pPr>
      <w:r>
        <w:rPr>
          <w:noProof/>
          <w:sz w:val="24"/>
          <w:szCs w:val="24"/>
        </w:rPr>
        <w:drawing>
          <wp:inline distT="0" distB="0" distL="0" distR="0" wp14:anchorId="77617BF7" wp14:editId="2162B5B1">
            <wp:extent cx="5943600" cy="2668270"/>
            <wp:effectExtent l="0" t="0" r="0" b="0"/>
            <wp:docPr id="143805171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51719" name="Picture 1" descr="A screenshot of a spreadshee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47D015CE" w:rsidR="006F4BFD" w:rsidRDefault="00B0666D" w:rsidP="00C43F94">
      <w:pPr>
        <w:rPr>
          <w:sz w:val="24"/>
          <w:szCs w:val="24"/>
        </w:rPr>
      </w:pPr>
      <w:r>
        <w:rPr>
          <w:sz w:val="24"/>
          <w:szCs w:val="24"/>
        </w:rPr>
        <w:t>Min:</w:t>
      </w:r>
      <w:r w:rsidRPr="00B0666D">
        <w:t xml:space="preserve"> </w:t>
      </w:r>
      <w:r w:rsidRPr="00B0666D">
        <w:rPr>
          <w:sz w:val="24"/>
          <w:szCs w:val="24"/>
        </w:rPr>
        <w:t>12970</w:t>
      </w:r>
      <w:r>
        <w:rPr>
          <w:sz w:val="24"/>
          <w:szCs w:val="24"/>
        </w:rPr>
        <w:t>X1</w:t>
      </w:r>
      <w:r w:rsidR="001D7E50">
        <w:rPr>
          <w:sz w:val="24"/>
          <w:szCs w:val="24"/>
        </w:rPr>
        <w:t xml:space="preserve"> + </w:t>
      </w:r>
      <w:r w:rsidR="001D7E50" w:rsidRPr="001D7E50">
        <w:rPr>
          <w:sz w:val="24"/>
          <w:szCs w:val="24"/>
        </w:rPr>
        <w:t>16908</w:t>
      </w:r>
      <w:r w:rsidR="001D7E50">
        <w:rPr>
          <w:sz w:val="24"/>
          <w:szCs w:val="24"/>
        </w:rPr>
        <w:t xml:space="preserve">X2 + </w:t>
      </w:r>
      <w:r w:rsidR="001D7E50" w:rsidRPr="001D7E50">
        <w:rPr>
          <w:sz w:val="24"/>
          <w:szCs w:val="24"/>
        </w:rPr>
        <w:t>12882</w:t>
      </w:r>
      <w:r w:rsidR="001D7E50">
        <w:rPr>
          <w:sz w:val="24"/>
          <w:szCs w:val="24"/>
        </w:rPr>
        <w:t xml:space="preserve">X3 + </w:t>
      </w:r>
      <w:r w:rsidR="001D7E50" w:rsidRPr="001D7E50">
        <w:rPr>
          <w:sz w:val="24"/>
          <w:szCs w:val="24"/>
        </w:rPr>
        <w:t>20370</w:t>
      </w:r>
      <w:r w:rsidR="001D7E50">
        <w:rPr>
          <w:sz w:val="24"/>
          <w:szCs w:val="24"/>
        </w:rPr>
        <w:t xml:space="preserve">X4 + </w:t>
      </w:r>
      <w:r w:rsidR="001D7E50" w:rsidRPr="001D7E50">
        <w:rPr>
          <w:sz w:val="24"/>
          <w:szCs w:val="24"/>
        </w:rPr>
        <w:t>10788</w:t>
      </w:r>
      <w:r w:rsidR="001D7E50">
        <w:rPr>
          <w:sz w:val="24"/>
          <w:szCs w:val="24"/>
        </w:rPr>
        <w:t xml:space="preserve">X5 + </w:t>
      </w:r>
      <w:r w:rsidR="00F01052" w:rsidRPr="00F01052">
        <w:rPr>
          <w:sz w:val="24"/>
          <w:szCs w:val="24"/>
        </w:rPr>
        <w:t>15408</w:t>
      </w:r>
      <w:r w:rsidR="00F01052">
        <w:rPr>
          <w:sz w:val="24"/>
          <w:szCs w:val="24"/>
        </w:rPr>
        <w:t xml:space="preserve">X6 + </w:t>
      </w:r>
      <w:r w:rsidR="00F01052" w:rsidRPr="00F01052">
        <w:rPr>
          <w:sz w:val="24"/>
          <w:szCs w:val="24"/>
        </w:rPr>
        <w:t>62723.95784</w:t>
      </w:r>
      <w:r w:rsidR="00F01052">
        <w:rPr>
          <w:sz w:val="24"/>
          <w:szCs w:val="24"/>
        </w:rPr>
        <w:t>X7</w:t>
      </w:r>
    </w:p>
    <w:p w14:paraId="4F82A901" w14:textId="54AE6363" w:rsidR="005D3681" w:rsidRPr="00C43F94" w:rsidRDefault="00520851" w:rsidP="00520851">
      <w:pPr>
        <w:rPr>
          <w:sz w:val="24"/>
          <w:szCs w:val="24"/>
        </w:rPr>
      </w:pPr>
      <w:r>
        <w:rPr>
          <w:sz w:val="24"/>
          <w:szCs w:val="24"/>
        </w:rPr>
        <w:t xml:space="preserve">Month 1 - </w:t>
      </w:r>
      <w:r w:rsidRPr="00520851">
        <w:rPr>
          <w:sz w:val="24"/>
          <w:szCs w:val="24"/>
        </w:rPr>
        <w:t>0X 1+0X 2+1X 3+0X 4+0X 5+1X 6+349X 7 ≥242</w:t>
      </w:r>
    </w:p>
    <w:p w14:paraId="2ADD8B80" w14:textId="689A3922" w:rsidR="00520851" w:rsidRDefault="00520851" w:rsidP="00F6015B">
      <w:pPr>
        <w:rPr>
          <w:sz w:val="24"/>
          <w:szCs w:val="24"/>
        </w:rPr>
      </w:pPr>
      <w:r>
        <w:rPr>
          <w:sz w:val="24"/>
          <w:szCs w:val="24"/>
        </w:rPr>
        <w:t xml:space="preserve">Month 2 – </w:t>
      </w:r>
      <w:r w:rsidR="00F6015B" w:rsidRPr="00F6015B">
        <w:rPr>
          <w:sz w:val="24"/>
          <w:szCs w:val="24"/>
        </w:rPr>
        <w:t>0X 1+0X 2+0X 3+0X 4+1X 5+0X 6+458X 7 ≥332</w:t>
      </w:r>
    </w:p>
    <w:p w14:paraId="4AFCC944" w14:textId="6C4EFA96" w:rsidR="00520851" w:rsidRDefault="00520851" w:rsidP="00025F07">
      <w:pPr>
        <w:rPr>
          <w:sz w:val="24"/>
          <w:szCs w:val="24"/>
        </w:rPr>
      </w:pPr>
      <w:r>
        <w:rPr>
          <w:sz w:val="24"/>
          <w:szCs w:val="24"/>
        </w:rPr>
        <w:t xml:space="preserve">Month 3 – </w:t>
      </w:r>
      <w:r w:rsidR="00025F07" w:rsidRPr="00025F07">
        <w:rPr>
          <w:sz w:val="24"/>
          <w:szCs w:val="24"/>
        </w:rPr>
        <w:t xml:space="preserve">0X 1+0X 2+0X 3+1X </w:t>
      </w:r>
      <w:r w:rsidR="00025F07">
        <w:rPr>
          <w:sz w:val="24"/>
          <w:szCs w:val="24"/>
        </w:rPr>
        <w:t>4</w:t>
      </w:r>
      <w:r w:rsidR="00025F07" w:rsidRPr="00025F07">
        <w:rPr>
          <w:sz w:val="24"/>
          <w:szCs w:val="24"/>
        </w:rPr>
        <w:t>+1X 5+1X 6+458X 7≥458</w:t>
      </w:r>
    </w:p>
    <w:p w14:paraId="4FC72B95" w14:textId="7D9AD887" w:rsidR="00520851" w:rsidRDefault="00520851" w:rsidP="008A4D72">
      <w:pPr>
        <w:rPr>
          <w:sz w:val="24"/>
          <w:szCs w:val="24"/>
        </w:rPr>
      </w:pPr>
      <w:r>
        <w:rPr>
          <w:sz w:val="24"/>
          <w:szCs w:val="24"/>
        </w:rPr>
        <w:t xml:space="preserve">Month 4 – </w:t>
      </w:r>
      <w:r w:rsidR="008A4D72" w:rsidRPr="008A4D72">
        <w:rPr>
          <w:sz w:val="24"/>
          <w:szCs w:val="24"/>
        </w:rPr>
        <w:t>0X 1+0X 2+0X 3+1X 4+0X 5+0X 6+513X 7≥513</w:t>
      </w:r>
    </w:p>
    <w:p w14:paraId="6FED1DC5" w14:textId="601DF050" w:rsidR="00520851" w:rsidRDefault="00520851" w:rsidP="008A4D72">
      <w:pPr>
        <w:rPr>
          <w:sz w:val="24"/>
          <w:szCs w:val="24"/>
        </w:rPr>
      </w:pPr>
      <w:r>
        <w:rPr>
          <w:sz w:val="24"/>
          <w:szCs w:val="24"/>
        </w:rPr>
        <w:t xml:space="preserve">Month 5 – </w:t>
      </w:r>
      <w:r w:rsidR="008A4D72" w:rsidRPr="008A4D72">
        <w:rPr>
          <w:sz w:val="24"/>
          <w:szCs w:val="24"/>
        </w:rPr>
        <w:t>0X 1+0X 2+0X 3+1X 4+0X 5+0X 6+513X 7≥450</w:t>
      </w:r>
    </w:p>
    <w:p w14:paraId="07F5D281" w14:textId="3F7096DB" w:rsidR="00520851" w:rsidRDefault="00520851" w:rsidP="005D6F81">
      <w:pPr>
        <w:rPr>
          <w:sz w:val="24"/>
          <w:szCs w:val="24"/>
        </w:rPr>
      </w:pPr>
      <w:r>
        <w:rPr>
          <w:sz w:val="24"/>
          <w:szCs w:val="24"/>
        </w:rPr>
        <w:t xml:space="preserve">Month 6 – </w:t>
      </w:r>
      <w:r w:rsidR="005D6F81" w:rsidRPr="005D6F81">
        <w:rPr>
          <w:sz w:val="24"/>
          <w:szCs w:val="24"/>
        </w:rPr>
        <w:t>0X 1+0X 2+0X 3+1X 4+0X 5+0X 6+349X 7≥332</w:t>
      </w:r>
    </w:p>
    <w:p w14:paraId="1856776C" w14:textId="4CFB0DA0" w:rsidR="00520851" w:rsidRDefault="00520851" w:rsidP="00EB7276">
      <w:pPr>
        <w:rPr>
          <w:sz w:val="24"/>
          <w:szCs w:val="24"/>
        </w:rPr>
      </w:pPr>
      <w:r>
        <w:rPr>
          <w:sz w:val="24"/>
          <w:szCs w:val="24"/>
        </w:rPr>
        <w:t xml:space="preserve">Month 7 – </w:t>
      </w:r>
      <w:r w:rsidR="00EB7276" w:rsidRPr="00EB7276">
        <w:rPr>
          <w:sz w:val="24"/>
          <w:szCs w:val="24"/>
        </w:rPr>
        <w:t>0X 1+0X 2+0X 3+0X 4+0X 5+0X 6+349X 7≥276</w:t>
      </w:r>
    </w:p>
    <w:p w14:paraId="10A531B2" w14:textId="0DF4EE6A" w:rsidR="00520851" w:rsidRDefault="00520851" w:rsidP="00710692">
      <w:pPr>
        <w:rPr>
          <w:sz w:val="24"/>
          <w:szCs w:val="24"/>
        </w:rPr>
      </w:pPr>
      <w:r>
        <w:rPr>
          <w:sz w:val="24"/>
          <w:szCs w:val="24"/>
        </w:rPr>
        <w:t xml:space="preserve">Month 8 – </w:t>
      </w:r>
      <w:r w:rsidR="00710692" w:rsidRPr="00710692">
        <w:rPr>
          <w:sz w:val="24"/>
          <w:szCs w:val="24"/>
        </w:rPr>
        <w:t>0X 1+0X 2+0X 3+0X 4+0X 5+0X 6+349X 7≥349</w:t>
      </w:r>
    </w:p>
    <w:p w14:paraId="021FF6D1" w14:textId="19219716" w:rsidR="00520851" w:rsidRDefault="00520851" w:rsidP="00C8379D">
      <w:pPr>
        <w:rPr>
          <w:sz w:val="24"/>
          <w:szCs w:val="24"/>
        </w:rPr>
      </w:pPr>
      <w:r>
        <w:rPr>
          <w:sz w:val="24"/>
          <w:szCs w:val="24"/>
        </w:rPr>
        <w:t xml:space="preserve">Month 9 – </w:t>
      </w:r>
      <w:r w:rsidR="00C8379D" w:rsidRPr="00C8379D">
        <w:rPr>
          <w:sz w:val="24"/>
          <w:szCs w:val="24"/>
        </w:rPr>
        <w:t>0X 1+1X 2+0X 3+0X 4+0X 5+1X 6+591X 7≥495</w:t>
      </w:r>
    </w:p>
    <w:p w14:paraId="3324FF1D" w14:textId="394087DD" w:rsidR="00520851" w:rsidRDefault="00520851" w:rsidP="004F70A0">
      <w:pPr>
        <w:rPr>
          <w:sz w:val="24"/>
          <w:szCs w:val="24"/>
        </w:rPr>
      </w:pPr>
      <w:r>
        <w:rPr>
          <w:sz w:val="24"/>
          <w:szCs w:val="24"/>
        </w:rPr>
        <w:t xml:space="preserve">Month 10 – </w:t>
      </w:r>
      <w:r w:rsidR="004F70A0" w:rsidRPr="004F70A0">
        <w:rPr>
          <w:sz w:val="24"/>
          <w:szCs w:val="24"/>
        </w:rPr>
        <w:t>1X 1+1X 2+0X 3+0X 4+0X 5+1X 6+591X 7≥591</w:t>
      </w:r>
    </w:p>
    <w:p w14:paraId="2D4E15F7" w14:textId="0BE0863E" w:rsidR="00520851" w:rsidRDefault="00520851" w:rsidP="004F70A0">
      <w:pPr>
        <w:rPr>
          <w:sz w:val="24"/>
          <w:szCs w:val="24"/>
        </w:rPr>
      </w:pPr>
      <w:r>
        <w:rPr>
          <w:sz w:val="24"/>
          <w:szCs w:val="24"/>
        </w:rPr>
        <w:t xml:space="preserve">Month 11 – </w:t>
      </w:r>
      <w:r w:rsidR="004F70A0" w:rsidRPr="004F70A0">
        <w:rPr>
          <w:sz w:val="24"/>
          <w:szCs w:val="24"/>
        </w:rPr>
        <w:t>1X 1+1X 2+0X 3+0X 4+0X 5+1X 6+419X 7≥552</w:t>
      </w:r>
    </w:p>
    <w:p w14:paraId="59FB20F3" w14:textId="5E72D3C3" w:rsidR="00520851" w:rsidRDefault="00520851" w:rsidP="004F70A0">
      <w:pPr>
        <w:rPr>
          <w:sz w:val="24"/>
          <w:szCs w:val="24"/>
        </w:rPr>
      </w:pPr>
      <w:r>
        <w:rPr>
          <w:sz w:val="24"/>
          <w:szCs w:val="24"/>
        </w:rPr>
        <w:t xml:space="preserve">Month 12 – </w:t>
      </w:r>
      <w:r w:rsidR="004F70A0" w:rsidRPr="004F70A0">
        <w:rPr>
          <w:sz w:val="24"/>
          <w:szCs w:val="24"/>
        </w:rPr>
        <w:t>0X 1+0X 2+0X 3+0X 4+0X 5+0X 6+419X 7≥419</w:t>
      </w:r>
    </w:p>
    <w:p w14:paraId="10BD702A" w14:textId="77777777" w:rsidR="00520851" w:rsidRDefault="00520851" w:rsidP="00C43F94">
      <w:pPr>
        <w:rPr>
          <w:sz w:val="24"/>
          <w:szCs w:val="24"/>
        </w:rPr>
      </w:pPr>
    </w:p>
    <w:p w14:paraId="608D60F5" w14:textId="4127B1D2" w:rsidR="00C43F94" w:rsidRDefault="00C43F94" w:rsidP="00C43F94">
      <w:pPr>
        <w:rPr>
          <w:sz w:val="24"/>
          <w:szCs w:val="24"/>
        </w:rPr>
      </w:pPr>
      <w:r>
        <w:rPr>
          <w:sz w:val="24"/>
          <w:szCs w:val="24"/>
        </w:rPr>
        <w:lastRenderedPageBreak/>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34FA5693" w14:textId="77777777" w:rsidR="004971C0" w:rsidRPr="004971C0" w:rsidRDefault="004971C0" w:rsidP="004971C0">
      <w:pPr>
        <w:pStyle w:val="ListParagraph"/>
        <w:numPr>
          <w:ilvl w:val="0"/>
          <w:numId w:val="2"/>
        </w:numPr>
        <w:rPr>
          <w:b w:val="0"/>
          <w:bCs/>
          <w:i/>
          <w:iCs/>
          <w:sz w:val="24"/>
          <w:szCs w:val="24"/>
        </w:rPr>
      </w:pPr>
      <w:r w:rsidRPr="004971C0">
        <w:rPr>
          <w:b w:val="0"/>
          <w:bCs/>
          <w:i/>
          <w:iCs/>
          <w:sz w:val="24"/>
          <w:szCs w:val="24"/>
        </w:rPr>
        <w:t>Staff have been scheduled (green cells) only when needed, suggesting optimized scheduling to match demand (red cells indicate not scheduled).</w:t>
      </w:r>
    </w:p>
    <w:p w14:paraId="02D8137B" w14:textId="77777777" w:rsidR="004971C0" w:rsidRPr="004971C0" w:rsidRDefault="004971C0" w:rsidP="004971C0">
      <w:pPr>
        <w:pStyle w:val="ListParagraph"/>
        <w:numPr>
          <w:ilvl w:val="0"/>
          <w:numId w:val="2"/>
        </w:numPr>
        <w:rPr>
          <w:b w:val="0"/>
          <w:bCs/>
          <w:i/>
          <w:iCs/>
          <w:sz w:val="24"/>
          <w:szCs w:val="24"/>
        </w:rPr>
      </w:pPr>
    </w:p>
    <w:p w14:paraId="36701380" w14:textId="77777777" w:rsidR="004971C0" w:rsidRPr="004971C0" w:rsidRDefault="004971C0" w:rsidP="004971C0">
      <w:pPr>
        <w:pStyle w:val="ListParagraph"/>
        <w:numPr>
          <w:ilvl w:val="0"/>
          <w:numId w:val="2"/>
        </w:numPr>
        <w:rPr>
          <w:b w:val="0"/>
          <w:bCs/>
          <w:i/>
          <w:iCs/>
          <w:sz w:val="24"/>
          <w:szCs w:val="24"/>
        </w:rPr>
      </w:pPr>
      <w:r w:rsidRPr="004971C0">
        <w:rPr>
          <w:b w:val="0"/>
          <w:bCs/>
          <w:i/>
          <w:iCs/>
          <w:sz w:val="24"/>
          <w:szCs w:val="24"/>
        </w:rPr>
        <w:t>No overstaffing: “Available” matches or slightly exceeds “Required” in each time period.</w:t>
      </w:r>
    </w:p>
    <w:p w14:paraId="04A8E9BA" w14:textId="77777777" w:rsidR="004971C0" w:rsidRPr="004971C0" w:rsidRDefault="004971C0" w:rsidP="004971C0">
      <w:pPr>
        <w:pStyle w:val="ListParagraph"/>
        <w:numPr>
          <w:ilvl w:val="0"/>
          <w:numId w:val="2"/>
        </w:numPr>
        <w:rPr>
          <w:b w:val="0"/>
          <w:bCs/>
          <w:i/>
          <w:iCs/>
          <w:sz w:val="24"/>
          <w:szCs w:val="24"/>
        </w:rPr>
      </w:pPr>
    </w:p>
    <w:p w14:paraId="5F1B2EFA" w14:textId="77777777" w:rsidR="004971C0" w:rsidRPr="004971C0" w:rsidRDefault="004971C0" w:rsidP="004971C0">
      <w:pPr>
        <w:pStyle w:val="ListParagraph"/>
        <w:numPr>
          <w:ilvl w:val="0"/>
          <w:numId w:val="2"/>
        </w:numPr>
        <w:rPr>
          <w:b w:val="0"/>
          <w:bCs/>
          <w:i/>
          <w:iCs/>
          <w:sz w:val="24"/>
          <w:szCs w:val="24"/>
        </w:rPr>
      </w:pPr>
      <w:r w:rsidRPr="004971C0">
        <w:rPr>
          <w:b w:val="0"/>
          <w:bCs/>
          <w:i/>
          <w:iCs/>
          <w:sz w:val="24"/>
          <w:szCs w:val="24"/>
        </w:rPr>
        <w:t>Zesty Zagout has the highest number of scheduled time periods (6), possibly due to efficiency or lower wage rate.</w:t>
      </w:r>
    </w:p>
    <w:p w14:paraId="30E625AE" w14:textId="77777777" w:rsidR="004971C0" w:rsidRPr="004971C0" w:rsidRDefault="004971C0" w:rsidP="004971C0">
      <w:pPr>
        <w:pStyle w:val="ListParagraph"/>
        <w:numPr>
          <w:ilvl w:val="0"/>
          <w:numId w:val="2"/>
        </w:numPr>
        <w:rPr>
          <w:b w:val="0"/>
          <w:bCs/>
          <w:i/>
          <w:iCs/>
          <w:sz w:val="24"/>
          <w:szCs w:val="24"/>
        </w:rPr>
      </w:pPr>
    </w:p>
    <w:p w14:paraId="08405D87" w14:textId="77777777" w:rsidR="004971C0" w:rsidRPr="004971C0" w:rsidRDefault="004971C0" w:rsidP="004971C0">
      <w:pPr>
        <w:pStyle w:val="ListParagraph"/>
        <w:numPr>
          <w:ilvl w:val="0"/>
          <w:numId w:val="2"/>
        </w:numPr>
        <w:rPr>
          <w:b w:val="0"/>
          <w:bCs/>
          <w:i/>
          <w:iCs/>
          <w:sz w:val="24"/>
          <w:szCs w:val="24"/>
        </w:rPr>
      </w:pPr>
      <w:r w:rsidRPr="004971C0">
        <w:rPr>
          <w:b w:val="0"/>
          <w:bCs/>
          <w:i/>
          <w:iCs/>
          <w:sz w:val="24"/>
          <w:szCs w:val="24"/>
        </w:rPr>
        <w:t>Moonbeam Morsels and The Sassy Taffy have fewer assignments, possibly due to higher wages or limited availability.</w:t>
      </w:r>
    </w:p>
    <w:p w14:paraId="2850CB4D" w14:textId="77777777" w:rsidR="004971C0" w:rsidRPr="004971C0" w:rsidRDefault="004971C0" w:rsidP="004971C0">
      <w:pPr>
        <w:pStyle w:val="ListParagraph"/>
        <w:numPr>
          <w:ilvl w:val="0"/>
          <w:numId w:val="2"/>
        </w:numPr>
        <w:rPr>
          <w:b w:val="0"/>
          <w:bCs/>
          <w:i/>
          <w:iCs/>
          <w:sz w:val="24"/>
          <w:szCs w:val="24"/>
        </w:rPr>
      </w:pPr>
    </w:p>
    <w:p w14:paraId="3E9418D9" w14:textId="77777777" w:rsidR="004971C0" w:rsidRPr="004971C0" w:rsidRDefault="004971C0" w:rsidP="004971C0">
      <w:pPr>
        <w:pStyle w:val="ListParagraph"/>
        <w:numPr>
          <w:ilvl w:val="0"/>
          <w:numId w:val="2"/>
        </w:numPr>
        <w:rPr>
          <w:b w:val="0"/>
          <w:bCs/>
          <w:i/>
          <w:iCs/>
          <w:sz w:val="24"/>
          <w:szCs w:val="24"/>
        </w:rPr>
      </w:pPr>
      <w:r w:rsidRPr="004971C0">
        <w:rPr>
          <w:b w:val="0"/>
          <w:bCs/>
          <w:i/>
          <w:iCs/>
          <w:sz w:val="24"/>
          <w:szCs w:val="24"/>
        </w:rPr>
        <w:t>Wages vary by entity—used selectively to minimize the total wage cost.</w:t>
      </w:r>
    </w:p>
    <w:p w14:paraId="528A086F" w14:textId="77777777" w:rsidR="004971C0" w:rsidRPr="004971C0" w:rsidRDefault="004971C0" w:rsidP="004971C0">
      <w:pPr>
        <w:pStyle w:val="ListParagraph"/>
        <w:numPr>
          <w:ilvl w:val="0"/>
          <w:numId w:val="2"/>
        </w:numPr>
        <w:rPr>
          <w:b w:val="0"/>
          <w:bCs/>
          <w:i/>
          <w:iCs/>
          <w:sz w:val="24"/>
          <w:szCs w:val="24"/>
        </w:rPr>
      </w:pPr>
    </w:p>
    <w:p w14:paraId="705E7D62" w14:textId="14726EBB" w:rsidR="004971C0" w:rsidRPr="00F612D8" w:rsidRDefault="004971C0" w:rsidP="004971C0">
      <w:pPr>
        <w:pStyle w:val="ListParagraph"/>
        <w:numPr>
          <w:ilvl w:val="0"/>
          <w:numId w:val="2"/>
        </w:numPr>
        <w:rPr>
          <w:b w:val="0"/>
          <w:bCs/>
          <w:i/>
          <w:iCs/>
          <w:sz w:val="24"/>
          <w:szCs w:val="24"/>
        </w:rPr>
      </w:pPr>
      <w:r w:rsidRPr="004971C0">
        <w:rPr>
          <w:b w:val="0"/>
          <w:bCs/>
          <w:i/>
          <w:iCs/>
          <w:sz w:val="24"/>
          <w:szCs w:val="24"/>
        </w:rPr>
        <w:t>The model balances between meeting staffing needs and controlling payroll costs.</w:t>
      </w:r>
    </w:p>
    <w:p w14:paraId="220DBF7C" w14:textId="34557A80" w:rsidR="00DA1E83" w:rsidRDefault="00DD035B" w:rsidP="00C43F94">
      <w:pPr>
        <w:rPr>
          <w:sz w:val="24"/>
          <w:szCs w:val="24"/>
        </w:rPr>
      </w:pPr>
      <w:r>
        <w:rPr>
          <w:noProof/>
          <w:sz w:val="24"/>
          <w:szCs w:val="24"/>
        </w:rPr>
        <w:drawing>
          <wp:inline distT="0" distB="0" distL="0" distR="0" wp14:anchorId="4E495A30" wp14:editId="17517474">
            <wp:extent cx="5943600" cy="1132840"/>
            <wp:effectExtent l="0" t="0" r="0" b="0"/>
            <wp:docPr id="165076325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63258"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inline>
        </w:drawing>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1AB8A415" w14:textId="5EFAEF98" w:rsidR="00193879" w:rsidRDefault="00C95842" w:rsidP="00193879">
      <w:pPr>
        <w:pStyle w:val="ListParagraph"/>
        <w:rPr>
          <w:b w:val="0"/>
          <w:bCs/>
          <w:i/>
          <w:iCs/>
          <w:sz w:val="24"/>
          <w:szCs w:val="24"/>
        </w:rPr>
      </w:pPr>
      <w:r>
        <w:rPr>
          <w:b w:val="0"/>
          <w:bCs/>
          <w:i/>
          <w:iCs/>
          <w:sz w:val="24"/>
          <w:szCs w:val="24"/>
        </w:rPr>
        <w:t xml:space="preserve">It increased cost by </w:t>
      </w:r>
      <w:r w:rsidRPr="00C95842">
        <w:rPr>
          <w:b w:val="0"/>
          <w:bCs/>
          <w:i/>
          <w:iCs/>
          <w:sz w:val="24"/>
          <w:szCs w:val="24"/>
        </w:rPr>
        <w:t>$1,515,852.95</w:t>
      </w: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E58190B" w14:textId="23586108" w:rsidR="00580EEE" w:rsidRDefault="002C02F5" w:rsidP="00580EEE">
      <w:pPr>
        <w:pStyle w:val="ListParagraph"/>
        <w:rPr>
          <w:b w:val="0"/>
          <w:bCs/>
          <w:i/>
          <w:iCs/>
          <w:sz w:val="24"/>
          <w:szCs w:val="24"/>
        </w:rPr>
      </w:pPr>
      <w:r>
        <w:rPr>
          <w:b w:val="0"/>
          <w:bCs/>
          <w:i/>
          <w:iCs/>
          <w:noProof/>
          <w:sz w:val="24"/>
          <w:szCs w:val="24"/>
        </w:rPr>
        <w:drawing>
          <wp:inline distT="0" distB="0" distL="0" distR="0" wp14:anchorId="108F3A2A" wp14:editId="2902BA28">
            <wp:extent cx="3029373" cy="295316"/>
            <wp:effectExtent l="0" t="0" r="0" b="9525"/>
            <wp:docPr id="16374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6924" name="Picture 163746924"/>
                    <pic:cNvPicPr/>
                  </pic:nvPicPr>
                  <pic:blipFill>
                    <a:blip r:embed="rId7">
                      <a:extLst>
                        <a:ext uri="{28A0092B-C50C-407E-A947-70E740481C1C}">
                          <a14:useLocalDpi xmlns:a14="http://schemas.microsoft.com/office/drawing/2010/main" val="0"/>
                        </a:ext>
                      </a:extLst>
                    </a:blip>
                    <a:stretch>
                      <a:fillRect/>
                    </a:stretch>
                  </pic:blipFill>
                  <pic:spPr>
                    <a:xfrm>
                      <a:off x="0" y="0"/>
                      <a:ext cx="3029373" cy="295316"/>
                    </a:xfrm>
                    <a:prstGeom prst="rect">
                      <a:avLst/>
                    </a:prstGeom>
                  </pic:spPr>
                </pic:pic>
              </a:graphicData>
            </a:graphic>
          </wp:inline>
        </w:drawing>
      </w:r>
    </w:p>
    <w:p w14:paraId="37E7224A" w14:textId="6D6D7D50" w:rsidR="002C02F5" w:rsidRPr="00580EEE" w:rsidRDefault="002C02F5" w:rsidP="00580EEE">
      <w:pPr>
        <w:pStyle w:val="ListParagraph"/>
        <w:rPr>
          <w:b w:val="0"/>
          <w:bCs/>
          <w:i/>
          <w:iCs/>
          <w:sz w:val="24"/>
          <w:szCs w:val="24"/>
        </w:rPr>
      </w:pPr>
      <w:r>
        <w:rPr>
          <w:b w:val="0"/>
          <w:bCs/>
          <w:i/>
          <w:iCs/>
          <w:sz w:val="24"/>
          <w:szCs w:val="24"/>
        </w:rPr>
        <w:t xml:space="preserve">Its cheaper to </w:t>
      </w:r>
      <w:r w:rsidR="00A34B12">
        <w:rPr>
          <w:b w:val="0"/>
          <w:bCs/>
          <w:i/>
          <w:iCs/>
          <w:sz w:val="24"/>
          <w:szCs w:val="24"/>
        </w:rPr>
        <w:t>cut out all temp workers</w:t>
      </w: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lastRenderedPageBreak/>
        <w:t>Considering trends and seasonality of this business, what would you recommend leadership to do? Feel free to play with the model and recommend something else.</w:t>
      </w:r>
    </w:p>
    <w:p w14:paraId="54BEB39A" w14:textId="67B9D73D" w:rsidR="00DA520A" w:rsidRPr="00DA520A" w:rsidRDefault="00DA520A" w:rsidP="00DA520A">
      <w:pPr>
        <w:ind w:left="360"/>
        <w:rPr>
          <w:b w:val="0"/>
          <w:bCs/>
          <w:i/>
          <w:iCs/>
          <w:sz w:val="24"/>
          <w:szCs w:val="24"/>
        </w:rPr>
      </w:pPr>
      <w:r w:rsidRPr="00DA520A">
        <w:rPr>
          <w:b w:val="0"/>
          <w:bCs/>
          <w:i/>
          <w:iCs/>
          <w:sz w:val="24"/>
          <w:szCs w:val="24"/>
        </w:rPr>
        <w:t>Introduce Flex Staffing or Part-Time Roles</w:t>
      </w:r>
    </w:p>
    <w:sectPr w:rsidR="00DA520A" w:rsidRPr="00DA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049FC"/>
    <w:rsid w:val="00025F07"/>
    <w:rsid w:val="000E03CF"/>
    <w:rsid w:val="000E5C0E"/>
    <w:rsid w:val="00193879"/>
    <w:rsid w:val="001D7E50"/>
    <w:rsid w:val="001E352B"/>
    <w:rsid w:val="002809BB"/>
    <w:rsid w:val="002C02F5"/>
    <w:rsid w:val="00330286"/>
    <w:rsid w:val="0033262A"/>
    <w:rsid w:val="003E51E7"/>
    <w:rsid w:val="004971C0"/>
    <w:rsid w:val="004F70A0"/>
    <w:rsid w:val="00520851"/>
    <w:rsid w:val="00527260"/>
    <w:rsid w:val="00555B68"/>
    <w:rsid w:val="00580EEE"/>
    <w:rsid w:val="005D3681"/>
    <w:rsid w:val="005D6F81"/>
    <w:rsid w:val="005D797C"/>
    <w:rsid w:val="00665613"/>
    <w:rsid w:val="006D747F"/>
    <w:rsid w:val="006F4BFD"/>
    <w:rsid w:val="00700DC4"/>
    <w:rsid w:val="00710692"/>
    <w:rsid w:val="007A2E1F"/>
    <w:rsid w:val="007C5949"/>
    <w:rsid w:val="00821FDC"/>
    <w:rsid w:val="008A4D72"/>
    <w:rsid w:val="008C652A"/>
    <w:rsid w:val="00942696"/>
    <w:rsid w:val="0097297F"/>
    <w:rsid w:val="00A34B12"/>
    <w:rsid w:val="00B0666D"/>
    <w:rsid w:val="00B32239"/>
    <w:rsid w:val="00B515B8"/>
    <w:rsid w:val="00B85D9F"/>
    <w:rsid w:val="00BF1C79"/>
    <w:rsid w:val="00C43F94"/>
    <w:rsid w:val="00C8379D"/>
    <w:rsid w:val="00C95842"/>
    <w:rsid w:val="00CD092E"/>
    <w:rsid w:val="00D23781"/>
    <w:rsid w:val="00D54305"/>
    <w:rsid w:val="00DA1E83"/>
    <w:rsid w:val="00DA4E10"/>
    <w:rsid w:val="00DA520A"/>
    <w:rsid w:val="00DD035B"/>
    <w:rsid w:val="00EB7276"/>
    <w:rsid w:val="00EE75DA"/>
    <w:rsid w:val="00F01052"/>
    <w:rsid w:val="00F6015B"/>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3974">
      <w:bodyDiv w:val="1"/>
      <w:marLeft w:val="0"/>
      <w:marRight w:val="0"/>
      <w:marTop w:val="0"/>
      <w:marBottom w:val="0"/>
      <w:divBdr>
        <w:top w:val="none" w:sz="0" w:space="0" w:color="auto"/>
        <w:left w:val="none" w:sz="0" w:space="0" w:color="auto"/>
        <w:bottom w:val="none" w:sz="0" w:space="0" w:color="auto"/>
        <w:right w:val="none" w:sz="0" w:space="0" w:color="auto"/>
      </w:divBdr>
    </w:div>
    <w:div w:id="292560803">
      <w:bodyDiv w:val="1"/>
      <w:marLeft w:val="0"/>
      <w:marRight w:val="0"/>
      <w:marTop w:val="0"/>
      <w:marBottom w:val="0"/>
      <w:divBdr>
        <w:top w:val="none" w:sz="0" w:space="0" w:color="auto"/>
        <w:left w:val="none" w:sz="0" w:space="0" w:color="auto"/>
        <w:bottom w:val="none" w:sz="0" w:space="0" w:color="auto"/>
        <w:right w:val="none" w:sz="0" w:space="0" w:color="auto"/>
      </w:divBdr>
    </w:div>
    <w:div w:id="482819793">
      <w:bodyDiv w:val="1"/>
      <w:marLeft w:val="0"/>
      <w:marRight w:val="0"/>
      <w:marTop w:val="0"/>
      <w:marBottom w:val="0"/>
      <w:divBdr>
        <w:top w:val="none" w:sz="0" w:space="0" w:color="auto"/>
        <w:left w:val="none" w:sz="0" w:space="0" w:color="auto"/>
        <w:bottom w:val="none" w:sz="0" w:space="0" w:color="auto"/>
        <w:right w:val="none" w:sz="0" w:space="0" w:color="auto"/>
      </w:divBdr>
    </w:div>
    <w:div w:id="674379636">
      <w:bodyDiv w:val="1"/>
      <w:marLeft w:val="0"/>
      <w:marRight w:val="0"/>
      <w:marTop w:val="0"/>
      <w:marBottom w:val="0"/>
      <w:divBdr>
        <w:top w:val="none" w:sz="0" w:space="0" w:color="auto"/>
        <w:left w:val="none" w:sz="0" w:space="0" w:color="auto"/>
        <w:bottom w:val="none" w:sz="0" w:space="0" w:color="auto"/>
        <w:right w:val="none" w:sz="0" w:space="0" w:color="auto"/>
      </w:divBdr>
    </w:div>
    <w:div w:id="942493854">
      <w:bodyDiv w:val="1"/>
      <w:marLeft w:val="0"/>
      <w:marRight w:val="0"/>
      <w:marTop w:val="0"/>
      <w:marBottom w:val="0"/>
      <w:divBdr>
        <w:top w:val="none" w:sz="0" w:space="0" w:color="auto"/>
        <w:left w:val="none" w:sz="0" w:space="0" w:color="auto"/>
        <w:bottom w:val="none" w:sz="0" w:space="0" w:color="auto"/>
        <w:right w:val="none" w:sz="0" w:space="0" w:color="auto"/>
      </w:divBdr>
    </w:div>
    <w:div w:id="1653175959">
      <w:bodyDiv w:val="1"/>
      <w:marLeft w:val="0"/>
      <w:marRight w:val="0"/>
      <w:marTop w:val="0"/>
      <w:marBottom w:val="0"/>
      <w:divBdr>
        <w:top w:val="none" w:sz="0" w:space="0" w:color="auto"/>
        <w:left w:val="none" w:sz="0" w:space="0" w:color="auto"/>
        <w:bottom w:val="none" w:sz="0" w:space="0" w:color="auto"/>
        <w:right w:val="none" w:sz="0" w:space="0" w:color="auto"/>
      </w:divBdr>
    </w:div>
    <w:div w:id="1658534619">
      <w:bodyDiv w:val="1"/>
      <w:marLeft w:val="0"/>
      <w:marRight w:val="0"/>
      <w:marTop w:val="0"/>
      <w:marBottom w:val="0"/>
      <w:divBdr>
        <w:top w:val="none" w:sz="0" w:space="0" w:color="auto"/>
        <w:left w:val="none" w:sz="0" w:space="0" w:color="auto"/>
        <w:bottom w:val="none" w:sz="0" w:space="0" w:color="auto"/>
        <w:right w:val="none" w:sz="0" w:space="0" w:color="auto"/>
      </w:divBdr>
    </w:div>
    <w:div w:id="173928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Jackson Shaughnessy</cp:lastModifiedBy>
  <cp:revision>24</cp:revision>
  <dcterms:created xsi:type="dcterms:W3CDTF">2025-04-02T22:41:00Z</dcterms:created>
  <dcterms:modified xsi:type="dcterms:W3CDTF">2025-04-09T21:55:00Z</dcterms:modified>
</cp:coreProperties>
</file>