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A77A37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2A2E8D73" w14:textId="2764D8D4" w:rsidR="00A77A37" w:rsidRPr="008C652A" w:rsidRDefault="007626AE" w:rsidP="007626A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F0638" wp14:editId="34AC3412">
            <wp:extent cx="5943600" cy="3827145"/>
            <wp:effectExtent l="0" t="0" r="0" b="1905"/>
            <wp:docPr id="1146320360" name="Picture 1" descr="A map with blue pin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20360" name="Picture 1" descr="A map with blue pins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4C0" w14:textId="68C9EA48" w:rsidR="00FC3BD7" w:rsidRPr="003E4544" w:rsidRDefault="002D035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r:id="rId6" w:history="1">
        <w:r w:rsidRPr="00D961FF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5B7CE0DA" w14:textId="795B4DCB" w:rsidR="002D0350" w:rsidRPr="002D035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70CB6D8D" w14:textId="77777777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799ADDFA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7C715863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9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043B8A01" w:rsidR="002D0350" w:rsidRPr="002D0350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69A8C7" w14:textId="0EA53DBD" w:rsidR="003E4CA8" w:rsidRPr="003E4CA8" w:rsidRDefault="00835164" w:rsidP="003E4CA8">
      <w:pPr>
        <w:ind w:left="360"/>
        <w:rPr>
          <w:b w:val="0"/>
          <w:bCs/>
          <w:i/>
          <w:iCs/>
          <w:sz w:val="24"/>
          <w:szCs w:val="24"/>
        </w:rPr>
      </w:pPr>
      <w:r w:rsidRPr="00835164">
        <w:rPr>
          <w:b w:val="0"/>
          <w:bCs/>
          <w:i/>
          <w:iCs/>
          <w:sz w:val="24"/>
          <w:szCs w:val="24"/>
        </w:rPr>
        <w:t>Use a variety of transport methods depending on route distance and cost-effectiveness.</w:t>
      </w:r>
      <w:r w:rsidR="003E4CA8" w:rsidRPr="003E4CA8">
        <w:t xml:space="preserve"> </w:t>
      </w:r>
      <w:r w:rsidR="003E4CA8" w:rsidRPr="003E4CA8">
        <w:rPr>
          <w:b w:val="0"/>
          <w:bCs/>
          <w:i/>
          <w:iCs/>
          <w:sz w:val="24"/>
          <w:szCs w:val="24"/>
        </w:rPr>
        <w:t>Three key nodes (based on inflow/outflow patterns) serve as primary hubs in the network, likely due to their centrality or low transport costs:</w:t>
      </w:r>
      <w:r w:rsidR="003E4CA8">
        <w:rPr>
          <w:b w:val="0"/>
          <w:bCs/>
          <w:i/>
          <w:iCs/>
          <w:sz w:val="24"/>
          <w:szCs w:val="24"/>
        </w:rPr>
        <w:t xml:space="preserve"> </w:t>
      </w:r>
      <w:r w:rsidR="003E4CA8" w:rsidRPr="003E4CA8">
        <w:rPr>
          <w:b w:val="0"/>
          <w:bCs/>
          <w:i/>
          <w:iCs/>
          <w:sz w:val="24"/>
          <w:szCs w:val="24"/>
        </w:rPr>
        <w:t>Butter Pecan Bluff</w:t>
      </w:r>
      <w:r w:rsidR="003E4CA8">
        <w:rPr>
          <w:b w:val="0"/>
          <w:bCs/>
          <w:i/>
          <w:iCs/>
          <w:sz w:val="24"/>
          <w:szCs w:val="24"/>
        </w:rPr>
        <w:t xml:space="preserve"> </w:t>
      </w:r>
      <w:r w:rsidR="003E4CA8" w:rsidRPr="003E4CA8">
        <w:rPr>
          <w:b w:val="0"/>
          <w:bCs/>
          <w:i/>
          <w:iCs/>
          <w:sz w:val="24"/>
          <w:szCs w:val="24"/>
        </w:rPr>
        <w:t>Ginger Snap Garden</w:t>
      </w:r>
    </w:p>
    <w:p w14:paraId="15D38C77" w14:textId="16A863A4" w:rsidR="008B6D3D" w:rsidRPr="004653CD" w:rsidRDefault="003E4CA8" w:rsidP="003E4CA8">
      <w:pPr>
        <w:rPr>
          <w:b w:val="0"/>
          <w:bCs/>
          <w:i/>
          <w:iCs/>
          <w:sz w:val="24"/>
          <w:szCs w:val="24"/>
        </w:rPr>
      </w:pPr>
      <w:r w:rsidRPr="003E4CA8">
        <w:rPr>
          <w:b w:val="0"/>
          <w:bCs/>
          <w:i/>
          <w:iCs/>
          <w:sz w:val="24"/>
          <w:szCs w:val="24"/>
        </w:rPr>
        <w:t>Molly Mint Mountains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30C1B533" w:rsidR="00F612D8" w:rsidRDefault="004653CD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514391" wp14:editId="78803A94">
            <wp:extent cx="5943600" cy="1717675"/>
            <wp:effectExtent l="0" t="0" r="0" b="0"/>
            <wp:docPr id="197216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67902" name="Picture 19721679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0722A972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7E3671">
        <w:instrText xml:space="preserve"> INCLUDEPICTURE "C:\\Users\\ryanharris\\Library\\Group Containers\\UBF8T346G9.ms\\WebArchiveCopyPasteTempFiles\\com.microsoft.Word\\1*nx_7Z__Nnx05PA-jpGEcxw.jpeg"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E352B"/>
    <w:rsid w:val="00260F60"/>
    <w:rsid w:val="002D0350"/>
    <w:rsid w:val="00322A24"/>
    <w:rsid w:val="003E4544"/>
    <w:rsid w:val="003E4CA8"/>
    <w:rsid w:val="003E51E7"/>
    <w:rsid w:val="004653CD"/>
    <w:rsid w:val="00527260"/>
    <w:rsid w:val="00580EEE"/>
    <w:rsid w:val="005D3681"/>
    <w:rsid w:val="005D797C"/>
    <w:rsid w:val="00665613"/>
    <w:rsid w:val="006D747F"/>
    <w:rsid w:val="006F4BFD"/>
    <w:rsid w:val="00700DC4"/>
    <w:rsid w:val="007626AE"/>
    <w:rsid w:val="007A2E1F"/>
    <w:rsid w:val="007C5949"/>
    <w:rsid w:val="007E3671"/>
    <w:rsid w:val="00821FDC"/>
    <w:rsid w:val="00835164"/>
    <w:rsid w:val="008B6D3D"/>
    <w:rsid w:val="008C652A"/>
    <w:rsid w:val="00942696"/>
    <w:rsid w:val="0096328B"/>
    <w:rsid w:val="0097297F"/>
    <w:rsid w:val="00A77A37"/>
    <w:rsid w:val="00B32239"/>
    <w:rsid w:val="00B43835"/>
    <w:rsid w:val="00B515B8"/>
    <w:rsid w:val="00B85D9F"/>
    <w:rsid w:val="00BF1C79"/>
    <w:rsid w:val="00C43F94"/>
    <w:rsid w:val="00C718EA"/>
    <w:rsid w:val="00CC38AA"/>
    <w:rsid w:val="00CD092E"/>
    <w:rsid w:val="00D23781"/>
    <w:rsid w:val="00D54305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.l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alidra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maps.googl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eampuf.github.io/Graphviz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Jackson Shaughnessy</cp:lastModifiedBy>
  <cp:revision>7</cp:revision>
  <dcterms:created xsi:type="dcterms:W3CDTF">2025-04-16T22:49:00Z</dcterms:created>
  <dcterms:modified xsi:type="dcterms:W3CDTF">2025-05-01T14:50:00Z</dcterms:modified>
</cp:coreProperties>
</file>