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3F6" w:rsidRPr="00A36ACA" w:rsidRDefault="00756126">
      <w:pPr>
        <w:rPr>
          <w:lang w:val="en-US"/>
        </w:rPr>
      </w:pPr>
      <w:bookmarkStart w:id="0" w:name="_GoBack"/>
      <w:bookmarkEnd w:id="0"/>
      <w:r w:rsidRPr="00A36ACA">
        <w:rPr>
          <w:noProof/>
          <w:lang w:val="de-AT" w:eastAsia="de-AT"/>
        </w:rPr>
        <w:drawing>
          <wp:anchor distT="0" distB="0" distL="114300" distR="114300" simplePos="0" relativeHeight="2" behindDoc="0" locked="0" layoutInCell="1" allowOverlap="1">
            <wp:simplePos x="0" y="0"/>
            <wp:positionH relativeFrom="column">
              <wp:posOffset>3250565</wp:posOffset>
            </wp:positionH>
            <wp:positionV relativeFrom="paragraph">
              <wp:posOffset>-845820</wp:posOffset>
            </wp:positionV>
            <wp:extent cx="3284220" cy="167640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8"/>
                    <a:stretch>
                      <a:fillRect/>
                    </a:stretch>
                  </pic:blipFill>
                  <pic:spPr bwMode="auto">
                    <a:xfrm>
                      <a:off x="0" y="0"/>
                      <a:ext cx="3284220" cy="1676400"/>
                    </a:xfrm>
                    <a:prstGeom prst="rect">
                      <a:avLst/>
                    </a:prstGeom>
                  </pic:spPr>
                </pic:pic>
              </a:graphicData>
            </a:graphic>
          </wp:anchor>
        </w:drawing>
      </w:r>
    </w:p>
    <w:p w:rsidR="003913F6" w:rsidRPr="00A36ACA" w:rsidRDefault="003913F6">
      <w:pPr>
        <w:rPr>
          <w:lang w:val="en-US"/>
        </w:rPr>
      </w:pPr>
    </w:p>
    <w:p w:rsidR="003913F6" w:rsidRPr="00A36ACA" w:rsidRDefault="003913F6">
      <w:pPr>
        <w:rPr>
          <w:lang w:val="en-US"/>
        </w:rPr>
      </w:pPr>
    </w:p>
    <w:p w:rsidR="003913F6" w:rsidRPr="00A36ACA" w:rsidRDefault="003913F6">
      <w:pPr>
        <w:rPr>
          <w:lang w:val="en-US"/>
        </w:rPr>
      </w:pPr>
    </w:p>
    <w:p w:rsidR="00F47511" w:rsidRPr="00A36ACA" w:rsidRDefault="00F47511" w:rsidP="0082788B">
      <w:pPr>
        <w:pStyle w:val="Titel"/>
        <w:jc w:val="center"/>
        <w:rPr>
          <w:rFonts w:asciiTheme="minorHAnsi" w:hAnsiTheme="minorHAnsi" w:cstheme="minorHAnsi"/>
          <w:szCs w:val="72"/>
          <w:lang w:val="en-US"/>
        </w:rPr>
      </w:pPr>
    </w:p>
    <w:p w:rsidR="00F47511" w:rsidRPr="00A36ACA" w:rsidRDefault="00F47511" w:rsidP="0082788B">
      <w:pPr>
        <w:pStyle w:val="Titel"/>
        <w:jc w:val="center"/>
        <w:rPr>
          <w:rFonts w:asciiTheme="minorHAnsi" w:hAnsiTheme="minorHAnsi" w:cstheme="minorHAnsi"/>
          <w:szCs w:val="72"/>
          <w:lang w:val="en-US"/>
        </w:rPr>
      </w:pPr>
    </w:p>
    <w:p w:rsidR="00F47511" w:rsidRPr="00A36ACA" w:rsidRDefault="00F47511" w:rsidP="0082788B">
      <w:pPr>
        <w:pStyle w:val="Titel"/>
        <w:jc w:val="center"/>
        <w:rPr>
          <w:rFonts w:asciiTheme="minorHAnsi" w:hAnsiTheme="minorHAnsi" w:cstheme="minorHAnsi"/>
          <w:szCs w:val="72"/>
          <w:lang w:val="en-US"/>
        </w:rPr>
      </w:pPr>
    </w:p>
    <w:p w:rsidR="0082788B" w:rsidRPr="00A36ACA" w:rsidRDefault="0082788B" w:rsidP="0082788B">
      <w:pPr>
        <w:pStyle w:val="Titel"/>
        <w:jc w:val="center"/>
        <w:rPr>
          <w:rFonts w:asciiTheme="minorHAnsi" w:hAnsiTheme="minorHAnsi" w:cstheme="minorHAnsi"/>
          <w:szCs w:val="72"/>
          <w:lang w:val="en-US"/>
        </w:rPr>
      </w:pPr>
      <w:r w:rsidRPr="00A36ACA">
        <w:rPr>
          <w:rFonts w:asciiTheme="minorHAnsi" w:hAnsiTheme="minorHAnsi" w:cstheme="minorHAnsi"/>
          <w:szCs w:val="72"/>
          <w:lang w:val="en-US"/>
        </w:rPr>
        <w:t>FABI - Flexible Assistive Button Interface</w:t>
      </w:r>
    </w:p>
    <w:p w:rsidR="0082788B" w:rsidRPr="00A36ACA" w:rsidRDefault="0082788B" w:rsidP="0082788B">
      <w:pPr>
        <w:rPr>
          <w:lang w:val="en-US"/>
        </w:rPr>
      </w:pPr>
    </w:p>
    <w:p w:rsidR="0082788B" w:rsidRPr="00A36ACA" w:rsidRDefault="0082788B" w:rsidP="0082788B">
      <w:pPr>
        <w:pStyle w:val="Titel"/>
        <w:jc w:val="center"/>
        <w:rPr>
          <w:rFonts w:asciiTheme="minorHAnsi" w:hAnsiTheme="minorHAnsi" w:cstheme="minorHAnsi"/>
          <w:sz w:val="52"/>
          <w:lang w:val="en-US"/>
        </w:rPr>
      </w:pPr>
      <w:r w:rsidRPr="00A36ACA">
        <w:rPr>
          <w:noProof/>
          <w:lang w:val="de-AT" w:eastAsia="de-AT"/>
        </w:rPr>
        <w:drawing>
          <wp:inline distT="0" distB="0" distL="0" distR="0" wp14:anchorId="368B0D30" wp14:editId="0F85B00D">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9"/>
                    <a:stretch>
                      <a:fillRect/>
                    </a:stretch>
                  </pic:blipFill>
                  <pic:spPr bwMode="auto">
                    <a:xfrm>
                      <a:off x="0" y="0"/>
                      <a:ext cx="4489450" cy="3275965"/>
                    </a:xfrm>
                    <a:prstGeom prst="rect">
                      <a:avLst/>
                    </a:prstGeom>
                  </pic:spPr>
                </pic:pic>
              </a:graphicData>
            </a:graphic>
          </wp:inline>
        </w:drawing>
      </w:r>
    </w:p>
    <w:p w:rsidR="0082788B" w:rsidRPr="00A36ACA" w:rsidRDefault="0082788B" w:rsidP="0082788B">
      <w:pPr>
        <w:pStyle w:val="Titel"/>
        <w:jc w:val="center"/>
        <w:rPr>
          <w:rFonts w:asciiTheme="minorHAnsi" w:hAnsiTheme="minorHAnsi" w:cstheme="minorHAnsi"/>
          <w:sz w:val="52"/>
          <w:lang w:val="en-US"/>
        </w:rPr>
      </w:pPr>
    </w:p>
    <w:p w:rsidR="0082788B" w:rsidRPr="00A36ACA" w:rsidRDefault="00F32EA0" w:rsidP="0082788B">
      <w:pPr>
        <w:pStyle w:val="Titel"/>
        <w:jc w:val="center"/>
        <w:rPr>
          <w:rFonts w:asciiTheme="minorHAnsi" w:hAnsiTheme="minorHAnsi" w:cstheme="minorHAnsi"/>
          <w:sz w:val="52"/>
          <w:lang w:val="en-US"/>
        </w:rPr>
      </w:pPr>
      <w:r w:rsidRPr="00A36ACA">
        <w:rPr>
          <w:rFonts w:asciiTheme="minorHAnsi" w:hAnsiTheme="minorHAnsi" w:cstheme="minorHAnsi"/>
          <w:sz w:val="52"/>
          <w:lang w:val="en-US"/>
        </w:rPr>
        <w:t>Construction Manual</w:t>
      </w:r>
    </w:p>
    <w:p w:rsidR="0082788B" w:rsidRPr="00A36ACA" w:rsidRDefault="0082788B" w:rsidP="0082788B">
      <w:pPr>
        <w:rPr>
          <w:lang w:val="en-US"/>
        </w:rPr>
      </w:pPr>
    </w:p>
    <w:p w:rsidR="0082788B" w:rsidRPr="00A36ACA" w:rsidRDefault="0082788B" w:rsidP="0082788B">
      <w:pPr>
        <w:jc w:val="center"/>
        <w:rPr>
          <w:rFonts w:asciiTheme="minorHAnsi" w:hAnsiTheme="minorHAnsi" w:cstheme="minorHAnsi"/>
          <w:sz w:val="36"/>
          <w:szCs w:val="36"/>
          <w:lang w:val="en-US"/>
        </w:rPr>
      </w:pPr>
      <w:r w:rsidRPr="00A36ACA">
        <w:rPr>
          <w:rFonts w:asciiTheme="minorHAnsi" w:hAnsiTheme="minorHAnsi" w:cstheme="minorHAnsi"/>
          <w:sz w:val="36"/>
          <w:szCs w:val="36"/>
          <w:lang w:val="en-US"/>
        </w:rPr>
        <w:t>AsTeRICS Foundation</w:t>
      </w:r>
    </w:p>
    <w:p w:rsidR="003913F6" w:rsidRPr="00A36ACA" w:rsidRDefault="003913F6">
      <w:pPr>
        <w:jc w:val="center"/>
        <w:rPr>
          <w:lang w:val="en-US"/>
        </w:rPr>
      </w:pPr>
    </w:p>
    <w:p w:rsidR="0082788B" w:rsidRPr="00A36ACA" w:rsidRDefault="0082788B">
      <w:pPr>
        <w:jc w:val="center"/>
        <w:rPr>
          <w:lang w:val="en-US"/>
        </w:rPr>
      </w:pPr>
    </w:p>
    <w:p w:rsidR="0082788B" w:rsidRPr="00A36ACA" w:rsidRDefault="0082788B">
      <w:pPr>
        <w:jc w:val="center"/>
        <w:rPr>
          <w:lang w:val="en-US"/>
        </w:rPr>
      </w:pPr>
    </w:p>
    <w:p w:rsidR="0082788B" w:rsidRPr="00A36ACA" w:rsidRDefault="0082788B">
      <w:pPr>
        <w:jc w:val="center"/>
        <w:rPr>
          <w:lang w:val="en-US"/>
        </w:rPr>
      </w:pPr>
    </w:p>
    <w:p w:rsidR="0082788B" w:rsidRPr="00A36ACA" w:rsidRDefault="0082788B">
      <w:pPr>
        <w:jc w:val="center"/>
        <w:rPr>
          <w:lang w:val="en-US"/>
        </w:rPr>
      </w:pPr>
    </w:p>
    <w:p w:rsidR="0082788B" w:rsidRPr="00A36ACA" w:rsidRDefault="0082788B">
      <w:pPr>
        <w:jc w:val="center"/>
        <w:rPr>
          <w:lang w:val="en-US"/>
        </w:rPr>
      </w:pPr>
    </w:p>
    <w:p w:rsidR="003913F6" w:rsidRPr="00A36ACA" w:rsidRDefault="003913F6">
      <w:pPr>
        <w:jc w:val="center"/>
        <w:rPr>
          <w:lang w:val="en-US"/>
        </w:rPr>
      </w:pPr>
    </w:p>
    <w:p w:rsidR="003913F6" w:rsidRPr="00A36ACA" w:rsidRDefault="00756126">
      <w:pPr>
        <w:jc w:val="center"/>
        <w:rPr>
          <w:lang w:val="en-US"/>
        </w:rPr>
      </w:pPr>
      <w:r w:rsidRPr="00A36ACA">
        <w:rPr>
          <w:lang w:val="en-US"/>
        </w:rPr>
        <w:t xml:space="preserve"> </w:t>
      </w:r>
    </w:p>
    <w:p w:rsidR="003913F6" w:rsidRPr="00A36ACA" w:rsidRDefault="003913F6">
      <w:pPr>
        <w:spacing w:line="240" w:lineRule="auto"/>
        <w:rPr>
          <w:lang w:val="en-US"/>
        </w:rPr>
      </w:pPr>
    </w:p>
    <w:p w:rsidR="003913F6" w:rsidRPr="00A36ACA" w:rsidRDefault="003913F6">
      <w:pPr>
        <w:rPr>
          <w:lang w:val="en-US"/>
        </w:rPr>
      </w:pPr>
    </w:p>
    <w:p w:rsidR="003913F6" w:rsidRPr="00A36ACA" w:rsidRDefault="003913F6">
      <w:pPr>
        <w:rPr>
          <w:lang w:val="en-US"/>
        </w:rPr>
      </w:pPr>
    </w:p>
    <w:p w:rsidR="003913F6" w:rsidRPr="00A36ACA" w:rsidRDefault="003913F6">
      <w:pPr>
        <w:spacing w:line="240" w:lineRule="auto"/>
        <w:rPr>
          <w:lang w:val="en-US"/>
        </w:rPr>
      </w:pPr>
      <w:bookmarkStart w:id="1" w:name="_Toc414195791"/>
      <w:bookmarkEnd w:id="1"/>
    </w:p>
    <w:bookmarkStart w:id="2" w:name="_Toc66726757" w:displacedByCustomXml="next"/>
    <w:sdt>
      <w:sdtPr>
        <w:rPr>
          <w:rFonts w:cs="Times New Roman"/>
          <w:bCs w:val="0"/>
          <w:color w:val="auto"/>
          <w:kern w:val="0"/>
          <w:sz w:val="22"/>
          <w:szCs w:val="22"/>
          <w:lang w:val="en-US"/>
        </w:rPr>
        <w:id w:val="122126829"/>
        <w:docPartObj>
          <w:docPartGallery w:val="Table of Contents"/>
          <w:docPartUnique/>
        </w:docPartObj>
      </w:sdtPr>
      <w:sdtEndPr/>
      <w:sdtContent>
        <w:p w:rsidR="003913F6" w:rsidRPr="00A36ACA" w:rsidRDefault="00F32EA0">
          <w:pPr>
            <w:pStyle w:val="berschrift1"/>
            <w:rPr>
              <w:lang w:val="en-US"/>
            </w:rPr>
          </w:pPr>
          <w:r w:rsidRPr="00A36ACA">
            <w:rPr>
              <w:lang w:val="en-US"/>
            </w:rPr>
            <w:t>Table of C</w:t>
          </w:r>
          <w:r w:rsidR="00756126" w:rsidRPr="00A36ACA">
            <w:rPr>
              <w:lang w:val="en-US"/>
            </w:rPr>
            <w:t>ontents</w:t>
          </w:r>
          <w:bookmarkEnd w:id="2"/>
          <w:r w:rsidR="00756126" w:rsidRPr="00A36ACA">
            <w:rPr>
              <w:lang w:val="en-US"/>
            </w:rPr>
            <w:tab/>
          </w:r>
        </w:p>
        <w:p w:rsidR="00F370E4" w:rsidRPr="00A36ACA" w:rsidRDefault="00756126">
          <w:pPr>
            <w:pStyle w:val="Verzeichnis1"/>
            <w:tabs>
              <w:tab w:val="right" w:leader="dot" w:pos="9628"/>
            </w:tabs>
            <w:rPr>
              <w:rFonts w:asciiTheme="minorHAnsi" w:eastAsiaTheme="minorEastAsia" w:hAnsiTheme="minorHAnsi" w:cstheme="minorBidi"/>
              <w:noProof/>
              <w:lang w:val="en-US" w:eastAsia="de-AT"/>
            </w:rPr>
          </w:pPr>
          <w:r w:rsidRPr="00A36ACA">
            <w:rPr>
              <w:lang w:val="en-US"/>
            </w:rPr>
            <w:fldChar w:fldCharType="begin"/>
          </w:r>
          <w:r w:rsidRPr="00A36ACA">
            <w:rPr>
              <w:rStyle w:val="IndexLink"/>
              <w:webHidden/>
              <w:lang w:val="en-US"/>
            </w:rPr>
            <w:instrText>TOC \z \o "1-3" \u \h</w:instrText>
          </w:r>
          <w:r w:rsidRPr="00A36ACA">
            <w:rPr>
              <w:rStyle w:val="IndexLink"/>
            </w:rPr>
            <w:fldChar w:fldCharType="separate"/>
          </w:r>
          <w:hyperlink w:anchor="_Toc66726757" w:history="1">
            <w:r w:rsidR="00F32EA0" w:rsidRPr="00A36ACA">
              <w:rPr>
                <w:rStyle w:val="Hyperlink"/>
                <w:noProof/>
                <w:lang w:val="en-US"/>
              </w:rPr>
              <w:t>Table of C</w:t>
            </w:r>
            <w:r w:rsidR="00F370E4" w:rsidRPr="00A36ACA">
              <w:rPr>
                <w:rStyle w:val="Hyperlink"/>
                <w:noProof/>
                <w:lang w:val="en-US"/>
              </w:rPr>
              <w:t>ontents</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_Toc66726757 \h </w:instrText>
            </w:r>
            <w:r w:rsidR="00F370E4" w:rsidRPr="00A36ACA">
              <w:rPr>
                <w:noProof/>
                <w:webHidden/>
                <w:lang w:val="en-US"/>
              </w:rPr>
            </w:r>
            <w:r w:rsidR="00F370E4" w:rsidRPr="00A36ACA">
              <w:rPr>
                <w:noProof/>
                <w:webHidden/>
                <w:lang w:val="en-US"/>
              </w:rPr>
              <w:fldChar w:fldCharType="separate"/>
            </w:r>
            <w:r w:rsidR="00054354">
              <w:rPr>
                <w:noProof/>
                <w:webHidden/>
                <w:lang w:val="en-US"/>
              </w:rPr>
              <w:t>2</w:t>
            </w:r>
            <w:r w:rsidR="00F370E4" w:rsidRPr="00A36ACA">
              <w:rPr>
                <w:noProof/>
                <w:webHidden/>
                <w:lang w:val="en-US"/>
              </w:rPr>
              <w:fldChar w:fldCharType="end"/>
            </w:r>
          </w:hyperlink>
        </w:p>
        <w:p w:rsidR="00F370E4" w:rsidRPr="00A36ACA" w:rsidRDefault="00992BFC">
          <w:pPr>
            <w:pStyle w:val="Verzeichnis1"/>
            <w:tabs>
              <w:tab w:val="right" w:leader="dot" w:pos="9628"/>
            </w:tabs>
            <w:rPr>
              <w:rFonts w:asciiTheme="minorHAnsi" w:eastAsiaTheme="minorEastAsia" w:hAnsiTheme="minorHAnsi" w:cstheme="minorBidi"/>
              <w:noProof/>
              <w:lang w:val="en-US" w:eastAsia="de-AT"/>
            </w:rPr>
          </w:pPr>
          <w:hyperlink w:anchor="_Toc66726758" w:history="1">
            <w:r w:rsidR="00F370E4" w:rsidRPr="00A36ACA">
              <w:rPr>
                <w:rStyle w:val="Hyperlink"/>
                <w:noProof/>
                <w:lang w:val="en-US"/>
              </w:rPr>
              <w:t>Welcome to FABI</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_Toc66726758 \h </w:instrText>
            </w:r>
            <w:r w:rsidR="00F370E4" w:rsidRPr="00A36ACA">
              <w:rPr>
                <w:noProof/>
                <w:webHidden/>
                <w:lang w:val="en-US"/>
              </w:rPr>
            </w:r>
            <w:r w:rsidR="00F370E4" w:rsidRPr="00A36ACA">
              <w:rPr>
                <w:noProof/>
                <w:webHidden/>
                <w:lang w:val="en-US"/>
              </w:rPr>
              <w:fldChar w:fldCharType="separate"/>
            </w:r>
            <w:r w:rsidR="00054354">
              <w:rPr>
                <w:noProof/>
                <w:webHidden/>
                <w:lang w:val="en-US"/>
              </w:rPr>
              <w:t>3</w:t>
            </w:r>
            <w:r w:rsidR="00F370E4" w:rsidRPr="00A36ACA">
              <w:rPr>
                <w:noProof/>
                <w:webHidden/>
                <w:lang w:val="en-US"/>
              </w:rPr>
              <w:fldChar w:fldCharType="end"/>
            </w:r>
          </w:hyperlink>
        </w:p>
        <w:p w:rsidR="00F370E4" w:rsidRPr="00A36ACA" w:rsidRDefault="00992BFC">
          <w:pPr>
            <w:pStyle w:val="Verzeichnis3"/>
            <w:tabs>
              <w:tab w:val="right" w:leader="dot" w:pos="9628"/>
            </w:tabs>
            <w:rPr>
              <w:rFonts w:asciiTheme="minorHAnsi" w:eastAsiaTheme="minorEastAsia" w:hAnsiTheme="minorHAnsi" w:cstheme="minorBidi"/>
              <w:noProof/>
              <w:lang w:val="en-US" w:eastAsia="de-AT"/>
            </w:rPr>
          </w:pPr>
          <w:hyperlink w:anchor="_Toc66726759" w:history="1">
            <w:r w:rsidR="00F370E4" w:rsidRPr="00A36ACA">
              <w:rPr>
                <w:rStyle w:val="Hyperlink"/>
                <w:noProof/>
                <w:lang w:val="en-US"/>
              </w:rPr>
              <w:t>About this guide</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_Toc66726759 \h </w:instrText>
            </w:r>
            <w:r w:rsidR="00F370E4" w:rsidRPr="00A36ACA">
              <w:rPr>
                <w:noProof/>
                <w:webHidden/>
                <w:lang w:val="en-US"/>
              </w:rPr>
            </w:r>
            <w:r w:rsidR="00F370E4" w:rsidRPr="00A36ACA">
              <w:rPr>
                <w:noProof/>
                <w:webHidden/>
                <w:lang w:val="en-US"/>
              </w:rPr>
              <w:fldChar w:fldCharType="separate"/>
            </w:r>
            <w:r w:rsidR="00054354">
              <w:rPr>
                <w:noProof/>
                <w:webHidden/>
                <w:lang w:val="en-US"/>
              </w:rPr>
              <w:t>3</w:t>
            </w:r>
            <w:r w:rsidR="00F370E4" w:rsidRPr="00A36ACA">
              <w:rPr>
                <w:noProof/>
                <w:webHidden/>
                <w:lang w:val="en-US"/>
              </w:rPr>
              <w:fldChar w:fldCharType="end"/>
            </w:r>
          </w:hyperlink>
        </w:p>
        <w:p w:rsidR="00F370E4" w:rsidRPr="00A36ACA" w:rsidRDefault="00992BFC">
          <w:pPr>
            <w:pStyle w:val="Verzeichnis1"/>
            <w:tabs>
              <w:tab w:val="right" w:leader="dot" w:pos="9628"/>
            </w:tabs>
            <w:rPr>
              <w:rFonts w:asciiTheme="minorHAnsi" w:eastAsiaTheme="minorEastAsia" w:hAnsiTheme="minorHAnsi" w:cstheme="minorBidi"/>
              <w:noProof/>
              <w:lang w:val="en-US" w:eastAsia="de-AT"/>
            </w:rPr>
          </w:pPr>
          <w:hyperlink w:anchor="_Toc66726760" w:history="1">
            <w:r w:rsidR="00F370E4" w:rsidRPr="00A36ACA">
              <w:rPr>
                <w:rStyle w:val="Hyperlink"/>
                <w:noProof/>
                <w:lang w:val="en-US"/>
              </w:rPr>
              <w:t>Assembling the hardware</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_Toc66726760 \h </w:instrText>
            </w:r>
            <w:r w:rsidR="00F370E4" w:rsidRPr="00A36ACA">
              <w:rPr>
                <w:noProof/>
                <w:webHidden/>
                <w:lang w:val="en-US"/>
              </w:rPr>
            </w:r>
            <w:r w:rsidR="00F370E4" w:rsidRPr="00A36ACA">
              <w:rPr>
                <w:noProof/>
                <w:webHidden/>
                <w:lang w:val="en-US"/>
              </w:rPr>
              <w:fldChar w:fldCharType="separate"/>
            </w:r>
            <w:r w:rsidR="00054354">
              <w:rPr>
                <w:noProof/>
                <w:webHidden/>
                <w:lang w:val="en-US"/>
              </w:rPr>
              <w:t>4</w:t>
            </w:r>
            <w:r w:rsidR="00F370E4" w:rsidRPr="00A36ACA">
              <w:rPr>
                <w:noProof/>
                <w:webHidden/>
                <w:lang w:val="en-US"/>
              </w:rPr>
              <w:fldChar w:fldCharType="end"/>
            </w:r>
          </w:hyperlink>
        </w:p>
        <w:p w:rsidR="00F370E4" w:rsidRPr="00A36ACA" w:rsidRDefault="00992BFC">
          <w:pPr>
            <w:pStyle w:val="Verzeichnis2"/>
            <w:tabs>
              <w:tab w:val="right" w:leader="dot" w:pos="9628"/>
            </w:tabs>
            <w:rPr>
              <w:rFonts w:asciiTheme="minorHAnsi" w:eastAsiaTheme="minorEastAsia" w:hAnsiTheme="minorHAnsi" w:cstheme="minorBidi"/>
              <w:noProof/>
              <w:lang w:val="en-US" w:eastAsia="de-AT"/>
            </w:rPr>
          </w:pPr>
          <w:hyperlink w:anchor="_Toc66726761" w:history="1">
            <w:r w:rsidR="00F370E4" w:rsidRPr="00A36ACA">
              <w:rPr>
                <w:rStyle w:val="Hyperlink"/>
                <w:noProof/>
                <w:lang w:val="en-US"/>
              </w:rPr>
              <w:t>Materials and tools required</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_Toc66726761 \h </w:instrText>
            </w:r>
            <w:r w:rsidR="00F370E4" w:rsidRPr="00A36ACA">
              <w:rPr>
                <w:noProof/>
                <w:webHidden/>
                <w:lang w:val="en-US"/>
              </w:rPr>
            </w:r>
            <w:r w:rsidR="00F370E4" w:rsidRPr="00A36ACA">
              <w:rPr>
                <w:noProof/>
                <w:webHidden/>
                <w:lang w:val="en-US"/>
              </w:rPr>
              <w:fldChar w:fldCharType="separate"/>
            </w:r>
            <w:r w:rsidR="00054354">
              <w:rPr>
                <w:noProof/>
                <w:webHidden/>
                <w:lang w:val="en-US"/>
              </w:rPr>
              <w:t>4</w:t>
            </w:r>
            <w:r w:rsidR="00F370E4" w:rsidRPr="00A36ACA">
              <w:rPr>
                <w:noProof/>
                <w:webHidden/>
                <w:lang w:val="en-US"/>
              </w:rPr>
              <w:fldChar w:fldCharType="end"/>
            </w:r>
          </w:hyperlink>
        </w:p>
        <w:p w:rsidR="00F370E4" w:rsidRPr="00A36ACA" w:rsidRDefault="00992BFC">
          <w:pPr>
            <w:pStyle w:val="Verzeichnis3"/>
            <w:tabs>
              <w:tab w:val="right" w:leader="dot" w:pos="9628"/>
            </w:tabs>
            <w:rPr>
              <w:rFonts w:asciiTheme="minorHAnsi" w:eastAsiaTheme="minorEastAsia" w:hAnsiTheme="minorHAnsi" w:cstheme="minorBidi"/>
              <w:noProof/>
              <w:lang w:val="en-US" w:eastAsia="de-AT"/>
            </w:rPr>
          </w:pPr>
          <w:hyperlink w:anchor="_Toc66726762" w:history="1">
            <w:r w:rsidR="00F370E4" w:rsidRPr="00A36ACA">
              <w:rPr>
                <w:rStyle w:val="Hyperlink"/>
                <w:noProof/>
                <w:lang w:val="en-US"/>
              </w:rPr>
              <w:t>For the FABI Box:</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_Toc66726762 \h </w:instrText>
            </w:r>
            <w:r w:rsidR="00F370E4" w:rsidRPr="00A36ACA">
              <w:rPr>
                <w:noProof/>
                <w:webHidden/>
                <w:lang w:val="en-US"/>
              </w:rPr>
            </w:r>
            <w:r w:rsidR="00F370E4" w:rsidRPr="00A36ACA">
              <w:rPr>
                <w:noProof/>
                <w:webHidden/>
                <w:lang w:val="en-US"/>
              </w:rPr>
              <w:fldChar w:fldCharType="separate"/>
            </w:r>
            <w:r w:rsidR="00054354">
              <w:rPr>
                <w:noProof/>
                <w:webHidden/>
                <w:lang w:val="en-US"/>
              </w:rPr>
              <w:t>4</w:t>
            </w:r>
            <w:r w:rsidR="00F370E4" w:rsidRPr="00A36ACA">
              <w:rPr>
                <w:noProof/>
                <w:webHidden/>
                <w:lang w:val="en-US"/>
              </w:rPr>
              <w:fldChar w:fldCharType="end"/>
            </w:r>
          </w:hyperlink>
        </w:p>
        <w:p w:rsidR="00F370E4" w:rsidRPr="00A36ACA" w:rsidRDefault="00992BFC">
          <w:pPr>
            <w:pStyle w:val="Verzeichnis3"/>
            <w:tabs>
              <w:tab w:val="right" w:leader="dot" w:pos="9628"/>
            </w:tabs>
            <w:rPr>
              <w:rFonts w:asciiTheme="minorHAnsi" w:eastAsiaTheme="minorEastAsia" w:hAnsiTheme="minorHAnsi" w:cstheme="minorBidi"/>
              <w:noProof/>
              <w:lang w:val="en-US" w:eastAsia="de-AT"/>
            </w:rPr>
          </w:pPr>
          <w:hyperlink w:anchor="_Toc66726763" w:history="1">
            <w:r w:rsidR="00F370E4" w:rsidRPr="00A36ACA">
              <w:rPr>
                <w:rStyle w:val="Hyperlink"/>
                <w:noProof/>
                <w:lang w:val="en-US"/>
              </w:rPr>
              <w:t>For a button:</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_Toc66726763 \h </w:instrText>
            </w:r>
            <w:r w:rsidR="00F370E4" w:rsidRPr="00A36ACA">
              <w:rPr>
                <w:noProof/>
                <w:webHidden/>
                <w:lang w:val="en-US"/>
              </w:rPr>
            </w:r>
            <w:r w:rsidR="00F370E4" w:rsidRPr="00A36ACA">
              <w:rPr>
                <w:noProof/>
                <w:webHidden/>
                <w:lang w:val="en-US"/>
              </w:rPr>
              <w:fldChar w:fldCharType="separate"/>
            </w:r>
            <w:r w:rsidR="00054354">
              <w:rPr>
                <w:noProof/>
                <w:webHidden/>
                <w:lang w:val="en-US"/>
              </w:rPr>
              <w:t>4</w:t>
            </w:r>
            <w:r w:rsidR="00F370E4" w:rsidRPr="00A36ACA">
              <w:rPr>
                <w:noProof/>
                <w:webHidden/>
                <w:lang w:val="en-US"/>
              </w:rPr>
              <w:fldChar w:fldCharType="end"/>
            </w:r>
          </w:hyperlink>
        </w:p>
        <w:p w:rsidR="00F370E4" w:rsidRPr="00A36ACA" w:rsidRDefault="00992BFC">
          <w:pPr>
            <w:pStyle w:val="Verzeichnis3"/>
            <w:tabs>
              <w:tab w:val="right" w:leader="dot" w:pos="9628"/>
            </w:tabs>
            <w:rPr>
              <w:rFonts w:asciiTheme="minorHAnsi" w:eastAsiaTheme="minorEastAsia" w:hAnsiTheme="minorHAnsi" w:cstheme="minorBidi"/>
              <w:noProof/>
              <w:lang w:val="en-US" w:eastAsia="de-AT"/>
            </w:rPr>
          </w:pPr>
          <w:hyperlink w:anchor="_Toc66726764" w:history="1">
            <w:r w:rsidR="00F370E4" w:rsidRPr="00A36ACA">
              <w:rPr>
                <w:rStyle w:val="Hyperlink"/>
                <w:noProof/>
                <w:lang w:val="en-US"/>
              </w:rPr>
              <w:t>Required tools:</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_Toc66726764 \h </w:instrText>
            </w:r>
            <w:r w:rsidR="00F370E4" w:rsidRPr="00A36ACA">
              <w:rPr>
                <w:noProof/>
                <w:webHidden/>
                <w:lang w:val="en-US"/>
              </w:rPr>
            </w:r>
            <w:r w:rsidR="00F370E4" w:rsidRPr="00A36ACA">
              <w:rPr>
                <w:noProof/>
                <w:webHidden/>
                <w:lang w:val="en-US"/>
              </w:rPr>
              <w:fldChar w:fldCharType="separate"/>
            </w:r>
            <w:r w:rsidR="00054354">
              <w:rPr>
                <w:noProof/>
                <w:webHidden/>
                <w:lang w:val="en-US"/>
              </w:rPr>
              <w:t>4</w:t>
            </w:r>
            <w:r w:rsidR="00F370E4" w:rsidRPr="00A36ACA">
              <w:rPr>
                <w:noProof/>
                <w:webHidden/>
                <w:lang w:val="en-US"/>
              </w:rPr>
              <w:fldChar w:fldCharType="end"/>
            </w:r>
          </w:hyperlink>
        </w:p>
        <w:p w:rsidR="00F370E4" w:rsidRPr="00A36ACA" w:rsidRDefault="00992BFC">
          <w:pPr>
            <w:pStyle w:val="Verzeichnis2"/>
            <w:tabs>
              <w:tab w:val="right" w:leader="dot" w:pos="9628"/>
            </w:tabs>
            <w:rPr>
              <w:rFonts w:asciiTheme="minorHAnsi" w:eastAsiaTheme="minorEastAsia" w:hAnsiTheme="minorHAnsi" w:cstheme="minorBidi"/>
              <w:noProof/>
              <w:lang w:val="en-US" w:eastAsia="de-AT"/>
            </w:rPr>
          </w:pPr>
          <w:hyperlink w:anchor="_Toc66726765" w:history="1">
            <w:r w:rsidR="00F370E4" w:rsidRPr="00A36ACA">
              <w:rPr>
                <w:rStyle w:val="Hyperlink"/>
                <w:noProof/>
                <w:lang w:val="en-US"/>
              </w:rPr>
              <w:t>Assembling the FABI box</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_Toc66726765 \h </w:instrText>
            </w:r>
            <w:r w:rsidR="00F370E4" w:rsidRPr="00A36ACA">
              <w:rPr>
                <w:noProof/>
                <w:webHidden/>
                <w:lang w:val="en-US"/>
              </w:rPr>
            </w:r>
            <w:r w:rsidR="00F370E4" w:rsidRPr="00A36ACA">
              <w:rPr>
                <w:noProof/>
                <w:webHidden/>
                <w:lang w:val="en-US"/>
              </w:rPr>
              <w:fldChar w:fldCharType="separate"/>
            </w:r>
            <w:r w:rsidR="00054354">
              <w:rPr>
                <w:noProof/>
                <w:webHidden/>
                <w:lang w:val="en-US"/>
              </w:rPr>
              <w:t>5</w:t>
            </w:r>
            <w:r w:rsidR="00F370E4" w:rsidRPr="00A36ACA">
              <w:rPr>
                <w:noProof/>
                <w:webHidden/>
                <w:lang w:val="en-US"/>
              </w:rPr>
              <w:fldChar w:fldCharType="end"/>
            </w:r>
          </w:hyperlink>
        </w:p>
        <w:p w:rsidR="00F370E4" w:rsidRPr="00A36ACA" w:rsidRDefault="00992BFC">
          <w:pPr>
            <w:pStyle w:val="Verzeichnis2"/>
            <w:tabs>
              <w:tab w:val="right" w:leader="dot" w:pos="9628"/>
            </w:tabs>
            <w:rPr>
              <w:rFonts w:asciiTheme="minorHAnsi" w:eastAsiaTheme="minorEastAsia" w:hAnsiTheme="minorHAnsi" w:cstheme="minorBidi"/>
              <w:noProof/>
              <w:lang w:val="en-US" w:eastAsia="de-AT"/>
            </w:rPr>
          </w:pPr>
          <w:hyperlink w:anchor="_Toc66726766" w:history="1">
            <w:r w:rsidR="00F370E4" w:rsidRPr="00A36ACA">
              <w:rPr>
                <w:rStyle w:val="Hyperlink"/>
                <w:noProof/>
                <w:lang w:val="en-US"/>
              </w:rPr>
              <w:t>Assembling the buttons</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_Toc66726766 \h </w:instrText>
            </w:r>
            <w:r w:rsidR="00F370E4" w:rsidRPr="00A36ACA">
              <w:rPr>
                <w:noProof/>
                <w:webHidden/>
                <w:lang w:val="en-US"/>
              </w:rPr>
            </w:r>
            <w:r w:rsidR="00F370E4" w:rsidRPr="00A36ACA">
              <w:rPr>
                <w:noProof/>
                <w:webHidden/>
                <w:lang w:val="en-US"/>
              </w:rPr>
              <w:fldChar w:fldCharType="separate"/>
            </w:r>
            <w:r w:rsidR="00054354">
              <w:rPr>
                <w:noProof/>
                <w:webHidden/>
                <w:lang w:val="en-US"/>
              </w:rPr>
              <w:t>11</w:t>
            </w:r>
            <w:r w:rsidR="00F370E4" w:rsidRPr="00A36ACA">
              <w:rPr>
                <w:noProof/>
                <w:webHidden/>
                <w:lang w:val="en-US"/>
              </w:rPr>
              <w:fldChar w:fldCharType="end"/>
            </w:r>
          </w:hyperlink>
        </w:p>
        <w:p w:rsidR="00F370E4" w:rsidRPr="00A36ACA" w:rsidRDefault="00992BFC">
          <w:pPr>
            <w:pStyle w:val="Verzeichnis2"/>
            <w:tabs>
              <w:tab w:val="right" w:leader="dot" w:pos="9628"/>
            </w:tabs>
            <w:rPr>
              <w:rFonts w:asciiTheme="minorHAnsi" w:eastAsiaTheme="minorEastAsia" w:hAnsiTheme="minorHAnsi" w:cstheme="minorBidi"/>
              <w:noProof/>
              <w:lang w:val="en-US" w:eastAsia="de-AT"/>
            </w:rPr>
          </w:pPr>
          <w:hyperlink w:anchor="_Toc66726767" w:history="1">
            <w:r w:rsidR="00F370E4" w:rsidRPr="00A36ACA">
              <w:rPr>
                <w:rStyle w:val="Hyperlink"/>
                <w:noProof/>
                <w:lang w:val="en-US"/>
              </w:rPr>
              <w:t>Load the firmware onto the microcontroller</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_Toc66726767 \h </w:instrText>
            </w:r>
            <w:r w:rsidR="00F370E4" w:rsidRPr="00A36ACA">
              <w:rPr>
                <w:noProof/>
                <w:webHidden/>
                <w:lang w:val="en-US"/>
              </w:rPr>
            </w:r>
            <w:r w:rsidR="00F370E4" w:rsidRPr="00A36ACA">
              <w:rPr>
                <w:noProof/>
                <w:webHidden/>
                <w:lang w:val="en-US"/>
              </w:rPr>
              <w:fldChar w:fldCharType="separate"/>
            </w:r>
            <w:r w:rsidR="00054354">
              <w:rPr>
                <w:noProof/>
                <w:webHidden/>
                <w:lang w:val="en-US"/>
              </w:rPr>
              <w:t>14</w:t>
            </w:r>
            <w:r w:rsidR="00F370E4" w:rsidRPr="00A36ACA">
              <w:rPr>
                <w:noProof/>
                <w:webHidden/>
                <w:lang w:val="en-US"/>
              </w:rPr>
              <w:fldChar w:fldCharType="end"/>
            </w:r>
          </w:hyperlink>
        </w:p>
        <w:p w:rsidR="00F370E4" w:rsidRPr="00A36ACA" w:rsidRDefault="00992BFC">
          <w:pPr>
            <w:pStyle w:val="Verzeichnis1"/>
            <w:tabs>
              <w:tab w:val="right" w:leader="dot" w:pos="9628"/>
            </w:tabs>
            <w:rPr>
              <w:rFonts w:asciiTheme="minorHAnsi" w:eastAsiaTheme="minorEastAsia" w:hAnsiTheme="minorHAnsi" w:cstheme="minorBidi"/>
              <w:noProof/>
              <w:lang w:val="en-US" w:eastAsia="de-AT"/>
            </w:rPr>
          </w:pPr>
          <w:hyperlink w:anchor="_Toc66726768" w:history="1">
            <w:r w:rsidR="00F370E4" w:rsidRPr="00A36ACA">
              <w:rPr>
                <w:rStyle w:val="Hyperlink"/>
                <w:noProof/>
                <w:lang w:val="en-US"/>
              </w:rPr>
              <w:t>Contact information</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_Toc66726768 \h </w:instrText>
            </w:r>
            <w:r w:rsidR="00F370E4" w:rsidRPr="00A36ACA">
              <w:rPr>
                <w:noProof/>
                <w:webHidden/>
                <w:lang w:val="en-US"/>
              </w:rPr>
              <w:fldChar w:fldCharType="separate"/>
            </w:r>
            <w:r w:rsidR="00054354">
              <w:rPr>
                <w:b/>
                <w:bCs/>
                <w:noProof/>
                <w:webHidden/>
              </w:rPr>
              <w:t>Fehler! Textmarke nicht definiert.</w:t>
            </w:r>
            <w:r w:rsidR="00F370E4" w:rsidRPr="00A36ACA">
              <w:rPr>
                <w:noProof/>
                <w:webHidden/>
                <w:lang w:val="en-US"/>
              </w:rPr>
              <w:fldChar w:fldCharType="end"/>
            </w:r>
          </w:hyperlink>
        </w:p>
        <w:p w:rsidR="00F370E4" w:rsidRPr="00A36ACA" w:rsidRDefault="00992BFC">
          <w:pPr>
            <w:pStyle w:val="Verzeichnis1"/>
            <w:tabs>
              <w:tab w:val="right" w:leader="dot" w:pos="9628"/>
            </w:tabs>
            <w:rPr>
              <w:rFonts w:asciiTheme="minorHAnsi" w:eastAsiaTheme="minorEastAsia" w:hAnsiTheme="minorHAnsi" w:cstheme="minorBidi"/>
              <w:noProof/>
              <w:lang w:val="en-US" w:eastAsia="de-AT"/>
            </w:rPr>
          </w:pPr>
          <w:hyperlink w:anchor="_Toc66726769" w:history="1">
            <w:r w:rsidR="00F370E4" w:rsidRPr="00A36ACA">
              <w:rPr>
                <w:rStyle w:val="Hyperlink"/>
                <w:noProof/>
                <w:lang w:val="en-US"/>
              </w:rPr>
              <w:t>Disclaimer of liability</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_Toc66726769 \h </w:instrText>
            </w:r>
            <w:r w:rsidR="00F370E4" w:rsidRPr="00A36ACA">
              <w:rPr>
                <w:noProof/>
                <w:webHidden/>
                <w:lang w:val="en-US"/>
              </w:rPr>
              <w:fldChar w:fldCharType="separate"/>
            </w:r>
            <w:r w:rsidR="00054354">
              <w:rPr>
                <w:b/>
                <w:bCs/>
                <w:noProof/>
                <w:webHidden/>
              </w:rPr>
              <w:t>Fehler! Textmarke nicht definiert.</w:t>
            </w:r>
            <w:r w:rsidR="00F370E4" w:rsidRPr="00A36ACA">
              <w:rPr>
                <w:noProof/>
                <w:webHidden/>
                <w:lang w:val="en-US"/>
              </w:rPr>
              <w:fldChar w:fldCharType="end"/>
            </w:r>
          </w:hyperlink>
        </w:p>
        <w:p w:rsidR="00F370E4" w:rsidRPr="00A36ACA" w:rsidRDefault="00992BFC">
          <w:pPr>
            <w:pStyle w:val="Verzeichnis1"/>
            <w:tabs>
              <w:tab w:val="right" w:leader="dot" w:pos="9628"/>
            </w:tabs>
            <w:rPr>
              <w:rFonts w:asciiTheme="minorHAnsi" w:eastAsiaTheme="minorEastAsia" w:hAnsiTheme="minorHAnsi" w:cstheme="minorBidi"/>
              <w:noProof/>
              <w:lang w:val="en-US" w:eastAsia="de-AT"/>
            </w:rPr>
          </w:pPr>
          <w:hyperlink w:anchor="_Toc66726770" w:history="1">
            <w:r w:rsidR="00F370E4" w:rsidRPr="00A36ACA">
              <w:rPr>
                <w:rStyle w:val="Hyperlink"/>
                <w:noProof/>
                <w:lang w:val="en-US"/>
              </w:rPr>
              <w:t>thanksgiving</w:t>
            </w:r>
            <w:r w:rsidR="00F370E4" w:rsidRPr="00A36ACA">
              <w:rPr>
                <w:noProof/>
                <w:webHidden/>
                <w:lang w:val="en-US"/>
              </w:rPr>
              <w:tab/>
            </w:r>
            <w:r w:rsidR="00F370E4" w:rsidRPr="00A36ACA">
              <w:rPr>
                <w:noProof/>
                <w:webHidden/>
                <w:lang w:val="en-US"/>
              </w:rPr>
              <w:fldChar w:fldCharType="begin"/>
            </w:r>
            <w:r w:rsidR="00F370E4" w:rsidRPr="00A36ACA">
              <w:rPr>
                <w:noProof/>
                <w:webHidden/>
                <w:lang w:val="en-US"/>
              </w:rPr>
              <w:instrText xml:space="preserve"> PAGEREF _Toc66726770 \h </w:instrText>
            </w:r>
            <w:r w:rsidR="00F370E4" w:rsidRPr="00A36ACA">
              <w:rPr>
                <w:noProof/>
                <w:webHidden/>
                <w:lang w:val="en-US"/>
              </w:rPr>
              <w:fldChar w:fldCharType="separate"/>
            </w:r>
            <w:r w:rsidR="00054354">
              <w:rPr>
                <w:b/>
                <w:bCs/>
                <w:noProof/>
                <w:webHidden/>
              </w:rPr>
              <w:t>Fehler! Textmarke nicht definiert.</w:t>
            </w:r>
            <w:r w:rsidR="00F370E4" w:rsidRPr="00A36ACA">
              <w:rPr>
                <w:noProof/>
                <w:webHidden/>
                <w:lang w:val="en-US"/>
              </w:rPr>
              <w:fldChar w:fldCharType="end"/>
            </w:r>
          </w:hyperlink>
        </w:p>
        <w:p w:rsidR="003913F6" w:rsidRPr="00A36ACA" w:rsidRDefault="00756126">
          <w:pPr>
            <w:rPr>
              <w:b/>
              <w:bCs/>
              <w:sz w:val="20"/>
              <w:lang w:val="en-US"/>
            </w:rPr>
          </w:pPr>
          <w:r w:rsidRPr="00A36ACA">
            <w:rPr>
              <w:b/>
              <w:bCs/>
              <w:sz w:val="20"/>
              <w:lang w:val="en-US"/>
            </w:rPr>
            <w:fldChar w:fldCharType="end"/>
          </w:r>
        </w:p>
      </w:sdtContent>
    </w:sdt>
    <w:p w:rsidR="003913F6" w:rsidRPr="00A36ACA" w:rsidRDefault="00756126">
      <w:pPr>
        <w:spacing w:line="240" w:lineRule="auto"/>
        <w:jc w:val="center"/>
        <w:rPr>
          <w:b/>
          <w:bCs/>
          <w:lang w:val="en-US"/>
        </w:rPr>
      </w:pPr>
      <w:r w:rsidRPr="00A36ACA">
        <w:rPr>
          <w:lang w:val="en-US"/>
        </w:rPr>
        <w:br w:type="page"/>
      </w:r>
    </w:p>
    <w:p w:rsidR="0082788B" w:rsidRPr="00A36ACA" w:rsidRDefault="0082788B">
      <w:pPr>
        <w:pStyle w:val="berschrift1"/>
        <w:rPr>
          <w:lang w:val="en-US"/>
        </w:rPr>
      </w:pPr>
    </w:p>
    <w:p w:rsidR="0082788B" w:rsidRPr="00A36ACA" w:rsidRDefault="0082788B" w:rsidP="0082788B">
      <w:pPr>
        <w:pStyle w:val="berschrift1"/>
        <w:rPr>
          <w:lang w:val="en-US"/>
        </w:rPr>
      </w:pPr>
      <w:bookmarkStart w:id="3" w:name="_Toc66118744"/>
      <w:bookmarkStart w:id="4" w:name="_Toc66726758"/>
      <w:r w:rsidRPr="00A36ACA">
        <w:rPr>
          <w:lang w:val="en-US"/>
        </w:rPr>
        <w:t>Welcome to FABI</w:t>
      </w:r>
      <w:bookmarkEnd w:id="3"/>
      <w:bookmarkEnd w:id="4"/>
    </w:p>
    <w:p w:rsidR="0082788B" w:rsidRPr="00A36ACA" w:rsidRDefault="0082788B" w:rsidP="0082788B">
      <w:pPr>
        <w:rPr>
          <w:lang w:val="en-US"/>
        </w:rPr>
      </w:pPr>
    </w:p>
    <w:p w:rsidR="00F32EA0" w:rsidRPr="00A36ACA" w:rsidRDefault="00F32EA0" w:rsidP="00F32EA0">
      <w:pPr>
        <w:rPr>
          <w:lang w:val="en-US"/>
        </w:rPr>
      </w:pPr>
      <w:r w:rsidRPr="00A36ACA">
        <w:rPr>
          <w:lang w:val="en-US"/>
        </w:rPr>
        <w:t>FABI - the "Flexible Assistive Button Interface" - makes it possible to connect several momentary switches (buttons) to a computer or a tablet / smartphone via a USB socket. Pressing a button can trigger desired keys on the keyboard or carry out other mouse cursor actions.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the Internet, write e-mails and much more.</w:t>
      </w:r>
    </w:p>
    <w:p w:rsidR="00F32EA0" w:rsidRPr="00A36ACA" w:rsidRDefault="00F32EA0" w:rsidP="00F32EA0">
      <w:pPr>
        <w:rPr>
          <w:lang w:val="en-US"/>
        </w:rPr>
      </w:pPr>
    </w:p>
    <w:p w:rsidR="00F32EA0" w:rsidRPr="00A36ACA" w:rsidRDefault="00F32EA0" w:rsidP="00F32EA0">
      <w:pPr>
        <w:rPr>
          <w:lang w:val="en-US"/>
        </w:rPr>
      </w:pPr>
      <w:r w:rsidRPr="00A36ACA">
        <w:rPr>
          <w:lang w:val="en-US"/>
        </w:rPr>
        <w:t>The FABI interface can be used with arcade buttons, assistive switches or self-made electrical contacts. FABI consists of a hardware module (an inexpensive microcontroller that functions as a computer mouse or keyboard) and a graphical configuration interface ("FABI-GUI") for setting the desired functions.</w:t>
      </w:r>
    </w:p>
    <w:p w:rsidR="00F32EA0" w:rsidRPr="00A36ACA" w:rsidRDefault="00F32EA0" w:rsidP="00F32EA0">
      <w:pPr>
        <w:rPr>
          <w:lang w:val="en-US"/>
        </w:rPr>
      </w:pPr>
    </w:p>
    <w:p w:rsidR="00F32EA0" w:rsidRPr="00A36ACA" w:rsidRDefault="00F32EA0" w:rsidP="00F32EA0">
      <w:pPr>
        <w:rPr>
          <w:lang w:val="en-US"/>
        </w:rPr>
      </w:pPr>
      <w:r w:rsidRPr="00A36ACA">
        <w:rPr>
          <w:lang w:val="en-US"/>
        </w:rPr>
        <w:t>FABI is available as an open source kit (including the corresponding assembly instructions for the hardware) and was developed as part of the AsTeRICS Academy project at the UAS Technikum Wien. In 2017, the non-profit organization AsTeRICS Foundation was founded in order to further develop such technologies and systems and make them available to</w:t>
      </w:r>
      <w:r w:rsidR="00A36ACA" w:rsidRPr="00A36ACA">
        <w:rPr>
          <w:lang w:val="en-US"/>
        </w:rPr>
        <w:t xml:space="preserve"> t</w:t>
      </w:r>
      <w:r w:rsidRPr="00A36ACA">
        <w:rPr>
          <w:lang w:val="en-US"/>
        </w:rPr>
        <w:t>he public, see:</w:t>
      </w:r>
      <w:r w:rsidRPr="00A36ACA">
        <w:rPr>
          <w:lang w:val="en-US"/>
        </w:rPr>
        <w:br/>
        <w:t xml:space="preserve"> </w:t>
      </w:r>
      <w:hyperlink r:id="rId10">
        <w:r w:rsidRPr="00A36ACA">
          <w:rPr>
            <w:rStyle w:val="InternetLink"/>
            <w:lang w:val="en-US"/>
          </w:rPr>
          <w:t>www.asterics-foundation.org</w:t>
        </w:r>
      </w:hyperlink>
      <w:r w:rsidRPr="00A36ACA">
        <w:rPr>
          <w:rStyle w:val="InternetLink"/>
          <w:lang w:val="en-US"/>
        </w:rPr>
        <w:t>.</w:t>
      </w:r>
    </w:p>
    <w:p w:rsidR="00F32EA0" w:rsidRPr="00A36ACA" w:rsidRDefault="00F32EA0" w:rsidP="00F32EA0">
      <w:pPr>
        <w:rPr>
          <w:lang w:val="en-US"/>
        </w:rPr>
      </w:pPr>
    </w:p>
    <w:p w:rsidR="00F32EA0" w:rsidRPr="00A36ACA" w:rsidRDefault="00F32EA0" w:rsidP="00F32EA0">
      <w:pPr>
        <w:rPr>
          <w:lang w:val="en-US"/>
        </w:rPr>
      </w:pPr>
      <w:r w:rsidRPr="00A36ACA">
        <w:rPr>
          <w:lang w:val="en-US"/>
        </w:rPr>
        <w:t>All software modules, the hardware design files and the documents for the instructions are available under free and open source licenses and can be used and modified free of charge. We have tried to select the most cost-effective components for the desired functions - which makes FABI the most cost-effective push button interface i</w:t>
      </w:r>
      <w:r w:rsidR="00A36ACA" w:rsidRPr="00A36ACA">
        <w:rPr>
          <w:lang w:val="en-US"/>
        </w:rPr>
        <w:t>n the currently known universe</w:t>
      </w:r>
      <w:r w:rsidRPr="00A36ACA">
        <w:rPr>
          <w:lang w:val="en-US"/>
        </w:rPr>
        <w:t>!</w:t>
      </w:r>
    </w:p>
    <w:p w:rsidR="006D23AB" w:rsidRPr="00A36ACA" w:rsidRDefault="006D23AB" w:rsidP="006D23AB">
      <w:pPr>
        <w:rPr>
          <w:lang w:val="en-US"/>
        </w:rPr>
      </w:pPr>
    </w:p>
    <w:p w:rsidR="005C1610" w:rsidRPr="00A36ACA" w:rsidRDefault="006D23AB" w:rsidP="0082788B">
      <w:pPr>
        <w:rPr>
          <w:lang w:val="en-US"/>
        </w:rPr>
      </w:pPr>
      <w:r w:rsidRPr="00A36ACA">
        <w:rPr>
          <w:lang w:val="en-US"/>
        </w:rPr>
        <w:br/>
      </w:r>
    </w:p>
    <w:p w:rsidR="005C1610" w:rsidRPr="00A36ACA" w:rsidRDefault="005C1610" w:rsidP="005C1610">
      <w:pPr>
        <w:pStyle w:val="berschrift3"/>
        <w:rPr>
          <w:lang w:val="en-US"/>
        </w:rPr>
      </w:pPr>
      <w:bookmarkStart w:id="5" w:name="_Toc66726759"/>
      <w:r w:rsidRPr="00A36ACA">
        <w:rPr>
          <w:lang w:val="en-US"/>
        </w:rPr>
        <w:t>About this guide</w:t>
      </w:r>
      <w:bookmarkEnd w:id="5"/>
    </w:p>
    <w:p w:rsidR="0082788B" w:rsidRPr="00A36ACA" w:rsidRDefault="0082788B" w:rsidP="0082788B">
      <w:pPr>
        <w:rPr>
          <w:lang w:val="en-US"/>
        </w:rPr>
      </w:pPr>
      <w:r w:rsidRPr="00A36ACA">
        <w:rPr>
          <w:lang w:val="en-US"/>
        </w:rPr>
        <w:t>These "Do-It-Yourself" assembly instructions contain information for the assembly and commissioning of the FABI module with 3d-printed housing, and the assembly of buttons with 3d-printed housing. (Instructions for using the configuration software for are available in a separate document</w:t>
      </w:r>
      <w:r w:rsidR="00CA5B70" w:rsidRPr="00A36ACA">
        <w:rPr>
          <w:rStyle w:val="Funotenzeichen"/>
          <w:lang w:val="en-US"/>
        </w:rPr>
        <w:footnoteReference w:id="1"/>
      </w:r>
      <w:r w:rsidRPr="00A36ACA">
        <w:rPr>
          <w:lang w:val="en-US"/>
        </w:rPr>
        <w:t>).</w:t>
      </w:r>
    </w:p>
    <w:p w:rsidR="0082788B" w:rsidRPr="00A36ACA" w:rsidRDefault="0082788B" w:rsidP="0082788B">
      <w:pPr>
        <w:rPr>
          <w:lang w:val="en-US"/>
        </w:rPr>
      </w:pPr>
    </w:p>
    <w:p w:rsidR="0082788B" w:rsidRPr="00A36ACA" w:rsidRDefault="0082788B" w:rsidP="0082788B">
      <w:pPr>
        <w:rPr>
          <w:lang w:val="en-US"/>
        </w:rPr>
      </w:pPr>
    </w:p>
    <w:p w:rsidR="003913F6" w:rsidRPr="00A36ACA" w:rsidRDefault="00756126">
      <w:pPr>
        <w:pStyle w:val="berschrift1"/>
        <w:rPr>
          <w:lang w:val="en-US"/>
        </w:rPr>
      </w:pPr>
      <w:bookmarkStart w:id="6" w:name="_Toc66726760"/>
      <w:r w:rsidRPr="00A36ACA">
        <w:rPr>
          <w:lang w:val="en-US"/>
        </w:rPr>
        <w:lastRenderedPageBreak/>
        <w:t>Assembling the hardware</w:t>
      </w:r>
      <w:bookmarkEnd w:id="6"/>
    </w:p>
    <w:p w:rsidR="00BC6D37" w:rsidRPr="00A36ACA" w:rsidRDefault="005C1610">
      <w:pPr>
        <w:rPr>
          <w:lang w:val="en-US"/>
        </w:rPr>
      </w:pPr>
      <w:r w:rsidRPr="00A36ACA">
        <w:rPr>
          <w:lang w:val="en-US"/>
        </w:rPr>
        <w:t>Building your own FABI device is easy!</w:t>
      </w:r>
    </w:p>
    <w:p w:rsidR="003913F6" w:rsidRPr="00A36ACA" w:rsidRDefault="00756126">
      <w:pPr>
        <w:rPr>
          <w:lang w:val="en-US"/>
        </w:rPr>
      </w:pPr>
      <w:r w:rsidRPr="00A36ACA">
        <w:rPr>
          <w:lang w:val="en-US"/>
        </w:rPr>
        <w:t xml:space="preserve">Here we show you how you can assemble the FABI module and the buttons yourself. </w:t>
      </w:r>
    </w:p>
    <w:p w:rsidR="003913F6" w:rsidRPr="00A36ACA" w:rsidRDefault="003913F6">
      <w:pPr>
        <w:rPr>
          <w:lang w:val="en-US"/>
        </w:rPr>
      </w:pPr>
    </w:p>
    <w:p w:rsidR="003913F6" w:rsidRPr="00A36ACA" w:rsidRDefault="00756126">
      <w:pPr>
        <w:rPr>
          <w:lang w:val="en-US"/>
        </w:rPr>
      </w:pPr>
      <w:r w:rsidRPr="00A36ACA">
        <w:rPr>
          <w:lang w:val="en-US"/>
        </w:rPr>
        <w:t>A FABI device consists of a microcontroller, a 3d-printed housing and electrical connections to buttons that can be individually attached for users. A description of the necessary basic knowledge (e.g. soldering basics) as well as information on how buttons or housings can be manufactured yourself can be found here:</w:t>
      </w:r>
      <w:r w:rsidR="00F32EA0" w:rsidRPr="00A36ACA">
        <w:rPr>
          <w:lang w:val="en-US"/>
        </w:rPr>
        <w:t xml:space="preserve"> </w:t>
      </w:r>
      <w:hyperlink r:id="rId11" w:history="1">
        <w:r w:rsidRPr="00A36ACA">
          <w:rPr>
            <w:rStyle w:val="InternetLink"/>
            <w:lang w:val="en-US"/>
          </w:rPr>
          <w:t>https://github.com/asterics/FABI/Documentation/ConstructionManual/SelfmadeBox</w:t>
        </w:r>
      </w:hyperlink>
    </w:p>
    <w:p w:rsidR="003913F6" w:rsidRPr="00A36ACA" w:rsidRDefault="003913F6">
      <w:pPr>
        <w:rPr>
          <w:lang w:val="en-US"/>
        </w:rPr>
      </w:pPr>
    </w:p>
    <w:p w:rsidR="003913F6" w:rsidRPr="00A36ACA" w:rsidRDefault="00756126">
      <w:pPr>
        <w:pStyle w:val="berschrift2"/>
        <w:rPr>
          <w:lang w:val="en-US"/>
        </w:rPr>
      </w:pPr>
      <w:bookmarkStart w:id="7" w:name="_Toc66726761"/>
      <w:r w:rsidRPr="00A36ACA">
        <w:rPr>
          <w:lang w:val="en-US"/>
        </w:rPr>
        <w:t>Materials and tools required</w:t>
      </w:r>
      <w:bookmarkEnd w:id="7"/>
    </w:p>
    <w:p w:rsidR="003913F6" w:rsidRPr="00A36ACA" w:rsidRDefault="00756126">
      <w:pPr>
        <w:pStyle w:val="berschrift3"/>
        <w:rPr>
          <w:sz w:val="32"/>
          <w:szCs w:val="32"/>
          <w:lang w:val="en-US"/>
        </w:rPr>
      </w:pPr>
      <w:bookmarkStart w:id="8" w:name="_Toc66726762"/>
      <w:r w:rsidRPr="00A36ACA">
        <w:rPr>
          <w:lang w:val="en-US"/>
        </w:rPr>
        <w:t>For the FABI Box:</w:t>
      </w:r>
      <w:bookmarkEnd w:id="8"/>
    </w:p>
    <w:p w:rsidR="003913F6" w:rsidRPr="00A36ACA" w:rsidRDefault="00756126">
      <w:pPr>
        <w:pStyle w:val="Listenabsatz"/>
        <w:numPr>
          <w:ilvl w:val="0"/>
          <w:numId w:val="2"/>
        </w:numPr>
        <w:rPr>
          <w:lang w:val="en-US"/>
        </w:rPr>
      </w:pPr>
      <w:r w:rsidRPr="00A36ACA">
        <w:rPr>
          <w:lang w:val="en-US"/>
        </w:rPr>
        <w:t>1x Arduino Pro Micro microcontroller</w:t>
      </w:r>
    </w:p>
    <w:p w:rsidR="003913F6" w:rsidRPr="00A36ACA" w:rsidRDefault="00756126">
      <w:pPr>
        <w:pStyle w:val="Listenabsatz"/>
        <w:numPr>
          <w:ilvl w:val="0"/>
          <w:numId w:val="2"/>
        </w:numPr>
        <w:rPr>
          <w:lang w:val="en-US"/>
        </w:rPr>
      </w:pPr>
      <w:r w:rsidRPr="00A36ACA">
        <w:rPr>
          <w:lang w:val="en-US"/>
        </w:rPr>
        <w:t>8x 3.5mm 3-pin jack sockets (PJ-392)</w:t>
      </w:r>
    </w:p>
    <w:p w:rsidR="003913F6" w:rsidRPr="00A36ACA" w:rsidRDefault="00756126">
      <w:pPr>
        <w:pStyle w:val="Listenabsatz"/>
        <w:numPr>
          <w:ilvl w:val="0"/>
          <w:numId w:val="2"/>
        </w:numPr>
        <w:rPr>
          <w:lang w:val="en-US"/>
        </w:rPr>
      </w:pPr>
      <w:r w:rsidRPr="00A36ACA">
        <w:rPr>
          <w:lang w:val="en-US"/>
        </w:rPr>
        <w:t>About 60cm hookup wire</w:t>
      </w:r>
    </w:p>
    <w:p w:rsidR="003913F6" w:rsidRPr="00A36ACA" w:rsidRDefault="00756126">
      <w:pPr>
        <w:pStyle w:val="Listenabsatz"/>
        <w:numPr>
          <w:ilvl w:val="0"/>
          <w:numId w:val="2"/>
        </w:numPr>
        <w:rPr>
          <w:lang w:val="en-US"/>
        </w:rPr>
      </w:pPr>
      <w:r w:rsidRPr="00A36ACA">
        <w:rPr>
          <w:lang w:val="en-US"/>
        </w:rPr>
        <w:t xml:space="preserve">1x 3D printed case, the STL files are available here: </w:t>
      </w:r>
      <w:hyperlink r:id="rId12">
        <w:r w:rsidRPr="00A36ACA">
          <w:rPr>
            <w:rStyle w:val="InternetLink"/>
            <w:lang w:val="en-US"/>
          </w:rPr>
          <w:t>https://github.com/asterics/FABI/tree/master/Case%20Designs/3D-printer</w:t>
        </w:r>
      </w:hyperlink>
    </w:p>
    <w:p w:rsidR="003913F6" w:rsidRPr="00A36ACA" w:rsidRDefault="00756126">
      <w:pPr>
        <w:pStyle w:val="Listenabsatz"/>
        <w:numPr>
          <w:ilvl w:val="0"/>
          <w:numId w:val="2"/>
        </w:numPr>
        <w:rPr>
          <w:lang w:val="en-US"/>
        </w:rPr>
      </w:pPr>
      <w:r w:rsidRPr="00A36ACA">
        <w:rPr>
          <w:lang w:val="en-US"/>
        </w:rPr>
        <w:t>1x M3 screw (6-10mm)</w:t>
      </w:r>
    </w:p>
    <w:p w:rsidR="0082788B" w:rsidRPr="00A36ACA" w:rsidRDefault="0082788B" w:rsidP="0082788B">
      <w:pPr>
        <w:pStyle w:val="Listenabsatz"/>
        <w:rPr>
          <w:lang w:val="en-US"/>
        </w:rPr>
      </w:pPr>
    </w:p>
    <w:p w:rsidR="003913F6" w:rsidRPr="00A36ACA" w:rsidRDefault="00756126">
      <w:pPr>
        <w:pStyle w:val="berschrift3"/>
        <w:rPr>
          <w:sz w:val="32"/>
          <w:szCs w:val="32"/>
          <w:lang w:val="en-US"/>
        </w:rPr>
      </w:pPr>
      <w:bookmarkStart w:id="9" w:name="_Toc66726763"/>
      <w:r w:rsidRPr="00A36ACA">
        <w:rPr>
          <w:lang w:val="en-US"/>
        </w:rPr>
        <w:t>For a button:</w:t>
      </w:r>
      <w:bookmarkEnd w:id="9"/>
    </w:p>
    <w:p w:rsidR="003913F6" w:rsidRPr="00A36ACA" w:rsidRDefault="00756126" w:rsidP="00B6694E">
      <w:pPr>
        <w:pStyle w:val="Listenabsatz"/>
        <w:numPr>
          <w:ilvl w:val="0"/>
          <w:numId w:val="2"/>
        </w:numPr>
        <w:rPr>
          <w:lang w:val="en-US"/>
        </w:rPr>
      </w:pPr>
      <w:r w:rsidRPr="00A36ACA">
        <w:rPr>
          <w:lang w:val="en-US"/>
        </w:rPr>
        <w:t xml:space="preserve">1x push button (e.g. </w:t>
      </w:r>
      <w:hyperlink r:id="rId13" w:history="1">
        <w:r w:rsidR="00B6694E" w:rsidRPr="00A36ACA">
          <w:rPr>
            <w:rStyle w:val="InternetLink"/>
            <w:lang w:val="en-US"/>
          </w:rPr>
          <w:t>Arcade button</w:t>
        </w:r>
      </w:hyperlink>
      <w:r w:rsidR="00B6694E" w:rsidRPr="00A36ACA">
        <w:rPr>
          <w:lang w:val="en-US"/>
        </w:rPr>
        <w:t xml:space="preserve">) </w:t>
      </w:r>
    </w:p>
    <w:p w:rsidR="003913F6" w:rsidRPr="00A36ACA" w:rsidRDefault="00756126" w:rsidP="00B6694E">
      <w:pPr>
        <w:pStyle w:val="Listenabsatz"/>
        <w:numPr>
          <w:ilvl w:val="0"/>
          <w:numId w:val="2"/>
        </w:numPr>
        <w:rPr>
          <w:lang w:val="en-US"/>
        </w:rPr>
      </w:pPr>
      <w:r w:rsidRPr="00A36ACA">
        <w:rPr>
          <w:lang w:val="en-US"/>
        </w:rPr>
        <w:t xml:space="preserve">1x jack cable with 3.5mm stereo or mono jack plug (e.g. </w:t>
      </w:r>
      <w:hyperlink r:id="rId14" w:history="1">
        <w:r w:rsidR="00A0404C">
          <w:rPr>
            <w:rStyle w:val="InternetLink"/>
            <w:lang w:val="en-US"/>
          </w:rPr>
          <w:t>this jack cable on reichelt.at</w:t>
        </w:r>
      </w:hyperlink>
      <w:r w:rsidR="00B6694E" w:rsidRPr="00A36ACA">
        <w:rPr>
          <w:lang w:val="en-US"/>
        </w:rPr>
        <w:t xml:space="preserve">) </w:t>
      </w:r>
    </w:p>
    <w:p w:rsidR="003913F6" w:rsidRPr="00A36ACA" w:rsidRDefault="00756126" w:rsidP="00F47511">
      <w:pPr>
        <w:pStyle w:val="Listenabsatz"/>
        <w:numPr>
          <w:ilvl w:val="0"/>
          <w:numId w:val="2"/>
        </w:numPr>
        <w:rPr>
          <w:lang w:val="en-US"/>
        </w:rPr>
      </w:pPr>
      <w:r w:rsidRPr="00A36ACA">
        <w:rPr>
          <w:lang w:val="en-US"/>
        </w:rPr>
        <w:t>1x 3D printed button housing, the STL files are available here:</w:t>
      </w:r>
      <w:r w:rsidR="00F47511" w:rsidRPr="00A36ACA">
        <w:rPr>
          <w:lang w:val="en-US"/>
        </w:rPr>
        <w:br/>
      </w:r>
      <w:hyperlink r:id="rId15" w:history="1">
        <w:r w:rsidR="00F47511" w:rsidRPr="00A36ACA">
          <w:rPr>
            <w:rStyle w:val="InternetLink"/>
            <w:lang w:val="en-US"/>
          </w:rPr>
          <w:t>https://github.com/asterics/FABI/tree/master/Case%20Designs/3D-printer/buttons</w:t>
        </w:r>
      </w:hyperlink>
      <w:r w:rsidR="00F47511" w:rsidRPr="00A36ACA">
        <w:rPr>
          <w:lang w:val="en-US"/>
        </w:rPr>
        <w:t xml:space="preserve"> </w:t>
      </w:r>
    </w:p>
    <w:p w:rsidR="003913F6" w:rsidRPr="00A36ACA" w:rsidRDefault="003913F6">
      <w:pPr>
        <w:ind w:left="360"/>
        <w:rPr>
          <w:lang w:val="en-US"/>
        </w:rPr>
      </w:pPr>
    </w:p>
    <w:p w:rsidR="003913F6" w:rsidRPr="00A36ACA" w:rsidRDefault="00756126">
      <w:pPr>
        <w:pStyle w:val="berschrift3"/>
        <w:rPr>
          <w:sz w:val="32"/>
          <w:szCs w:val="32"/>
          <w:lang w:val="en-US"/>
        </w:rPr>
      </w:pPr>
      <w:bookmarkStart w:id="10" w:name="_Toc66726764"/>
      <w:r w:rsidRPr="00A36ACA">
        <w:rPr>
          <w:lang w:val="en-US"/>
        </w:rPr>
        <w:t>Required tools:</w:t>
      </w:r>
      <w:bookmarkEnd w:id="10"/>
    </w:p>
    <w:p w:rsidR="003913F6" w:rsidRPr="00A36ACA" w:rsidRDefault="00756126">
      <w:pPr>
        <w:pStyle w:val="Listenabsatz"/>
        <w:numPr>
          <w:ilvl w:val="0"/>
          <w:numId w:val="3"/>
        </w:numPr>
        <w:rPr>
          <w:lang w:val="en-US"/>
        </w:rPr>
      </w:pPr>
      <w:r w:rsidRPr="00A36ACA">
        <w:rPr>
          <w:lang w:val="en-US"/>
        </w:rPr>
        <w:t>A hot glue gun, hot glue cartridges</w:t>
      </w:r>
    </w:p>
    <w:p w:rsidR="003913F6" w:rsidRPr="00A36ACA" w:rsidRDefault="00756126">
      <w:pPr>
        <w:pStyle w:val="Listenabsatz"/>
        <w:numPr>
          <w:ilvl w:val="0"/>
          <w:numId w:val="3"/>
        </w:numPr>
        <w:rPr>
          <w:lang w:val="en-US"/>
        </w:rPr>
      </w:pPr>
      <w:r w:rsidRPr="00A36ACA">
        <w:rPr>
          <w:lang w:val="en-US"/>
        </w:rPr>
        <w:t>A soldering iron with solder</w:t>
      </w:r>
    </w:p>
    <w:p w:rsidR="003913F6" w:rsidRPr="00A36ACA" w:rsidRDefault="00756126">
      <w:pPr>
        <w:pStyle w:val="Listenabsatz"/>
        <w:numPr>
          <w:ilvl w:val="0"/>
          <w:numId w:val="3"/>
        </w:numPr>
        <w:rPr>
          <w:lang w:val="en-US"/>
        </w:rPr>
      </w:pPr>
      <w:r w:rsidRPr="00A36ACA">
        <w:rPr>
          <w:lang w:val="en-US"/>
        </w:rPr>
        <w:t>A side cutter</w:t>
      </w:r>
    </w:p>
    <w:p w:rsidR="00F47511" w:rsidRPr="00A36ACA" w:rsidRDefault="00756126" w:rsidP="00F47511">
      <w:pPr>
        <w:pStyle w:val="Listenabsatz"/>
        <w:numPr>
          <w:ilvl w:val="0"/>
          <w:numId w:val="3"/>
        </w:numPr>
        <w:rPr>
          <w:lang w:val="en-US"/>
        </w:rPr>
      </w:pPr>
      <w:r w:rsidRPr="00A36ACA">
        <w:rPr>
          <w:lang w:val="en-US"/>
        </w:rPr>
        <w:t>A pincer</w:t>
      </w:r>
    </w:p>
    <w:p w:rsidR="00B6694E" w:rsidRPr="00A36ACA" w:rsidRDefault="00F47511" w:rsidP="00B6694E">
      <w:pPr>
        <w:pStyle w:val="Listenabsatz"/>
        <w:numPr>
          <w:ilvl w:val="0"/>
          <w:numId w:val="3"/>
        </w:numPr>
        <w:rPr>
          <w:lang w:val="en-US"/>
        </w:rPr>
      </w:pPr>
      <w:r w:rsidRPr="00A36ACA">
        <w:rPr>
          <w:lang w:val="en-US"/>
        </w:rPr>
        <w:t xml:space="preserve">Optional: 3D printer with filament </w:t>
      </w:r>
      <w:r w:rsidRPr="00A36ACA">
        <w:rPr>
          <w:lang w:val="en-US"/>
        </w:rPr>
        <w:br/>
      </w:r>
      <w:r w:rsidR="00B6694E" w:rsidRPr="00A36ACA">
        <w:rPr>
          <w:lang w:val="en-US"/>
        </w:rPr>
        <w:t xml:space="preserve">The 3D printed components can also be ordered from the AsTeRICS Foundation, </w:t>
      </w:r>
      <w:r w:rsidR="00F32EA0" w:rsidRPr="00A36ACA">
        <w:rPr>
          <w:lang w:val="en-US"/>
        </w:rPr>
        <w:br/>
      </w:r>
      <w:r w:rsidR="00B6694E" w:rsidRPr="00A36ACA">
        <w:rPr>
          <w:lang w:val="en-US"/>
        </w:rPr>
        <w:t>or alternative housings could be made</w:t>
      </w:r>
      <w:r w:rsidR="00F32EA0" w:rsidRPr="00A36ACA">
        <w:rPr>
          <w:lang w:val="en-US"/>
        </w:rPr>
        <w:t xml:space="preserve"> if desired</w:t>
      </w:r>
      <w:r w:rsidR="00B6694E" w:rsidRPr="00A36ACA">
        <w:rPr>
          <w:lang w:val="en-US"/>
        </w:rPr>
        <w:t>.</w:t>
      </w:r>
    </w:p>
    <w:p w:rsidR="003913F6" w:rsidRPr="00A36ACA" w:rsidRDefault="003913F6" w:rsidP="00F47511">
      <w:pPr>
        <w:pStyle w:val="Listenabsatz"/>
        <w:rPr>
          <w:lang w:val="en-US"/>
        </w:rPr>
      </w:pPr>
    </w:p>
    <w:p w:rsidR="003913F6" w:rsidRPr="00A36ACA" w:rsidRDefault="00F47511" w:rsidP="00F47511">
      <w:pPr>
        <w:pStyle w:val="berschrift2"/>
        <w:rPr>
          <w:lang w:val="en-US"/>
        </w:rPr>
      </w:pPr>
      <w:bookmarkStart w:id="11" w:name="_Toc66726765"/>
      <w:r w:rsidRPr="00A36ACA">
        <w:rPr>
          <w:lang w:val="en-US"/>
        </w:rPr>
        <w:lastRenderedPageBreak/>
        <w:t>Assembling the FABI box</w:t>
      </w:r>
      <w:bookmarkEnd w:id="11"/>
    </w:p>
    <w:p w:rsidR="003913F6" w:rsidRPr="00A36ACA" w:rsidRDefault="00756126" w:rsidP="006D23AB">
      <w:pPr>
        <w:pStyle w:val="Listenabsatz"/>
        <w:numPr>
          <w:ilvl w:val="0"/>
          <w:numId w:val="6"/>
        </w:numPr>
        <w:spacing w:after="200" w:line="276" w:lineRule="auto"/>
        <w:ind w:left="360"/>
        <w:rPr>
          <w:lang w:val="en-US"/>
        </w:rPr>
      </w:pPr>
      <w:r w:rsidRPr="00A36ACA">
        <w:rPr>
          <w:lang w:val="en-US"/>
        </w:rPr>
        <w:t xml:space="preserve">Place the Arduino Pro Micro microcontroller in the FABI housing so that the USB micro connector points towards the housing wall. </w:t>
      </w:r>
    </w:p>
    <w:p w:rsidR="003913F6" w:rsidRPr="00A36ACA" w:rsidRDefault="00756126">
      <w:pPr>
        <w:keepNext/>
        <w:jc w:val="center"/>
        <w:rPr>
          <w:lang w:val="en-US"/>
        </w:rPr>
      </w:pPr>
      <w:r w:rsidRPr="00A36ACA">
        <w:rPr>
          <w:noProof/>
          <w:lang w:val="de-AT" w:eastAsia="de-AT"/>
        </w:rPr>
        <w:drawing>
          <wp:inline distT="0" distB="0" distL="0" distR="0" wp14:anchorId="0849367E" wp14:editId="7BBC4587">
            <wp:extent cx="3004820" cy="2849880"/>
            <wp:effectExtent l="0" t="0" r="0" b="0"/>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noChangeArrowheads="1"/>
                    </pic:cNvPicPr>
                  </pic:nvPicPr>
                  <pic:blipFill>
                    <a:blip r:embed="rId16"/>
                    <a:stretch>
                      <a:fillRect/>
                    </a:stretch>
                  </pic:blipFill>
                  <pic:spPr bwMode="auto">
                    <a:xfrm>
                      <a:off x="0" y="0"/>
                      <a:ext cx="3004820" cy="284988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 xml:space="preserve">Illustration </w:t>
      </w:r>
      <w:r w:rsidRPr="00A36ACA">
        <w:rPr>
          <w:lang w:val="en-US"/>
        </w:rPr>
        <w:fldChar w:fldCharType="begin"/>
      </w:r>
      <w:r w:rsidRPr="00A36ACA">
        <w:rPr>
          <w:lang w:val="en-US"/>
        </w:rPr>
        <w:instrText>SEQ Abbildung \* ARABIC</w:instrText>
      </w:r>
      <w:r w:rsidRPr="00A36ACA">
        <w:rPr>
          <w:lang w:val="en-US"/>
        </w:rPr>
        <w:fldChar w:fldCharType="separate"/>
      </w:r>
      <w:r w:rsidR="00054354">
        <w:rPr>
          <w:noProof/>
          <w:lang w:val="en-US"/>
        </w:rPr>
        <w:t>1</w:t>
      </w:r>
      <w:r w:rsidRPr="00A36ACA">
        <w:rPr>
          <w:lang w:val="en-US"/>
        </w:rPr>
        <w:fldChar w:fldCharType="end"/>
      </w:r>
      <w:r w:rsidRPr="00A36ACA">
        <w:rPr>
          <w:lang w:val="en-US"/>
        </w:rPr>
        <w:t>: The Arduino Pro Micro correctly placed in the FABI box</w:t>
      </w:r>
    </w:p>
    <w:p w:rsidR="003913F6" w:rsidRPr="00A36ACA" w:rsidRDefault="00756126">
      <w:pPr>
        <w:pStyle w:val="Listenabsatz"/>
        <w:numPr>
          <w:ilvl w:val="0"/>
          <w:numId w:val="6"/>
        </w:numPr>
        <w:spacing w:after="200" w:line="276" w:lineRule="auto"/>
        <w:ind w:left="360"/>
        <w:rPr>
          <w:lang w:val="en-US"/>
        </w:rPr>
      </w:pPr>
      <w:r w:rsidRPr="00A36ACA">
        <w:rPr>
          <w:lang w:val="en-US"/>
        </w:rPr>
        <w:t>Apply hot glue to the side of the Arduino Micro located in the middle of the housing (pins RAW to pin 10) and over the USB micro connector. Make sure that no hot glue gets onto the pins on the edge of the housing (the side with pins TX0 to pin 9) and the inside of the USB port:</w:t>
      </w:r>
      <w:r w:rsidR="005C1610" w:rsidRPr="00A36ACA">
        <w:rPr>
          <w:lang w:val="en-US"/>
        </w:rPr>
        <w:br/>
      </w:r>
      <w:r w:rsidRPr="00A36ACA">
        <w:rPr>
          <w:lang w:val="en-US"/>
        </w:rPr>
        <w:t xml:space="preserve"> </w:t>
      </w:r>
    </w:p>
    <w:p w:rsidR="003913F6" w:rsidRPr="00A36ACA" w:rsidRDefault="00756126">
      <w:pPr>
        <w:pStyle w:val="Listenabsatz"/>
        <w:keepNext/>
        <w:ind w:left="360"/>
        <w:jc w:val="center"/>
        <w:rPr>
          <w:lang w:val="en-US"/>
        </w:rPr>
      </w:pPr>
      <w:r w:rsidRPr="00A36ACA">
        <w:rPr>
          <w:noProof/>
          <w:lang w:val="de-AT" w:eastAsia="de-AT"/>
        </w:rPr>
        <w:drawing>
          <wp:inline distT="0" distB="0" distL="0" distR="0">
            <wp:extent cx="2940147" cy="2940147"/>
            <wp:effectExtent l="0" t="0" r="0" b="0"/>
            <wp:docPr id="4" name="Grafik 1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6407"/>
                    <pic:cNvPicPr>
                      <a:picLocks noChangeAspect="1" noChangeArrowheads="1"/>
                    </pic:cNvPicPr>
                  </pic:nvPicPr>
                  <pic:blipFill>
                    <a:blip r:embed="rId17"/>
                    <a:stretch>
                      <a:fillRect/>
                    </a:stretch>
                  </pic:blipFill>
                  <pic:spPr bwMode="auto">
                    <a:xfrm>
                      <a:off x="0" y="0"/>
                      <a:ext cx="2941447" cy="2941447"/>
                    </a:xfrm>
                    <a:prstGeom prst="rect">
                      <a:avLst/>
                    </a:prstGeom>
                  </pic:spPr>
                </pic:pic>
              </a:graphicData>
            </a:graphic>
          </wp:inline>
        </w:drawing>
      </w:r>
    </w:p>
    <w:p w:rsidR="003913F6" w:rsidRPr="00A36ACA" w:rsidRDefault="00756126">
      <w:pPr>
        <w:pStyle w:val="Beschriftung"/>
        <w:jc w:val="center"/>
        <w:rPr>
          <w:lang w:val="en-US"/>
        </w:rPr>
      </w:pPr>
      <w:bookmarkStart w:id="12" w:name="_Hlk17894075"/>
      <w:r w:rsidRPr="00A36ACA">
        <w:rPr>
          <w:lang w:val="en-US"/>
        </w:rPr>
        <w:t>Figure 2: Hot glue was applied to fix the Arduino in the FABI box</w:t>
      </w:r>
      <w:bookmarkEnd w:id="12"/>
    </w:p>
    <w:p w:rsidR="003913F6" w:rsidRPr="00A36ACA" w:rsidRDefault="00756126">
      <w:pPr>
        <w:pStyle w:val="Listenabsatz"/>
        <w:numPr>
          <w:ilvl w:val="0"/>
          <w:numId w:val="6"/>
        </w:numPr>
        <w:spacing w:after="200" w:line="276" w:lineRule="auto"/>
        <w:ind w:left="360"/>
        <w:rPr>
          <w:lang w:val="en-US"/>
        </w:rPr>
      </w:pPr>
      <w:r w:rsidRPr="00A36ACA">
        <w:rPr>
          <w:lang w:val="en-US"/>
        </w:rPr>
        <w:lastRenderedPageBreak/>
        <w:t>Attach the first three jack sockets in the holes numbered 1, 2 and 3. (Some 3D printers use support material when printing holes, so the jack sockets may not initially fit into the holes. The easiest way to remove the support material is with a screwdriver (remove the support material by turning it slightly).</w:t>
      </w:r>
    </w:p>
    <w:p w:rsidR="003913F6" w:rsidRPr="00A36ACA" w:rsidRDefault="003913F6">
      <w:pPr>
        <w:pStyle w:val="Listenabsatz"/>
        <w:ind w:left="360"/>
        <w:rPr>
          <w:lang w:val="en-US"/>
        </w:rPr>
      </w:pP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3096260" cy="3096260"/>
            <wp:effectExtent l="0" t="0" r="0" b="0"/>
            <wp:docPr id="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8"/>
                    <pic:cNvPicPr>
                      <a:picLocks noChangeAspect="1" noChangeArrowheads="1"/>
                    </pic:cNvPicPr>
                  </pic:nvPicPr>
                  <pic:blipFill>
                    <a:blip r:embed="rId18"/>
                    <a:stretch>
                      <a:fillRect/>
                    </a:stretch>
                  </pic:blipFill>
                  <pic:spPr bwMode="auto">
                    <a:xfrm>
                      <a:off x="0" y="0"/>
                      <a:ext cx="3096260" cy="309626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3: Removing the excess material from the holes for the jack sockets</w:t>
      </w:r>
    </w:p>
    <w:p w:rsidR="003913F6" w:rsidRPr="00A36ACA" w:rsidRDefault="003913F6">
      <w:pPr>
        <w:pStyle w:val="Listenabsatz"/>
        <w:ind w:left="0"/>
        <w:jc w:val="center"/>
        <w:rPr>
          <w:lang w:val="en-US"/>
        </w:rPr>
      </w:pPr>
    </w:p>
    <w:p w:rsidR="003913F6" w:rsidRPr="00A36ACA" w:rsidRDefault="00756126">
      <w:pPr>
        <w:pStyle w:val="Listenabsatz"/>
        <w:ind w:left="0"/>
        <w:rPr>
          <w:lang w:val="en-US"/>
        </w:rPr>
      </w:pPr>
      <w:r w:rsidRPr="00A36ACA">
        <w:rPr>
          <w:lang w:val="en-US"/>
        </w:rPr>
        <w:t xml:space="preserve">For the next steps it is important to know that the jack sockets have three pins, these are numbered as follows: </w:t>
      </w: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2209800" cy="2209800"/>
            <wp:effectExtent l="0" t="0" r="0" b="0"/>
            <wp:docPr id="6" name="Grafik 1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6402"/>
                    <pic:cNvPicPr>
                      <a:picLocks noChangeAspect="1" noChangeArrowheads="1"/>
                    </pic:cNvPicPr>
                  </pic:nvPicPr>
                  <pic:blipFill>
                    <a:blip r:embed="rId19"/>
                    <a:stretch>
                      <a:fillRect/>
                    </a:stretch>
                  </pic:blipFill>
                  <pic:spPr bwMode="auto">
                    <a:xfrm>
                      <a:off x="0" y="0"/>
                      <a:ext cx="2209800" cy="2209800"/>
                    </a:xfrm>
                    <a:prstGeom prst="rect">
                      <a:avLst/>
                    </a:prstGeom>
                  </pic:spPr>
                </pic:pic>
              </a:graphicData>
            </a:graphic>
          </wp:inline>
        </w:drawing>
      </w:r>
    </w:p>
    <w:p w:rsidR="003913F6" w:rsidRPr="00A36ACA" w:rsidRDefault="00756126">
      <w:pPr>
        <w:rPr>
          <w:sz w:val="18"/>
          <w:szCs w:val="18"/>
          <w:lang w:val="en-US"/>
        </w:rPr>
      </w:pPr>
      <w:r w:rsidRPr="00A36ACA">
        <w:rPr>
          <w:sz w:val="18"/>
          <w:szCs w:val="18"/>
          <w:lang w:val="en-US"/>
        </w:rPr>
        <w:t>Figure 4: The pins of the jack plug [1]</w:t>
      </w:r>
    </w:p>
    <w:p w:rsidR="003913F6" w:rsidRPr="00A36ACA" w:rsidRDefault="00756126">
      <w:pPr>
        <w:rPr>
          <w:sz w:val="18"/>
          <w:szCs w:val="18"/>
          <w:lang w:val="en-US"/>
        </w:rPr>
      </w:pPr>
      <w:r w:rsidRPr="00A36ACA">
        <w:rPr>
          <w:sz w:val="18"/>
          <w:szCs w:val="18"/>
          <w:lang w:val="en-US"/>
        </w:rPr>
        <w:t xml:space="preserve">[1] 3.5 mm jack plug 3-pin stereo panel assembly soldering connection with locking clip nut, kenable Ltd </w:t>
      </w:r>
    </w:p>
    <w:p w:rsidR="003913F6" w:rsidRPr="00A36ACA" w:rsidRDefault="00756126">
      <w:pPr>
        <w:rPr>
          <w:sz w:val="18"/>
          <w:szCs w:val="18"/>
          <w:lang w:val="en-US"/>
        </w:rPr>
      </w:pPr>
      <w:r w:rsidRPr="00A36ACA">
        <w:rPr>
          <w:sz w:val="18"/>
          <w:szCs w:val="18"/>
          <w:lang w:val="en-US"/>
        </w:rPr>
        <w:t xml:space="preserve">Online Access: </w:t>
      </w:r>
      <w:hyperlink r:id="rId20">
        <w:r w:rsidRPr="00A36ACA">
          <w:rPr>
            <w:rStyle w:val="InternetLink"/>
            <w:sz w:val="18"/>
            <w:szCs w:val="18"/>
            <w:lang w:val="en-US"/>
          </w:rPr>
          <w:t>https://www.kenable.co.uk/de/audio-kabel/audio-adapter/5674-35mm-jack-3-pole-stereo-panel-mount-solder-terminal-with-locking-nut-5055383456741. html</w:t>
        </w:r>
      </w:hyperlink>
      <w:r w:rsidRPr="00A36ACA">
        <w:rPr>
          <w:sz w:val="18"/>
          <w:szCs w:val="18"/>
          <w:lang w:val="en-US"/>
        </w:rPr>
        <w:t xml:space="preserve"> (Last access: August 21st, 2019)</w:t>
      </w:r>
    </w:p>
    <w:p w:rsidR="003913F6" w:rsidRPr="00A36ACA" w:rsidRDefault="00756126">
      <w:pPr>
        <w:numPr>
          <w:ilvl w:val="0"/>
          <w:numId w:val="6"/>
        </w:numPr>
        <w:spacing w:after="200" w:line="276" w:lineRule="auto"/>
        <w:ind w:left="360"/>
        <w:contextualSpacing/>
        <w:rPr>
          <w:rFonts w:eastAsiaTheme="minorHAnsi" w:cs="Arial"/>
          <w:lang w:val="en-US" w:eastAsia="en-US"/>
        </w:rPr>
      </w:pPr>
      <w:r w:rsidRPr="00A36ACA">
        <w:rPr>
          <w:rFonts w:eastAsiaTheme="minorHAnsi" w:cs="Arial"/>
          <w:lang w:val="en-US" w:eastAsia="en-US"/>
        </w:rPr>
        <w:lastRenderedPageBreak/>
        <w:t>Insert the jack sockets into the holes from the inside and then fasten them from the outside with the locking nut. Make sure that the longest pin (Pin1) is at the bottom, as you can see in the picture:</w:t>
      </w:r>
    </w:p>
    <w:p w:rsidR="003913F6" w:rsidRPr="00A36ACA" w:rsidRDefault="003913F6">
      <w:pPr>
        <w:pStyle w:val="Listenabsatz"/>
        <w:ind w:left="360"/>
        <w:rPr>
          <w:lang w:val="en-US"/>
        </w:rPr>
      </w:pPr>
    </w:p>
    <w:p w:rsidR="003913F6" w:rsidRPr="00A36ACA" w:rsidRDefault="00756126">
      <w:pPr>
        <w:keepNext/>
        <w:jc w:val="center"/>
        <w:rPr>
          <w:lang w:val="en-US"/>
        </w:rPr>
      </w:pPr>
      <w:r w:rsidRPr="00A36ACA">
        <w:rPr>
          <w:noProof/>
          <w:lang w:val="de-AT" w:eastAsia="de-AT"/>
        </w:rPr>
        <w:drawing>
          <wp:inline distT="0" distB="0" distL="0" distR="0">
            <wp:extent cx="3096260" cy="3096260"/>
            <wp:effectExtent l="0" t="0" r="0" b="0"/>
            <wp:docPr id="7"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9"/>
                    <pic:cNvPicPr>
                      <a:picLocks noChangeAspect="1" noChangeArrowheads="1"/>
                    </pic:cNvPicPr>
                  </pic:nvPicPr>
                  <pic:blipFill>
                    <a:blip r:embed="rId21"/>
                    <a:stretch>
                      <a:fillRect/>
                    </a:stretch>
                  </pic:blipFill>
                  <pic:spPr bwMode="auto">
                    <a:xfrm>
                      <a:off x="0" y="0"/>
                      <a:ext cx="3096260" cy="309626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 xml:space="preserve">Figure 5: The first three jack sockets, attached in the FABI box </w:t>
      </w:r>
    </w:p>
    <w:p w:rsidR="003913F6" w:rsidRPr="00A36ACA" w:rsidRDefault="003913F6">
      <w:pPr>
        <w:jc w:val="center"/>
        <w:rPr>
          <w:lang w:val="en-US"/>
        </w:rPr>
      </w:pPr>
    </w:p>
    <w:p w:rsidR="003913F6" w:rsidRPr="00A36ACA" w:rsidRDefault="00756126">
      <w:pPr>
        <w:pStyle w:val="Listenabsatz"/>
        <w:numPr>
          <w:ilvl w:val="0"/>
          <w:numId w:val="6"/>
        </w:numPr>
        <w:spacing w:after="200" w:line="276" w:lineRule="auto"/>
        <w:ind w:left="360"/>
        <w:rPr>
          <w:lang w:val="en-US"/>
        </w:rPr>
      </w:pPr>
      <w:r w:rsidRPr="00A36ACA">
        <w:rPr>
          <w:lang w:val="en-US"/>
        </w:rPr>
        <w:t>Fix the position of the jack sockets with hot glue.</w:t>
      </w:r>
    </w:p>
    <w:p w:rsidR="003913F6" w:rsidRPr="00A36ACA" w:rsidRDefault="003913F6">
      <w:pPr>
        <w:pStyle w:val="Listenabsatz"/>
        <w:ind w:left="360"/>
        <w:rPr>
          <w:lang w:val="en-US"/>
        </w:rPr>
      </w:pP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3060065" cy="3060065"/>
            <wp:effectExtent l="0" t="0" r="0" b="0"/>
            <wp:docPr id="8" name="Grafik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6406"/>
                    <pic:cNvPicPr>
                      <a:picLocks noChangeAspect="1" noChangeArrowheads="1"/>
                    </pic:cNvPicPr>
                  </pic:nvPicPr>
                  <pic:blipFill>
                    <a:blip r:embed="rId22"/>
                    <a:stretch>
                      <a:fillRect/>
                    </a:stretch>
                  </pic:blipFill>
                  <pic:spPr bwMode="auto">
                    <a:xfrm>
                      <a:off x="0" y="0"/>
                      <a:ext cx="3060065" cy="306006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6: The first three jack sockets fixed with hot glue</w:t>
      </w:r>
    </w:p>
    <w:p w:rsidR="003913F6" w:rsidRPr="00A36ACA" w:rsidRDefault="00756126">
      <w:pPr>
        <w:numPr>
          <w:ilvl w:val="0"/>
          <w:numId w:val="6"/>
        </w:numPr>
        <w:spacing w:after="200" w:line="276" w:lineRule="auto"/>
        <w:ind w:left="0"/>
        <w:contextualSpacing/>
        <w:rPr>
          <w:rFonts w:eastAsiaTheme="minorHAnsi" w:cs="Arial"/>
          <w:lang w:val="en-US" w:eastAsia="en-US"/>
        </w:rPr>
      </w:pPr>
      <w:r w:rsidRPr="00A36ACA">
        <w:rPr>
          <w:rFonts w:eastAsiaTheme="minorHAnsi" w:cs="Arial"/>
          <w:lang w:val="en-US" w:eastAsia="en-US"/>
        </w:rPr>
        <w:lastRenderedPageBreak/>
        <w:t>Cut three pieces of cable about 4.5 cm, 5.5 cm and 6.5 cm in length and remove the insulation from the ends. Solder the longest cable to pin D2 of the microcontroller and the other end to pin2 of the jack socket, which is numbered 1 on the outside of the housing. Solder the next shorter cable to pin D3 and pin 2 of jack socket number 2.</w:t>
      </w:r>
      <w:r w:rsidR="00A36ACA">
        <w:rPr>
          <w:rFonts w:eastAsiaTheme="minorHAnsi" w:cs="Arial"/>
          <w:lang w:val="en-US" w:eastAsia="en-US"/>
        </w:rPr>
        <w:t xml:space="preserve"> </w:t>
      </w:r>
      <w:r w:rsidRPr="00A36ACA">
        <w:rPr>
          <w:rFonts w:eastAsiaTheme="minorHAnsi" w:cs="Arial"/>
          <w:lang w:val="en-US" w:eastAsia="en-US"/>
        </w:rPr>
        <w:t>Solder the shortest cable to pin D4 and pin 2 of jack socket number 3:</w:t>
      </w:r>
      <w:bookmarkStart w:id="13" w:name="_Hlk17299550"/>
      <w:bookmarkStart w:id="14" w:name="_Hlk17301013"/>
      <w:bookmarkEnd w:id="13"/>
      <w:bookmarkEnd w:id="14"/>
    </w:p>
    <w:p w:rsidR="006D23AB" w:rsidRPr="00A36ACA" w:rsidRDefault="006D23AB" w:rsidP="006D23AB">
      <w:pPr>
        <w:spacing w:after="200" w:line="276" w:lineRule="auto"/>
        <w:contextualSpacing/>
        <w:rPr>
          <w:rFonts w:eastAsiaTheme="minorHAnsi" w:cs="Arial"/>
          <w:lang w:val="en-US" w:eastAsia="en-US"/>
        </w:rPr>
      </w:pPr>
    </w:p>
    <w:p w:rsidR="003913F6" w:rsidRPr="00A36ACA" w:rsidRDefault="00756126">
      <w:pPr>
        <w:keepNext/>
        <w:jc w:val="center"/>
        <w:rPr>
          <w:lang w:val="en-US"/>
        </w:rPr>
      </w:pPr>
      <w:r w:rsidRPr="00A36ACA">
        <w:rPr>
          <w:noProof/>
          <w:lang w:val="de-AT" w:eastAsia="de-AT"/>
        </w:rPr>
        <w:drawing>
          <wp:inline distT="0" distB="0" distL="0" distR="0">
            <wp:extent cx="2844165" cy="2952115"/>
            <wp:effectExtent l="0" t="0" r="0" b="0"/>
            <wp:docPr id="9" name="Grafik 1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6408"/>
                    <pic:cNvPicPr>
                      <a:picLocks noChangeAspect="1" noChangeArrowheads="1"/>
                    </pic:cNvPicPr>
                  </pic:nvPicPr>
                  <pic:blipFill>
                    <a:blip r:embed="rId23"/>
                    <a:stretch>
                      <a:fillRect/>
                    </a:stretch>
                  </pic:blipFill>
                  <pic:spPr bwMode="auto">
                    <a:xfrm>
                      <a:off x="0" y="0"/>
                      <a:ext cx="2844165" cy="295211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 xml:space="preserve">Figure 7: The wires of pins 2-4 of the microcontroller are each connected to pin 2 of the jack sockets </w:t>
      </w:r>
    </w:p>
    <w:p w:rsidR="003913F6" w:rsidRPr="00A36ACA" w:rsidRDefault="003913F6">
      <w:pPr>
        <w:pStyle w:val="Listenabsatz"/>
        <w:spacing w:after="200" w:line="276" w:lineRule="auto"/>
        <w:ind w:left="0"/>
        <w:rPr>
          <w:lang w:val="en-US"/>
        </w:rPr>
      </w:pPr>
    </w:p>
    <w:p w:rsidR="003913F6" w:rsidRPr="00A36ACA" w:rsidRDefault="00756126" w:rsidP="006D23AB">
      <w:pPr>
        <w:pStyle w:val="Listenabsatz"/>
        <w:numPr>
          <w:ilvl w:val="0"/>
          <w:numId w:val="6"/>
        </w:numPr>
        <w:spacing w:after="200" w:line="276" w:lineRule="auto"/>
        <w:ind w:left="0"/>
        <w:rPr>
          <w:lang w:val="en-US"/>
        </w:rPr>
      </w:pPr>
      <w:r w:rsidRPr="00A36ACA">
        <w:rPr>
          <w:lang w:val="en-US"/>
        </w:rPr>
        <w:t>Cut five more cables about 4.5 cm, 5.5 cm, 6.5 cm, 7.5 cm and 8.5 cm in length. Solder the shortest of these cables to pin D5 of the microcontroller, the next longer to pin D6, etc.</w:t>
      </w: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2922905" cy="2777490"/>
            <wp:effectExtent l="0" t="0" r="0" b="0"/>
            <wp:docPr id="10" name="Grafik 1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6410"/>
                    <pic:cNvPicPr>
                      <a:picLocks noChangeAspect="1" noChangeArrowheads="1"/>
                    </pic:cNvPicPr>
                  </pic:nvPicPr>
                  <pic:blipFill>
                    <a:blip r:embed="rId24"/>
                    <a:stretch>
                      <a:fillRect/>
                    </a:stretch>
                  </pic:blipFill>
                  <pic:spPr bwMode="auto">
                    <a:xfrm>
                      <a:off x="0" y="0"/>
                      <a:ext cx="2922905" cy="277749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8: The other wires are connected to pins 5-9 of the microcontroller</w:t>
      </w:r>
    </w:p>
    <w:p w:rsidR="003913F6" w:rsidRPr="00A36ACA" w:rsidRDefault="00756126">
      <w:pPr>
        <w:pStyle w:val="Listenabsatz"/>
        <w:numPr>
          <w:ilvl w:val="0"/>
          <w:numId w:val="6"/>
        </w:numPr>
        <w:spacing w:after="200" w:line="276" w:lineRule="auto"/>
        <w:ind w:left="0"/>
        <w:rPr>
          <w:lang w:val="en-US"/>
        </w:rPr>
      </w:pPr>
      <w:r w:rsidRPr="00A36ACA">
        <w:rPr>
          <w:lang w:val="en-US"/>
        </w:rPr>
        <w:lastRenderedPageBreak/>
        <w:t>Attach the five remaining jack sockets to the housing, the longest pin (pin 1) should be below again. Fix the jack sockets with hot glue.</w:t>
      </w:r>
    </w:p>
    <w:p w:rsidR="003913F6" w:rsidRPr="00A36ACA" w:rsidRDefault="00756126">
      <w:pPr>
        <w:keepNext/>
        <w:jc w:val="center"/>
        <w:rPr>
          <w:lang w:val="en-US"/>
        </w:rPr>
      </w:pPr>
      <w:r w:rsidRPr="00A36ACA">
        <w:rPr>
          <w:noProof/>
          <w:lang w:val="de-AT" w:eastAsia="de-AT"/>
        </w:rPr>
        <w:drawing>
          <wp:inline distT="0" distB="0" distL="0" distR="0">
            <wp:extent cx="3215005" cy="315722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5"/>
                    <a:stretch>
                      <a:fillRect/>
                    </a:stretch>
                  </pic:blipFill>
                  <pic:spPr bwMode="auto">
                    <a:xfrm>
                      <a:off x="0" y="0"/>
                      <a:ext cx="3215005" cy="315722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9: Hot glue fixes the jack sockets 5-8 in the FABI box</w:t>
      </w:r>
    </w:p>
    <w:p w:rsidR="003913F6" w:rsidRPr="00A36ACA" w:rsidRDefault="003913F6">
      <w:pPr>
        <w:rPr>
          <w:lang w:val="en-US"/>
        </w:rPr>
      </w:pPr>
    </w:p>
    <w:p w:rsidR="003913F6" w:rsidRPr="00A36ACA" w:rsidRDefault="00756126">
      <w:pPr>
        <w:pStyle w:val="Listenabsatz"/>
        <w:numPr>
          <w:ilvl w:val="0"/>
          <w:numId w:val="6"/>
        </w:numPr>
        <w:spacing w:after="200" w:line="276" w:lineRule="auto"/>
        <w:ind w:left="360"/>
        <w:rPr>
          <w:sz w:val="28"/>
          <w:szCs w:val="28"/>
          <w:lang w:val="en-US"/>
        </w:rPr>
      </w:pPr>
      <w:r w:rsidRPr="00A36ACA">
        <w:rPr>
          <w:lang w:val="en-US"/>
        </w:rPr>
        <w:t>Solder the wire connected to pin D5 to pin 2 of jack socket number 4. Solder the wire connected to pin D6 to pin 2 of jack socket number 5, etc.</w:t>
      </w: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3142615" cy="315722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pic:cNvPicPr>
                      <a:picLocks noChangeAspect="1" noChangeArrowheads="1"/>
                    </pic:cNvPicPr>
                  </pic:nvPicPr>
                  <pic:blipFill>
                    <a:blip r:embed="rId26"/>
                    <a:stretch>
                      <a:fillRect/>
                    </a:stretch>
                  </pic:blipFill>
                  <pic:spPr bwMode="auto">
                    <a:xfrm>
                      <a:off x="0" y="0"/>
                      <a:ext cx="3142615" cy="315722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10: The wires are now connected to the jack sockets</w:t>
      </w:r>
    </w:p>
    <w:p w:rsidR="003913F6" w:rsidRPr="00A36ACA" w:rsidRDefault="00756126">
      <w:pPr>
        <w:pStyle w:val="Listenabsatz"/>
        <w:numPr>
          <w:ilvl w:val="0"/>
          <w:numId w:val="6"/>
        </w:numPr>
        <w:spacing w:after="200" w:line="276" w:lineRule="auto"/>
        <w:ind w:left="360"/>
        <w:rPr>
          <w:lang w:val="en-US"/>
        </w:rPr>
      </w:pPr>
      <w:r w:rsidRPr="00A36ACA">
        <w:rPr>
          <w:lang w:val="en-US"/>
        </w:rPr>
        <w:lastRenderedPageBreak/>
        <w:t>Now take an uninsulated wire about 15cm long (or remove all insulation from a piece of jumper wire) and solder one end of the to one of the ground (GND) pins of the microcontroller. Then solder the wire to pin 1 of all jack sockets, starting with jack socket number 3 (as shown in the picture) and cut off the remaining remainder of the wire.</w:t>
      </w: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2778369" cy="2577845"/>
            <wp:effectExtent l="0" t="0" r="3175" b="0"/>
            <wp:docPr id="1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6"/>
                    <pic:cNvPicPr>
                      <a:picLocks noChangeAspect="1" noChangeArrowheads="1"/>
                    </pic:cNvPicPr>
                  </pic:nvPicPr>
                  <pic:blipFill>
                    <a:blip r:embed="rId27"/>
                    <a:stretch>
                      <a:fillRect/>
                    </a:stretch>
                  </pic:blipFill>
                  <pic:spPr bwMode="auto">
                    <a:xfrm>
                      <a:off x="0" y="0"/>
                      <a:ext cx="2780255" cy="257959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11: A wire is connected to the GND pin of the Arduino and pin 1 of the jack sockets</w:t>
      </w:r>
    </w:p>
    <w:p w:rsidR="003913F6" w:rsidRPr="00A36ACA" w:rsidRDefault="003913F6">
      <w:pPr>
        <w:rPr>
          <w:lang w:val="en-US"/>
        </w:rPr>
      </w:pPr>
    </w:p>
    <w:p w:rsidR="003913F6" w:rsidRPr="00A36ACA" w:rsidRDefault="00756126">
      <w:pPr>
        <w:pStyle w:val="Listenabsatz"/>
        <w:ind w:left="0"/>
        <w:rPr>
          <w:lang w:val="en-US"/>
        </w:rPr>
      </w:pPr>
      <w:r w:rsidRPr="00A36ACA">
        <w:rPr>
          <w:lang w:val="en-US"/>
        </w:rPr>
        <w:t xml:space="preserve">Tip: When soldering the wire, it can help to cut pin 1 with a wire cutter, as it is then possible to thread the wire into the hole of the pin. </w:t>
      </w:r>
    </w:p>
    <w:p w:rsidR="003913F6" w:rsidRPr="00A36ACA" w:rsidRDefault="003913F6">
      <w:pPr>
        <w:rPr>
          <w:lang w:val="en-US"/>
        </w:rPr>
      </w:pPr>
    </w:p>
    <w:p w:rsidR="003913F6" w:rsidRPr="00A36ACA" w:rsidRDefault="00756126">
      <w:pPr>
        <w:pStyle w:val="Listenabsatz"/>
        <w:numPr>
          <w:ilvl w:val="0"/>
          <w:numId w:val="6"/>
        </w:numPr>
        <w:spacing w:after="200" w:line="276" w:lineRule="auto"/>
        <w:ind w:left="360"/>
        <w:jc w:val="both"/>
        <w:rPr>
          <w:lang w:val="en-US"/>
        </w:rPr>
      </w:pPr>
      <w:bookmarkStart w:id="15" w:name="_Hlk17895754"/>
      <w:r w:rsidRPr="00A36ACA">
        <w:rPr>
          <w:lang w:val="en-US"/>
        </w:rPr>
        <w:t>Close the box by fastening the lid with the M3 screw.</w:t>
      </w:r>
      <w:bookmarkEnd w:id="15"/>
    </w:p>
    <w:p w:rsidR="003913F6" w:rsidRPr="00A36ACA" w:rsidRDefault="003913F6">
      <w:pPr>
        <w:pStyle w:val="Listenabsatz"/>
        <w:rPr>
          <w:lang w:val="en-US"/>
        </w:rPr>
      </w:pP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2686929" cy="2686929"/>
            <wp:effectExtent l="0" t="0" r="0" b="0"/>
            <wp:docPr id="1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8"/>
                    <pic:cNvPicPr>
                      <a:picLocks noChangeAspect="1" noChangeArrowheads="1"/>
                    </pic:cNvPicPr>
                  </pic:nvPicPr>
                  <pic:blipFill>
                    <a:blip r:embed="rId28"/>
                    <a:stretch>
                      <a:fillRect/>
                    </a:stretch>
                  </pic:blipFill>
                  <pic:spPr bwMode="auto">
                    <a:xfrm>
                      <a:off x="0" y="0"/>
                      <a:ext cx="2686098" cy="2686098"/>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12: The finished FABI box</w:t>
      </w:r>
    </w:p>
    <w:p w:rsidR="003913F6" w:rsidRPr="00A36ACA" w:rsidRDefault="003913F6">
      <w:pPr>
        <w:pStyle w:val="Beschriftung"/>
        <w:jc w:val="center"/>
        <w:rPr>
          <w:lang w:val="en-US"/>
        </w:rPr>
      </w:pPr>
    </w:p>
    <w:p w:rsidR="003913F6" w:rsidRPr="00A36ACA" w:rsidRDefault="00F47511" w:rsidP="00F47511">
      <w:pPr>
        <w:pStyle w:val="berschrift2"/>
        <w:rPr>
          <w:lang w:val="en-US"/>
        </w:rPr>
      </w:pPr>
      <w:bookmarkStart w:id="16" w:name="_Toc66726766"/>
      <w:r w:rsidRPr="00A36ACA">
        <w:rPr>
          <w:lang w:val="en-US"/>
        </w:rPr>
        <w:lastRenderedPageBreak/>
        <w:t>Assembling the buttons</w:t>
      </w:r>
      <w:bookmarkEnd w:id="16"/>
    </w:p>
    <w:p w:rsidR="003913F6" w:rsidRPr="00A36ACA" w:rsidRDefault="00756126">
      <w:pPr>
        <w:pStyle w:val="Listenabsatz"/>
        <w:numPr>
          <w:ilvl w:val="0"/>
          <w:numId w:val="4"/>
        </w:numPr>
        <w:spacing w:after="200" w:line="276" w:lineRule="auto"/>
        <w:ind w:left="360"/>
        <w:rPr>
          <w:lang w:val="en-US"/>
        </w:rPr>
      </w:pPr>
      <w:r w:rsidRPr="00A36ACA">
        <w:rPr>
          <w:lang w:val="en-US"/>
        </w:rPr>
        <w:t>Remove about 3cm of the outer black insulation of the jack cable.</w:t>
      </w:r>
    </w:p>
    <w:p w:rsidR="003913F6" w:rsidRPr="00A36ACA" w:rsidRDefault="00756126">
      <w:pPr>
        <w:pStyle w:val="Listenabsatz"/>
        <w:ind w:left="360"/>
        <w:rPr>
          <w:lang w:val="en-US"/>
        </w:rPr>
      </w:pPr>
      <w:r w:rsidRPr="00A36ACA">
        <w:rPr>
          <w:lang w:val="en-US"/>
        </w:rPr>
        <w:t>Strip the insulation from the tips of the yellow and red wires, cut off the white wire, it is not needed for this setup.</w:t>
      </w: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3026410" cy="3026410"/>
            <wp:effectExtent l="0" t="0" r="0" b="0"/>
            <wp:docPr id="16" name="Grafik 1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414"/>
                    <pic:cNvPicPr>
                      <a:picLocks noChangeAspect="1" noChangeArrowheads="1"/>
                    </pic:cNvPicPr>
                  </pic:nvPicPr>
                  <pic:blipFill>
                    <a:blip r:embed="rId29"/>
                    <a:stretch>
                      <a:fillRect/>
                    </a:stretch>
                  </pic:blipFill>
                  <pic:spPr bwMode="auto">
                    <a:xfrm>
                      <a:off x="0" y="0"/>
                      <a:ext cx="3026410" cy="302641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13: The insulation has been removed from the outside of the jack cable and the tips of the red and yellow cables.</w:t>
      </w:r>
    </w:p>
    <w:p w:rsidR="003913F6" w:rsidRPr="00A36ACA" w:rsidRDefault="003913F6">
      <w:pPr>
        <w:rPr>
          <w:lang w:val="en-US"/>
        </w:rPr>
      </w:pPr>
    </w:p>
    <w:p w:rsidR="003913F6" w:rsidRPr="00A36ACA" w:rsidRDefault="00756126" w:rsidP="00186708">
      <w:pPr>
        <w:pStyle w:val="Listenabsatz"/>
        <w:numPr>
          <w:ilvl w:val="0"/>
          <w:numId w:val="4"/>
        </w:numPr>
        <w:ind w:left="426" w:hanging="426"/>
        <w:rPr>
          <w:lang w:val="en-US"/>
        </w:rPr>
      </w:pPr>
      <w:r w:rsidRPr="00A36ACA">
        <w:rPr>
          <w:lang w:val="en-US"/>
        </w:rPr>
        <w:t>Route the jack cable through the hole on the side of the button case.</w:t>
      </w:r>
    </w:p>
    <w:p w:rsidR="003913F6" w:rsidRPr="00A36ACA" w:rsidRDefault="003913F6">
      <w:pPr>
        <w:pStyle w:val="Listenabsatz"/>
        <w:spacing w:after="200" w:line="276" w:lineRule="auto"/>
        <w:ind w:left="360"/>
        <w:rPr>
          <w:lang w:val="en-US"/>
        </w:rPr>
      </w:pPr>
    </w:p>
    <w:p w:rsidR="003913F6" w:rsidRPr="00A36ACA" w:rsidRDefault="00756126">
      <w:pPr>
        <w:pStyle w:val="Listenabsatz"/>
        <w:keepNext/>
        <w:spacing w:after="200" w:line="276" w:lineRule="auto"/>
        <w:ind w:left="0"/>
        <w:jc w:val="center"/>
        <w:rPr>
          <w:lang w:val="en-US"/>
        </w:rPr>
      </w:pPr>
      <w:r w:rsidRPr="00A36ACA">
        <w:rPr>
          <w:noProof/>
          <w:lang w:val="de-AT" w:eastAsia="de-AT"/>
        </w:rPr>
        <w:drawing>
          <wp:inline distT="0" distB="0" distL="0" distR="0">
            <wp:extent cx="2917190" cy="2917190"/>
            <wp:effectExtent l="0" t="0" r="0" b="0"/>
            <wp:docPr id="17" name="Grafik 1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413"/>
                    <pic:cNvPicPr>
                      <a:picLocks noChangeAspect="1" noChangeArrowheads="1"/>
                    </pic:cNvPicPr>
                  </pic:nvPicPr>
                  <pic:blipFill>
                    <a:blip r:embed="rId30"/>
                    <a:stretch>
                      <a:fillRect/>
                    </a:stretch>
                  </pic:blipFill>
                  <pic:spPr bwMode="auto">
                    <a:xfrm>
                      <a:off x="0" y="0"/>
                      <a:ext cx="2917190" cy="2917190"/>
                    </a:xfrm>
                    <a:prstGeom prst="rect">
                      <a:avLst/>
                    </a:prstGeom>
                  </pic:spPr>
                </pic:pic>
              </a:graphicData>
            </a:graphic>
          </wp:inline>
        </w:drawing>
      </w:r>
    </w:p>
    <w:p w:rsidR="003913F6" w:rsidRPr="00A36ACA" w:rsidRDefault="00756126">
      <w:pPr>
        <w:pStyle w:val="Beschriftung"/>
        <w:jc w:val="center"/>
        <w:rPr>
          <w:sz w:val="28"/>
          <w:szCs w:val="28"/>
          <w:lang w:val="en-US"/>
        </w:rPr>
      </w:pPr>
      <w:r w:rsidRPr="00A36ACA">
        <w:rPr>
          <w:lang w:val="en-US"/>
        </w:rPr>
        <w:t>Figure 14: The jack cable was threaded through the hole on the side of the box</w:t>
      </w:r>
    </w:p>
    <w:p w:rsidR="003913F6" w:rsidRPr="00A36ACA" w:rsidRDefault="00756126" w:rsidP="00C27444">
      <w:pPr>
        <w:pStyle w:val="Listenabsatz"/>
        <w:keepNext/>
        <w:numPr>
          <w:ilvl w:val="0"/>
          <w:numId w:val="4"/>
        </w:numPr>
        <w:jc w:val="center"/>
        <w:rPr>
          <w:lang w:val="en-US"/>
        </w:rPr>
      </w:pPr>
      <w:r w:rsidRPr="00A36ACA">
        <w:rPr>
          <w:lang w:val="en-US"/>
        </w:rPr>
        <w:lastRenderedPageBreak/>
        <w:t>Make a knot in the jack cable about 5cm away from the end of the cable (the knot ensures that even strong pulling on the cable does not damage the functionality of the button).</w:t>
      </w: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3156585" cy="3156585"/>
            <wp:effectExtent l="0" t="0" r="0" b="0"/>
            <wp:docPr id="18" name="Grafik 1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6412"/>
                    <pic:cNvPicPr>
                      <a:picLocks noChangeAspect="1" noChangeArrowheads="1"/>
                    </pic:cNvPicPr>
                  </pic:nvPicPr>
                  <pic:blipFill>
                    <a:blip r:embed="rId31"/>
                    <a:stretch>
                      <a:fillRect/>
                    </a:stretch>
                  </pic:blipFill>
                  <pic:spPr bwMode="auto">
                    <a:xfrm>
                      <a:off x="0" y="0"/>
                      <a:ext cx="3156585" cy="315658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15: A knot in the jack cable</w:t>
      </w:r>
    </w:p>
    <w:p w:rsidR="003913F6" w:rsidRPr="00A36ACA" w:rsidRDefault="003913F6">
      <w:pPr>
        <w:pStyle w:val="Listenabsatz"/>
        <w:ind w:left="0"/>
        <w:jc w:val="center"/>
        <w:rPr>
          <w:lang w:val="en-US"/>
        </w:rPr>
      </w:pPr>
    </w:p>
    <w:p w:rsidR="003913F6" w:rsidRPr="00A36ACA" w:rsidRDefault="00C27444">
      <w:pPr>
        <w:pStyle w:val="Listenabsatz"/>
        <w:numPr>
          <w:ilvl w:val="0"/>
          <w:numId w:val="4"/>
        </w:numPr>
        <w:rPr>
          <w:lang w:val="en-US"/>
        </w:rPr>
      </w:pPr>
      <w:r w:rsidRPr="00A36ACA">
        <w:rPr>
          <w:lang w:val="en-US"/>
        </w:rPr>
        <w:t>Bend the metal connectors of the button about 30 ° to the side as shown in the picture so that the button fits into the housing.</w:t>
      </w:r>
    </w:p>
    <w:p w:rsidR="003913F6" w:rsidRPr="00A36ACA" w:rsidRDefault="003913F6">
      <w:pPr>
        <w:pStyle w:val="Listenabsatz"/>
        <w:spacing w:after="200" w:line="276" w:lineRule="auto"/>
        <w:ind w:left="360"/>
        <w:rPr>
          <w:lang w:val="en-US"/>
        </w:rPr>
      </w:pP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3276600" cy="3156585"/>
            <wp:effectExtent l="0" t="0" r="0" b="0"/>
            <wp:docPr id="19" name="Grafik 1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6411"/>
                    <pic:cNvPicPr>
                      <a:picLocks noChangeAspect="1" noChangeArrowheads="1"/>
                    </pic:cNvPicPr>
                  </pic:nvPicPr>
                  <pic:blipFill>
                    <a:blip r:embed="rId32"/>
                    <a:stretch>
                      <a:fillRect/>
                    </a:stretch>
                  </pic:blipFill>
                  <pic:spPr bwMode="auto">
                    <a:xfrm>
                      <a:off x="0" y="0"/>
                      <a:ext cx="3276600" cy="315658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16: The</w:t>
      </w:r>
      <w:r w:rsidR="00F64F8B" w:rsidRPr="00A36ACA">
        <w:rPr>
          <w:lang w:val="en-US"/>
        </w:rPr>
        <w:t xml:space="preserve"> connectors</w:t>
      </w:r>
      <w:r w:rsidRPr="00A36ACA">
        <w:rPr>
          <w:lang w:val="en-US"/>
        </w:rPr>
        <w:t xml:space="preserve"> of the button are bent to the side</w:t>
      </w:r>
    </w:p>
    <w:p w:rsidR="003913F6" w:rsidRPr="00A36ACA" w:rsidRDefault="00756126" w:rsidP="00C27444">
      <w:pPr>
        <w:pStyle w:val="Listenabsatz"/>
        <w:numPr>
          <w:ilvl w:val="0"/>
          <w:numId w:val="4"/>
        </w:numPr>
        <w:rPr>
          <w:lang w:val="en-US"/>
        </w:rPr>
      </w:pPr>
      <w:r w:rsidRPr="00A36ACA">
        <w:rPr>
          <w:lang w:val="en-US"/>
        </w:rPr>
        <w:lastRenderedPageBreak/>
        <w:t>Solder the red and yellow wires to the metal connectors of the button. (It doesn't matter which cable is soldered to which foot.</w:t>
      </w:r>
      <w:r w:rsidR="00C27444" w:rsidRPr="00A36ACA">
        <w:rPr>
          <w:lang w:val="en-US"/>
        </w:rPr>
        <w:br/>
      </w:r>
      <w:r w:rsidRPr="00A36ACA">
        <w:rPr>
          <w:lang w:val="en-US"/>
        </w:rPr>
        <w:t xml:space="preserve">Tip: Putting the tips of the cables through the holes in the button's </w:t>
      </w:r>
      <w:r w:rsidR="009A47FD">
        <w:rPr>
          <w:lang w:val="en-US"/>
        </w:rPr>
        <w:t>connectors</w:t>
      </w:r>
      <w:r w:rsidRPr="00A36ACA">
        <w:rPr>
          <w:lang w:val="en-US"/>
        </w:rPr>
        <w:t xml:space="preserve"> can make soldering easier. </w:t>
      </w:r>
    </w:p>
    <w:p w:rsidR="003913F6" w:rsidRPr="00A36ACA" w:rsidRDefault="003913F6">
      <w:pPr>
        <w:pStyle w:val="Listenabsatz"/>
        <w:spacing w:after="200" w:line="276" w:lineRule="auto"/>
        <w:ind w:left="0"/>
        <w:rPr>
          <w:sz w:val="28"/>
          <w:szCs w:val="28"/>
          <w:lang w:val="en-US"/>
        </w:rPr>
      </w:pP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2874010" cy="2874010"/>
            <wp:effectExtent l="0" t="0" r="0" b="0"/>
            <wp:docPr id="20" name="Grafik 1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6409"/>
                    <pic:cNvPicPr>
                      <a:picLocks noChangeAspect="1" noChangeArrowheads="1"/>
                    </pic:cNvPicPr>
                  </pic:nvPicPr>
                  <pic:blipFill>
                    <a:blip r:embed="rId33"/>
                    <a:stretch>
                      <a:fillRect/>
                    </a:stretch>
                  </pic:blipFill>
                  <pic:spPr bwMode="auto">
                    <a:xfrm>
                      <a:off x="0" y="0"/>
                      <a:ext cx="2874010" cy="287401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17: Connect the red and yellow cables to the feet of the button</w:t>
      </w:r>
    </w:p>
    <w:p w:rsidR="003913F6" w:rsidRPr="00A36ACA" w:rsidRDefault="003913F6">
      <w:pPr>
        <w:pStyle w:val="Listenabsatz"/>
        <w:ind w:left="0"/>
        <w:rPr>
          <w:lang w:val="en-US"/>
        </w:rPr>
      </w:pPr>
    </w:p>
    <w:p w:rsidR="003913F6" w:rsidRPr="00A36ACA" w:rsidRDefault="00756126">
      <w:pPr>
        <w:pStyle w:val="Listenabsatz"/>
        <w:numPr>
          <w:ilvl w:val="0"/>
          <w:numId w:val="4"/>
        </w:numPr>
        <w:rPr>
          <w:lang w:val="en-US"/>
        </w:rPr>
      </w:pPr>
      <w:r w:rsidRPr="00A36ACA">
        <w:rPr>
          <w:lang w:val="en-US"/>
        </w:rPr>
        <w:t>Insert the soldered button into the housing, making sure that the snap hooks on the side of the button point in the direction of the hole on the side of the box. (see picture)</w:t>
      </w:r>
    </w:p>
    <w:p w:rsidR="003913F6" w:rsidRPr="00A36ACA" w:rsidRDefault="00756126">
      <w:pPr>
        <w:pStyle w:val="Listenabsatz"/>
        <w:keepNext/>
        <w:ind w:left="0"/>
        <w:jc w:val="center"/>
        <w:rPr>
          <w:lang w:val="en-US"/>
        </w:rPr>
      </w:pPr>
      <w:r w:rsidRPr="00A36ACA">
        <w:rPr>
          <w:noProof/>
          <w:lang w:val="de-AT" w:eastAsia="de-AT"/>
        </w:rPr>
        <w:drawing>
          <wp:inline distT="0" distB="0" distL="0" distR="0">
            <wp:extent cx="3136900" cy="3051810"/>
            <wp:effectExtent l="0" t="0" r="0" b="0"/>
            <wp:docPr id="21" name="Grafik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6403"/>
                    <pic:cNvPicPr>
                      <a:picLocks noChangeAspect="1" noChangeArrowheads="1"/>
                    </pic:cNvPicPr>
                  </pic:nvPicPr>
                  <pic:blipFill>
                    <a:blip r:embed="rId34"/>
                    <a:stretch>
                      <a:fillRect/>
                    </a:stretch>
                  </pic:blipFill>
                  <pic:spPr bwMode="auto">
                    <a:xfrm>
                      <a:off x="0" y="0"/>
                      <a:ext cx="3136900" cy="3051810"/>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18: The correct orientation for inserting the button into the housing</w:t>
      </w:r>
    </w:p>
    <w:p w:rsidR="003913F6" w:rsidRPr="00A36ACA" w:rsidRDefault="00756126">
      <w:pPr>
        <w:pStyle w:val="berschrift2"/>
        <w:rPr>
          <w:szCs w:val="40"/>
          <w:lang w:val="en-US"/>
        </w:rPr>
      </w:pPr>
      <w:bookmarkStart w:id="17" w:name="_Toc66726767"/>
      <w:r w:rsidRPr="00A36ACA">
        <w:rPr>
          <w:szCs w:val="40"/>
          <w:lang w:val="en-US"/>
        </w:rPr>
        <w:lastRenderedPageBreak/>
        <w:t>Load the firmware onto the microcontroller</w:t>
      </w:r>
      <w:bookmarkEnd w:id="17"/>
    </w:p>
    <w:p w:rsidR="00756126" w:rsidRPr="00A36ACA" w:rsidRDefault="00F47511">
      <w:pPr>
        <w:rPr>
          <w:rStyle w:val="InternetLink"/>
          <w:lang w:val="en-US"/>
        </w:rPr>
      </w:pPr>
      <w:r w:rsidRPr="00A36ACA">
        <w:rPr>
          <w:lang w:val="en-US"/>
        </w:rPr>
        <w:t>The software that runs on the microcontroller to produce the desired functions of the buttons is called "firmware". It is located in the FABI.zip file and can be downloaded from the following address:</w:t>
      </w:r>
      <w:r w:rsidR="00683B6C">
        <w:rPr>
          <w:lang w:val="en-US"/>
        </w:rPr>
        <w:t xml:space="preserve"> </w:t>
      </w:r>
      <w:hyperlink r:id="rId35" w:history="1">
        <w:r w:rsidR="00756126" w:rsidRPr="00A36ACA">
          <w:rPr>
            <w:rStyle w:val="InternetLink"/>
            <w:lang w:val="en-US"/>
          </w:rPr>
          <w:t>https://github.com/asterics/FABI/releases/latest</w:t>
        </w:r>
      </w:hyperlink>
      <w:r w:rsidR="00756126" w:rsidRPr="00A36ACA">
        <w:rPr>
          <w:rStyle w:val="InternetLink"/>
          <w:lang w:val="en-US"/>
        </w:rPr>
        <w:t xml:space="preserve"> </w:t>
      </w:r>
    </w:p>
    <w:p w:rsidR="003913F6" w:rsidRPr="00A36ACA" w:rsidRDefault="00756126">
      <w:pPr>
        <w:rPr>
          <w:lang w:val="en-US"/>
        </w:rPr>
      </w:pPr>
      <w:r w:rsidRPr="00A36ACA">
        <w:rPr>
          <w:lang w:val="en-US"/>
        </w:rPr>
        <w:t>Now unzip the FABI.zip file in a directory of your choice on your PC. In order to install the firmware on the microcontroller, the Arduino IDE (Integrated Development Environment) is also required. You can download the Arduino IDE here:</w:t>
      </w:r>
      <w:r w:rsidR="00683B6C">
        <w:rPr>
          <w:lang w:val="en-US"/>
        </w:rPr>
        <w:t xml:space="preserve"> </w:t>
      </w:r>
      <w:hyperlink r:id="rId36">
        <w:r w:rsidRPr="00A36ACA">
          <w:rPr>
            <w:rStyle w:val="InternetLink"/>
            <w:lang w:val="en-US"/>
          </w:rPr>
          <w:t>http://www.arduino.cc</w:t>
        </w:r>
      </w:hyperlink>
      <w:r w:rsidRPr="00A36ACA">
        <w:rPr>
          <w:lang w:val="en-US"/>
        </w:rPr>
        <w:t>.</w:t>
      </w:r>
    </w:p>
    <w:p w:rsidR="003913F6" w:rsidRPr="00A36ACA" w:rsidRDefault="003913F6">
      <w:pPr>
        <w:rPr>
          <w:lang w:val="en-US"/>
        </w:rPr>
      </w:pPr>
    </w:p>
    <w:p w:rsidR="003913F6" w:rsidRPr="00A36ACA" w:rsidRDefault="00756126" w:rsidP="00355EB7">
      <w:pPr>
        <w:rPr>
          <w:lang w:val="en-US"/>
        </w:rPr>
      </w:pPr>
      <w:r w:rsidRPr="00A36ACA">
        <w:rPr>
          <w:lang w:val="en-US"/>
        </w:rPr>
        <w:t xml:space="preserve">After installing the Arduino IDE, connect the microcontroller (Arduino Pro Micro) to your computer using a USB cable (the following screenshots show a Windows PC, but the process is similar for Mac and Linux). </w:t>
      </w:r>
    </w:p>
    <w:p w:rsidR="00F47511" w:rsidRPr="00A36ACA" w:rsidRDefault="00F47511">
      <w:pPr>
        <w:rPr>
          <w:lang w:val="en-US"/>
        </w:rPr>
      </w:pPr>
    </w:p>
    <w:p w:rsidR="00756126" w:rsidRPr="00A36ACA" w:rsidRDefault="00756126" w:rsidP="00756126">
      <w:pPr>
        <w:rPr>
          <w:lang w:val="en-US"/>
        </w:rPr>
      </w:pPr>
      <w:r w:rsidRPr="00A36ACA">
        <w:rPr>
          <w:lang w:val="en-US"/>
        </w:rPr>
        <w:t>Start the Arduino IDE and open the FabiWare.ino file, which is located in the “FabiWare” subfolder of the unzipped software package. Make sure that the device is securely connected to the computer with the USB cable. In the Arduino IDE in the menu "Tools-&gt; Serial Port" select the COM port that is available there after plugging in the USB cable (see Figure 19, the COM port number shown may be different on your PC).</w:t>
      </w:r>
    </w:p>
    <w:p w:rsidR="00756126" w:rsidRPr="00A36ACA" w:rsidRDefault="00756126" w:rsidP="00756126">
      <w:pPr>
        <w:rPr>
          <w:lang w:val="en-US"/>
        </w:rPr>
      </w:pPr>
    </w:p>
    <w:p w:rsidR="003913F6" w:rsidRPr="00A36ACA" w:rsidRDefault="00756126">
      <w:pPr>
        <w:rPr>
          <w:rStyle w:val="InternetLink"/>
          <w:lang w:val="en-US"/>
        </w:rPr>
      </w:pPr>
      <w:r w:rsidRPr="00A36ACA">
        <w:rPr>
          <w:lang w:val="en-US"/>
        </w:rPr>
        <w:t xml:space="preserve">If no COM port is available, follow the instructions in the Arduino IDE manual to correctly install the driver software for the microcontroller: </w:t>
      </w:r>
      <w:hyperlink r:id="rId37">
        <w:r w:rsidRPr="00A36ACA">
          <w:rPr>
            <w:rStyle w:val="InternetLink"/>
            <w:lang w:val="en-US"/>
          </w:rPr>
          <w:t>http://arduino.cc/en/Guide/ArduinoLeonardoMicro</w:t>
        </w:r>
      </w:hyperlink>
    </w:p>
    <w:p w:rsidR="00F47511" w:rsidRPr="00A36ACA" w:rsidRDefault="00F47511">
      <w:pPr>
        <w:rPr>
          <w:lang w:val="en-US"/>
        </w:rPr>
      </w:pPr>
    </w:p>
    <w:p w:rsidR="003913F6" w:rsidRPr="00A36ACA" w:rsidRDefault="00756126">
      <w:pPr>
        <w:pStyle w:val="Beschriftung"/>
        <w:jc w:val="center"/>
        <w:rPr>
          <w:lang w:val="en-US"/>
        </w:rPr>
      </w:pPr>
      <w:r w:rsidRPr="00A36ACA">
        <w:rPr>
          <w:noProof/>
          <w:lang w:val="de-AT" w:eastAsia="de-AT"/>
        </w:rPr>
        <w:drawing>
          <wp:anchor distT="0" distB="0" distL="0" distR="0" simplePos="0" relativeHeight="60" behindDoc="0" locked="0" layoutInCell="1" allowOverlap="1">
            <wp:simplePos x="0" y="0"/>
            <wp:positionH relativeFrom="column">
              <wp:posOffset>1581785</wp:posOffset>
            </wp:positionH>
            <wp:positionV relativeFrom="paragraph">
              <wp:posOffset>19685</wp:posOffset>
            </wp:positionV>
            <wp:extent cx="2917825" cy="2637155"/>
            <wp:effectExtent l="0" t="0" r="0" b="0"/>
            <wp:wrapTopAndBottom/>
            <wp:docPr id="29" name="Grafik 1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16395"/>
                    <pic:cNvPicPr>
                      <a:picLocks noChangeAspect="1" noChangeArrowheads="1"/>
                    </pic:cNvPicPr>
                  </pic:nvPicPr>
                  <pic:blipFill>
                    <a:blip r:embed="rId38"/>
                    <a:stretch>
                      <a:fillRect/>
                    </a:stretch>
                  </pic:blipFill>
                  <pic:spPr bwMode="auto">
                    <a:xfrm>
                      <a:off x="0" y="0"/>
                      <a:ext cx="2917825" cy="2637155"/>
                    </a:xfrm>
                    <a:prstGeom prst="rect">
                      <a:avLst/>
                    </a:prstGeom>
                  </pic:spPr>
                </pic:pic>
              </a:graphicData>
            </a:graphic>
          </wp:anchor>
        </w:drawing>
      </w:r>
      <w:r w:rsidRPr="00A36ACA">
        <w:rPr>
          <w:lang w:val="en-US"/>
        </w:rPr>
        <w:t>Figure 19: COM port selection in the Arduino IDE</w:t>
      </w:r>
    </w:p>
    <w:p w:rsidR="003913F6" w:rsidRPr="00A36ACA" w:rsidRDefault="003913F6">
      <w:pPr>
        <w:rPr>
          <w:lang w:val="en-US"/>
        </w:rPr>
      </w:pPr>
    </w:p>
    <w:p w:rsidR="003913F6" w:rsidRPr="00A36ACA" w:rsidRDefault="00756126">
      <w:pPr>
        <w:rPr>
          <w:lang w:val="en-US"/>
        </w:rPr>
      </w:pPr>
      <w:r w:rsidRPr="00A36ACA">
        <w:rPr>
          <w:lang w:val="en-US"/>
        </w:rPr>
        <w:t>After the COM port has been correctly selected, select the entry "Arduino Micro" or "Arduino / Genuino Micro" in the Tools → Board menu:</w:t>
      </w:r>
    </w:p>
    <w:p w:rsidR="003913F6" w:rsidRPr="00A36ACA" w:rsidRDefault="003913F6">
      <w:pPr>
        <w:rPr>
          <w:b/>
          <w:lang w:val="en-US"/>
        </w:rPr>
      </w:pPr>
    </w:p>
    <w:p w:rsidR="003913F6" w:rsidRPr="00A36ACA" w:rsidRDefault="003913F6">
      <w:pPr>
        <w:rPr>
          <w:lang w:val="en-US"/>
        </w:rPr>
      </w:pPr>
    </w:p>
    <w:p w:rsidR="003913F6" w:rsidRPr="00A36ACA" w:rsidRDefault="00756126">
      <w:pPr>
        <w:keepNext/>
        <w:jc w:val="center"/>
        <w:rPr>
          <w:lang w:val="en-US"/>
        </w:rPr>
      </w:pPr>
      <w:r w:rsidRPr="00A36ACA">
        <w:rPr>
          <w:noProof/>
          <w:lang w:val="de-AT" w:eastAsia="de-AT"/>
        </w:rPr>
        <w:drawing>
          <wp:inline distT="0" distB="0" distL="0" distR="0">
            <wp:extent cx="4752975" cy="2543175"/>
            <wp:effectExtent l="0" t="0" r="0" b="0"/>
            <wp:docPr id="30" name="Grafik 1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16394"/>
                    <pic:cNvPicPr>
                      <a:picLocks noChangeAspect="1" noChangeArrowheads="1"/>
                    </pic:cNvPicPr>
                  </pic:nvPicPr>
                  <pic:blipFill>
                    <a:blip r:embed="rId39"/>
                    <a:stretch>
                      <a:fillRect/>
                    </a:stretch>
                  </pic:blipFill>
                  <pic:spPr bwMode="auto">
                    <a:xfrm>
                      <a:off x="0" y="0"/>
                      <a:ext cx="4752975" cy="254317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20: Select the correct type of microcontroller in the board menu of the Arduino IDE</w:t>
      </w:r>
    </w:p>
    <w:p w:rsidR="003913F6" w:rsidRPr="00A36ACA" w:rsidRDefault="003913F6">
      <w:pPr>
        <w:rPr>
          <w:lang w:val="en-US"/>
        </w:rPr>
      </w:pPr>
    </w:p>
    <w:p w:rsidR="003913F6" w:rsidRPr="00A36ACA" w:rsidRDefault="003913F6">
      <w:pPr>
        <w:rPr>
          <w:lang w:val="en-US"/>
        </w:rPr>
      </w:pPr>
    </w:p>
    <w:p w:rsidR="003913F6" w:rsidRPr="00A36ACA" w:rsidRDefault="00756126">
      <w:pPr>
        <w:rPr>
          <w:lang w:val="en-US"/>
        </w:rPr>
      </w:pPr>
      <w:r w:rsidRPr="00A36ACA">
        <w:rPr>
          <w:lang w:val="en-US"/>
        </w:rPr>
        <w:t>Now you can load the software onto the microcontroller by clicking the "Upload" button in the Arduino IDE. After a few seconds the message “Done uploading” should appear.</w:t>
      </w:r>
    </w:p>
    <w:p w:rsidR="003913F6" w:rsidRPr="00A36ACA" w:rsidRDefault="003913F6">
      <w:pPr>
        <w:rPr>
          <w:lang w:val="en-US"/>
        </w:rPr>
      </w:pPr>
    </w:p>
    <w:p w:rsidR="003913F6" w:rsidRPr="00A36ACA" w:rsidRDefault="00756126">
      <w:pPr>
        <w:keepNext/>
        <w:rPr>
          <w:lang w:val="en-US"/>
        </w:rPr>
      </w:pPr>
      <w:r w:rsidRPr="00A36ACA">
        <w:rPr>
          <w:noProof/>
          <w:lang w:val="de-AT" w:eastAsia="de-AT"/>
        </w:rPr>
        <mc:AlternateContent>
          <mc:Choice Requires="wps">
            <w:drawing>
              <wp:anchor distT="0" distB="0" distL="0" distR="0" simplePos="0" relativeHeight="11" behindDoc="0" locked="0" layoutInCell="1" allowOverlap="1" wp14:anchorId="0D646C6C">
                <wp:simplePos x="0" y="0"/>
                <wp:positionH relativeFrom="column">
                  <wp:posOffset>613410</wp:posOffset>
                </wp:positionH>
                <wp:positionV relativeFrom="paragraph">
                  <wp:posOffset>276860</wp:posOffset>
                </wp:positionV>
                <wp:extent cx="757555" cy="316865"/>
                <wp:effectExtent l="38100" t="0" r="24765" b="65405"/>
                <wp:wrapNone/>
                <wp:docPr id="31" name="Gerade Verbindung mit Pfeil 53"/>
                <wp:cNvGraphicFramePr/>
                <a:graphic xmlns:a="http://schemas.openxmlformats.org/drawingml/2006/main">
                  <a:graphicData uri="http://schemas.microsoft.com/office/word/2010/wordprocessingShape">
                    <wps:wsp>
                      <wps:cNvSpPr/>
                      <wps:spPr>
                        <a:xfrm flipH="1">
                          <a:off x="0" y="0"/>
                          <a:ext cx="757080" cy="31608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1EAB3BEC" id="Gerade Verbindung mit Pfeil 53" o:spid="_x0000_s1026" style="position:absolute;margin-left:48.3pt;margin-top:21.8pt;width:59.65pt;height:24.95pt;flip:x;z-index:1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" path="m,l21600,21600e" filled="f" strokecolor="red" strokeweight=".53mm">
                <v:stroke endarrow="block"/>
                <v:path arrowok="t"/>
              </v:shape>
            </w:pict>
          </mc:Fallback>
        </mc:AlternateContent>
      </w:r>
      <w:r w:rsidRPr="00A36ACA">
        <w:rPr>
          <w:noProof/>
          <w:lang w:val="de-AT" w:eastAsia="de-AT"/>
        </w:rPr>
        <w:drawing>
          <wp:inline distT="0" distB="0" distL="0" distR="0">
            <wp:extent cx="952500" cy="1012190"/>
            <wp:effectExtent l="0" t="0" r="0" b="0"/>
            <wp:docPr id="32" name="Grafik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16388"/>
                    <pic:cNvPicPr>
                      <a:picLocks noChangeAspect="1" noChangeArrowheads="1"/>
                    </pic:cNvPicPr>
                  </pic:nvPicPr>
                  <pic:blipFill>
                    <a:blip r:embed="rId40"/>
                    <a:stretch>
                      <a:fillRect/>
                    </a:stretch>
                  </pic:blipFill>
                  <pic:spPr bwMode="auto">
                    <a:xfrm>
                      <a:off x="0" y="0"/>
                      <a:ext cx="952500" cy="1012190"/>
                    </a:xfrm>
                    <a:prstGeom prst="rect">
                      <a:avLst/>
                    </a:prstGeom>
                  </pic:spPr>
                </pic:pic>
              </a:graphicData>
            </a:graphic>
          </wp:inline>
        </w:drawing>
      </w:r>
      <w:r w:rsidRPr="00A36ACA">
        <w:rPr>
          <w:noProof/>
          <w:lang w:val="de-AT" w:eastAsia="de-AT"/>
        </w:rPr>
        <w:drawing>
          <wp:inline distT="0" distB="0" distL="0" distR="0">
            <wp:extent cx="4125595" cy="772795"/>
            <wp:effectExtent l="0" t="0" r="0" b="0"/>
            <wp:docPr id="33" name="Grafik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16385"/>
                    <pic:cNvPicPr>
                      <a:picLocks noChangeAspect="1" noChangeArrowheads="1"/>
                    </pic:cNvPicPr>
                  </pic:nvPicPr>
                  <pic:blipFill>
                    <a:blip r:embed="rId41"/>
                    <a:stretch>
                      <a:fillRect/>
                    </a:stretch>
                  </pic:blipFill>
                  <pic:spPr bwMode="auto">
                    <a:xfrm>
                      <a:off x="0" y="0"/>
                      <a:ext cx="4125595" cy="772795"/>
                    </a:xfrm>
                    <a:prstGeom prst="rect">
                      <a:avLst/>
                    </a:prstGeom>
                  </pic:spPr>
                </pic:pic>
              </a:graphicData>
            </a:graphic>
          </wp:inline>
        </w:drawing>
      </w:r>
    </w:p>
    <w:p w:rsidR="003913F6" w:rsidRPr="00A36ACA" w:rsidRDefault="00756126">
      <w:pPr>
        <w:pStyle w:val="Beschriftung"/>
        <w:jc w:val="center"/>
        <w:rPr>
          <w:lang w:val="en-US"/>
        </w:rPr>
      </w:pPr>
      <w:r w:rsidRPr="00A36ACA">
        <w:rPr>
          <w:lang w:val="en-US"/>
        </w:rPr>
        <w:t>Figure 21: Using the upload button of the Arduino IDE to load the firmware onto the microcontroller</w:t>
      </w:r>
    </w:p>
    <w:p w:rsidR="003913F6" w:rsidRPr="00A36ACA" w:rsidRDefault="003913F6">
      <w:pPr>
        <w:rPr>
          <w:lang w:val="en-US"/>
        </w:rPr>
      </w:pPr>
    </w:p>
    <w:p w:rsidR="00D16357" w:rsidRPr="00A36ACA" w:rsidRDefault="00D16357">
      <w:pPr>
        <w:rPr>
          <w:lang w:val="en-US"/>
        </w:rPr>
      </w:pPr>
      <w:r w:rsidRPr="00A36ACA">
        <w:rPr>
          <w:lang w:val="en-US"/>
        </w:rPr>
        <w:t>The FABI-GUI software can now be used to configure the desired mouse and keyboard actions. You can find detailed instructions on how to use this software in the FABI application manual.</w:t>
      </w:r>
    </w:p>
    <w:p w:rsidR="00D16357" w:rsidRPr="00A36ACA" w:rsidRDefault="00D16357">
      <w:pPr>
        <w:rPr>
          <w:lang w:val="en-US"/>
        </w:rPr>
      </w:pPr>
    </w:p>
    <w:p w:rsidR="003913F6" w:rsidRPr="00A36ACA" w:rsidRDefault="003913F6">
      <w:pPr>
        <w:rPr>
          <w:lang w:val="en-US"/>
        </w:rPr>
      </w:pPr>
    </w:p>
    <w:p w:rsidR="003913F6" w:rsidRPr="00A36ACA" w:rsidRDefault="00756126">
      <w:pPr>
        <w:jc w:val="center"/>
        <w:rPr>
          <w:lang w:val="en-US"/>
        </w:rPr>
      </w:pPr>
      <w:r w:rsidRPr="00A36ACA">
        <w:rPr>
          <w:lang w:val="en-US"/>
        </w:rPr>
        <w:t xml:space="preserve"> </w:t>
      </w:r>
      <w:r w:rsidRPr="00A36ACA">
        <w:rPr>
          <w:lang w:val="en-US"/>
        </w:rPr>
        <w:br/>
      </w:r>
    </w:p>
    <w:p w:rsidR="003913F6" w:rsidRPr="00A36ACA" w:rsidRDefault="003913F6">
      <w:pPr>
        <w:rPr>
          <w:lang w:val="en-US"/>
        </w:rPr>
      </w:pPr>
      <w:bookmarkStart w:id="18" w:name="_Toc414627253"/>
      <w:bookmarkEnd w:id="18"/>
    </w:p>
    <w:p w:rsidR="003913F6" w:rsidRPr="00A36ACA" w:rsidRDefault="00756126">
      <w:pPr>
        <w:spacing w:line="240" w:lineRule="auto"/>
        <w:rPr>
          <w:rFonts w:cs="Arial"/>
          <w:bCs/>
          <w:iCs/>
          <w:color w:val="0086CB"/>
          <w:sz w:val="40"/>
          <w:szCs w:val="28"/>
          <w:lang w:val="en-US"/>
        </w:rPr>
      </w:pPr>
      <w:r w:rsidRPr="00A36ACA">
        <w:rPr>
          <w:lang w:val="en-US"/>
        </w:rPr>
        <w:br w:type="page"/>
      </w:r>
    </w:p>
    <w:p w:rsidR="00F32EA0" w:rsidRPr="00A36ACA" w:rsidRDefault="00F32EA0" w:rsidP="00F32EA0">
      <w:pPr>
        <w:pStyle w:val="berschrift1"/>
        <w:rPr>
          <w:rStyle w:val="berschrift1Zchn"/>
          <w:lang w:val="en-US"/>
        </w:rPr>
      </w:pPr>
      <w:bookmarkStart w:id="19" w:name="_Toc4146272531"/>
      <w:bookmarkStart w:id="20" w:name="_Toc66725321"/>
      <w:bookmarkEnd w:id="19"/>
      <w:r w:rsidRPr="00A36ACA">
        <w:rPr>
          <w:rStyle w:val="berschrift1Zchn"/>
          <w:lang w:val="en-US"/>
        </w:rPr>
        <w:lastRenderedPageBreak/>
        <w:t>Contact information</w:t>
      </w:r>
      <w:bookmarkEnd w:id="20"/>
    </w:p>
    <w:p w:rsidR="00F32EA0" w:rsidRPr="00A36ACA" w:rsidRDefault="00F32EA0" w:rsidP="00F32EA0">
      <w:pPr>
        <w:rPr>
          <w:lang w:val="en-US"/>
        </w:rPr>
      </w:pPr>
    </w:p>
    <w:p w:rsidR="00F32EA0" w:rsidRPr="00A36ACA" w:rsidRDefault="00F32EA0" w:rsidP="00F32EA0">
      <w:pPr>
        <w:pStyle w:val="berschrift4"/>
        <w:rPr>
          <w:b w:val="0"/>
          <w:lang w:val="en-US"/>
        </w:rPr>
      </w:pPr>
      <w:r w:rsidRPr="00A36ACA">
        <w:rPr>
          <w:lang w:val="en-US"/>
        </w:rPr>
        <w:t>AsTeRICS Foundation</w:t>
      </w:r>
    </w:p>
    <w:p w:rsidR="00F32EA0" w:rsidRPr="00A36ACA" w:rsidRDefault="00F32EA0" w:rsidP="00F32EA0">
      <w:pPr>
        <w:rPr>
          <w:lang w:val="en-US"/>
        </w:rPr>
      </w:pPr>
    </w:p>
    <w:p w:rsidR="00F32EA0" w:rsidRPr="00A36ACA" w:rsidRDefault="00F32EA0" w:rsidP="00F32EA0">
      <w:pPr>
        <w:rPr>
          <w:lang w:val="en-US"/>
        </w:rPr>
      </w:pPr>
      <w:r w:rsidRPr="00A36ACA">
        <w:rPr>
          <w:u w:val="single"/>
          <w:lang w:val="en-US"/>
        </w:rPr>
        <w:t>Webpage</w:t>
      </w:r>
      <w:r w:rsidRPr="00A36ACA">
        <w:rPr>
          <w:lang w:val="en-US"/>
        </w:rPr>
        <w:t xml:space="preserve">: </w:t>
      </w:r>
      <w:hyperlink r:id="rId42">
        <w:r w:rsidRPr="00A36ACA">
          <w:rPr>
            <w:rStyle w:val="InternetLink"/>
            <w:lang w:val="en-US"/>
          </w:rPr>
          <w:t>https://www.asterics-foundation.org</w:t>
        </w:r>
      </w:hyperlink>
    </w:p>
    <w:p w:rsidR="00F32EA0" w:rsidRPr="00A36ACA" w:rsidRDefault="00F32EA0" w:rsidP="00F32EA0">
      <w:pPr>
        <w:rPr>
          <w:lang w:val="en-US"/>
        </w:rPr>
      </w:pPr>
      <w:r w:rsidRPr="00A36ACA">
        <w:rPr>
          <w:u w:val="single"/>
          <w:lang w:val="en-US"/>
        </w:rPr>
        <w:t>E-mail:</w:t>
      </w:r>
      <w:r w:rsidRPr="00A36ACA">
        <w:rPr>
          <w:lang w:val="en-US"/>
        </w:rPr>
        <w:t xml:space="preserve"> office</w:t>
      </w:r>
      <w:hyperlink r:id="rId43">
        <w:r w:rsidRPr="00A36ACA">
          <w:rPr>
            <w:rStyle w:val="InternetLink"/>
            <w:lang w:val="en-US"/>
          </w:rPr>
          <w:t>@ asterics-foundation.org</w:t>
        </w:r>
      </w:hyperlink>
      <w:r w:rsidRPr="00A36ACA">
        <w:rPr>
          <w:lang w:val="en-US"/>
        </w:rPr>
        <w:t xml:space="preserve"> </w:t>
      </w:r>
    </w:p>
    <w:p w:rsidR="00F32EA0" w:rsidRPr="00A36ACA" w:rsidRDefault="00F32EA0" w:rsidP="00F32EA0">
      <w:pPr>
        <w:rPr>
          <w:lang w:val="en-US"/>
        </w:rPr>
      </w:pPr>
    </w:p>
    <w:p w:rsidR="00F32EA0" w:rsidRPr="00A36ACA" w:rsidRDefault="00F32EA0" w:rsidP="00F32EA0">
      <w:pPr>
        <w:rPr>
          <w:lang w:val="en-US"/>
        </w:rPr>
      </w:pPr>
    </w:p>
    <w:p w:rsidR="00F32EA0" w:rsidRPr="00A36ACA" w:rsidRDefault="00F32EA0" w:rsidP="00F32EA0">
      <w:pPr>
        <w:pStyle w:val="berschrift1"/>
        <w:rPr>
          <w:lang w:val="en-US"/>
        </w:rPr>
      </w:pPr>
      <w:bookmarkStart w:id="21" w:name="_Toc15483352"/>
    </w:p>
    <w:p w:rsidR="00F32EA0" w:rsidRPr="00A36ACA" w:rsidRDefault="00F32EA0" w:rsidP="00F32EA0">
      <w:pPr>
        <w:pStyle w:val="berschrift1"/>
        <w:rPr>
          <w:rStyle w:val="berschrift1Zchn"/>
          <w:lang w:val="en-US"/>
        </w:rPr>
      </w:pPr>
      <w:bookmarkStart w:id="22" w:name="_Toc66725322"/>
      <w:r w:rsidRPr="00A36ACA">
        <w:rPr>
          <w:rStyle w:val="berschrift1Zchn"/>
          <w:lang w:val="en-US"/>
        </w:rPr>
        <w:t>Disclaimer of liability</w:t>
      </w:r>
      <w:bookmarkEnd w:id="21"/>
      <w:bookmarkEnd w:id="22"/>
    </w:p>
    <w:p w:rsidR="00F32EA0" w:rsidRPr="00A36ACA" w:rsidRDefault="00F32EA0" w:rsidP="00F32EA0">
      <w:pPr>
        <w:rPr>
          <w:rFonts w:cs="Arial"/>
          <w:sz w:val="21"/>
          <w:szCs w:val="21"/>
          <w:lang w:val="en-US"/>
        </w:rPr>
      </w:pPr>
      <w:r w:rsidRPr="00A36ACA">
        <w:rPr>
          <w:rFonts w:cs="Arial"/>
          <w:sz w:val="21"/>
          <w:szCs w:val="21"/>
          <w:lang w:val="en-US"/>
        </w:rPr>
        <w:t>The University of Applied Sciences Technikum Wien and the AsTeRICS Foundation assume no guarantee or liability for the functionality of the hardware / software modules or the correctness of the documentation.</w:t>
      </w:r>
    </w:p>
    <w:p w:rsidR="00F32EA0" w:rsidRPr="00A36ACA" w:rsidRDefault="00F32EA0" w:rsidP="00F32EA0">
      <w:pPr>
        <w:rPr>
          <w:rFonts w:cs="Arial"/>
          <w:sz w:val="21"/>
          <w:szCs w:val="21"/>
          <w:lang w:val="en-US"/>
        </w:rPr>
      </w:pPr>
    </w:p>
    <w:p w:rsidR="00F32EA0" w:rsidRPr="00A36ACA" w:rsidRDefault="00F32EA0" w:rsidP="00F32EA0">
      <w:pPr>
        <w:rPr>
          <w:lang w:val="en-US"/>
        </w:rPr>
      </w:pPr>
      <w:r w:rsidRPr="00A36ACA">
        <w:rPr>
          <w:rFonts w:cs="Arial"/>
          <w:lang w:val="en-US"/>
        </w:rPr>
        <w:t>Furthermore, the UAS Technikum Wien and the AsTeRICS Foundation are not liable for any damage to health caused by the use of the hardware / software modules provided.</w:t>
      </w:r>
      <w:r w:rsidRPr="00A36ACA">
        <w:rPr>
          <w:rFonts w:cs="Arial"/>
          <w:lang w:val="en-US"/>
        </w:rPr>
        <w:br/>
        <w:t>The modules and information provided are used at your own risk!</w:t>
      </w:r>
    </w:p>
    <w:p w:rsidR="00F32EA0" w:rsidRPr="00A36ACA" w:rsidRDefault="00F32EA0" w:rsidP="00F32EA0">
      <w:pPr>
        <w:tabs>
          <w:tab w:val="left" w:pos="720"/>
        </w:tabs>
        <w:rPr>
          <w:lang w:val="en-US"/>
        </w:rPr>
      </w:pPr>
    </w:p>
    <w:p w:rsidR="00F32EA0" w:rsidRPr="00A36ACA" w:rsidRDefault="00F32EA0" w:rsidP="00F32EA0">
      <w:pPr>
        <w:pStyle w:val="berschrift1"/>
        <w:rPr>
          <w:lang w:val="en-US"/>
        </w:rPr>
      </w:pPr>
      <w:bookmarkStart w:id="23" w:name="_Toc15483353"/>
    </w:p>
    <w:p w:rsidR="00F32EA0" w:rsidRPr="00A36ACA" w:rsidRDefault="00F32EA0" w:rsidP="00F32EA0">
      <w:pPr>
        <w:pStyle w:val="berschrift1"/>
        <w:rPr>
          <w:rStyle w:val="berschrift1Zchn"/>
          <w:lang w:val="en-US"/>
        </w:rPr>
      </w:pPr>
      <w:bookmarkStart w:id="24" w:name="_Toc66725323"/>
      <w:bookmarkEnd w:id="23"/>
      <w:r w:rsidRPr="00A36ACA">
        <w:rPr>
          <w:rStyle w:val="berschrift1Zchn"/>
          <w:lang w:val="en-US"/>
        </w:rPr>
        <w:t>Acknowledgement</w:t>
      </w:r>
      <w:bookmarkEnd w:id="24"/>
    </w:p>
    <w:p w:rsidR="00F32EA0" w:rsidRPr="00A36ACA" w:rsidRDefault="00F32EA0" w:rsidP="00F32EA0">
      <w:pPr>
        <w:pStyle w:val="Default"/>
        <w:rPr>
          <w:sz w:val="22"/>
          <w:lang w:val="en-US"/>
        </w:rPr>
      </w:pPr>
      <w:r w:rsidRPr="00A36ACA">
        <w:rPr>
          <w:sz w:val="22"/>
          <w:lang w:val="en-US"/>
        </w:rPr>
        <w:t>We would like to thank Miriam Brenner, Fabian Schiegl and Fanny Peternell for their support in creating these instructions.</w:t>
      </w:r>
    </w:p>
    <w:p w:rsidR="00F32EA0" w:rsidRPr="00A36ACA" w:rsidRDefault="00F32EA0" w:rsidP="00F32EA0">
      <w:pPr>
        <w:pStyle w:val="Default"/>
        <w:rPr>
          <w:sz w:val="22"/>
          <w:lang w:val="en-US"/>
        </w:rPr>
      </w:pPr>
    </w:p>
    <w:p w:rsidR="00F32EA0" w:rsidRPr="00A36ACA" w:rsidRDefault="00F32EA0" w:rsidP="00F32EA0">
      <w:pPr>
        <w:pStyle w:val="Default"/>
        <w:rPr>
          <w:sz w:val="22"/>
          <w:lang w:val="en-US"/>
        </w:rPr>
      </w:pPr>
    </w:p>
    <w:p w:rsidR="00F32EA0" w:rsidRPr="00A36ACA" w:rsidRDefault="00F32EA0" w:rsidP="00F32EA0">
      <w:pPr>
        <w:pStyle w:val="Default"/>
        <w:rPr>
          <w:sz w:val="22"/>
          <w:lang w:val="en-US"/>
        </w:rPr>
      </w:pPr>
      <w:r w:rsidRPr="00A36ACA">
        <w:rPr>
          <w:sz w:val="22"/>
          <w:lang w:val="en-US"/>
        </w:rPr>
        <w:t>This project was financially supported by the City of Vienna (Municipal Department 23 for Economy, Labor and Statistics, MA 23) (project number 14-02, 18-04).</w:t>
      </w:r>
    </w:p>
    <w:p w:rsidR="00F32EA0" w:rsidRPr="00A36ACA" w:rsidRDefault="00F32EA0" w:rsidP="00F32EA0">
      <w:pPr>
        <w:tabs>
          <w:tab w:val="left" w:pos="720"/>
        </w:tabs>
        <w:rPr>
          <w:lang w:val="en-US"/>
        </w:rPr>
      </w:pPr>
    </w:p>
    <w:p w:rsidR="00F32EA0" w:rsidRPr="00A36ACA" w:rsidRDefault="00F32EA0" w:rsidP="00F32EA0">
      <w:pPr>
        <w:tabs>
          <w:tab w:val="left" w:pos="720"/>
        </w:tabs>
        <w:rPr>
          <w:lang w:val="en-US"/>
        </w:rPr>
      </w:pPr>
      <w:r w:rsidRPr="00A36ACA">
        <w:rPr>
          <w:noProof/>
          <w:lang w:val="de-AT" w:eastAsia="de-AT"/>
        </w:rPr>
        <w:drawing>
          <wp:inline distT="0" distB="0" distL="0" distR="0" wp14:anchorId="7F8D9EA2" wp14:editId="770BBC7C">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44"/>
                    <a:stretch>
                      <a:fillRect/>
                    </a:stretch>
                  </pic:blipFill>
                  <pic:spPr bwMode="auto">
                    <a:xfrm>
                      <a:off x="0" y="0"/>
                      <a:ext cx="1085215" cy="1101725"/>
                    </a:xfrm>
                    <a:prstGeom prst="rect">
                      <a:avLst/>
                    </a:prstGeom>
                  </pic:spPr>
                </pic:pic>
              </a:graphicData>
            </a:graphic>
          </wp:inline>
        </w:drawing>
      </w:r>
    </w:p>
    <w:p w:rsidR="00F370E4" w:rsidRPr="00A36ACA" w:rsidRDefault="00F370E4" w:rsidP="00F370E4">
      <w:pPr>
        <w:rPr>
          <w:lang w:val="en-US"/>
        </w:rPr>
      </w:pPr>
    </w:p>
    <w:p w:rsidR="003913F6" w:rsidRPr="00A36ACA" w:rsidRDefault="003913F6">
      <w:pPr>
        <w:rPr>
          <w:lang w:val="en-US"/>
        </w:rPr>
      </w:pPr>
    </w:p>
    <w:sectPr w:rsidR="003913F6" w:rsidRPr="00A36ACA">
      <w:footerReference w:type="default" r:id="rId45"/>
      <w:pgSz w:w="11906" w:h="16838"/>
      <w:pgMar w:top="2552" w:right="1134" w:bottom="1134" w:left="1134"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BFC" w:rsidRDefault="00992BFC">
      <w:pPr>
        <w:spacing w:line="240" w:lineRule="auto"/>
      </w:pPr>
      <w:r>
        <w:separator/>
      </w:r>
    </w:p>
  </w:endnote>
  <w:endnote w:type="continuationSeparator" w:id="0">
    <w:p w:rsidR="00992BFC" w:rsidRDefault="00992B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126" w:rsidRDefault="00756126">
    <w:pPr>
      <w:pStyle w:val="Fuzeile"/>
      <w:ind w:right="360"/>
    </w:pPr>
    <w:r>
      <w:rPr>
        <w:noProof/>
        <w:lang w:val="de-AT" w:eastAsia="de-AT"/>
      </w:rPr>
      <mc:AlternateContent>
        <mc:Choice Requires="wps">
          <w:drawing>
            <wp:anchor distT="0" distB="0" distL="0" distR="0" simplePos="0" relativeHeight="57" behindDoc="1" locked="0" layoutInCell="1" allowOverlap="1">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756126" w:rsidRDefault="00756126">
                          <w:pPr>
                            <w:pStyle w:val="Fuzeile"/>
                          </w:pPr>
                          <w:r>
                            <w:rPr>
                              <w:rStyle w:val="Seitenzahl"/>
                            </w:rPr>
                            <w:fldChar w:fldCharType="begin"/>
                          </w:r>
                          <w:r>
                            <w:rPr>
                              <w:rStyle w:val="Seitenzahl"/>
                            </w:rPr>
                            <w:instrText>PAGE</w:instrText>
                          </w:r>
                          <w:r>
                            <w:rPr>
                              <w:rStyle w:val="Seitenzahl"/>
                            </w:rPr>
                            <w:fldChar w:fldCharType="separate"/>
                          </w:r>
                          <w:r w:rsidR="00054354">
                            <w:rPr>
                              <w:rStyle w:val="Seitenzahl"/>
                              <w:noProof/>
                            </w:rPr>
                            <w:t>1</w:t>
                          </w:r>
                          <w:r>
                            <w:rPr>
                              <w:rStyle w:val="Seitenzahl"/>
                            </w:rPr>
                            <w:fldChar w:fldCharType="end"/>
                          </w:r>
                        </w:p>
                      </w:txbxContent>
                    </wps:txbx>
                    <wps:bodyPr lIns="0" tIns="0" rIns="0" bIns="0">
                      <a:spAutoFit/>
                    </wps:bodyPr>
                  </wps:wsp>
                </a:graphicData>
              </a:graphic>
            </wp:anchor>
          </w:drawing>
        </mc:Choice>
        <mc:Fallback>
          <w:pict>
            <v:rect id="Frame7" o:spid="_x0000_s1026"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756126" w:rsidRDefault="00756126">
                    <w:pPr>
                      <w:pStyle w:val="Fuzeile"/>
                    </w:pPr>
                    <w:r>
                      <w:rPr>
                        <w:rStyle w:val="Seitenzahl"/>
                      </w:rPr>
                      <w:fldChar w:fldCharType="begin"/>
                    </w:r>
                    <w:r>
                      <w:rPr>
                        <w:rStyle w:val="Seitenzahl"/>
                      </w:rPr>
                      <w:instrText>PAGE</w:instrText>
                    </w:r>
                    <w:r>
                      <w:rPr>
                        <w:rStyle w:val="Seitenzahl"/>
                      </w:rPr>
                      <w:fldChar w:fldCharType="separate"/>
                    </w:r>
                    <w:r w:rsidR="00054354">
                      <w:rPr>
                        <w:rStyle w:val="Seitenzahl"/>
                        <w:noProof/>
                      </w:rPr>
                      <w:t>1</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BFC" w:rsidRDefault="00992BFC">
      <w:pPr>
        <w:spacing w:line="240" w:lineRule="auto"/>
      </w:pPr>
      <w:r>
        <w:separator/>
      </w:r>
    </w:p>
  </w:footnote>
  <w:footnote w:type="continuationSeparator" w:id="0">
    <w:p w:rsidR="00992BFC" w:rsidRDefault="00992BFC">
      <w:pPr>
        <w:spacing w:line="240" w:lineRule="auto"/>
      </w:pPr>
      <w:r>
        <w:continuationSeparator/>
      </w:r>
    </w:p>
  </w:footnote>
  <w:footnote w:id="1">
    <w:p w:rsidR="00CA5B70" w:rsidRPr="00CA5B70" w:rsidRDefault="00CA5B70" w:rsidP="00CA5B70">
      <w:pPr>
        <w:pStyle w:val="Funotentext"/>
        <w:rPr>
          <w:lang w:val="en-US"/>
        </w:rPr>
      </w:pPr>
      <w:r>
        <w:rPr>
          <w:rStyle w:val="Funotenzeichen"/>
        </w:rPr>
        <w:footnoteRef/>
      </w:r>
      <w:r w:rsidRPr="00CA5B70">
        <w:rPr>
          <w:lang w:val="en-US"/>
        </w:rPr>
        <w:t xml:space="preserve"> see </w:t>
      </w:r>
      <w:hyperlink r:id="rId1" w:history="1">
        <w:r w:rsidRPr="00A36ACA">
          <w:rPr>
            <w:rStyle w:val="InternetLink"/>
            <w:sz w:val="20"/>
            <w:lang w:val="en-US"/>
          </w:rPr>
          <w:t>https://github.com/asterics/FABI/tree/master/Documentation/UserManual/FABI_GUI</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06B"/>
    <w:multiLevelType w:val="multilevel"/>
    <w:tmpl w:val="16341D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35077E8"/>
    <w:multiLevelType w:val="multilevel"/>
    <w:tmpl w:val="7E7A9B5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B74A61"/>
    <w:multiLevelType w:val="multilevel"/>
    <w:tmpl w:val="656659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68B167F"/>
    <w:multiLevelType w:val="multilevel"/>
    <w:tmpl w:val="5CF0EE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7095E4A"/>
    <w:multiLevelType w:val="multilevel"/>
    <w:tmpl w:val="042671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7512365"/>
    <w:multiLevelType w:val="multilevel"/>
    <w:tmpl w:val="18FCDD04"/>
    <w:lvl w:ilvl="0">
      <w:start w:val="1"/>
      <w:numFmt w:val="decimal"/>
      <w:lvlText w:val="%1-"/>
      <w:lvlJc w:val="left"/>
      <w:pPr>
        <w:ind w:left="1636" w:hanging="360"/>
      </w:pPr>
      <w:rPr>
        <w:sz w:val="28"/>
        <w:szCs w:val="22"/>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6" w15:restartNumberingAfterBreak="0">
    <w:nsid w:val="68B11659"/>
    <w:multiLevelType w:val="multilevel"/>
    <w:tmpl w:val="298677F8"/>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3"/>
  </w:num>
  <w:num w:numId="4">
    <w:abstractNumId w:val="6"/>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3F6"/>
    <w:rsid w:val="00054354"/>
    <w:rsid w:val="000E4285"/>
    <w:rsid w:val="00186708"/>
    <w:rsid w:val="00292E0E"/>
    <w:rsid w:val="002E174A"/>
    <w:rsid w:val="0030758F"/>
    <w:rsid w:val="00355EB7"/>
    <w:rsid w:val="003913F6"/>
    <w:rsid w:val="00520E8B"/>
    <w:rsid w:val="005C1610"/>
    <w:rsid w:val="00620F90"/>
    <w:rsid w:val="00683B6C"/>
    <w:rsid w:val="006D23AB"/>
    <w:rsid w:val="00756126"/>
    <w:rsid w:val="007C5D17"/>
    <w:rsid w:val="0082788B"/>
    <w:rsid w:val="009728AD"/>
    <w:rsid w:val="00992BFC"/>
    <w:rsid w:val="009A47FD"/>
    <w:rsid w:val="00A0404C"/>
    <w:rsid w:val="00A36ACA"/>
    <w:rsid w:val="00A66B48"/>
    <w:rsid w:val="00B6694E"/>
    <w:rsid w:val="00BC6D37"/>
    <w:rsid w:val="00C27444"/>
    <w:rsid w:val="00CA5B70"/>
    <w:rsid w:val="00D16357"/>
    <w:rsid w:val="00EE6DA3"/>
    <w:rsid w:val="00F32EA0"/>
    <w:rsid w:val="00F370E4"/>
    <w:rsid w:val="00F47511"/>
    <w:rsid w:val="00F64F8B"/>
    <w:rsid w:val="00FC48F7"/>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D11384-ED84-47F0-B17B-9433B26DC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47511"/>
    <w:rPr>
      <w:color w:val="0000FF" w:themeColor="hyperlink"/>
      <w:u w:val="single"/>
    </w:rPr>
  </w:style>
  <w:style w:type="paragraph" w:styleId="Funotentext">
    <w:name w:val="footnote text"/>
    <w:basedOn w:val="Standard"/>
    <w:link w:val="FunotentextZchn"/>
    <w:semiHidden/>
    <w:unhideWhenUsed/>
    <w:rsid w:val="00CA5B70"/>
    <w:pPr>
      <w:spacing w:line="240" w:lineRule="auto"/>
    </w:pPr>
    <w:rPr>
      <w:sz w:val="20"/>
      <w:szCs w:val="20"/>
    </w:rPr>
  </w:style>
  <w:style w:type="character" w:customStyle="1" w:styleId="FunotentextZchn">
    <w:name w:val="Fußnotentext Zchn"/>
    <w:basedOn w:val="Absatz-Standardschriftart"/>
    <w:link w:val="Funotentext"/>
    <w:semiHidden/>
    <w:rsid w:val="00CA5B70"/>
    <w:rPr>
      <w:rFonts w:ascii="Arial" w:hAnsi="Arial"/>
      <w:lang w:val="de-DE" w:eastAsia="de-DE"/>
    </w:rPr>
  </w:style>
  <w:style w:type="character" w:styleId="Funotenzeichen">
    <w:name w:val="footnote reference"/>
    <w:basedOn w:val="Absatz-Standardschriftart"/>
    <w:semiHidden/>
    <w:unhideWhenUsed/>
    <w:rsid w:val="00CA5B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ichelt.at/at/de/micro-arcade-button-mit-mikrostaster-27-1-mm-blau-arc-button-mc-bl-p252671.html" TargetMode="Externa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hyperlink" Target="https://www.asterics-foundation.or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sterics/FABI/tree/master/Case%20Designs/3D-printer"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kenable.co.uk/de/audio-kabel/audio-adapter/5674-35mm-jack-3-pole-stereo-panel-mount-solder-terminal-with-locking-nut-5055383456741.html" TargetMode="External"/><Relationship Id="rId29" Type="http://schemas.openxmlformats.org/officeDocument/2006/relationships/image" Target="media/image15.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sterics/FABI/Documentation/ConstructionManual/SelfmadeBox"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arduino.cc/en/Guide/ArduinoLeonardoMicro" TargetMode="External"/><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sterics/FABI/tree/master/Case%20Designs/3D-printer/buttons"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www.arduino.cc/" TargetMode="External"/><Relationship Id="rId10" Type="http://schemas.openxmlformats.org/officeDocument/2006/relationships/hyperlink" Target="http://www.asterics-foundation.org/" TargetMode="External"/><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ichelt.at/at/de/audio-kabel-3-5-mm-stereo-klinkenstecker-1-5-m-avk-119q-15-p101756.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github.com/asterics/FABI/releases/latest" TargetMode="External"/><Relationship Id="rId43" Type="http://schemas.openxmlformats.org/officeDocument/2006/relationships/hyperlink" Target="mailto:mailing@asterics-foundation.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terics/FABI/tree/master/Documentation/UserManual/FABI_GUI"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E025A-BD4F-4BE0-832A-2E9873F72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1930</Words>
  <Characters>12161</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David</dc:creator>
  <dc:description/>
  <cp:lastModifiedBy>Benjamin Klaus</cp:lastModifiedBy>
  <cp:revision>55</cp:revision>
  <cp:lastPrinted>2021-03-16T08:01:00Z</cp:lastPrinted>
  <dcterms:created xsi:type="dcterms:W3CDTF">2019-09-02T16:39:00Z</dcterms:created>
  <dcterms:modified xsi:type="dcterms:W3CDTF">2021-03-16T08:01:00Z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