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5A73" w:rsidRPr="002A46DD" w:rsidRDefault="00BE6D17">
      <w:pPr>
        <w:rPr>
          <w:lang w:val="en-US"/>
        </w:rPr>
      </w:pPr>
      <w:r w:rsidRPr="002A46DD">
        <w:rPr>
          <w:noProof/>
          <w:lang w:val="de-AT" w:eastAsia="de-AT"/>
        </w:rPr>
        <w:drawing>
          <wp:anchor distT="0" distB="0" distL="114300" distR="114300" simplePos="0" relativeHeight="2" behindDoc="0" locked="0" layoutInCell="1" allowOverlap="1">
            <wp:simplePos x="0" y="0"/>
            <wp:positionH relativeFrom="column">
              <wp:posOffset>3457575</wp:posOffset>
            </wp:positionH>
            <wp:positionV relativeFrom="paragraph">
              <wp:posOffset>-847090</wp:posOffset>
            </wp:positionV>
            <wp:extent cx="3075305" cy="1569720"/>
            <wp:effectExtent l="0" t="0" r="0" b="0"/>
            <wp:wrapSquare wrapText="bothSides"/>
            <wp:docPr id="1" name="Grafik 1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6399"/>
                    <pic:cNvPicPr>
                      <a:picLocks noChangeAspect="1" noChangeArrowheads="1"/>
                    </pic:cNvPicPr>
                  </pic:nvPicPr>
                  <pic:blipFill>
                    <a:blip r:embed="rId9"/>
                    <a:stretch>
                      <a:fillRect/>
                    </a:stretch>
                  </pic:blipFill>
                  <pic:spPr bwMode="auto">
                    <a:xfrm>
                      <a:off x="0" y="0"/>
                      <a:ext cx="3075305" cy="1569720"/>
                    </a:xfrm>
                    <a:prstGeom prst="rect">
                      <a:avLst/>
                    </a:prstGeom>
                  </pic:spPr>
                </pic:pic>
              </a:graphicData>
            </a:graphic>
            <wp14:sizeRelH relativeFrom="margin">
              <wp14:pctWidth>0</wp14:pctWidth>
            </wp14:sizeRelH>
            <wp14:sizeRelV relativeFrom="margin">
              <wp14:pctHeight>0</wp14:pctHeight>
            </wp14:sizeRelV>
          </wp:anchor>
        </w:drawing>
      </w:r>
    </w:p>
    <w:p w:rsidR="00F75A73" w:rsidRPr="002A46DD" w:rsidRDefault="00F75A73">
      <w:pPr>
        <w:rPr>
          <w:lang w:val="en-US"/>
        </w:rPr>
      </w:pPr>
    </w:p>
    <w:p w:rsidR="00F75A73" w:rsidRPr="002A46DD" w:rsidRDefault="00F75A73">
      <w:pPr>
        <w:rPr>
          <w:lang w:val="en-US"/>
        </w:rPr>
      </w:pPr>
    </w:p>
    <w:p w:rsidR="00F75A73" w:rsidRPr="002A46DD" w:rsidRDefault="00F75A73">
      <w:pPr>
        <w:rPr>
          <w:lang w:val="en-US"/>
        </w:rPr>
      </w:pPr>
    </w:p>
    <w:p w:rsidR="00487496" w:rsidRPr="002A46DD" w:rsidRDefault="00487496">
      <w:pPr>
        <w:rPr>
          <w:lang w:val="en-US"/>
        </w:rPr>
      </w:pPr>
    </w:p>
    <w:p w:rsidR="00487496" w:rsidRPr="002A46DD" w:rsidRDefault="00487496">
      <w:pPr>
        <w:rPr>
          <w:lang w:val="en-US"/>
        </w:rPr>
      </w:pPr>
    </w:p>
    <w:p w:rsidR="00487496" w:rsidRPr="002A46DD" w:rsidRDefault="00487496">
      <w:pPr>
        <w:pStyle w:val="Titel"/>
        <w:jc w:val="center"/>
        <w:rPr>
          <w:sz w:val="72"/>
          <w:szCs w:val="72"/>
          <w:lang w:val="en-US"/>
        </w:rPr>
      </w:pPr>
    </w:p>
    <w:p w:rsidR="00F75A73" w:rsidRPr="002A46DD" w:rsidRDefault="00BE6D17">
      <w:pPr>
        <w:pStyle w:val="Titel"/>
        <w:jc w:val="center"/>
        <w:rPr>
          <w:rFonts w:asciiTheme="minorHAnsi" w:hAnsiTheme="minorHAnsi" w:cstheme="minorHAnsi"/>
          <w:szCs w:val="72"/>
          <w:lang w:val="en-US"/>
        </w:rPr>
      </w:pPr>
      <w:r w:rsidRPr="002A46DD">
        <w:rPr>
          <w:rFonts w:asciiTheme="minorHAnsi" w:hAnsiTheme="minorHAnsi" w:cstheme="minorHAnsi"/>
          <w:szCs w:val="72"/>
          <w:lang w:val="en-US"/>
        </w:rPr>
        <w:t>FABI - Flexible Assistive Button Interface</w:t>
      </w:r>
    </w:p>
    <w:p w:rsidR="00487496" w:rsidRPr="002A46DD" w:rsidRDefault="00487496" w:rsidP="00487496">
      <w:pPr>
        <w:rPr>
          <w:lang w:val="en-US"/>
        </w:rPr>
      </w:pPr>
    </w:p>
    <w:p w:rsidR="00487496" w:rsidRPr="002A46DD" w:rsidRDefault="00487496">
      <w:pPr>
        <w:pStyle w:val="Titel"/>
        <w:jc w:val="center"/>
        <w:rPr>
          <w:rFonts w:asciiTheme="minorHAnsi" w:hAnsiTheme="minorHAnsi" w:cstheme="minorHAnsi"/>
          <w:sz w:val="52"/>
          <w:lang w:val="en-US"/>
        </w:rPr>
      </w:pPr>
      <w:r w:rsidRPr="002A46DD">
        <w:rPr>
          <w:noProof/>
          <w:lang w:val="de-AT" w:eastAsia="de-AT"/>
        </w:rPr>
        <w:drawing>
          <wp:inline distT="0" distB="0" distL="0" distR="0" wp14:anchorId="0E5E9C14" wp14:editId="5E966C60">
            <wp:extent cx="4489450" cy="3275965"/>
            <wp:effectExtent l="0" t="0" r="0" b="0"/>
            <wp:docPr id="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0"/>
                    <pic:cNvPicPr>
                      <a:picLocks noChangeAspect="1" noChangeArrowheads="1"/>
                    </pic:cNvPicPr>
                  </pic:nvPicPr>
                  <pic:blipFill>
                    <a:blip r:embed="rId10"/>
                    <a:stretch>
                      <a:fillRect/>
                    </a:stretch>
                  </pic:blipFill>
                  <pic:spPr bwMode="auto">
                    <a:xfrm>
                      <a:off x="0" y="0"/>
                      <a:ext cx="4489450" cy="3275965"/>
                    </a:xfrm>
                    <a:prstGeom prst="rect">
                      <a:avLst/>
                    </a:prstGeom>
                  </pic:spPr>
                </pic:pic>
              </a:graphicData>
            </a:graphic>
          </wp:inline>
        </w:drawing>
      </w:r>
    </w:p>
    <w:p w:rsidR="00782B61" w:rsidRPr="002A46DD" w:rsidRDefault="00782B61" w:rsidP="00782B61">
      <w:pPr>
        <w:rPr>
          <w:lang w:val="en-US"/>
        </w:rPr>
      </w:pPr>
    </w:p>
    <w:p w:rsidR="00782B61" w:rsidRPr="002A46DD" w:rsidRDefault="00782B61" w:rsidP="00782B61">
      <w:pPr>
        <w:rPr>
          <w:lang w:val="en-US"/>
        </w:rPr>
      </w:pPr>
    </w:p>
    <w:p w:rsidR="00F75A73" w:rsidRPr="002A46DD" w:rsidRDefault="00FB4566">
      <w:pPr>
        <w:pStyle w:val="Titel"/>
        <w:jc w:val="center"/>
        <w:rPr>
          <w:rFonts w:asciiTheme="minorHAnsi" w:hAnsiTheme="minorHAnsi" w:cstheme="minorHAnsi"/>
          <w:lang w:val="en-US"/>
        </w:rPr>
      </w:pPr>
      <w:r w:rsidRPr="002A46DD">
        <w:rPr>
          <w:rFonts w:asciiTheme="minorHAnsi" w:hAnsiTheme="minorHAnsi" w:cstheme="minorHAnsi"/>
          <w:lang w:val="en-US"/>
        </w:rPr>
        <w:t>User Manu</w:t>
      </w:r>
      <w:r w:rsidR="00ED2A21" w:rsidRPr="002A46DD">
        <w:rPr>
          <w:rFonts w:asciiTheme="minorHAnsi" w:hAnsiTheme="minorHAnsi" w:cstheme="minorHAnsi"/>
          <w:lang w:val="en-US"/>
        </w:rPr>
        <w:t>a</w:t>
      </w:r>
      <w:r w:rsidRPr="002A46DD">
        <w:rPr>
          <w:rFonts w:asciiTheme="minorHAnsi" w:hAnsiTheme="minorHAnsi" w:cstheme="minorHAnsi"/>
          <w:lang w:val="en-US"/>
        </w:rPr>
        <w:t>l</w:t>
      </w:r>
    </w:p>
    <w:p w:rsidR="00782B61" w:rsidRPr="002A46DD" w:rsidRDefault="00782B61" w:rsidP="00782B61">
      <w:pPr>
        <w:rPr>
          <w:lang w:val="en-US"/>
        </w:rPr>
      </w:pPr>
    </w:p>
    <w:p w:rsidR="00782B61" w:rsidRPr="002A46DD" w:rsidRDefault="00782B61" w:rsidP="00782B61">
      <w:pPr>
        <w:rPr>
          <w:lang w:val="en-US"/>
        </w:rPr>
      </w:pPr>
    </w:p>
    <w:p w:rsidR="00782B61" w:rsidRPr="002A46DD" w:rsidRDefault="00782B61" w:rsidP="00782B61">
      <w:pPr>
        <w:rPr>
          <w:lang w:val="en-US"/>
        </w:rPr>
      </w:pPr>
    </w:p>
    <w:p w:rsidR="00782B61" w:rsidRPr="002A46DD" w:rsidRDefault="00782B61" w:rsidP="00782B61">
      <w:pPr>
        <w:rPr>
          <w:lang w:val="en-US"/>
        </w:rPr>
      </w:pPr>
    </w:p>
    <w:p w:rsidR="00782B61" w:rsidRPr="002A46DD" w:rsidRDefault="00782B61" w:rsidP="00782B61">
      <w:pPr>
        <w:rPr>
          <w:lang w:val="en-US"/>
        </w:rPr>
      </w:pPr>
    </w:p>
    <w:p w:rsidR="00782B61" w:rsidRPr="002A46DD" w:rsidRDefault="00782B61" w:rsidP="00782B61">
      <w:pPr>
        <w:rPr>
          <w:lang w:val="en-US"/>
        </w:rPr>
      </w:pPr>
    </w:p>
    <w:p w:rsidR="00F75A73" w:rsidRPr="002A46DD" w:rsidRDefault="00BE6D17">
      <w:pPr>
        <w:jc w:val="center"/>
        <w:rPr>
          <w:rFonts w:asciiTheme="minorHAnsi" w:hAnsiTheme="minorHAnsi" w:cstheme="minorHAnsi"/>
          <w:sz w:val="36"/>
          <w:szCs w:val="36"/>
          <w:lang w:val="en-US"/>
        </w:rPr>
      </w:pPr>
      <w:proofErr w:type="spellStart"/>
      <w:r w:rsidRPr="002A46DD">
        <w:rPr>
          <w:rFonts w:asciiTheme="minorHAnsi" w:hAnsiTheme="minorHAnsi" w:cstheme="minorHAnsi"/>
          <w:sz w:val="36"/>
          <w:szCs w:val="36"/>
          <w:lang w:val="en-US"/>
        </w:rPr>
        <w:t>AsTeRICS</w:t>
      </w:r>
      <w:proofErr w:type="spellEnd"/>
      <w:r w:rsidRPr="002A46DD">
        <w:rPr>
          <w:rFonts w:asciiTheme="minorHAnsi" w:hAnsiTheme="minorHAnsi" w:cstheme="minorHAnsi"/>
          <w:sz w:val="36"/>
          <w:szCs w:val="36"/>
          <w:lang w:val="en-US"/>
        </w:rPr>
        <w:t xml:space="preserve"> Foundation</w:t>
      </w:r>
    </w:p>
    <w:p w:rsidR="00F75A73" w:rsidRPr="002A46DD" w:rsidRDefault="00F75A73">
      <w:pPr>
        <w:jc w:val="center"/>
        <w:rPr>
          <w:lang w:val="en-US"/>
        </w:rPr>
      </w:pPr>
    </w:p>
    <w:p w:rsidR="00487496" w:rsidRPr="002A46DD" w:rsidRDefault="00487496">
      <w:pPr>
        <w:pStyle w:val="berschrift1"/>
        <w:rPr>
          <w:lang w:val="en-US"/>
        </w:rPr>
      </w:pPr>
      <w:r w:rsidRPr="002A46DD">
        <w:rPr>
          <w:lang w:val="en-US"/>
        </w:rPr>
        <w:br w:type="page"/>
      </w:r>
    </w:p>
    <w:p w:rsidR="00F75A73" w:rsidRPr="002A46DD" w:rsidRDefault="00F75A73">
      <w:pPr>
        <w:spacing w:line="240" w:lineRule="auto"/>
        <w:rPr>
          <w:lang w:val="en-US"/>
        </w:rPr>
      </w:pPr>
      <w:bookmarkStart w:id="0" w:name="_Toc414195791"/>
      <w:bookmarkEnd w:id="0"/>
    </w:p>
    <w:bookmarkStart w:id="1" w:name="_Toc70371855" w:displacedByCustomXml="next"/>
    <w:sdt>
      <w:sdtPr>
        <w:rPr>
          <w:rFonts w:cs="Times New Roman"/>
          <w:bCs w:val="0"/>
          <w:color w:val="auto"/>
          <w:kern w:val="0"/>
          <w:sz w:val="22"/>
          <w:szCs w:val="22"/>
          <w:lang w:val="en-US"/>
        </w:rPr>
        <w:id w:val="-152069362"/>
        <w:docPartObj>
          <w:docPartGallery w:val="Table of Contents"/>
          <w:docPartUnique/>
        </w:docPartObj>
      </w:sdtPr>
      <w:sdtContent>
        <w:p w:rsidR="00F75A73" w:rsidRPr="002A46DD" w:rsidRDefault="002422C0">
          <w:pPr>
            <w:pStyle w:val="berschrift1"/>
            <w:rPr>
              <w:lang w:val="en-US"/>
            </w:rPr>
          </w:pPr>
          <w:r w:rsidRPr="002A46DD">
            <w:rPr>
              <w:lang w:val="en-US"/>
            </w:rPr>
            <w:t>Tab</w:t>
          </w:r>
          <w:r w:rsidR="002A46DD">
            <w:rPr>
              <w:lang w:val="en-US"/>
            </w:rPr>
            <w:t>l</w:t>
          </w:r>
          <w:r w:rsidRPr="002A46DD">
            <w:rPr>
              <w:lang w:val="en-US"/>
            </w:rPr>
            <w:t>e of C</w:t>
          </w:r>
          <w:r w:rsidR="00BE6D17" w:rsidRPr="002A46DD">
            <w:rPr>
              <w:lang w:val="en-US"/>
            </w:rPr>
            <w:t>ontents</w:t>
          </w:r>
          <w:bookmarkEnd w:id="1"/>
          <w:r w:rsidR="00BE6D17" w:rsidRPr="002A46DD">
            <w:rPr>
              <w:lang w:val="en-US"/>
            </w:rPr>
            <w:tab/>
          </w:r>
        </w:p>
        <w:p w:rsidR="009E0190" w:rsidRPr="002A46DD" w:rsidRDefault="009E0190">
          <w:pPr>
            <w:pStyle w:val="Verzeichnis1"/>
            <w:tabs>
              <w:tab w:val="right" w:leader="dot" w:pos="9628"/>
            </w:tabs>
            <w:rPr>
              <w:lang w:val="en-US"/>
            </w:rPr>
          </w:pPr>
        </w:p>
        <w:p w:rsidR="004B7872" w:rsidRDefault="00BE6D17">
          <w:pPr>
            <w:pStyle w:val="Verzeichnis1"/>
            <w:tabs>
              <w:tab w:val="right" w:leader="dot" w:pos="9628"/>
            </w:tabs>
            <w:rPr>
              <w:rFonts w:asciiTheme="minorHAnsi" w:eastAsiaTheme="minorEastAsia" w:hAnsiTheme="minorHAnsi" w:cstheme="minorBidi"/>
              <w:noProof/>
              <w:lang w:val="de-AT" w:eastAsia="de-AT"/>
            </w:rPr>
          </w:pPr>
          <w:r w:rsidRPr="002A46DD">
            <w:rPr>
              <w:lang w:val="en-US"/>
            </w:rPr>
            <w:fldChar w:fldCharType="begin"/>
          </w:r>
          <w:r w:rsidRPr="002A46DD">
            <w:rPr>
              <w:rStyle w:val="IndexLink"/>
              <w:webHidden/>
              <w:lang w:val="en-US"/>
            </w:rPr>
            <w:instrText>TOC \z \o "1-3" \u \h</w:instrText>
          </w:r>
          <w:r w:rsidRPr="002A46DD">
            <w:rPr>
              <w:rStyle w:val="IndexLink"/>
            </w:rPr>
            <w:fldChar w:fldCharType="separate"/>
          </w:r>
          <w:hyperlink w:anchor="_Toc70371855" w:history="1">
            <w:r w:rsidR="004B7872" w:rsidRPr="00F409DD">
              <w:rPr>
                <w:rStyle w:val="Hyperlink"/>
                <w:noProof/>
                <w:lang w:val="en-US"/>
              </w:rPr>
              <w:t>Table of Contents</w:t>
            </w:r>
            <w:r w:rsidR="004B7872">
              <w:rPr>
                <w:noProof/>
                <w:webHidden/>
              </w:rPr>
              <w:tab/>
            </w:r>
            <w:r w:rsidR="004B7872">
              <w:rPr>
                <w:noProof/>
                <w:webHidden/>
              </w:rPr>
              <w:fldChar w:fldCharType="begin"/>
            </w:r>
            <w:r w:rsidR="004B7872">
              <w:rPr>
                <w:noProof/>
                <w:webHidden/>
              </w:rPr>
              <w:instrText xml:space="preserve"> PAGEREF _Toc70371855 \h </w:instrText>
            </w:r>
            <w:r w:rsidR="004B7872">
              <w:rPr>
                <w:noProof/>
                <w:webHidden/>
              </w:rPr>
            </w:r>
            <w:r w:rsidR="004B7872">
              <w:rPr>
                <w:noProof/>
                <w:webHidden/>
              </w:rPr>
              <w:fldChar w:fldCharType="separate"/>
            </w:r>
            <w:r w:rsidR="004B7872">
              <w:rPr>
                <w:noProof/>
                <w:webHidden/>
              </w:rPr>
              <w:t>2</w:t>
            </w:r>
            <w:r w:rsidR="004B7872">
              <w:rPr>
                <w:noProof/>
                <w:webHidden/>
              </w:rPr>
              <w:fldChar w:fldCharType="end"/>
            </w:r>
          </w:hyperlink>
        </w:p>
        <w:p w:rsidR="004B7872" w:rsidRDefault="004B7872">
          <w:pPr>
            <w:pStyle w:val="Verzeichnis1"/>
            <w:tabs>
              <w:tab w:val="right" w:leader="dot" w:pos="9628"/>
            </w:tabs>
            <w:rPr>
              <w:rFonts w:asciiTheme="minorHAnsi" w:eastAsiaTheme="minorEastAsia" w:hAnsiTheme="minorHAnsi" w:cstheme="minorBidi"/>
              <w:noProof/>
              <w:lang w:val="de-AT" w:eastAsia="de-AT"/>
            </w:rPr>
          </w:pPr>
          <w:hyperlink w:anchor="_Toc70371856" w:history="1">
            <w:r w:rsidRPr="00F409DD">
              <w:rPr>
                <w:rStyle w:val="Hyperlink"/>
                <w:noProof/>
                <w:lang w:val="en-US"/>
              </w:rPr>
              <w:t>Welcome to FABI</w:t>
            </w:r>
            <w:r>
              <w:rPr>
                <w:noProof/>
                <w:webHidden/>
              </w:rPr>
              <w:tab/>
            </w:r>
            <w:r>
              <w:rPr>
                <w:noProof/>
                <w:webHidden/>
              </w:rPr>
              <w:fldChar w:fldCharType="begin"/>
            </w:r>
            <w:r>
              <w:rPr>
                <w:noProof/>
                <w:webHidden/>
              </w:rPr>
              <w:instrText xml:space="preserve"> PAGEREF _Toc70371856 \h </w:instrText>
            </w:r>
            <w:r>
              <w:rPr>
                <w:noProof/>
                <w:webHidden/>
              </w:rPr>
            </w:r>
            <w:r>
              <w:rPr>
                <w:noProof/>
                <w:webHidden/>
              </w:rPr>
              <w:fldChar w:fldCharType="separate"/>
            </w:r>
            <w:r>
              <w:rPr>
                <w:noProof/>
                <w:webHidden/>
              </w:rPr>
              <w:t>3</w:t>
            </w:r>
            <w:r>
              <w:rPr>
                <w:noProof/>
                <w:webHidden/>
              </w:rPr>
              <w:fldChar w:fldCharType="end"/>
            </w:r>
          </w:hyperlink>
        </w:p>
        <w:p w:rsidR="004B7872" w:rsidRDefault="004B7872">
          <w:pPr>
            <w:pStyle w:val="Verzeichnis3"/>
            <w:tabs>
              <w:tab w:val="right" w:leader="dot" w:pos="9628"/>
            </w:tabs>
            <w:rPr>
              <w:rFonts w:asciiTheme="minorHAnsi" w:eastAsiaTheme="minorEastAsia" w:hAnsiTheme="minorHAnsi" w:cstheme="minorBidi"/>
              <w:noProof/>
              <w:lang w:val="de-AT" w:eastAsia="de-AT"/>
            </w:rPr>
          </w:pPr>
          <w:hyperlink w:anchor="_Toc70371857" w:history="1">
            <w:r w:rsidRPr="00F409DD">
              <w:rPr>
                <w:rStyle w:val="Hyperlink"/>
                <w:noProof/>
                <w:lang w:val="en-US"/>
              </w:rPr>
              <w:t>About this guide</w:t>
            </w:r>
            <w:r>
              <w:rPr>
                <w:noProof/>
                <w:webHidden/>
              </w:rPr>
              <w:tab/>
            </w:r>
            <w:r>
              <w:rPr>
                <w:noProof/>
                <w:webHidden/>
              </w:rPr>
              <w:fldChar w:fldCharType="begin"/>
            </w:r>
            <w:r>
              <w:rPr>
                <w:noProof/>
                <w:webHidden/>
              </w:rPr>
              <w:instrText xml:space="preserve"> PAGEREF _Toc70371857 \h </w:instrText>
            </w:r>
            <w:r>
              <w:rPr>
                <w:noProof/>
                <w:webHidden/>
              </w:rPr>
            </w:r>
            <w:r>
              <w:rPr>
                <w:noProof/>
                <w:webHidden/>
              </w:rPr>
              <w:fldChar w:fldCharType="separate"/>
            </w:r>
            <w:r>
              <w:rPr>
                <w:noProof/>
                <w:webHidden/>
              </w:rPr>
              <w:t>3</w:t>
            </w:r>
            <w:r>
              <w:rPr>
                <w:noProof/>
                <w:webHidden/>
              </w:rPr>
              <w:fldChar w:fldCharType="end"/>
            </w:r>
          </w:hyperlink>
        </w:p>
        <w:p w:rsidR="004B7872" w:rsidRDefault="004B7872">
          <w:pPr>
            <w:pStyle w:val="Verzeichnis2"/>
            <w:tabs>
              <w:tab w:val="right" w:leader="dot" w:pos="9628"/>
            </w:tabs>
            <w:rPr>
              <w:rFonts w:asciiTheme="minorHAnsi" w:eastAsiaTheme="minorEastAsia" w:hAnsiTheme="minorHAnsi" w:cstheme="minorBidi"/>
              <w:noProof/>
              <w:lang w:val="de-AT" w:eastAsia="de-AT"/>
            </w:rPr>
          </w:pPr>
          <w:hyperlink w:anchor="_Toc70371858" w:history="1">
            <w:r w:rsidRPr="00F409DD">
              <w:rPr>
                <w:rStyle w:val="Hyperlink"/>
                <w:noProof/>
                <w:kern w:val="2"/>
                <w:lang w:val="en-US"/>
              </w:rPr>
              <w:t>Introduction</w:t>
            </w:r>
            <w:r>
              <w:rPr>
                <w:noProof/>
                <w:webHidden/>
              </w:rPr>
              <w:tab/>
            </w:r>
            <w:r>
              <w:rPr>
                <w:noProof/>
                <w:webHidden/>
              </w:rPr>
              <w:fldChar w:fldCharType="begin"/>
            </w:r>
            <w:r>
              <w:rPr>
                <w:noProof/>
                <w:webHidden/>
              </w:rPr>
              <w:instrText xml:space="preserve"> PAGEREF _Toc70371858 \h </w:instrText>
            </w:r>
            <w:r>
              <w:rPr>
                <w:noProof/>
                <w:webHidden/>
              </w:rPr>
            </w:r>
            <w:r>
              <w:rPr>
                <w:noProof/>
                <w:webHidden/>
              </w:rPr>
              <w:fldChar w:fldCharType="separate"/>
            </w:r>
            <w:r>
              <w:rPr>
                <w:noProof/>
                <w:webHidden/>
              </w:rPr>
              <w:t>4</w:t>
            </w:r>
            <w:r>
              <w:rPr>
                <w:noProof/>
                <w:webHidden/>
              </w:rPr>
              <w:fldChar w:fldCharType="end"/>
            </w:r>
          </w:hyperlink>
        </w:p>
        <w:p w:rsidR="004B7872" w:rsidRDefault="004B7872">
          <w:pPr>
            <w:pStyle w:val="Verzeichnis3"/>
            <w:tabs>
              <w:tab w:val="right" w:leader="dot" w:pos="9628"/>
            </w:tabs>
            <w:rPr>
              <w:rFonts w:asciiTheme="minorHAnsi" w:eastAsiaTheme="minorEastAsia" w:hAnsiTheme="minorHAnsi" w:cstheme="minorBidi"/>
              <w:noProof/>
              <w:lang w:val="de-AT" w:eastAsia="de-AT"/>
            </w:rPr>
          </w:pPr>
          <w:hyperlink w:anchor="_Toc70371859" w:history="1">
            <w:r w:rsidRPr="00F409DD">
              <w:rPr>
                <w:rStyle w:val="Hyperlink"/>
                <w:iCs/>
                <w:noProof/>
                <w:lang w:val="en-US"/>
              </w:rPr>
              <w:t>Download and install the software</w:t>
            </w:r>
            <w:r>
              <w:rPr>
                <w:noProof/>
                <w:webHidden/>
              </w:rPr>
              <w:tab/>
            </w:r>
            <w:r>
              <w:rPr>
                <w:noProof/>
                <w:webHidden/>
              </w:rPr>
              <w:fldChar w:fldCharType="begin"/>
            </w:r>
            <w:r>
              <w:rPr>
                <w:noProof/>
                <w:webHidden/>
              </w:rPr>
              <w:instrText xml:space="preserve"> PAGEREF _Toc70371859 \h </w:instrText>
            </w:r>
            <w:r>
              <w:rPr>
                <w:noProof/>
                <w:webHidden/>
              </w:rPr>
            </w:r>
            <w:r>
              <w:rPr>
                <w:noProof/>
                <w:webHidden/>
              </w:rPr>
              <w:fldChar w:fldCharType="separate"/>
            </w:r>
            <w:r>
              <w:rPr>
                <w:noProof/>
                <w:webHidden/>
              </w:rPr>
              <w:t>4</w:t>
            </w:r>
            <w:r>
              <w:rPr>
                <w:noProof/>
                <w:webHidden/>
              </w:rPr>
              <w:fldChar w:fldCharType="end"/>
            </w:r>
          </w:hyperlink>
        </w:p>
        <w:p w:rsidR="004B7872" w:rsidRDefault="004B7872">
          <w:pPr>
            <w:pStyle w:val="Verzeichnis3"/>
            <w:tabs>
              <w:tab w:val="right" w:leader="dot" w:pos="9628"/>
            </w:tabs>
            <w:rPr>
              <w:rFonts w:asciiTheme="minorHAnsi" w:eastAsiaTheme="minorEastAsia" w:hAnsiTheme="minorHAnsi" w:cstheme="minorBidi"/>
              <w:noProof/>
              <w:lang w:val="de-AT" w:eastAsia="de-AT"/>
            </w:rPr>
          </w:pPr>
          <w:hyperlink w:anchor="_Toc70371860" w:history="1">
            <w:r w:rsidRPr="00F409DD">
              <w:rPr>
                <w:rStyle w:val="Hyperlink"/>
                <w:iCs/>
                <w:noProof/>
                <w:lang w:val="en-US"/>
              </w:rPr>
              <w:t>Connect the USB micro cable</w:t>
            </w:r>
            <w:r>
              <w:rPr>
                <w:noProof/>
                <w:webHidden/>
              </w:rPr>
              <w:tab/>
            </w:r>
            <w:r>
              <w:rPr>
                <w:noProof/>
                <w:webHidden/>
              </w:rPr>
              <w:fldChar w:fldCharType="begin"/>
            </w:r>
            <w:r>
              <w:rPr>
                <w:noProof/>
                <w:webHidden/>
              </w:rPr>
              <w:instrText xml:space="preserve"> PAGEREF _Toc70371860 \h </w:instrText>
            </w:r>
            <w:r>
              <w:rPr>
                <w:noProof/>
                <w:webHidden/>
              </w:rPr>
            </w:r>
            <w:r>
              <w:rPr>
                <w:noProof/>
                <w:webHidden/>
              </w:rPr>
              <w:fldChar w:fldCharType="separate"/>
            </w:r>
            <w:r>
              <w:rPr>
                <w:noProof/>
                <w:webHidden/>
              </w:rPr>
              <w:t>4</w:t>
            </w:r>
            <w:r>
              <w:rPr>
                <w:noProof/>
                <w:webHidden/>
              </w:rPr>
              <w:fldChar w:fldCharType="end"/>
            </w:r>
          </w:hyperlink>
        </w:p>
        <w:p w:rsidR="004B7872" w:rsidRDefault="004B7872">
          <w:pPr>
            <w:pStyle w:val="Verzeichnis2"/>
            <w:tabs>
              <w:tab w:val="right" w:leader="dot" w:pos="9628"/>
            </w:tabs>
            <w:rPr>
              <w:rFonts w:asciiTheme="minorHAnsi" w:eastAsiaTheme="minorEastAsia" w:hAnsiTheme="minorHAnsi" w:cstheme="minorBidi"/>
              <w:noProof/>
              <w:lang w:val="de-AT" w:eastAsia="de-AT"/>
            </w:rPr>
          </w:pPr>
          <w:hyperlink w:anchor="_Toc70371861" w:history="1">
            <w:r w:rsidRPr="00F409DD">
              <w:rPr>
                <w:rStyle w:val="Hyperlink"/>
                <w:noProof/>
                <w:kern w:val="2"/>
                <w:lang w:val="en-US"/>
              </w:rPr>
              <w:t>Using the FABI-GUI application</w:t>
            </w:r>
            <w:r>
              <w:rPr>
                <w:noProof/>
                <w:webHidden/>
              </w:rPr>
              <w:tab/>
            </w:r>
            <w:r>
              <w:rPr>
                <w:noProof/>
                <w:webHidden/>
              </w:rPr>
              <w:fldChar w:fldCharType="begin"/>
            </w:r>
            <w:r>
              <w:rPr>
                <w:noProof/>
                <w:webHidden/>
              </w:rPr>
              <w:instrText xml:space="preserve"> PAGEREF _Toc70371861 \h </w:instrText>
            </w:r>
            <w:r>
              <w:rPr>
                <w:noProof/>
                <w:webHidden/>
              </w:rPr>
            </w:r>
            <w:r>
              <w:rPr>
                <w:noProof/>
                <w:webHidden/>
              </w:rPr>
              <w:fldChar w:fldCharType="separate"/>
            </w:r>
            <w:r>
              <w:rPr>
                <w:noProof/>
                <w:webHidden/>
              </w:rPr>
              <w:t>5</w:t>
            </w:r>
            <w:r>
              <w:rPr>
                <w:noProof/>
                <w:webHidden/>
              </w:rPr>
              <w:fldChar w:fldCharType="end"/>
            </w:r>
          </w:hyperlink>
        </w:p>
        <w:p w:rsidR="004B7872" w:rsidRDefault="004B7872">
          <w:pPr>
            <w:pStyle w:val="Verzeichnis2"/>
            <w:tabs>
              <w:tab w:val="right" w:leader="dot" w:pos="9628"/>
            </w:tabs>
            <w:rPr>
              <w:rFonts w:asciiTheme="minorHAnsi" w:eastAsiaTheme="minorEastAsia" w:hAnsiTheme="minorHAnsi" w:cstheme="minorBidi"/>
              <w:noProof/>
              <w:lang w:val="de-AT" w:eastAsia="de-AT"/>
            </w:rPr>
          </w:pPr>
          <w:hyperlink w:anchor="_Toc70371862" w:history="1">
            <w:r w:rsidRPr="00F409DD">
              <w:rPr>
                <w:rStyle w:val="Hyperlink"/>
                <w:noProof/>
                <w:lang w:val="en-US"/>
              </w:rPr>
              <w:t>Assignment of the button functions</w:t>
            </w:r>
            <w:r>
              <w:rPr>
                <w:noProof/>
                <w:webHidden/>
              </w:rPr>
              <w:tab/>
            </w:r>
            <w:r>
              <w:rPr>
                <w:noProof/>
                <w:webHidden/>
              </w:rPr>
              <w:fldChar w:fldCharType="begin"/>
            </w:r>
            <w:r>
              <w:rPr>
                <w:noProof/>
                <w:webHidden/>
              </w:rPr>
              <w:instrText xml:space="preserve"> PAGEREF _Toc70371862 \h </w:instrText>
            </w:r>
            <w:r>
              <w:rPr>
                <w:noProof/>
                <w:webHidden/>
              </w:rPr>
            </w:r>
            <w:r>
              <w:rPr>
                <w:noProof/>
                <w:webHidden/>
              </w:rPr>
              <w:fldChar w:fldCharType="separate"/>
            </w:r>
            <w:r>
              <w:rPr>
                <w:noProof/>
                <w:webHidden/>
              </w:rPr>
              <w:t>9</w:t>
            </w:r>
            <w:r>
              <w:rPr>
                <w:noProof/>
                <w:webHidden/>
              </w:rPr>
              <w:fldChar w:fldCharType="end"/>
            </w:r>
          </w:hyperlink>
        </w:p>
        <w:p w:rsidR="004B7872" w:rsidRDefault="004B7872">
          <w:pPr>
            <w:pStyle w:val="Verzeichnis2"/>
            <w:tabs>
              <w:tab w:val="right" w:leader="dot" w:pos="9628"/>
            </w:tabs>
            <w:rPr>
              <w:rFonts w:asciiTheme="minorHAnsi" w:eastAsiaTheme="minorEastAsia" w:hAnsiTheme="minorHAnsi" w:cstheme="minorBidi"/>
              <w:noProof/>
              <w:lang w:val="de-AT" w:eastAsia="de-AT"/>
            </w:rPr>
          </w:pPr>
          <w:hyperlink w:anchor="_Toc70371863" w:history="1">
            <w:r w:rsidRPr="00F409DD">
              <w:rPr>
                <w:rStyle w:val="Hyperlink"/>
                <w:noProof/>
                <w:lang w:val="en-US"/>
              </w:rPr>
              <w:t>Use of a pressure sensor (sip / puff)</w:t>
            </w:r>
            <w:r>
              <w:rPr>
                <w:noProof/>
                <w:webHidden/>
              </w:rPr>
              <w:tab/>
            </w:r>
            <w:r>
              <w:rPr>
                <w:noProof/>
                <w:webHidden/>
              </w:rPr>
              <w:fldChar w:fldCharType="begin"/>
            </w:r>
            <w:r>
              <w:rPr>
                <w:noProof/>
                <w:webHidden/>
              </w:rPr>
              <w:instrText xml:space="preserve"> PAGEREF _Toc70371863 \h </w:instrText>
            </w:r>
            <w:r>
              <w:rPr>
                <w:noProof/>
                <w:webHidden/>
              </w:rPr>
            </w:r>
            <w:r>
              <w:rPr>
                <w:noProof/>
                <w:webHidden/>
              </w:rPr>
              <w:fldChar w:fldCharType="separate"/>
            </w:r>
            <w:r>
              <w:rPr>
                <w:noProof/>
                <w:webHidden/>
              </w:rPr>
              <w:t>12</w:t>
            </w:r>
            <w:r>
              <w:rPr>
                <w:noProof/>
                <w:webHidden/>
              </w:rPr>
              <w:fldChar w:fldCharType="end"/>
            </w:r>
          </w:hyperlink>
        </w:p>
        <w:p w:rsidR="004B7872" w:rsidRDefault="004B7872">
          <w:pPr>
            <w:pStyle w:val="Verzeichnis2"/>
            <w:tabs>
              <w:tab w:val="right" w:leader="dot" w:pos="9628"/>
            </w:tabs>
            <w:rPr>
              <w:rFonts w:asciiTheme="minorHAnsi" w:eastAsiaTheme="minorEastAsia" w:hAnsiTheme="minorHAnsi" w:cstheme="minorBidi"/>
              <w:noProof/>
              <w:lang w:val="de-AT" w:eastAsia="de-AT"/>
            </w:rPr>
          </w:pPr>
          <w:hyperlink w:anchor="_Toc70371864" w:history="1">
            <w:r w:rsidRPr="00F409DD">
              <w:rPr>
                <w:rStyle w:val="Hyperlink"/>
                <w:noProof/>
                <w:lang w:val="en-US"/>
              </w:rPr>
              <w:t>Options in the Settings Tab</w:t>
            </w:r>
            <w:r>
              <w:rPr>
                <w:noProof/>
                <w:webHidden/>
              </w:rPr>
              <w:tab/>
            </w:r>
            <w:r>
              <w:rPr>
                <w:noProof/>
                <w:webHidden/>
              </w:rPr>
              <w:fldChar w:fldCharType="begin"/>
            </w:r>
            <w:r>
              <w:rPr>
                <w:noProof/>
                <w:webHidden/>
              </w:rPr>
              <w:instrText xml:space="preserve"> PAGEREF _Toc70371864 \h </w:instrText>
            </w:r>
            <w:r>
              <w:rPr>
                <w:noProof/>
                <w:webHidden/>
              </w:rPr>
            </w:r>
            <w:r>
              <w:rPr>
                <w:noProof/>
                <w:webHidden/>
              </w:rPr>
              <w:fldChar w:fldCharType="separate"/>
            </w:r>
            <w:r>
              <w:rPr>
                <w:noProof/>
                <w:webHidden/>
              </w:rPr>
              <w:t>13</w:t>
            </w:r>
            <w:r>
              <w:rPr>
                <w:noProof/>
                <w:webHidden/>
              </w:rPr>
              <w:fldChar w:fldCharType="end"/>
            </w:r>
          </w:hyperlink>
        </w:p>
        <w:p w:rsidR="004B7872" w:rsidRDefault="004B7872">
          <w:pPr>
            <w:pStyle w:val="Verzeichnis3"/>
            <w:tabs>
              <w:tab w:val="right" w:leader="dot" w:pos="9628"/>
            </w:tabs>
            <w:rPr>
              <w:rFonts w:asciiTheme="minorHAnsi" w:eastAsiaTheme="minorEastAsia" w:hAnsiTheme="minorHAnsi" w:cstheme="minorBidi"/>
              <w:noProof/>
              <w:lang w:val="de-AT" w:eastAsia="de-AT"/>
            </w:rPr>
          </w:pPr>
          <w:hyperlink w:anchor="_Toc70371865" w:history="1">
            <w:r w:rsidRPr="00F409DD">
              <w:rPr>
                <w:rStyle w:val="Hyperlink"/>
                <w:noProof/>
                <w:lang w:val="en-US"/>
              </w:rPr>
              <w:t>Use of the "Anti-tremor" functions</w:t>
            </w:r>
            <w:r>
              <w:rPr>
                <w:noProof/>
                <w:webHidden/>
              </w:rPr>
              <w:tab/>
            </w:r>
            <w:r>
              <w:rPr>
                <w:noProof/>
                <w:webHidden/>
              </w:rPr>
              <w:fldChar w:fldCharType="begin"/>
            </w:r>
            <w:r>
              <w:rPr>
                <w:noProof/>
                <w:webHidden/>
              </w:rPr>
              <w:instrText xml:space="preserve"> PAGEREF _Toc70371865 \h </w:instrText>
            </w:r>
            <w:r>
              <w:rPr>
                <w:noProof/>
                <w:webHidden/>
              </w:rPr>
            </w:r>
            <w:r>
              <w:rPr>
                <w:noProof/>
                <w:webHidden/>
              </w:rPr>
              <w:fldChar w:fldCharType="separate"/>
            </w:r>
            <w:r>
              <w:rPr>
                <w:noProof/>
                <w:webHidden/>
              </w:rPr>
              <w:t>13</w:t>
            </w:r>
            <w:r>
              <w:rPr>
                <w:noProof/>
                <w:webHidden/>
              </w:rPr>
              <w:fldChar w:fldCharType="end"/>
            </w:r>
          </w:hyperlink>
        </w:p>
        <w:p w:rsidR="004B7872" w:rsidRDefault="004B7872">
          <w:pPr>
            <w:pStyle w:val="Verzeichnis3"/>
            <w:tabs>
              <w:tab w:val="right" w:leader="dot" w:pos="9628"/>
            </w:tabs>
            <w:rPr>
              <w:rFonts w:asciiTheme="minorHAnsi" w:eastAsiaTheme="minorEastAsia" w:hAnsiTheme="minorHAnsi" w:cstheme="minorBidi"/>
              <w:noProof/>
              <w:lang w:val="de-AT" w:eastAsia="de-AT"/>
            </w:rPr>
          </w:pPr>
          <w:hyperlink w:anchor="_Toc70371866" w:history="1">
            <w:r w:rsidRPr="00F409DD">
              <w:rPr>
                <w:rStyle w:val="Hyperlink"/>
                <w:noProof/>
                <w:lang w:val="en-US"/>
              </w:rPr>
              <w:t>Use of the "Long Press" functions</w:t>
            </w:r>
            <w:r>
              <w:rPr>
                <w:noProof/>
                <w:webHidden/>
              </w:rPr>
              <w:tab/>
            </w:r>
            <w:r>
              <w:rPr>
                <w:noProof/>
                <w:webHidden/>
              </w:rPr>
              <w:fldChar w:fldCharType="begin"/>
            </w:r>
            <w:r>
              <w:rPr>
                <w:noProof/>
                <w:webHidden/>
              </w:rPr>
              <w:instrText xml:space="preserve"> PAGEREF _Toc70371866 \h </w:instrText>
            </w:r>
            <w:r>
              <w:rPr>
                <w:noProof/>
                <w:webHidden/>
              </w:rPr>
            </w:r>
            <w:r>
              <w:rPr>
                <w:noProof/>
                <w:webHidden/>
              </w:rPr>
              <w:fldChar w:fldCharType="separate"/>
            </w:r>
            <w:r>
              <w:rPr>
                <w:noProof/>
                <w:webHidden/>
              </w:rPr>
              <w:t>14</w:t>
            </w:r>
            <w:r>
              <w:rPr>
                <w:noProof/>
                <w:webHidden/>
              </w:rPr>
              <w:fldChar w:fldCharType="end"/>
            </w:r>
          </w:hyperlink>
        </w:p>
        <w:p w:rsidR="004B7872" w:rsidRDefault="004B7872">
          <w:pPr>
            <w:pStyle w:val="Verzeichnis3"/>
            <w:tabs>
              <w:tab w:val="right" w:leader="dot" w:pos="9628"/>
            </w:tabs>
            <w:rPr>
              <w:rFonts w:asciiTheme="minorHAnsi" w:eastAsiaTheme="minorEastAsia" w:hAnsiTheme="minorHAnsi" w:cstheme="minorBidi"/>
              <w:noProof/>
              <w:lang w:val="de-AT" w:eastAsia="de-AT"/>
            </w:rPr>
          </w:pPr>
          <w:hyperlink w:anchor="_Toc70371867" w:history="1">
            <w:r w:rsidRPr="00F409DD">
              <w:rPr>
                <w:rStyle w:val="Hyperlink"/>
                <w:noProof/>
                <w:lang w:val="en-US"/>
              </w:rPr>
              <w:t>Use of the "Double Press" function</w:t>
            </w:r>
            <w:r>
              <w:rPr>
                <w:noProof/>
                <w:webHidden/>
              </w:rPr>
              <w:tab/>
            </w:r>
            <w:r>
              <w:rPr>
                <w:noProof/>
                <w:webHidden/>
              </w:rPr>
              <w:fldChar w:fldCharType="begin"/>
            </w:r>
            <w:r>
              <w:rPr>
                <w:noProof/>
                <w:webHidden/>
              </w:rPr>
              <w:instrText xml:space="preserve"> PAGEREF _Toc70371867 \h </w:instrText>
            </w:r>
            <w:r>
              <w:rPr>
                <w:noProof/>
                <w:webHidden/>
              </w:rPr>
            </w:r>
            <w:r>
              <w:rPr>
                <w:noProof/>
                <w:webHidden/>
              </w:rPr>
              <w:fldChar w:fldCharType="separate"/>
            </w:r>
            <w:r>
              <w:rPr>
                <w:noProof/>
                <w:webHidden/>
              </w:rPr>
              <w:t>14</w:t>
            </w:r>
            <w:r>
              <w:rPr>
                <w:noProof/>
                <w:webHidden/>
              </w:rPr>
              <w:fldChar w:fldCharType="end"/>
            </w:r>
          </w:hyperlink>
        </w:p>
        <w:p w:rsidR="004B7872" w:rsidRDefault="004B7872">
          <w:pPr>
            <w:pStyle w:val="Verzeichnis2"/>
            <w:tabs>
              <w:tab w:val="right" w:leader="dot" w:pos="9628"/>
            </w:tabs>
            <w:rPr>
              <w:rFonts w:asciiTheme="minorHAnsi" w:eastAsiaTheme="minorEastAsia" w:hAnsiTheme="minorHAnsi" w:cstheme="minorBidi"/>
              <w:noProof/>
              <w:lang w:val="de-AT" w:eastAsia="de-AT"/>
            </w:rPr>
          </w:pPr>
          <w:hyperlink w:anchor="_Toc70371868" w:history="1">
            <w:r w:rsidRPr="00F409DD">
              <w:rPr>
                <w:rStyle w:val="Hyperlink"/>
                <w:noProof/>
                <w:lang w:val="en-US"/>
              </w:rPr>
              <w:t>Options in the General Tab</w:t>
            </w:r>
            <w:r>
              <w:rPr>
                <w:noProof/>
                <w:webHidden/>
              </w:rPr>
              <w:tab/>
            </w:r>
            <w:r>
              <w:rPr>
                <w:noProof/>
                <w:webHidden/>
              </w:rPr>
              <w:fldChar w:fldCharType="begin"/>
            </w:r>
            <w:r>
              <w:rPr>
                <w:noProof/>
                <w:webHidden/>
              </w:rPr>
              <w:instrText xml:space="preserve"> PAGEREF _Toc70371868 \h </w:instrText>
            </w:r>
            <w:r>
              <w:rPr>
                <w:noProof/>
                <w:webHidden/>
              </w:rPr>
            </w:r>
            <w:r>
              <w:rPr>
                <w:noProof/>
                <w:webHidden/>
              </w:rPr>
              <w:fldChar w:fldCharType="separate"/>
            </w:r>
            <w:r>
              <w:rPr>
                <w:noProof/>
                <w:webHidden/>
              </w:rPr>
              <w:t>14</w:t>
            </w:r>
            <w:r>
              <w:rPr>
                <w:noProof/>
                <w:webHidden/>
              </w:rPr>
              <w:fldChar w:fldCharType="end"/>
            </w:r>
          </w:hyperlink>
        </w:p>
        <w:p w:rsidR="004B7872" w:rsidRDefault="004B7872">
          <w:pPr>
            <w:pStyle w:val="Verzeichnis3"/>
            <w:tabs>
              <w:tab w:val="right" w:leader="dot" w:pos="9628"/>
            </w:tabs>
            <w:rPr>
              <w:rFonts w:asciiTheme="minorHAnsi" w:eastAsiaTheme="minorEastAsia" w:hAnsiTheme="minorHAnsi" w:cstheme="minorBidi"/>
              <w:noProof/>
              <w:lang w:val="de-AT" w:eastAsia="de-AT"/>
            </w:rPr>
          </w:pPr>
          <w:hyperlink w:anchor="_Toc70371869" w:history="1">
            <w:r w:rsidRPr="00F409DD">
              <w:rPr>
                <w:rStyle w:val="Hyperlink"/>
                <w:noProof/>
                <w:lang w:val="en-US"/>
              </w:rPr>
              <w:t>Controlling Bluetooth mode</w:t>
            </w:r>
            <w:r>
              <w:rPr>
                <w:noProof/>
                <w:webHidden/>
              </w:rPr>
              <w:tab/>
            </w:r>
            <w:r>
              <w:rPr>
                <w:noProof/>
                <w:webHidden/>
              </w:rPr>
              <w:fldChar w:fldCharType="begin"/>
            </w:r>
            <w:r>
              <w:rPr>
                <w:noProof/>
                <w:webHidden/>
              </w:rPr>
              <w:instrText xml:space="preserve"> PAGEREF _Toc70371869 \h </w:instrText>
            </w:r>
            <w:r>
              <w:rPr>
                <w:noProof/>
                <w:webHidden/>
              </w:rPr>
            </w:r>
            <w:r>
              <w:rPr>
                <w:noProof/>
                <w:webHidden/>
              </w:rPr>
              <w:fldChar w:fldCharType="separate"/>
            </w:r>
            <w:r>
              <w:rPr>
                <w:noProof/>
                <w:webHidden/>
              </w:rPr>
              <w:t>15</w:t>
            </w:r>
            <w:r>
              <w:rPr>
                <w:noProof/>
                <w:webHidden/>
              </w:rPr>
              <w:fldChar w:fldCharType="end"/>
            </w:r>
          </w:hyperlink>
        </w:p>
        <w:p w:rsidR="004B7872" w:rsidRDefault="004B7872">
          <w:pPr>
            <w:pStyle w:val="Verzeichnis3"/>
            <w:tabs>
              <w:tab w:val="right" w:leader="dot" w:pos="9628"/>
            </w:tabs>
            <w:rPr>
              <w:rFonts w:asciiTheme="minorHAnsi" w:eastAsiaTheme="minorEastAsia" w:hAnsiTheme="minorHAnsi" w:cstheme="minorBidi"/>
              <w:noProof/>
              <w:lang w:val="de-AT" w:eastAsia="de-AT"/>
            </w:rPr>
          </w:pPr>
          <w:hyperlink w:anchor="_Toc70371870" w:history="1">
            <w:r w:rsidRPr="00F409DD">
              <w:rPr>
                <w:rStyle w:val="Hyperlink"/>
                <w:noProof/>
                <w:lang w:val="en-US"/>
              </w:rPr>
              <w:t>Auto-Dwell Time setting</w:t>
            </w:r>
            <w:r>
              <w:rPr>
                <w:noProof/>
                <w:webHidden/>
              </w:rPr>
              <w:tab/>
            </w:r>
            <w:r>
              <w:rPr>
                <w:noProof/>
                <w:webHidden/>
              </w:rPr>
              <w:fldChar w:fldCharType="begin"/>
            </w:r>
            <w:r>
              <w:rPr>
                <w:noProof/>
                <w:webHidden/>
              </w:rPr>
              <w:instrText xml:space="preserve"> PAGEREF _Toc70371870 \h </w:instrText>
            </w:r>
            <w:r>
              <w:rPr>
                <w:noProof/>
                <w:webHidden/>
              </w:rPr>
            </w:r>
            <w:r>
              <w:rPr>
                <w:noProof/>
                <w:webHidden/>
              </w:rPr>
              <w:fldChar w:fldCharType="separate"/>
            </w:r>
            <w:r>
              <w:rPr>
                <w:noProof/>
                <w:webHidden/>
              </w:rPr>
              <w:t>15</w:t>
            </w:r>
            <w:r>
              <w:rPr>
                <w:noProof/>
                <w:webHidden/>
              </w:rPr>
              <w:fldChar w:fldCharType="end"/>
            </w:r>
          </w:hyperlink>
        </w:p>
        <w:p w:rsidR="004B7872" w:rsidRDefault="004B7872">
          <w:pPr>
            <w:pStyle w:val="Verzeichnis2"/>
            <w:tabs>
              <w:tab w:val="right" w:leader="dot" w:pos="9628"/>
            </w:tabs>
            <w:rPr>
              <w:rFonts w:asciiTheme="minorHAnsi" w:eastAsiaTheme="minorEastAsia" w:hAnsiTheme="minorHAnsi" w:cstheme="minorBidi"/>
              <w:noProof/>
              <w:lang w:val="de-AT" w:eastAsia="de-AT"/>
            </w:rPr>
          </w:pPr>
          <w:hyperlink w:anchor="_Toc70371871" w:history="1">
            <w:r w:rsidRPr="00F409DD">
              <w:rPr>
                <w:rStyle w:val="Hyperlink"/>
                <w:noProof/>
                <w:lang w:val="en-US"/>
              </w:rPr>
              <w:t>List of supported macro commands</w:t>
            </w:r>
            <w:r>
              <w:rPr>
                <w:noProof/>
                <w:webHidden/>
              </w:rPr>
              <w:tab/>
            </w:r>
            <w:r>
              <w:rPr>
                <w:noProof/>
                <w:webHidden/>
              </w:rPr>
              <w:fldChar w:fldCharType="begin"/>
            </w:r>
            <w:r>
              <w:rPr>
                <w:noProof/>
                <w:webHidden/>
              </w:rPr>
              <w:instrText xml:space="preserve"> PAGEREF _Toc70371871 \h </w:instrText>
            </w:r>
            <w:r>
              <w:rPr>
                <w:noProof/>
                <w:webHidden/>
              </w:rPr>
            </w:r>
            <w:r>
              <w:rPr>
                <w:noProof/>
                <w:webHidden/>
              </w:rPr>
              <w:fldChar w:fldCharType="separate"/>
            </w:r>
            <w:r>
              <w:rPr>
                <w:noProof/>
                <w:webHidden/>
              </w:rPr>
              <w:t>16</w:t>
            </w:r>
            <w:r>
              <w:rPr>
                <w:noProof/>
                <w:webHidden/>
              </w:rPr>
              <w:fldChar w:fldCharType="end"/>
            </w:r>
          </w:hyperlink>
        </w:p>
        <w:p w:rsidR="004B7872" w:rsidRDefault="004B7872">
          <w:pPr>
            <w:pStyle w:val="Verzeichnis2"/>
            <w:tabs>
              <w:tab w:val="right" w:leader="dot" w:pos="9628"/>
            </w:tabs>
            <w:rPr>
              <w:rFonts w:asciiTheme="minorHAnsi" w:eastAsiaTheme="minorEastAsia" w:hAnsiTheme="minorHAnsi" w:cstheme="minorBidi"/>
              <w:noProof/>
              <w:lang w:val="de-AT" w:eastAsia="de-AT"/>
            </w:rPr>
          </w:pPr>
          <w:hyperlink w:anchor="_Toc70371872" w:history="1">
            <w:r w:rsidRPr="00F409DD">
              <w:rPr>
                <w:rStyle w:val="Hyperlink"/>
                <w:noProof/>
                <w:lang w:val="en-US"/>
              </w:rPr>
              <w:t>List of abbreviations for keyboard keys</w:t>
            </w:r>
            <w:r>
              <w:rPr>
                <w:noProof/>
                <w:webHidden/>
              </w:rPr>
              <w:tab/>
            </w:r>
            <w:r>
              <w:rPr>
                <w:noProof/>
                <w:webHidden/>
              </w:rPr>
              <w:fldChar w:fldCharType="begin"/>
            </w:r>
            <w:r>
              <w:rPr>
                <w:noProof/>
                <w:webHidden/>
              </w:rPr>
              <w:instrText xml:space="preserve"> PAGEREF _Toc70371872 \h </w:instrText>
            </w:r>
            <w:r>
              <w:rPr>
                <w:noProof/>
                <w:webHidden/>
              </w:rPr>
            </w:r>
            <w:r>
              <w:rPr>
                <w:noProof/>
                <w:webHidden/>
              </w:rPr>
              <w:fldChar w:fldCharType="separate"/>
            </w:r>
            <w:r>
              <w:rPr>
                <w:noProof/>
                <w:webHidden/>
              </w:rPr>
              <w:t>17</w:t>
            </w:r>
            <w:r>
              <w:rPr>
                <w:noProof/>
                <w:webHidden/>
              </w:rPr>
              <w:fldChar w:fldCharType="end"/>
            </w:r>
          </w:hyperlink>
        </w:p>
        <w:p w:rsidR="004B7872" w:rsidRDefault="004B7872">
          <w:pPr>
            <w:pStyle w:val="Verzeichnis2"/>
            <w:tabs>
              <w:tab w:val="right" w:leader="dot" w:pos="9628"/>
            </w:tabs>
            <w:rPr>
              <w:rFonts w:asciiTheme="minorHAnsi" w:eastAsiaTheme="minorEastAsia" w:hAnsiTheme="minorHAnsi" w:cstheme="minorBidi"/>
              <w:noProof/>
              <w:lang w:val="de-AT" w:eastAsia="de-AT"/>
            </w:rPr>
          </w:pPr>
          <w:hyperlink w:anchor="_Toc70371873" w:history="1">
            <w:r w:rsidRPr="00F409DD">
              <w:rPr>
                <w:rStyle w:val="Hyperlink"/>
                <w:noProof/>
                <w:lang w:val="en-US"/>
              </w:rPr>
              <w:t>Further links and software recommendations</w:t>
            </w:r>
            <w:r>
              <w:rPr>
                <w:noProof/>
                <w:webHidden/>
              </w:rPr>
              <w:tab/>
            </w:r>
            <w:r>
              <w:rPr>
                <w:noProof/>
                <w:webHidden/>
              </w:rPr>
              <w:fldChar w:fldCharType="begin"/>
            </w:r>
            <w:r>
              <w:rPr>
                <w:noProof/>
                <w:webHidden/>
              </w:rPr>
              <w:instrText xml:space="preserve"> PAGEREF _Toc70371873 \h </w:instrText>
            </w:r>
            <w:r>
              <w:rPr>
                <w:noProof/>
                <w:webHidden/>
              </w:rPr>
            </w:r>
            <w:r>
              <w:rPr>
                <w:noProof/>
                <w:webHidden/>
              </w:rPr>
              <w:fldChar w:fldCharType="separate"/>
            </w:r>
            <w:r>
              <w:rPr>
                <w:noProof/>
                <w:webHidden/>
              </w:rPr>
              <w:t>18</w:t>
            </w:r>
            <w:r>
              <w:rPr>
                <w:noProof/>
                <w:webHidden/>
              </w:rPr>
              <w:fldChar w:fldCharType="end"/>
            </w:r>
          </w:hyperlink>
        </w:p>
        <w:p w:rsidR="004B7872" w:rsidRDefault="004B7872">
          <w:pPr>
            <w:pStyle w:val="Verzeichnis3"/>
            <w:tabs>
              <w:tab w:val="right" w:leader="dot" w:pos="9628"/>
            </w:tabs>
            <w:rPr>
              <w:rFonts w:asciiTheme="minorHAnsi" w:eastAsiaTheme="minorEastAsia" w:hAnsiTheme="minorHAnsi" w:cstheme="minorBidi"/>
              <w:noProof/>
              <w:lang w:val="de-AT" w:eastAsia="de-AT"/>
            </w:rPr>
          </w:pPr>
          <w:hyperlink w:anchor="_Toc70371874" w:history="1">
            <w:r w:rsidRPr="00F409DD">
              <w:rPr>
                <w:rStyle w:val="Hyperlink"/>
                <w:noProof/>
                <w:lang w:val="en-US"/>
              </w:rPr>
              <w:t>AsTeRICS and AsTeRICS Grid</w:t>
            </w:r>
            <w:r>
              <w:rPr>
                <w:noProof/>
                <w:webHidden/>
              </w:rPr>
              <w:tab/>
            </w:r>
            <w:r>
              <w:rPr>
                <w:noProof/>
                <w:webHidden/>
              </w:rPr>
              <w:fldChar w:fldCharType="begin"/>
            </w:r>
            <w:r>
              <w:rPr>
                <w:noProof/>
                <w:webHidden/>
              </w:rPr>
              <w:instrText xml:space="preserve"> PAGEREF _Toc70371874 \h </w:instrText>
            </w:r>
            <w:r>
              <w:rPr>
                <w:noProof/>
                <w:webHidden/>
              </w:rPr>
            </w:r>
            <w:r>
              <w:rPr>
                <w:noProof/>
                <w:webHidden/>
              </w:rPr>
              <w:fldChar w:fldCharType="separate"/>
            </w:r>
            <w:r>
              <w:rPr>
                <w:noProof/>
                <w:webHidden/>
              </w:rPr>
              <w:t>18</w:t>
            </w:r>
            <w:r>
              <w:rPr>
                <w:noProof/>
                <w:webHidden/>
              </w:rPr>
              <w:fldChar w:fldCharType="end"/>
            </w:r>
          </w:hyperlink>
        </w:p>
        <w:p w:rsidR="004B7872" w:rsidRDefault="004B7872">
          <w:pPr>
            <w:pStyle w:val="Verzeichnis3"/>
            <w:tabs>
              <w:tab w:val="right" w:leader="dot" w:pos="9628"/>
            </w:tabs>
            <w:rPr>
              <w:rFonts w:asciiTheme="minorHAnsi" w:eastAsiaTheme="minorEastAsia" w:hAnsiTheme="minorHAnsi" w:cstheme="minorBidi"/>
              <w:noProof/>
              <w:lang w:val="de-AT" w:eastAsia="de-AT"/>
            </w:rPr>
          </w:pPr>
          <w:hyperlink w:anchor="_Toc70371875" w:history="1">
            <w:r w:rsidRPr="00F409DD">
              <w:rPr>
                <w:rStyle w:val="Hyperlink"/>
                <w:noProof/>
                <w:lang w:val="en-US"/>
              </w:rPr>
              <w:t>SpecialEffect.org</w:t>
            </w:r>
            <w:r>
              <w:rPr>
                <w:noProof/>
                <w:webHidden/>
              </w:rPr>
              <w:tab/>
            </w:r>
            <w:r>
              <w:rPr>
                <w:noProof/>
                <w:webHidden/>
              </w:rPr>
              <w:fldChar w:fldCharType="begin"/>
            </w:r>
            <w:r>
              <w:rPr>
                <w:noProof/>
                <w:webHidden/>
              </w:rPr>
              <w:instrText xml:space="preserve"> PAGEREF _Toc70371875 \h </w:instrText>
            </w:r>
            <w:r>
              <w:rPr>
                <w:noProof/>
                <w:webHidden/>
              </w:rPr>
            </w:r>
            <w:r>
              <w:rPr>
                <w:noProof/>
                <w:webHidden/>
              </w:rPr>
              <w:fldChar w:fldCharType="separate"/>
            </w:r>
            <w:r>
              <w:rPr>
                <w:noProof/>
                <w:webHidden/>
              </w:rPr>
              <w:t>18</w:t>
            </w:r>
            <w:r>
              <w:rPr>
                <w:noProof/>
                <w:webHidden/>
              </w:rPr>
              <w:fldChar w:fldCharType="end"/>
            </w:r>
          </w:hyperlink>
        </w:p>
        <w:p w:rsidR="004B7872" w:rsidRDefault="004B7872">
          <w:pPr>
            <w:pStyle w:val="Verzeichnis3"/>
            <w:tabs>
              <w:tab w:val="right" w:leader="dot" w:pos="9628"/>
            </w:tabs>
            <w:rPr>
              <w:rFonts w:asciiTheme="minorHAnsi" w:eastAsiaTheme="minorEastAsia" w:hAnsiTheme="minorHAnsi" w:cstheme="minorBidi"/>
              <w:noProof/>
              <w:lang w:val="de-AT" w:eastAsia="de-AT"/>
            </w:rPr>
          </w:pPr>
          <w:hyperlink w:anchor="_Toc70371876" w:history="1">
            <w:r w:rsidRPr="00F409DD">
              <w:rPr>
                <w:rStyle w:val="Hyperlink"/>
                <w:noProof/>
                <w:lang w:val="en-US"/>
              </w:rPr>
              <w:t>BLTT.org</w:t>
            </w:r>
            <w:r>
              <w:rPr>
                <w:noProof/>
                <w:webHidden/>
              </w:rPr>
              <w:tab/>
            </w:r>
            <w:r>
              <w:rPr>
                <w:noProof/>
                <w:webHidden/>
              </w:rPr>
              <w:fldChar w:fldCharType="begin"/>
            </w:r>
            <w:r>
              <w:rPr>
                <w:noProof/>
                <w:webHidden/>
              </w:rPr>
              <w:instrText xml:space="preserve"> PAGEREF _Toc70371876 \h </w:instrText>
            </w:r>
            <w:r>
              <w:rPr>
                <w:noProof/>
                <w:webHidden/>
              </w:rPr>
            </w:r>
            <w:r>
              <w:rPr>
                <w:noProof/>
                <w:webHidden/>
              </w:rPr>
              <w:fldChar w:fldCharType="separate"/>
            </w:r>
            <w:r>
              <w:rPr>
                <w:noProof/>
                <w:webHidden/>
              </w:rPr>
              <w:t>18</w:t>
            </w:r>
            <w:r>
              <w:rPr>
                <w:noProof/>
                <w:webHidden/>
              </w:rPr>
              <w:fldChar w:fldCharType="end"/>
            </w:r>
          </w:hyperlink>
        </w:p>
        <w:p w:rsidR="004B7872" w:rsidRDefault="004B7872">
          <w:pPr>
            <w:pStyle w:val="Verzeichnis3"/>
            <w:tabs>
              <w:tab w:val="right" w:leader="dot" w:pos="9628"/>
            </w:tabs>
            <w:rPr>
              <w:rFonts w:asciiTheme="minorHAnsi" w:eastAsiaTheme="minorEastAsia" w:hAnsiTheme="minorHAnsi" w:cstheme="minorBidi"/>
              <w:noProof/>
              <w:lang w:val="de-AT" w:eastAsia="de-AT"/>
            </w:rPr>
          </w:pPr>
          <w:hyperlink w:anchor="_Toc70371877" w:history="1">
            <w:r w:rsidRPr="00F409DD">
              <w:rPr>
                <w:rStyle w:val="Hyperlink"/>
                <w:noProof/>
                <w:lang w:val="en-US"/>
              </w:rPr>
              <w:t>OneSwitch.org</w:t>
            </w:r>
            <w:r>
              <w:rPr>
                <w:noProof/>
                <w:webHidden/>
              </w:rPr>
              <w:tab/>
            </w:r>
            <w:r>
              <w:rPr>
                <w:noProof/>
                <w:webHidden/>
              </w:rPr>
              <w:fldChar w:fldCharType="begin"/>
            </w:r>
            <w:r>
              <w:rPr>
                <w:noProof/>
                <w:webHidden/>
              </w:rPr>
              <w:instrText xml:space="preserve"> PAGEREF _Toc70371877 \h </w:instrText>
            </w:r>
            <w:r>
              <w:rPr>
                <w:noProof/>
                <w:webHidden/>
              </w:rPr>
            </w:r>
            <w:r>
              <w:rPr>
                <w:noProof/>
                <w:webHidden/>
              </w:rPr>
              <w:fldChar w:fldCharType="separate"/>
            </w:r>
            <w:r>
              <w:rPr>
                <w:noProof/>
                <w:webHidden/>
              </w:rPr>
              <w:t>18</w:t>
            </w:r>
            <w:r>
              <w:rPr>
                <w:noProof/>
                <w:webHidden/>
              </w:rPr>
              <w:fldChar w:fldCharType="end"/>
            </w:r>
          </w:hyperlink>
        </w:p>
        <w:p w:rsidR="004B7872" w:rsidRDefault="004B7872">
          <w:pPr>
            <w:pStyle w:val="Verzeichnis1"/>
            <w:tabs>
              <w:tab w:val="right" w:leader="dot" w:pos="9628"/>
            </w:tabs>
            <w:rPr>
              <w:rFonts w:asciiTheme="minorHAnsi" w:eastAsiaTheme="minorEastAsia" w:hAnsiTheme="minorHAnsi" w:cstheme="minorBidi"/>
              <w:noProof/>
              <w:lang w:val="de-AT" w:eastAsia="de-AT"/>
            </w:rPr>
          </w:pPr>
          <w:hyperlink w:anchor="_Toc70371878" w:history="1">
            <w:r w:rsidRPr="00F409DD">
              <w:rPr>
                <w:rStyle w:val="Hyperlink"/>
                <w:noProof/>
                <w:lang w:val="en-US"/>
              </w:rPr>
              <w:t>Contact information</w:t>
            </w:r>
            <w:r>
              <w:rPr>
                <w:noProof/>
                <w:webHidden/>
              </w:rPr>
              <w:tab/>
            </w:r>
            <w:r>
              <w:rPr>
                <w:noProof/>
                <w:webHidden/>
              </w:rPr>
              <w:fldChar w:fldCharType="begin"/>
            </w:r>
            <w:r>
              <w:rPr>
                <w:noProof/>
                <w:webHidden/>
              </w:rPr>
              <w:instrText xml:space="preserve"> PAGEREF _Toc70371878 \h </w:instrText>
            </w:r>
            <w:r>
              <w:rPr>
                <w:noProof/>
                <w:webHidden/>
              </w:rPr>
            </w:r>
            <w:r>
              <w:rPr>
                <w:noProof/>
                <w:webHidden/>
              </w:rPr>
              <w:fldChar w:fldCharType="separate"/>
            </w:r>
            <w:r>
              <w:rPr>
                <w:noProof/>
                <w:webHidden/>
              </w:rPr>
              <w:t>19</w:t>
            </w:r>
            <w:r>
              <w:rPr>
                <w:noProof/>
                <w:webHidden/>
              </w:rPr>
              <w:fldChar w:fldCharType="end"/>
            </w:r>
          </w:hyperlink>
        </w:p>
        <w:p w:rsidR="004B7872" w:rsidRDefault="004B7872">
          <w:pPr>
            <w:pStyle w:val="Verzeichnis1"/>
            <w:tabs>
              <w:tab w:val="right" w:leader="dot" w:pos="9628"/>
            </w:tabs>
            <w:rPr>
              <w:rFonts w:asciiTheme="minorHAnsi" w:eastAsiaTheme="minorEastAsia" w:hAnsiTheme="minorHAnsi" w:cstheme="minorBidi"/>
              <w:noProof/>
              <w:lang w:val="de-AT" w:eastAsia="de-AT"/>
            </w:rPr>
          </w:pPr>
          <w:hyperlink w:anchor="_Toc70371879" w:history="1">
            <w:r w:rsidRPr="00F409DD">
              <w:rPr>
                <w:rStyle w:val="Hyperlink"/>
                <w:noProof/>
                <w:lang w:val="en-US"/>
              </w:rPr>
              <w:t>Disclaimer of liability</w:t>
            </w:r>
            <w:r>
              <w:rPr>
                <w:noProof/>
                <w:webHidden/>
              </w:rPr>
              <w:tab/>
            </w:r>
            <w:r>
              <w:rPr>
                <w:noProof/>
                <w:webHidden/>
              </w:rPr>
              <w:fldChar w:fldCharType="begin"/>
            </w:r>
            <w:r>
              <w:rPr>
                <w:noProof/>
                <w:webHidden/>
              </w:rPr>
              <w:instrText xml:space="preserve"> PAGEREF _Toc70371879 \h </w:instrText>
            </w:r>
            <w:r>
              <w:rPr>
                <w:noProof/>
                <w:webHidden/>
              </w:rPr>
            </w:r>
            <w:r>
              <w:rPr>
                <w:noProof/>
                <w:webHidden/>
              </w:rPr>
              <w:fldChar w:fldCharType="separate"/>
            </w:r>
            <w:r>
              <w:rPr>
                <w:noProof/>
                <w:webHidden/>
              </w:rPr>
              <w:t>19</w:t>
            </w:r>
            <w:r>
              <w:rPr>
                <w:noProof/>
                <w:webHidden/>
              </w:rPr>
              <w:fldChar w:fldCharType="end"/>
            </w:r>
          </w:hyperlink>
        </w:p>
        <w:p w:rsidR="004B7872" w:rsidRDefault="004B7872">
          <w:pPr>
            <w:pStyle w:val="Verzeichnis1"/>
            <w:tabs>
              <w:tab w:val="right" w:leader="dot" w:pos="9628"/>
            </w:tabs>
            <w:rPr>
              <w:rFonts w:asciiTheme="minorHAnsi" w:eastAsiaTheme="minorEastAsia" w:hAnsiTheme="minorHAnsi" w:cstheme="minorBidi"/>
              <w:noProof/>
              <w:lang w:val="de-AT" w:eastAsia="de-AT"/>
            </w:rPr>
          </w:pPr>
          <w:hyperlink w:anchor="_Toc70371880" w:history="1">
            <w:r w:rsidRPr="00F409DD">
              <w:rPr>
                <w:rStyle w:val="Hyperlink"/>
                <w:noProof/>
                <w:lang w:val="en-US"/>
              </w:rPr>
              <w:t>Acknowledgement</w:t>
            </w:r>
            <w:r>
              <w:rPr>
                <w:noProof/>
                <w:webHidden/>
              </w:rPr>
              <w:tab/>
            </w:r>
            <w:r>
              <w:rPr>
                <w:noProof/>
                <w:webHidden/>
              </w:rPr>
              <w:fldChar w:fldCharType="begin"/>
            </w:r>
            <w:r>
              <w:rPr>
                <w:noProof/>
                <w:webHidden/>
              </w:rPr>
              <w:instrText xml:space="preserve"> PAGEREF _Toc70371880 \h </w:instrText>
            </w:r>
            <w:r>
              <w:rPr>
                <w:noProof/>
                <w:webHidden/>
              </w:rPr>
            </w:r>
            <w:r>
              <w:rPr>
                <w:noProof/>
                <w:webHidden/>
              </w:rPr>
              <w:fldChar w:fldCharType="separate"/>
            </w:r>
            <w:r>
              <w:rPr>
                <w:noProof/>
                <w:webHidden/>
              </w:rPr>
              <w:t>19</w:t>
            </w:r>
            <w:r>
              <w:rPr>
                <w:noProof/>
                <w:webHidden/>
              </w:rPr>
              <w:fldChar w:fldCharType="end"/>
            </w:r>
          </w:hyperlink>
        </w:p>
        <w:p w:rsidR="00F75A73" w:rsidRPr="002A46DD" w:rsidRDefault="00BE6D17">
          <w:pPr>
            <w:rPr>
              <w:b/>
              <w:bCs/>
              <w:sz w:val="20"/>
              <w:lang w:val="en-US"/>
            </w:rPr>
          </w:pPr>
          <w:r w:rsidRPr="002A46DD">
            <w:rPr>
              <w:b/>
              <w:bCs/>
              <w:sz w:val="20"/>
              <w:lang w:val="en-US"/>
            </w:rPr>
            <w:fldChar w:fldCharType="end"/>
          </w:r>
        </w:p>
      </w:sdtContent>
    </w:sdt>
    <w:p w:rsidR="00F75A73" w:rsidRPr="002A46DD" w:rsidRDefault="00BE6D17">
      <w:pPr>
        <w:spacing w:line="240" w:lineRule="auto"/>
        <w:jc w:val="center"/>
        <w:rPr>
          <w:lang w:val="en-US"/>
        </w:rPr>
      </w:pPr>
      <w:r w:rsidRPr="002A46DD">
        <w:rPr>
          <w:lang w:val="en-US"/>
        </w:rPr>
        <w:br w:type="page"/>
      </w:r>
    </w:p>
    <w:p w:rsidR="001B662A" w:rsidRPr="002A46DD" w:rsidRDefault="001B662A" w:rsidP="00835C4A">
      <w:pPr>
        <w:pStyle w:val="berschrift1"/>
        <w:rPr>
          <w:rStyle w:val="berschrift1Zchn"/>
          <w:lang w:val="en-US"/>
        </w:rPr>
      </w:pPr>
      <w:bookmarkStart w:id="2" w:name="_Toc70371856"/>
      <w:r w:rsidRPr="002A46DD">
        <w:rPr>
          <w:rStyle w:val="berschrift1Zchn"/>
          <w:lang w:val="en-US"/>
        </w:rPr>
        <w:lastRenderedPageBreak/>
        <w:t>Welcome to FABI</w:t>
      </w:r>
      <w:bookmarkEnd w:id="2"/>
    </w:p>
    <w:p w:rsidR="001B662A" w:rsidRPr="002A46DD" w:rsidRDefault="001B662A" w:rsidP="001B662A">
      <w:pPr>
        <w:rPr>
          <w:lang w:val="en-US"/>
        </w:rPr>
      </w:pPr>
    </w:p>
    <w:p w:rsidR="0000617E" w:rsidRPr="002A46DD" w:rsidRDefault="0000617E" w:rsidP="0000617E">
      <w:pPr>
        <w:rPr>
          <w:lang w:val="en-US"/>
        </w:rPr>
      </w:pPr>
      <w:r w:rsidRPr="002A46DD">
        <w:rPr>
          <w:lang w:val="en-US"/>
        </w:rPr>
        <w:t xml:space="preserve">FABI - the "Flexible Assistive Button Interface" - makes it possible to connect several </w:t>
      </w:r>
      <w:r w:rsidR="00FB4566" w:rsidRPr="002A46DD">
        <w:rPr>
          <w:lang w:val="en-US"/>
        </w:rPr>
        <w:t>momentary switches (</w:t>
      </w:r>
      <w:r w:rsidRPr="002A46DD">
        <w:rPr>
          <w:lang w:val="en-US"/>
        </w:rPr>
        <w:t>buttons</w:t>
      </w:r>
      <w:r w:rsidR="00FB4566" w:rsidRPr="002A46DD">
        <w:rPr>
          <w:lang w:val="en-US"/>
        </w:rPr>
        <w:t xml:space="preserve">) </w:t>
      </w:r>
      <w:r w:rsidRPr="002A46DD">
        <w:rPr>
          <w:lang w:val="en-US"/>
        </w:rPr>
        <w:t xml:space="preserve">to a computer or a tablet / smartphone </w:t>
      </w:r>
      <w:r w:rsidR="00FB4566" w:rsidRPr="002A46DD">
        <w:rPr>
          <w:lang w:val="en-US"/>
        </w:rPr>
        <w:t>via</w:t>
      </w:r>
      <w:r w:rsidRPr="002A46DD">
        <w:rPr>
          <w:lang w:val="en-US"/>
        </w:rPr>
        <w:t xml:space="preserve"> a USB socket</w:t>
      </w:r>
      <w:r w:rsidR="00FB4566" w:rsidRPr="002A46DD">
        <w:rPr>
          <w:lang w:val="en-US"/>
        </w:rPr>
        <w:t xml:space="preserve">. </w:t>
      </w:r>
      <w:r w:rsidR="00FC24F7" w:rsidRPr="002A46DD">
        <w:rPr>
          <w:lang w:val="en-US"/>
        </w:rPr>
        <w:t>Pressing a</w:t>
      </w:r>
      <w:r w:rsidR="00FB4566" w:rsidRPr="002A46DD">
        <w:rPr>
          <w:lang w:val="en-US"/>
        </w:rPr>
        <w:t xml:space="preserve"> button</w:t>
      </w:r>
      <w:r w:rsidR="00FC24F7" w:rsidRPr="002A46DD">
        <w:rPr>
          <w:lang w:val="en-US"/>
        </w:rPr>
        <w:t xml:space="preserve"> can</w:t>
      </w:r>
      <w:r w:rsidR="00FB4566" w:rsidRPr="002A46DD">
        <w:rPr>
          <w:lang w:val="en-US"/>
        </w:rPr>
        <w:t xml:space="preserve"> trigger</w:t>
      </w:r>
      <w:r w:rsidRPr="002A46DD">
        <w:rPr>
          <w:lang w:val="en-US"/>
        </w:rPr>
        <w:t xml:space="preserve"> desired keys on the keyboard or carry out other </w:t>
      </w:r>
      <w:r w:rsidR="00FC24F7" w:rsidRPr="002A46DD">
        <w:rPr>
          <w:lang w:val="en-US"/>
        </w:rPr>
        <w:t xml:space="preserve">mouse cursor </w:t>
      </w:r>
      <w:r w:rsidRPr="002A46DD">
        <w:rPr>
          <w:lang w:val="en-US"/>
        </w:rPr>
        <w:t xml:space="preserve">actions. A configured FABI module can be used with any computer (Windows, Linux or Mac) without installing special software, because the FABI module behaves like a normal computer mouse or keyboard when it is connected to the computer. People for whom conventional input devices are not suitable can play computer games, surf the Internet, </w:t>
      </w:r>
      <w:proofErr w:type="gramStart"/>
      <w:r w:rsidRPr="002A46DD">
        <w:rPr>
          <w:lang w:val="en-US"/>
        </w:rPr>
        <w:t>write</w:t>
      </w:r>
      <w:proofErr w:type="gramEnd"/>
      <w:r w:rsidRPr="002A46DD">
        <w:rPr>
          <w:lang w:val="en-US"/>
        </w:rPr>
        <w:t xml:space="preserve"> e-mails and much more.</w:t>
      </w:r>
    </w:p>
    <w:p w:rsidR="0000617E" w:rsidRPr="002A46DD" w:rsidRDefault="0000617E" w:rsidP="0000617E">
      <w:pPr>
        <w:rPr>
          <w:lang w:val="en-US"/>
        </w:rPr>
      </w:pPr>
    </w:p>
    <w:p w:rsidR="0000617E" w:rsidRPr="002A46DD" w:rsidRDefault="0000617E" w:rsidP="0000617E">
      <w:pPr>
        <w:rPr>
          <w:lang w:val="en-US"/>
        </w:rPr>
      </w:pPr>
      <w:r w:rsidRPr="002A46DD">
        <w:rPr>
          <w:lang w:val="en-US"/>
        </w:rPr>
        <w:t xml:space="preserve">The FABI interface can be used with </w:t>
      </w:r>
      <w:r w:rsidR="00FB4566" w:rsidRPr="002A46DD">
        <w:rPr>
          <w:lang w:val="en-US"/>
        </w:rPr>
        <w:t xml:space="preserve">arcade </w:t>
      </w:r>
      <w:r w:rsidRPr="002A46DD">
        <w:rPr>
          <w:lang w:val="en-US"/>
        </w:rPr>
        <w:t xml:space="preserve">buttons, </w:t>
      </w:r>
      <w:r w:rsidR="00FB4566" w:rsidRPr="002A46DD">
        <w:rPr>
          <w:lang w:val="en-US"/>
        </w:rPr>
        <w:t xml:space="preserve">assistive </w:t>
      </w:r>
      <w:r w:rsidRPr="002A46DD">
        <w:rPr>
          <w:lang w:val="en-US"/>
        </w:rPr>
        <w:t>switches or self-made electrical contacts. FABI consists of a hardware module (an inexpensive microcontroller that functions as a computer mouse or keyboard) and a graphical configuration interface ("FABI-GUI") for setting the desired functions.</w:t>
      </w:r>
    </w:p>
    <w:p w:rsidR="0000617E" w:rsidRPr="002A46DD" w:rsidRDefault="0000617E" w:rsidP="0000617E">
      <w:pPr>
        <w:rPr>
          <w:lang w:val="en-US"/>
        </w:rPr>
      </w:pPr>
    </w:p>
    <w:p w:rsidR="0000617E" w:rsidRPr="002A46DD" w:rsidRDefault="0000617E" w:rsidP="0000617E">
      <w:pPr>
        <w:rPr>
          <w:lang w:val="en-US"/>
        </w:rPr>
      </w:pPr>
      <w:r w:rsidRPr="002A46DD">
        <w:rPr>
          <w:lang w:val="en-US"/>
        </w:rPr>
        <w:t xml:space="preserve">FABI is available as an open source kit (including the corresponding assembly instructions for the hardware) and was developed as part of the </w:t>
      </w:r>
      <w:proofErr w:type="spellStart"/>
      <w:r w:rsidRPr="002A46DD">
        <w:rPr>
          <w:lang w:val="en-US"/>
        </w:rPr>
        <w:t>AsTeRICS</w:t>
      </w:r>
      <w:proofErr w:type="spellEnd"/>
      <w:r w:rsidRPr="002A46DD">
        <w:rPr>
          <w:lang w:val="en-US"/>
        </w:rPr>
        <w:t xml:space="preserve"> Academy project at the UAS </w:t>
      </w:r>
      <w:proofErr w:type="spellStart"/>
      <w:r w:rsidRPr="002A46DD">
        <w:rPr>
          <w:lang w:val="en-US"/>
        </w:rPr>
        <w:t>Technikum</w:t>
      </w:r>
      <w:proofErr w:type="spellEnd"/>
      <w:r w:rsidRPr="002A46DD">
        <w:rPr>
          <w:lang w:val="en-US"/>
        </w:rPr>
        <w:t xml:space="preserve"> Wien. In 2017, the non-profit organization </w:t>
      </w:r>
      <w:proofErr w:type="spellStart"/>
      <w:r w:rsidRPr="002A46DD">
        <w:rPr>
          <w:lang w:val="en-US"/>
        </w:rPr>
        <w:t>AsTeRICS</w:t>
      </w:r>
      <w:proofErr w:type="spellEnd"/>
      <w:r w:rsidRPr="002A46DD">
        <w:rPr>
          <w:lang w:val="en-US"/>
        </w:rPr>
        <w:t xml:space="preserve"> Foundation was founded in order to further develop </w:t>
      </w:r>
      <w:r w:rsidR="00FB4566" w:rsidRPr="002A46DD">
        <w:rPr>
          <w:lang w:val="en-US"/>
        </w:rPr>
        <w:t xml:space="preserve">such </w:t>
      </w:r>
      <w:r w:rsidRPr="002A46DD">
        <w:rPr>
          <w:lang w:val="en-US"/>
        </w:rPr>
        <w:t>technologies and systems</w:t>
      </w:r>
      <w:r w:rsidR="00FB4566" w:rsidRPr="002A46DD">
        <w:rPr>
          <w:lang w:val="en-US"/>
        </w:rPr>
        <w:t xml:space="preserve"> and make them available to</w:t>
      </w:r>
      <w:r w:rsidR="002A46DD">
        <w:rPr>
          <w:lang w:val="en-US"/>
        </w:rPr>
        <w:t xml:space="preserve"> t</w:t>
      </w:r>
      <w:r w:rsidR="00FB4566" w:rsidRPr="002A46DD">
        <w:rPr>
          <w:lang w:val="en-US"/>
        </w:rPr>
        <w:t>he public, see:</w:t>
      </w:r>
      <w:r w:rsidR="00FB4566" w:rsidRPr="002A46DD">
        <w:rPr>
          <w:lang w:val="en-US"/>
        </w:rPr>
        <w:br/>
        <w:t xml:space="preserve"> </w:t>
      </w:r>
      <w:hyperlink r:id="rId11">
        <w:r w:rsidRPr="002A46DD">
          <w:rPr>
            <w:rStyle w:val="InternetLink"/>
            <w:lang w:val="en-US"/>
          </w:rPr>
          <w:t>www.asterics-foundation.org</w:t>
        </w:r>
      </w:hyperlink>
      <w:r w:rsidRPr="002A46DD">
        <w:rPr>
          <w:rStyle w:val="InternetLink"/>
          <w:lang w:val="en-US"/>
        </w:rPr>
        <w:t>.</w:t>
      </w:r>
    </w:p>
    <w:p w:rsidR="0000617E" w:rsidRPr="002A46DD" w:rsidRDefault="0000617E" w:rsidP="0000617E">
      <w:pPr>
        <w:rPr>
          <w:lang w:val="en-US"/>
        </w:rPr>
      </w:pPr>
    </w:p>
    <w:p w:rsidR="0000617E" w:rsidRPr="002A46DD" w:rsidRDefault="0000617E" w:rsidP="0000617E">
      <w:pPr>
        <w:rPr>
          <w:lang w:val="en-US"/>
        </w:rPr>
      </w:pPr>
      <w:r w:rsidRPr="002A46DD">
        <w:rPr>
          <w:lang w:val="en-US"/>
        </w:rPr>
        <w:t xml:space="preserve">All software modules, the hardware design files and the documents for the instructions are available under </w:t>
      </w:r>
      <w:r w:rsidR="00FB4566" w:rsidRPr="002A46DD">
        <w:rPr>
          <w:lang w:val="en-US"/>
        </w:rPr>
        <w:t>f</w:t>
      </w:r>
      <w:r w:rsidRPr="002A46DD">
        <w:rPr>
          <w:lang w:val="en-US"/>
        </w:rPr>
        <w:t xml:space="preserve">ree </w:t>
      </w:r>
      <w:r w:rsidR="00FB4566" w:rsidRPr="002A46DD">
        <w:rPr>
          <w:lang w:val="en-US"/>
        </w:rPr>
        <w:t>and o</w:t>
      </w:r>
      <w:r w:rsidRPr="002A46DD">
        <w:rPr>
          <w:lang w:val="en-US"/>
        </w:rPr>
        <w:t xml:space="preserve">pen </w:t>
      </w:r>
      <w:r w:rsidR="00FB4566" w:rsidRPr="002A46DD">
        <w:rPr>
          <w:lang w:val="en-US"/>
        </w:rPr>
        <w:t>s</w:t>
      </w:r>
      <w:r w:rsidRPr="002A46DD">
        <w:rPr>
          <w:lang w:val="en-US"/>
        </w:rPr>
        <w:t>ource licenses and can be used and modified free of charge. We have tried to select the most cost-effective components for the desired functions - which makes FABI the most cost-effective push button interface i</w:t>
      </w:r>
      <w:r w:rsidR="002A46DD">
        <w:rPr>
          <w:lang w:val="en-US"/>
        </w:rPr>
        <w:t>n the currently known universe</w:t>
      </w:r>
      <w:r w:rsidRPr="002A46DD">
        <w:rPr>
          <w:lang w:val="en-US"/>
        </w:rPr>
        <w:t>!</w:t>
      </w:r>
    </w:p>
    <w:p w:rsidR="001B662A" w:rsidRPr="002A46DD" w:rsidRDefault="001B662A" w:rsidP="001B662A">
      <w:pPr>
        <w:rPr>
          <w:lang w:val="en-US"/>
        </w:rPr>
      </w:pPr>
    </w:p>
    <w:p w:rsidR="0000617E" w:rsidRPr="002A46DD" w:rsidRDefault="0000617E" w:rsidP="0000617E">
      <w:pPr>
        <w:pStyle w:val="berschrift3"/>
        <w:rPr>
          <w:lang w:val="en-US"/>
        </w:rPr>
      </w:pPr>
      <w:bookmarkStart w:id="3" w:name="_Toc70371857"/>
      <w:r w:rsidRPr="002A46DD">
        <w:rPr>
          <w:lang w:val="en-US"/>
        </w:rPr>
        <w:t>About this guide</w:t>
      </w:r>
      <w:bookmarkEnd w:id="3"/>
    </w:p>
    <w:p w:rsidR="001A1FEA" w:rsidRPr="002A46DD" w:rsidRDefault="001B662A" w:rsidP="001B662A">
      <w:pPr>
        <w:rPr>
          <w:lang w:val="en-US"/>
        </w:rPr>
      </w:pPr>
      <w:r w:rsidRPr="002A46DD">
        <w:rPr>
          <w:lang w:val="en-US"/>
        </w:rPr>
        <w:t>These instructions serve to explain the configuration interface and the possible settings and functions. The assembly instructions can be found in a separate document.</w:t>
      </w:r>
    </w:p>
    <w:p w:rsidR="0000617E" w:rsidRPr="002A46DD" w:rsidRDefault="0000617E" w:rsidP="001B662A">
      <w:pPr>
        <w:rPr>
          <w:lang w:val="en-US"/>
        </w:rPr>
      </w:pPr>
      <w:r w:rsidRPr="002A46DD">
        <w:rPr>
          <w:lang w:val="en-US"/>
        </w:rPr>
        <w:t>In order to set the desired functions through the FABI-GUI, it may be necessary to install a driver (the driver installation is explained in this manual).</w:t>
      </w:r>
    </w:p>
    <w:p w:rsidR="001B662A" w:rsidRPr="002A46DD" w:rsidRDefault="001B662A" w:rsidP="001B662A">
      <w:pPr>
        <w:rPr>
          <w:lang w:val="en-US"/>
        </w:rPr>
      </w:pPr>
    </w:p>
    <w:p w:rsidR="00FC3B79" w:rsidRPr="002A46DD" w:rsidRDefault="00FC3B79" w:rsidP="00835C4A">
      <w:pPr>
        <w:pStyle w:val="berschrift2"/>
        <w:rPr>
          <w:rStyle w:val="berschrift1Zchn"/>
          <w:lang w:val="en-US"/>
        </w:rPr>
      </w:pPr>
      <w:r w:rsidRPr="002A46DD">
        <w:rPr>
          <w:rStyle w:val="berschrift1Zchn"/>
          <w:lang w:val="en-US"/>
        </w:rPr>
        <w:br w:type="page"/>
      </w:r>
    </w:p>
    <w:p w:rsidR="0045157D" w:rsidRPr="002A46DD" w:rsidRDefault="00FB4566" w:rsidP="00835C4A">
      <w:pPr>
        <w:pStyle w:val="berschrift2"/>
        <w:rPr>
          <w:rStyle w:val="berschrift1Zchn"/>
          <w:lang w:val="en-US"/>
        </w:rPr>
      </w:pPr>
      <w:bookmarkStart w:id="4" w:name="_Toc70371858"/>
      <w:r w:rsidRPr="002A46DD">
        <w:rPr>
          <w:rStyle w:val="berschrift1Zchn"/>
          <w:lang w:val="en-US"/>
        </w:rPr>
        <w:lastRenderedPageBreak/>
        <w:t>I</w:t>
      </w:r>
      <w:r w:rsidR="0045157D" w:rsidRPr="002A46DD">
        <w:rPr>
          <w:rStyle w:val="berschrift1Zchn"/>
          <w:lang w:val="en-US"/>
        </w:rPr>
        <w:t>ntroduction</w:t>
      </w:r>
      <w:bookmarkEnd w:id="4"/>
    </w:p>
    <w:p w:rsidR="0045157D" w:rsidRPr="002A46DD" w:rsidRDefault="00BE6D17" w:rsidP="0045157D">
      <w:pPr>
        <w:rPr>
          <w:lang w:val="en-US"/>
        </w:rPr>
      </w:pPr>
      <w:r w:rsidRPr="002A46DD">
        <w:rPr>
          <w:lang w:val="en-US"/>
        </w:rPr>
        <w:t>The "FABI-GUI" configuration software is required in order to be able to define the functions of the buttons. After a configuration has been saved in the FABI system, it is retained there and the FABI system can be used to control various devices (e.g. Windows PC, Mac computer, tablet or smart phone with USB connection.)</w:t>
      </w:r>
      <w:r w:rsidR="0045157D" w:rsidRPr="002A46DD">
        <w:rPr>
          <w:lang w:val="en-US"/>
        </w:rPr>
        <w:br/>
        <w:t>The configuration software is only required again when settings are to be changed.</w:t>
      </w:r>
    </w:p>
    <w:p w:rsidR="0045157D" w:rsidRPr="002A46DD" w:rsidRDefault="0045157D">
      <w:pPr>
        <w:rPr>
          <w:lang w:val="en-US"/>
        </w:rPr>
      </w:pPr>
    </w:p>
    <w:p w:rsidR="0045157D" w:rsidRPr="002A46DD" w:rsidRDefault="0045157D" w:rsidP="0045157D">
      <w:pPr>
        <w:pStyle w:val="berschrift3"/>
        <w:rPr>
          <w:rStyle w:val="berschrift2Zchn"/>
          <w:sz w:val="28"/>
          <w:lang w:val="en-US"/>
        </w:rPr>
      </w:pPr>
      <w:bookmarkStart w:id="5" w:name="_Toc70371859"/>
      <w:r w:rsidRPr="002A46DD">
        <w:rPr>
          <w:rStyle w:val="berschrift2Zchn"/>
          <w:sz w:val="28"/>
          <w:lang w:val="en-US"/>
        </w:rPr>
        <w:t>Download and install the software</w:t>
      </w:r>
      <w:bookmarkEnd w:id="5"/>
    </w:p>
    <w:p w:rsidR="007251B4" w:rsidRPr="002A46DD" w:rsidRDefault="00BE6D17">
      <w:pPr>
        <w:rPr>
          <w:lang w:val="en-US"/>
        </w:rPr>
      </w:pPr>
      <w:r w:rsidRPr="002A46DD">
        <w:rPr>
          <w:lang w:val="en-US"/>
        </w:rPr>
        <w:t xml:space="preserve">The executable file FabiGUI.exe can be downloaded from the </w:t>
      </w:r>
      <w:proofErr w:type="spellStart"/>
      <w:r w:rsidRPr="002A46DD">
        <w:rPr>
          <w:lang w:val="en-US"/>
        </w:rPr>
        <w:t>AsTeRICS</w:t>
      </w:r>
      <w:proofErr w:type="spellEnd"/>
      <w:r w:rsidRPr="002A46DD">
        <w:rPr>
          <w:lang w:val="en-US"/>
        </w:rPr>
        <w:t xml:space="preserve"> GitHub directory:</w:t>
      </w:r>
      <w:r w:rsidR="002A46DD">
        <w:rPr>
          <w:lang w:val="en-US"/>
        </w:rPr>
        <w:t xml:space="preserve"> </w:t>
      </w:r>
      <w:hyperlink r:id="rId12" w:history="1">
        <w:r w:rsidR="007251B4" w:rsidRPr="002A46DD">
          <w:rPr>
            <w:rStyle w:val="InternetLink"/>
            <w:lang w:val="en-US"/>
          </w:rPr>
          <w:t>https://github.com/asterics/FABI/releases/latest</w:t>
        </w:r>
      </w:hyperlink>
      <w:r w:rsidR="007251B4" w:rsidRPr="002A46DD">
        <w:rPr>
          <w:rStyle w:val="InternetLink"/>
          <w:lang w:val="en-US"/>
        </w:rPr>
        <w:t xml:space="preserve"> </w:t>
      </w:r>
      <w:r w:rsidRPr="002A46DD">
        <w:rPr>
          <w:lang w:val="en-US"/>
        </w:rPr>
        <w:t xml:space="preserve"> </w:t>
      </w:r>
    </w:p>
    <w:p w:rsidR="007251B4" w:rsidRPr="002A46DD" w:rsidRDefault="0000617E">
      <w:pPr>
        <w:rPr>
          <w:lang w:val="en-US"/>
        </w:rPr>
      </w:pPr>
      <w:r w:rsidRPr="002A46DD">
        <w:rPr>
          <w:lang w:val="en-US"/>
        </w:rPr>
        <w:t>Save this file in a desired directory on a Windows PC or laptop.</w:t>
      </w:r>
    </w:p>
    <w:p w:rsidR="0045157D" w:rsidRPr="002A46DD" w:rsidRDefault="0045157D" w:rsidP="0045157D">
      <w:pPr>
        <w:rPr>
          <w:lang w:val="en-US"/>
        </w:rPr>
      </w:pPr>
      <w:r w:rsidRPr="002A46DD">
        <w:rPr>
          <w:lang w:val="en-US"/>
        </w:rPr>
        <w:t xml:space="preserve">In principle, the FABI-GUI software can also be started under </w:t>
      </w:r>
      <w:proofErr w:type="spellStart"/>
      <w:r w:rsidRPr="002A46DD">
        <w:rPr>
          <w:lang w:val="en-US"/>
        </w:rPr>
        <w:t>macOS</w:t>
      </w:r>
      <w:proofErr w:type="spellEnd"/>
      <w:r w:rsidRPr="002A46DD">
        <w:rPr>
          <w:lang w:val="en-US"/>
        </w:rPr>
        <w:t xml:space="preserve"> or Linux, with the help of the "mono" software, which can be found here: </w:t>
      </w:r>
      <w:hyperlink r:id="rId13">
        <w:r w:rsidRPr="002A46DD">
          <w:rPr>
            <w:rStyle w:val="InternetLink"/>
            <w:lang w:val="en-US"/>
          </w:rPr>
          <w:t>https://www.mono-project.com/download/stable</w:t>
        </w:r>
      </w:hyperlink>
      <w:r w:rsidRPr="002A46DD">
        <w:rPr>
          <w:rStyle w:val="InternetLink"/>
          <w:lang w:val="en-US"/>
        </w:rPr>
        <w:t xml:space="preserve"> </w:t>
      </w:r>
    </w:p>
    <w:p w:rsidR="0000617E" w:rsidRPr="002A46DD" w:rsidRDefault="0000617E">
      <w:pPr>
        <w:rPr>
          <w:lang w:val="en-US"/>
        </w:rPr>
      </w:pPr>
    </w:p>
    <w:p w:rsidR="00F75A73" w:rsidRPr="002A46DD" w:rsidRDefault="00BE6D17" w:rsidP="001B662A">
      <w:pPr>
        <w:rPr>
          <w:lang w:val="en-US"/>
        </w:rPr>
      </w:pPr>
      <w:r w:rsidRPr="002A46DD">
        <w:rPr>
          <w:lang w:val="en-US"/>
        </w:rPr>
        <w:t>After the FabiGUI.exe file has been downloaded from the above-mentioned source, start the application by double-clicking it. If an error message appears, the "Microsoft.Net Framework" is probably not installed on your computer. In this case, download the framework from the following website</w:t>
      </w:r>
      <w:proofErr w:type="gramStart"/>
      <w:r w:rsidRPr="002A46DD">
        <w:rPr>
          <w:lang w:val="en-US"/>
        </w:rPr>
        <w:t>:</w:t>
      </w:r>
      <w:proofErr w:type="gramEnd"/>
      <w:r w:rsidRPr="002A46DD">
        <w:rPr>
          <w:lang w:val="en-US"/>
        </w:rPr>
        <w:br/>
      </w:r>
      <w:hyperlink r:id="rId14">
        <w:r w:rsidRPr="002A46DD">
          <w:rPr>
            <w:rStyle w:val="InternetLink"/>
            <w:lang w:val="en-US"/>
          </w:rPr>
          <w:t>http://www.microsoft.com/en-us/download/confirmation.aspx?id=17718</w:t>
        </w:r>
      </w:hyperlink>
    </w:p>
    <w:p w:rsidR="001B662A" w:rsidRPr="002A46DD" w:rsidRDefault="001B662A">
      <w:pPr>
        <w:rPr>
          <w:lang w:val="en-US"/>
        </w:rPr>
      </w:pPr>
    </w:p>
    <w:p w:rsidR="0045157D" w:rsidRPr="002A46DD" w:rsidRDefault="0045157D" w:rsidP="0045157D">
      <w:pPr>
        <w:pStyle w:val="berschrift3"/>
        <w:rPr>
          <w:rStyle w:val="berschrift2Zchn"/>
          <w:sz w:val="28"/>
          <w:lang w:val="en-US"/>
        </w:rPr>
      </w:pPr>
      <w:bookmarkStart w:id="6" w:name="_Toc70371860"/>
      <w:r w:rsidRPr="002A46DD">
        <w:rPr>
          <w:noProof/>
          <w:sz w:val="20"/>
          <w:lang w:val="de-AT" w:eastAsia="de-AT"/>
        </w:rPr>
        <w:drawing>
          <wp:anchor distT="0" distB="0" distL="114300" distR="114300" simplePos="0" relativeHeight="251663360" behindDoc="1" locked="0" layoutInCell="1" allowOverlap="1" wp14:anchorId="7D833A64" wp14:editId="2E63FCEC">
            <wp:simplePos x="0" y="0"/>
            <wp:positionH relativeFrom="column">
              <wp:posOffset>2054860</wp:posOffset>
            </wp:positionH>
            <wp:positionV relativeFrom="paragraph">
              <wp:posOffset>394970</wp:posOffset>
            </wp:positionV>
            <wp:extent cx="2274570" cy="1436370"/>
            <wp:effectExtent l="0" t="0" r="0" b="0"/>
            <wp:wrapTight wrapText="bothSides">
              <wp:wrapPolygon edited="0">
                <wp:start x="0" y="0"/>
                <wp:lineTo x="0" y="21199"/>
                <wp:lineTo x="21347" y="21199"/>
                <wp:lineTo x="21347" y="0"/>
                <wp:lineTo x="0" y="0"/>
              </wp:wrapPolygon>
            </wp:wrapTight>
            <wp:docPr id="28" name="Grafik 16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1640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274570" cy="1436370"/>
                    </a:xfrm>
                    <a:prstGeom prst="rect">
                      <a:avLst/>
                    </a:prstGeom>
                  </pic:spPr>
                </pic:pic>
              </a:graphicData>
            </a:graphic>
            <wp14:sizeRelH relativeFrom="margin">
              <wp14:pctWidth>0</wp14:pctWidth>
            </wp14:sizeRelH>
            <wp14:sizeRelV relativeFrom="margin">
              <wp14:pctHeight>0</wp14:pctHeight>
            </wp14:sizeRelV>
          </wp:anchor>
        </w:drawing>
      </w:r>
      <w:r w:rsidRPr="002A46DD">
        <w:rPr>
          <w:rStyle w:val="berschrift2Zchn"/>
          <w:sz w:val="28"/>
          <w:lang w:val="en-US"/>
        </w:rPr>
        <w:t>Connect the USB micro cable</w:t>
      </w:r>
      <w:bookmarkEnd w:id="6"/>
    </w:p>
    <w:p w:rsidR="0045157D" w:rsidRPr="002A46DD" w:rsidRDefault="005E7552" w:rsidP="0045157D">
      <w:pPr>
        <w:keepNext/>
        <w:jc w:val="center"/>
        <w:rPr>
          <w:lang w:val="en-US"/>
        </w:rPr>
      </w:pPr>
      <w:r w:rsidRPr="002A46DD">
        <w:rPr>
          <w:noProof/>
          <w:lang w:val="de-AT" w:eastAsia="de-AT"/>
        </w:rPr>
        <mc:AlternateContent>
          <mc:Choice Requires="wps">
            <w:drawing>
              <wp:anchor distT="0" distB="0" distL="0" distR="0" simplePos="0" relativeHeight="251661312" behindDoc="0" locked="0" layoutInCell="1" allowOverlap="1" wp14:anchorId="401A71F5" wp14:editId="5192AC3A">
                <wp:simplePos x="0" y="0"/>
                <wp:positionH relativeFrom="column">
                  <wp:posOffset>4596189</wp:posOffset>
                </wp:positionH>
                <wp:positionV relativeFrom="paragraph">
                  <wp:posOffset>163460</wp:posOffset>
                </wp:positionV>
                <wp:extent cx="1690370" cy="1360967"/>
                <wp:effectExtent l="0" t="0" r="24130" b="10795"/>
                <wp:wrapNone/>
                <wp:docPr id="25" name="Textfeld 59"/>
                <wp:cNvGraphicFramePr/>
                <a:graphic xmlns:a="http://schemas.openxmlformats.org/drawingml/2006/main">
                  <a:graphicData uri="http://schemas.microsoft.com/office/word/2010/wordprocessingShape">
                    <wps:wsp>
                      <wps:cNvSpPr/>
                      <wps:spPr>
                        <a:xfrm>
                          <a:off x="0" y="0"/>
                          <a:ext cx="1690370" cy="1360967"/>
                        </a:xfrm>
                        <a:prstGeom prst="rect">
                          <a:avLst/>
                        </a:prstGeom>
                        <a:solidFill>
                          <a:srgbClr val="FFFFFF"/>
                        </a:solidFill>
                        <a:ln w="9360">
                          <a:solidFill>
                            <a:schemeClr val="accent1"/>
                          </a:solidFill>
                          <a:miter/>
                        </a:ln>
                      </wps:spPr>
                      <wps:style>
                        <a:lnRef idx="0">
                          <a:scrgbClr r="0" g="0" b="0"/>
                        </a:lnRef>
                        <a:fillRef idx="0">
                          <a:scrgbClr r="0" g="0" b="0"/>
                        </a:fillRef>
                        <a:effectRef idx="0">
                          <a:scrgbClr r="0" g="0" b="0"/>
                        </a:effectRef>
                        <a:fontRef idx="minor"/>
                      </wps:style>
                      <wps:txbx>
                        <w:txbxContent>
                          <w:p w:rsidR="00523920" w:rsidRPr="002A46DD" w:rsidRDefault="00523920" w:rsidP="0045157D">
                            <w:pPr>
                              <w:pStyle w:val="FrameContents"/>
                              <w:rPr>
                                <w:color w:val="000000"/>
                                <w:lang w:val="en-US"/>
                              </w:rPr>
                            </w:pPr>
                            <w:r w:rsidRPr="002A46DD">
                              <w:rPr>
                                <w:color w:val="000000"/>
                                <w:lang w:val="en-US"/>
                              </w:rPr>
                              <w:t>Connect the USB plug to the computer. Smartphones / tablets can be connected via a USB-OTG adapter.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Textfeld 59" o:spid="_x0000_s1026" style="position:absolute;left:0;text-align:left;margin-left:361.9pt;margin-top:12.85pt;width:133.1pt;height:107.1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" strokecolor="#4f81bd [3204]" strokeweight=".26mm">
                <v:textbox>
                  <w:txbxContent>
                    <w:p w:rsidR="00523920" w:rsidRPr="002A46DD" w:rsidRDefault="00523920" w:rsidP="0045157D">
                      <w:pPr>
                        <w:pStyle w:val="FrameContents"/>
                        <w:rPr>
                          <w:color w:val="000000"/>
                          <w:lang w:val="en-US"/>
                        </w:rPr>
                      </w:pPr>
                      <w:r w:rsidRPr="002A46DD">
                        <w:rPr>
                          <w:color w:val="000000"/>
                          <w:lang w:val="en-US"/>
                        </w:rPr>
                        <w:t>Connect the USB plug to the computer. Smartphones / tablets can be connected via a USB-OTG adapter.</w:t>
                      </w:r>
                    </w:p>
                  </w:txbxContent>
                </v:textbox>
              </v:rect>
            </w:pict>
          </mc:Fallback>
        </mc:AlternateContent>
      </w:r>
      <w:r w:rsidR="0045157D" w:rsidRPr="002A46DD">
        <w:rPr>
          <w:noProof/>
          <w:lang w:val="de-AT" w:eastAsia="de-AT"/>
        </w:rPr>
        <mc:AlternateContent>
          <mc:Choice Requires="wps">
            <w:drawing>
              <wp:anchor distT="0" distB="0" distL="0" distR="0" simplePos="0" relativeHeight="251662336" behindDoc="0" locked="0" layoutInCell="1" allowOverlap="1" wp14:anchorId="504B6231" wp14:editId="7702C3B2">
                <wp:simplePos x="0" y="0"/>
                <wp:positionH relativeFrom="column">
                  <wp:posOffset>3952875</wp:posOffset>
                </wp:positionH>
                <wp:positionV relativeFrom="paragraph">
                  <wp:posOffset>302895</wp:posOffset>
                </wp:positionV>
                <wp:extent cx="654050" cy="179705"/>
                <wp:effectExtent l="38100" t="0" r="12700" b="67945"/>
                <wp:wrapNone/>
                <wp:docPr id="27" name="Gerade Verbindung mit Pfeil 60"/>
                <wp:cNvGraphicFramePr/>
                <a:graphic xmlns:a="http://schemas.openxmlformats.org/drawingml/2006/main">
                  <a:graphicData uri="http://schemas.microsoft.com/office/word/2010/wordprocessingShape">
                    <wps:wsp>
                      <wps:cNvSpPr/>
                      <wps:spPr>
                        <a:xfrm flipH="1">
                          <a:off x="0" y="0"/>
                          <a:ext cx="654050" cy="179705"/>
                        </a:xfrm>
                        <a:custGeom>
                          <a:avLst/>
                          <a:gdLst/>
                          <a:ahLst/>
                          <a:cxnLst/>
                          <a:rect l="l" t="t" r="r" b="b"/>
                          <a:pathLst>
                            <a:path w="21600" h="21600">
                              <a:moveTo>
                                <a:pt x="0" y="0"/>
                              </a:moveTo>
                              <a:lnTo>
                                <a:pt x="21600" y="21600"/>
                              </a:lnTo>
                            </a:path>
                          </a:pathLst>
                        </a:custGeom>
                        <a:noFill/>
                        <a:ln w="19080">
                          <a:solidFill>
                            <a:srgbClr val="4A7EBB"/>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se="http://schemas.microsoft.com/office/word/2015/wordml/symex" xmlns:w15="http://schemas.microsoft.com/office/word/2012/wordml" xmlns:cx="http://schemas.microsoft.com/office/drawing/2014/chartex">
            <w:pict>
              <v:shape w14:anchorId="7090A743" id="Gerade Verbindung mit Pfeil 60" o:spid="_x0000_s1026" style="position:absolute;margin-left:311.25pt;margin-top:23.85pt;width:51.5pt;height:14.15pt;flip:x;z-index:251662336;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" path="m,l21600,21600e" filled="f" strokecolor="#4a7ebb" strokeweight=".53mm">
                <v:stroke endarrow="block"/>
                <v:path arrowok="t"/>
              </v:shape>
            </w:pict>
          </mc:Fallback>
        </mc:AlternateContent>
      </w:r>
      <w:r w:rsidR="0045157D" w:rsidRPr="002A46DD">
        <w:rPr>
          <w:noProof/>
          <w:lang w:val="de-AT" w:eastAsia="de-AT"/>
        </w:rPr>
        <mc:AlternateContent>
          <mc:Choice Requires="wps">
            <w:drawing>
              <wp:anchor distT="0" distB="0" distL="0" distR="0" simplePos="0" relativeHeight="251659264" behindDoc="0" locked="0" layoutInCell="1" allowOverlap="1" wp14:anchorId="000E8B7C" wp14:editId="4909C619">
                <wp:simplePos x="0" y="0"/>
                <wp:positionH relativeFrom="column">
                  <wp:posOffset>1895524</wp:posOffset>
                </wp:positionH>
                <wp:positionV relativeFrom="paragraph">
                  <wp:posOffset>1073785</wp:posOffset>
                </wp:positionV>
                <wp:extent cx="488950" cy="155575"/>
                <wp:effectExtent l="0" t="38100" r="63500" b="15875"/>
                <wp:wrapNone/>
                <wp:docPr id="22" name="Gerade Verbindung mit Pfeil 58"/>
                <wp:cNvGraphicFramePr/>
                <a:graphic xmlns:a="http://schemas.openxmlformats.org/drawingml/2006/main">
                  <a:graphicData uri="http://schemas.microsoft.com/office/word/2010/wordprocessingShape">
                    <wps:wsp>
                      <wps:cNvSpPr/>
                      <wps:spPr>
                        <a:xfrm flipV="1">
                          <a:off x="0" y="0"/>
                          <a:ext cx="488950" cy="155575"/>
                        </a:xfrm>
                        <a:custGeom>
                          <a:avLst/>
                          <a:gdLst/>
                          <a:ahLst/>
                          <a:cxnLst/>
                          <a:rect l="l" t="t" r="r" b="b"/>
                          <a:pathLst>
                            <a:path w="21600" h="21600">
                              <a:moveTo>
                                <a:pt x="0" y="0"/>
                              </a:moveTo>
                              <a:lnTo>
                                <a:pt x="21600" y="21600"/>
                              </a:lnTo>
                            </a:path>
                          </a:pathLst>
                        </a:custGeom>
                        <a:noFill/>
                        <a:ln w="19080">
                          <a:solidFill>
                            <a:srgbClr val="4A7EBB"/>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se="http://schemas.microsoft.com/office/word/2015/wordml/symex" xmlns:w15="http://schemas.microsoft.com/office/word/2012/wordml" xmlns:cx="http://schemas.microsoft.com/office/drawing/2014/chartex">
            <w:pict>
              <v:shape w14:anchorId="785C55C4" id="Gerade Verbindung mit Pfeil 58" o:spid="_x0000_s1026" style="position:absolute;margin-left:149.25pt;margin-top:84.55pt;width:38.5pt;height:12.25pt;flip:y;z-index:251659264;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" path="m,l21600,21600e" filled="f" strokecolor="#4a7ebb" strokeweight=".53mm">
                <v:stroke endarrow="block"/>
                <v:path arrowok="t"/>
              </v:shape>
            </w:pict>
          </mc:Fallback>
        </mc:AlternateContent>
      </w:r>
    </w:p>
    <w:p w:rsidR="00782B61" w:rsidRPr="002A46DD" w:rsidRDefault="00782B61" w:rsidP="0045157D">
      <w:pPr>
        <w:rPr>
          <w:lang w:val="en-US"/>
        </w:rPr>
      </w:pPr>
    </w:p>
    <w:p w:rsidR="0045157D" w:rsidRPr="002A46DD" w:rsidRDefault="00782B61" w:rsidP="0045157D">
      <w:pPr>
        <w:rPr>
          <w:lang w:val="en-US"/>
        </w:rPr>
      </w:pPr>
      <w:r w:rsidRPr="002A46DD">
        <w:rPr>
          <w:noProof/>
          <w:lang w:val="de-AT" w:eastAsia="de-AT"/>
        </w:rPr>
        <mc:AlternateContent>
          <mc:Choice Requires="wps">
            <w:drawing>
              <wp:anchor distT="0" distB="0" distL="0" distR="0" simplePos="0" relativeHeight="251660288" behindDoc="0" locked="0" layoutInCell="1" allowOverlap="1" wp14:anchorId="76630CAB" wp14:editId="50E9F0A2">
                <wp:simplePos x="0" y="0"/>
                <wp:positionH relativeFrom="column">
                  <wp:posOffset>-28974</wp:posOffset>
                </wp:positionH>
                <wp:positionV relativeFrom="paragraph">
                  <wp:posOffset>11445</wp:posOffset>
                </wp:positionV>
                <wp:extent cx="2093595" cy="1158949"/>
                <wp:effectExtent l="0" t="0" r="20955" b="22225"/>
                <wp:wrapNone/>
                <wp:docPr id="23" name="Textfeld 61"/>
                <wp:cNvGraphicFramePr/>
                <a:graphic xmlns:a="http://schemas.openxmlformats.org/drawingml/2006/main">
                  <a:graphicData uri="http://schemas.microsoft.com/office/word/2010/wordprocessingShape">
                    <wps:wsp>
                      <wps:cNvSpPr/>
                      <wps:spPr>
                        <a:xfrm>
                          <a:off x="0" y="0"/>
                          <a:ext cx="2093595" cy="1158949"/>
                        </a:xfrm>
                        <a:prstGeom prst="rect">
                          <a:avLst/>
                        </a:prstGeom>
                        <a:solidFill>
                          <a:srgbClr val="FFFFFF"/>
                        </a:solidFill>
                        <a:ln w="9360">
                          <a:solidFill>
                            <a:schemeClr val="accent1"/>
                          </a:solidFill>
                          <a:miter/>
                        </a:ln>
                      </wps:spPr>
                      <wps:style>
                        <a:lnRef idx="0">
                          <a:scrgbClr r="0" g="0" b="0"/>
                        </a:lnRef>
                        <a:fillRef idx="0">
                          <a:scrgbClr r="0" g="0" b="0"/>
                        </a:fillRef>
                        <a:effectRef idx="0">
                          <a:scrgbClr r="0" g="0" b="0"/>
                        </a:effectRef>
                        <a:fontRef idx="minor"/>
                      </wps:style>
                      <wps:txbx>
                        <w:txbxContent>
                          <w:p w:rsidR="00523920" w:rsidRPr="002A46DD" w:rsidRDefault="00523920" w:rsidP="0045157D">
                            <w:pPr>
                              <w:pStyle w:val="FrameContents"/>
                              <w:rPr>
                                <w:color w:val="000000"/>
                                <w:lang w:val="en-US"/>
                              </w:rPr>
                            </w:pPr>
                            <w:r w:rsidRPr="002A46DD">
                              <w:rPr>
                                <w:color w:val="000000"/>
                                <w:lang w:val="en-US"/>
                                <w14:textOutline w14:w="9525" w14:cap="rnd" w14:cmpd="sng" w14:algn="ctr">
                                  <w14:noFill/>
                                  <w14:prstDash w14:val="solid"/>
                                  <w14:bevel/>
                                </w14:textOutline>
                              </w:rPr>
                              <w:t xml:space="preserve">Connect this end to the FABI module. Be careful when plugging in, the socket on the microcontroller is not very stable. </w:t>
                            </w:r>
                          </w:p>
                        </w:txbxContent>
                      </wps:txbx>
                      <wps:bodyPr>
                        <a:noAutofit/>
                      </wps:bodyPr>
                    </wps:wsp>
                  </a:graphicData>
                </a:graphic>
                <wp14:sizeRelV relativeFrom="margin">
                  <wp14:pctHeight>0</wp14:pctHeight>
                </wp14:sizeRelV>
              </wp:anchor>
            </w:drawing>
          </mc:Choice>
          <mc:Fallback>
            <w:pict>
              <v:rect id="Textfeld 61" o:spid="_x0000_s1027" style="position:absolute;margin-left:-2.3pt;margin-top:.9pt;width:164.85pt;height:91.25pt;z-index:251660288;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" strokecolor="#4f81bd [3204]" strokeweight=".26mm">
                <v:textbox>
                  <w:txbxContent>
                    <w:p w:rsidR="00523920" w:rsidRPr="002A46DD" w:rsidRDefault="00523920" w:rsidP="0045157D">
                      <w:pPr>
                        <w:pStyle w:val="FrameContents"/>
                        <w:rPr>
                          <w:color w:val="000000"/>
                          <w:lang w:val="en-US"/>
                        </w:rPr>
                      </w:pPr>
                      <w:r w:rsidRPr="002A46DD">
                        <w:rPr>
                          <w:color w:val="000000"/>
                          <w:lang w:val="en-US"/>
                          <w14:textOutline w14:w="9525" w14:cap="rnd" w14:cmpd="sng" w14:algn="ctr">
                            <w14:noFill/>
                            <w14:prstDash w14:val="solid"/>
                            <w14:bevel/>
                          </w14:textOutline>
                        </w:rPr>
                        <w:t xml:space="preserve">Connect this end to the FABI module. Be careful when plugging in, the socket on the microcontroller is not very stable. </w:t>
                      </w:r>
                    </w:p>
                  </w:txbxContent>
                </v:textbox>
              </v:rect>
            </w:pict>
          </mc:Fallback>
        </mc:AlternateContent>
      </w:r>
    </w:p>
    <w:p w:rsidR="0045157D" w:rsidRPr="002A46DD" w:rsidRDefault="0045157D" w:rsidP="001B662A">
      <w:pPr>
        <w:rPr>
          <w:lang w:val="en-US"/>
        </w:rPr>
      </w:pPr>
    </w:p>
    <w:p w:rsidR="0045157D" w:rsidRPr="002A46DD" w:rsidRDefault="001B662A" w:rsidP="001B662A">
      <w:pPr>
        <w:rPr>
          <w:lang w:val="en-US"/>
        </w:rPr>
      </w:pPr>
      <w:r w:rsidRPr="002A46DD">
        <w:rPr>
          <w:lang w:val="en-US"/>
        </w:rPr>
        <w:t xml:space="preserve">In case you have problems or </w:t>
      </w:r>
    </w:p>
    <w:p w:rsidR="0045157D" w:rsidRPr="002A46DD" w:rsidRDefault="0045157D" w:rsidP="001B662A">
      <w:pPr>
        <w:rPr>
          <w:lang w:val="en-US"/>
        </w:rPr>
      </w:pPr>
    </w:p>
    <w:p w:rsidR="0045157D" w:rsidRPr="002A46DD" w:rsidRDefault="0045157D" w:rsidP="001B662A">
      <w:pPr>
        <w:rPr>
          <w:lang w:val="en-US"/>
        </w:rPr>
      </w:pPr>
    </w:p>
    <w:p w:rsidR="0045157D" w:rsidRPr="002A46DD" w:rsidRDefault="0045157D" w:rsidP="001B662A">
      <w:pPr>
        <w:rPr>
          <w:lang w:val="en-US"/>
        </w:rPr>
      </w:pPr>
    </w:p>
    <w:p w:rsidR="0045157D" w:rsidRPr="002A46DD" w:rsidRDefault="0045157D" w:rsidP="001B662A">
      <w:pPr>
        <w:rPr>
          <w:lang w:val="en-US"/>
        </w:rPr>
      </w:pPr>
    </w:p>
    <w:p w:rsidR="0045157D" w:rsidRPr="002A46DD" w:rsidRDefault="0045157D" w:rsidP="001B662A">
      <w:pPr>
        <w:rPr>
          <w:lang w:val="en-US"/>
        </w:rPr>
      </w:pPr>
      <w:r w:rsidRPr="002A46DD">
        <w:rPr>
          <w:lang w:val="en-US"/>
        </w:rPr>
        <w:t>Then a COM port with a certain number (e</w:t>
      </w:r>
      <w:r w:rsidR="002A46DD">
        <w:rPr>
          <w:lang w:val="en-US"/>
        </w:rPr>
        <w:t>.</w:t>
      </w:r>
      <w:r w:rsidRPr="002A46DD">
        <w:rPr>
          <w:lang w:val="en-US"/>
        </w:rPr>
        <w:t>g</w:t>
      </w:r>
      <w:r w:rsidR="002A46DD">
        <w:rPr>
          <w:lang w:val="en-US"/>
        </w:rPr>
        <w:t>.</w:t>
      </w:r>
      <w:r w:rsidRPr="002A46DD">
        <w:rPr>
          <w:lang w:val="en-US"/>
        </w:rPr>
        <w:t xml:space="preserve"> COM4) should be selectable in the </w:t>
      </w:r>
      <w:proofErr w:type="spellStart"/>
      <w:r w:rsidRPr="002A46DD">
        <w:rPr>
          <w:lang w:val="en-US"/>
        </w:rPr>
        <w:t>FabiGUI</w:t>
      </w:r>
      <w:proofErr w:type="spellEnd"/>
      <w:r w:rsidRPr="002A46DD">
        <w:rPr>
          <w:lang w:val="en-US"/>
        </w:rPr>
        <w:t xml:space="preserve"> software in the selection box "FABI Port" (see Figure 2). After unplugging the FABI module, the COM port should disappear again. If no new COM port is created by plugging in the FABI module, please install the Arduino software from the following source and then try again:</w:t>
      </w:r>
      <w:r w:rsidR="00FB4566" w:rsidRPr="002A46DD">
        <w:rPr>
          <w:lang w:val="en-US"/>
        </w:rPr>
        <w:t xml:space="preserve"> </w:t>
      </w:r>
      <w:hyperlink r:id="rId16" w:history="1">
        <w:r w:rsidRPr="002A46DD">
          <w:rPr>
            <w:rStyle w:val="InternetLink"/>
            <w:lang w:val="en-US"/>
          </w:rPr>
          <w:t>https://www.arduino.cc/en/software</w:t>
        </w:r>
      </w:hyperlink>
      <w:r w:rsidRPr="002A46DD">
        <w:rPr>
          <w:rStyle w:val="InternetLink"/>
          <w:lang w:val="en-US"/>
        </w:rPr>
        <w:t xml:space="preserve"> </w:t>
      </w:r>
      <w:r w:rsidRPr="002A46DD">
        <w:rPr>
          <w:lang w:val="en-US"/>
        </w:rPr>
        <w:t xml:space="preserve"> </w:t>
      </w:r>
    </w:p>
    <w:p w:rsidR="0045157D" w:rsidRPr="002A46DD" w:rsidRDefault="0045157D" w:rsidP="001B662A">
      <w:pPr>
        <w:rPr>
          <w:lang w:val="en-US"/>
        </w:rPr>
      </w:pPr>
    </w:p>
    <w:p w:rsidR="001B662A" w:rsidRPr="002A46DD" w:rsidRDefault="006172DB" w:rsidP="001B662A">
      <w:pPr>
        <w:rPr>
          <w:lang w:val="en-US"/>
        </w:rPr>
      </w:pPr>
      <w:r w:rsidRPr="002A46DD">
        <w:rPr>
          <w:lang w:val="en-US"/>
        </w:rPr>
        <w:t>If you have any questions about the download or problems installing the software, please send us an email to: office@asterics-foundation.org</w:t>
      </w:r>
      <w:r w:rsidR="00FB4566" w:rsidRPr="002A46DD">
        <w:rPr>
          <w:lang w:val="en-US"/>
        </w:rPr>
        <w:t xml:space="preserve"> </w:t>
      </w:r>
    </w:p>
    <w:p w:rsidR="00F75A73" w:rsidRPr="002A46DD" w:rsidRDefault="00BE6D17">
      <w:pPr>
        <w:pStyle w:val="berschrift2"/>
        <w:rPr>
          <w:rStyle w:val="berschrift1Zchn"/>
          <w:sz w:val="44"/>
          <w:lang w:val="en-US"/>
        </w:rPr>
      </w:pPr>
      <w:bookmarkStart w:id="7" w:name="_Toc414627253"/>
      <w:bookmarkStart w:id="8" w:name="_Toc4146272531"/>
      <w:bookmarkStart w:id="9" w:name="_Toc70371861"/>
      <w:bookmarkEnd w:id="7"/>
      <w:bookmarkEnd w:id="8"/>
      <w:r w:rsidRPr="002A46DD">
        <w:rPr>
          <w:rStyle w:val="berschrift1Zchn"/>
          <w:sz w:val="44"/>
          <w:lang w:val="en-US"/>
        </w:rPr>
        <w:lastRenderedPageBreak/>
        <w:t>Us</w:t>
      </w:r>
      <w:r w:rsidR="00FB4566" w:rsidRPr="002A46DD">
        <w:rPr>
          <w:rStyle w:val="berschrift1Zchn"/>
          <w:sz w:val="44"/>
          <w:lang w:val="en-US"/>
        </w:rPr>
        <w:t>ing</w:t>
      </w:r>
      <w:r w:rsidRPr="002A46DD">
        <w:rPr>
          <w:rStyle w:val="berschrift1Zchn"/>
          <w:sz w:val="44"/>
          <w:lang w:val="en-US"/>
        </w:rPr>
        <w:t xml:space="preserve"> the FABI-GUI application</w:t>
      </w:r>
      <w:bookmarkEnd w:id="9"/>
    </w:p>
    <w:p w:rsidR="00F75A73" w:rsidRPr="002A46DD" w:rsidRDefault="001B662A">
      <w:pPr>
        <w:rPr>
          <w:lang w:val="en-US"/>
        </w:rPr>
      </w:pPr>
      <w:r w:rsidRPr="002A46DD">
        <w:rPr>
          <w:lang w:val="en-US"/>
        </w:rPr>
        <w:t>After the FabiGUI.exe application has been started, the following window should open:</w:t>
      </w:r>
    </w:p>
    <w:p w:rsidR="00F75A73" w:rsidRPr="002A46DD" w:rsidRDefault="00F75A73">
      <w:pPr>
        <w:rPr>
          <w:lang w:val="en-US"/>
        </w:rPr>
      </w:pPr>
    </w:p>
    <w:p w:rsidR="001A1FEA" w:rsidRPr="002A46DD" w:rsidRDefault="001A1FEA">
      <w:pPr>
        <w:pStyle w:val="Beschriftung"/>
        <w:jc w:val="center"/>
        <w:rPr>
          <w:lang w:val="en-US"/>
        </w:rPr>
      </w:pPr>
      <w:r w:rsidRPr="002A46DD">
        <w:rPr>
          <w:noProof/>
          <w:lang w:val="de-AT" w:eastAsia="de-AT"/>
        </w:rPr>
        <w:drawing>
          <wp:inline distT="0" distB="0" distL="0" distR="0">
            <wp:extent cx="4248000" cy="3697200"/>
            <wp:effectExtent l="0" t="0" r="635" b="0"/>
            <wp:docPr id="3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248000" cy="3697200"/>
                    </a:xfrm>
                    <a:prstGeom prst="rect">
                      <a:avLst/>
                    </a:prstGeom>
                  </pic:spPr>
                </pic:pic>
              </a:graphicData>
            </a:graphic>
          </wp:inline>
        </w:drawing>
      </w:r>
    </w:p>
    <w:p w:rsidR="00F75A73" w:rsidRPr="002A46DD" w:rsidRDefault="00BE6D17">
      <w:pPr>
        <w:pStyle w:val="Beschriftung"/>
        <w:jc w:val="center"/>
        <w:rPr>
          <w:lang w:val="en-US"/>
        </w:rPr>
      </w:pPr>
      <w:r w:rsidRPr="002A46DD">
        <w:rPr>
          <w:lang w:val="en-US"/>
        </w:rPr>
        <w:t xml:space="preserve">Figure 1: </w:t>
      </w:r>
      <w:proofErr w:type="spellStart"/>
      <w:r w:rsidRPr="002A46DD">
        <w:rPr>
          <w:lang w:val="en-US"/>
        </w:rPr>
        <w:t>FabiGUI</w:t>
      </w:r>
      <w:proofErr w:type="spellEnd"/>
      <w:r w:rsidRPr="002A46DD">
        <w:rPr>
          <w:lang w:val="en-US"/>
        </w:rPr>
        <w:t xml:space="preserve"> user interface</w:t>
      </w:r>
    </w:p>
    <w:p w:rsidR="001A1FEA" w:rsidRPr="002A46DD" w:rsidRDefault="001A1FEA">
      <w:pPr>
        <w:pStyle w:val="berschrift4"/>
        <w:rPr>
          <w:lang w:val="en-US"/>
        </w:rPr>
      </w:pPr>
    </w:p>
    <w:p w:rsidR="00F75A73" w:rsidRPr="002A46DD" w:rsidRDefault="00BE6D17">
      <w:pPr>
        <w:pStyle w:val="berschrift4"/>
        <w:rPr>
          <w:lang w:val="en-US"/>
        </w:rPr>
      </w:pPr>
      <w:r w:rsidRPr="002A46DD">
        <w:rPr>
          <w:lang w:val="en-US"/>
        </w:rPr>
        <w:t>Connect the FABI device:</w:t>
      </w:r>
    </w:p>
    <w:p w:rsidR="00F75A73" w:rsidRPr="002A46DD" w:rsidRDefault="0000617E">
      <w:pPr>
        <w:rPr>
          <w:lang w:val="en-US"/>
        </w:rPr>
      </w:pPr>
      <w:r w:rsidRPr="002A46DD">
        <w:rPr>
          <w:lang w:val="en-US"/>
        </w:rPr>
        <w:t>To use the functions of the configuration software, follow the steps below:</w:t>
      </w:r>
      <w:r w:rsidR="006172DB" w:rsidRPr="002A46DD">
        <w:rPr>
          <w:lang w:val="en-US"/>
        </w:rPr>
        <w:br/>
      </w:r>
    </w:p>
    <w:p w:rsidR="00F75A73" w:rsidRPr="002A46DD" w:rsidRDefault="00BE6D17">
      <w:pPr>
        <w:pStyle w:val="Listenabsatz"/>
        <w:numPr>
          <w:ilvl w:val="0"/>
          <w:numId w:val="1"/>
        </w:numPr>
        <w:rPr>
          <w:lang w:val="en-US"/>
        </w:rPr>
      </w:pPr>
      <w:r w:rsidRPr="002A46DD">
        <w:rPr>
          <w:lang w:val="en-US"/>
        </w:rPr>
        <w:t xml:space="preserve">Make sure that the device is connected to the computer with a USB cable. </w:t>
      </w:r>
    </w:p>
    <w:p w:rsidR="00F75A73" w:rsidRPr="002A46DD" w:rsidRDefault="00BE6D17">
      <w:pPr>
        <w:pStyle w:val="Listenabsatz"/>
        <w:numPr>
          <w:ilvl w:val="0"/>
          <w:numId w:val="1"/>
        </w:numPr>
        <w:rPr>
          <w:lang w:val="en-US"/>
        </w:rPr>
      </w:pPr>
      <w:r w:rsidRPr="002A46DD">
        <w:rPr>
          <w:lang w:val="en-US"/>
        </w:rPr>
        <w:t>Select the appropriate COM port (Communication Port) in the selection field at the top of the application window. If the selection box does not show a COM port number that corresponds to the FABI module, unplug the device and plug it in again, and then click on the selection box to update the COM port list</w:t>
      </w:r>
    </w:p>
    <w:p w:rsidR="00F75A73" w:rsidRPr="002A46DD" w:rsidRDefault="00BE6D17">
      <w:pPr>
        <w:pStyle w:val="Listenabsatz"/>
        <w:numPr>
          <w:ilvl w:val="0"/>
          <w:numId w:val="1"/>
        </w:numPr>
        <w:rPr>
          <w:lang w:val="en-US"/>
        </w:rPr>
      </w:pPr>
      <w:r w:rsidRPr="002A46DD">
        <w:rPr>
          <w:lang w:val="en-US"/>
        </w:rPr>
        <w:t>As soon as the COM port is selected, click on the “Connect” button on the right-hand side of the selection field. When the device is connected, a confirmation appears in the activity log in the lower area of ​​the application window.</w:t>
      </w:r>
    </w:p>
    <w:p w:rsidR="00F75A73" w:rsidRPr="002A46DD" w:rsidRDefault="00BE6D17">
      <w:pPr>
        <w:pStyle w:val="Listenabsatz"/>
        <w:numPr>
          <w:ilvl w:val="0"/>
          <w:numId w:val="1"/>
        </w:numPr>
        <w:rPr>
          <w:lang w:val="en-US"/>
        </w:rPr>
      </w:pPr>
      <w:r w:rsidRPr="002A46DD">
        <w:rPr>
          <w:lang w:val="en-US"/>
        </w:rPr>
        <w:t>If the connection is successful, existing settings can be loaded from the device - if you want to do this, click on "Yes" in the selection dialog (see Figure 2).</w:t>
      </w:r>
    </w:p>
    <w:p w:rsidR="00F75A73" w:rsidRPr="002A46DD" w:rsidRDefault="00BE6D17">
      <w:pPr>
        <w:keepNext/>
        <w:rPr>
          <w:lang w:val="en-US"/>
        </w:rPr>
      </w:pPr>
      <w:r w:rsidRPr="002A46DD">
        <w:rPr>
          <w:noProof/>
          <w:lang w:val="de-AT" w:eastAsia="de-AT"/>
        </w:rPr>
        <w:lastRenderedPageBreak/>
        <w:drawing>
          <wp:anchor distT="0" distB="0" distL="0" distR="0" simplePos="0" relativeHeight="93" behindDoc="0" locked="0" layoutInCell="1" allowOverlap="1">
            <wp:simplePos x="0" y="0"/>
            <wp:positionH relativeFrom="column">
              <wp:align>center</wp:align>
            </wp:positionH>
            <wp:positionV relativeFrom="paragraph">
              <wp:posOffset>186055</wp:posOffset>
            </wp:positionV>
            <wp:extent cx="4412615" cy="3827145"/>
            <wp:effectExtent l="0" t="0" r="0" b="0"/>
            <wp:wrapTopAndBottom/>
            <wp:docPr id="3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pic:cNvPicPr>
                      <a:picLocks noChangeAspect="1" noChangeArrowheads="1"/>
                    </pic:cNvPicPr>
                  </pic:nvPicPr>
                  <pic:blipFill>
                    <a:blip r:embed="rId18"/>
                    <a:stretch>
                      <a:fillRect/>
                    </a:stretch>
                  </pic:blipFill>
                  <pic:spPr bwMode="auto">
                    <a:xfrm>
                      <a:off x="0" y="0"/>
                      <a:ext cx="4412615" cy="3827145"/>
                    </a:xfrm>
                    <a:prstGeom prst="rect">
                      <a:avLst/>
                    </a:prstGeom>
                  </pic:spPr>
                </pic:pic>
              </a:graphicData>
            </a:graphic>
          </wp:anchor>
        </w:drawing>
      </w:r>
    </w:p>
    <w:p w:rsidR="00F75A73" w:rsidRPr="002A46DD" w:rsidRDefault="00BE6D17">
      <w:pPr>
        <w:pStyle w:val="Beschriftung"/>
        <w:jc w:val="center"/>
        <w:rPr>
          <w:lang w:val="en-US"/>
        </w:rPr>
      </w:pPr>
      <w:r w:rsidRPr="002A46DD">
        <w:rPr>
          <w:lang w:val="en-US"/>
        </w:rPr>
        <w:t>Figure 2: The program has been successfully connected to the microcontroller port</w:t>
      </w:r>
    </w:p>
    <w:p w:rsidR="00F75A73" w:rsidRPr="002A46DD" w:rsidRDefault="00F75A73">
      <w:pPr>
        <w:pStyle w:val="Listenabsatz"/>
        <w:rPr>
          <w:highlight w:val="yellow"/>
          <w:lang w:val="en-US"/>
        </w:rPr>
      </w:pPr>
    </w:p>
    <w:p w:rsidR="00F75A73" w:rsidRPr="002A46DD" w:rsidRDefault="00BE6D17">
      <w:pPr>
        <w:pStyle w:val="berschrift4"/>
        <w:rPr>
          <w:lang w:val="en-US"/>
        </w:rPr>
      </w:pPr>
      <w:r w:rsidRPr="002A46DD">
        <w:rPr>
          <w:lang w:val="en-US"/>
        </w:rPr>
        <w:t>Port status</w:t>
      </w:r>
      <w:r w:rsidRPr="002A46DD">
        <w:rPr>
          <w:lang w:val="en-US"/>
        </w:rPr>
        <w:fldChar w:fldCharType="begin"/>
      </w:r>
      <w:r w:rsidRPr="002A46DD">
        <w:rPr>
          <w:lang w:val="en-US"/>
        </w:rPr>
        <w:instrText>XE "Port Status: : "</w:instrText>
      </w:r>
      <w:r w:rsidRPr="002A46DD">
        <w:rPr>
          <w:lang w:val="en-US"/>
        </w:rPr>
        <w:fldChar w:fldCharType="end"/>
      </w:r>
    </w:p>
    <w:p w:rsidR="00F75A73" w:rsidRPr="002A46DD" w:rsidRDefault="00BE6D17">
      <w:pPr>
        <w:rPr>
          <w:lang w:val="en-US"/>
        </w:rPr>
      </w:pPr>
      <w:r w:rsidRPr="002A46DD">
        <w:rPr>
          <w:lang w:val="en-US"/>
        </w:rPr>
        <w:t>The port status next to the selection box for the FABI port (top left) shows whether the device is currently connected to</w:t>
      </w:r>
      <w:r w:rsidR="00FB4566" w:rsidRPr="002A46DD">
        <w:rPr>
          <w:lang w:val="en-US"/>
        </w:rPr>
        <w:t xml:space="preserve"> the application or not. The</w:t>
      </w:r>
      <w:r w:rsidRPr="002A46DD">
        <w:rPr>
          <w:lang w:val="en-US"/>
        </w:rPr>
        <w:t xml:space="preserve"> </w:t>
      </w:r>
      <w:r w:rsidR="00FB4566" w:rsidRPr="002A46DD">
        <w:rPr>
          <w:lang w:val="en-US"/>
        </w:rPr>
        <w:t xml:space="preserve">selected </w:t>
      </w:r>
      <w:r w:rsidRPr="002A46DD">
        <w:rPr>
          <w:lang w:val="en-US"/>
        </w:rPr>
        <w:t>functions of the push button can only be transferred to the device if the port status "</w:t>
      </w:r>
      <w:r w:rsidRPr="002A46DD">
        <w:rPr>
          <w:color w:val="00B050"/>
          <w:lang w:val="en-US"/>
        </w:rPr>
        <w:t>Connected</w:t>
      </w:r>
      <w:r w:rsidRPr="002A46DD">
        <w:rPr>
          <w:lang w:val="en-US"/>
        </w:rPr>
        <w:t>" is shown.</w:t>
      </w:r>
    </w:p>
    <w:p w:rsidR="00F75A73" w:rsidRPr="002A46DD" w:rsidRDefault="00F75A73">
      <w:pPr>
        <w:rPr>
          <w:lang w:val="en-US"/>
        </w:rPr>
      </w:pPr>
    </w:p>
    <w:p w:rsidR="00F75A73" w:rsidRPr="002A46DD" w:rsidRDefault="00BE6D17">
      <w:pPr>
        <w:pStyle w:val="berschrift4"/>
        <w:rPr>
          <w:lang w:val="en-US"/>
        </w:rPr>
      </w:pPr>
      <w:r w:rsidRPr="002A46DD">
        <w:rPr>
          <w:lang w:val="en-US"/>
        </w:rPr>
        <w:t>Activity log</w:t>
      </w:r>
      <w:r w:rsidRPr="002A46DD">
        <w:rPr>
          <w:lang w:val="en-US"/>
        </w:rPr>
        <w:fldChar w:fldCharType="begin"/>
      </w:r>
      <w:r w:rsidRPr="002A46DD">
        <w:rPr>
          <w:lang w:val="en-US"/>
        </w:rPr>
        <w:instrText>XE "Activity Log: : "</w:instrText>
      </w:r>
      <w:r w:rsidRPr="002A46DD">
        <w:rPr>
          <w:lang w:val="en-US"/>
        </w:rPr>
        <w:fldChar w:fldCharType="end"/>
      </w:r>
    </w:p>
    <w:p w:rsidR="00F75A73" w:rsidRPr="002A46DD" w:rsidRDefault="00BE6D17">
      <w:pPr>
        <w:rPr>
          <w:lang w:val="en-US"/>
        </w:rPr>
      </w:pPr>
      <w:r w:rsidRPr="002A46DD">
        <w:rPr>
          <w:lang w:val="en-US"/>
        </w:rPr>
        <w:t>The Activity Log area</w:t>
      </w:r>
      <w:r w:rsidRPr="002A46DD">
        <w:rPr>
          <w:lang w:val="en-US"/>
        </w:rPr>
        <w:fldChar w:fldCharType="begin"/>
      </w:r>
      <w:r w:rsidRPr="002A46DD">
        <w:rPr>
          <w:lang w:val="en-US"/>
        </w:rPr>
        <w:instrText>XE "Activity Log: : "</w:instrText>
      </w:r>
      <w:r w:rsidRPr="002A46DD">
        <w:rPr>
          <w:lang w:val="en-US"/>
        </w:rPr>
        <w:fldChar w:fldCharType="end"/>
      </w:r>
      <w:r w:rsidR="001A1FEA" w:rsidRPr="002A46DD">
        <w:rPr>
          <w:lang w:val="en-US"/>
        </w:rPr>
        <w:t xml:space="preserve"> is displayed in the lower </w:t>
      </w:r>
      <w:r w:rsidR="00FB4566" w:rsidRPr="002A46DD">
        <w:rPr>
          <w:lang w:val="en-US"/>
        </w:rPr>
        <w:t>section</w:t>
      </w:r>
      <w:r w:rsidR="001A1FEA" w:rsidRPr="002A46DD">
        <w:rPr>
          <w:lang w:val="en-US"/>
        </w:rPr>
        <w:t xml:space="preserve"> of ​​the application window and shows the current error and status messages </w:t>
      </w:r>
      <w:r w:rsidR="00FB4566" w:rsidRPr="002A46DD">
        <w:rPr>
          <w:lang w:val="en-US"/>
        </w:rPr>
        <w:t>of</w:t>
      </w:r>
      <w:r w:rsidR="001A1FEA" w:rsidRPr="002A46DD">
        <w:rPr>
          <w:lang w:val="en-US"/>
        </w:rPr>
        <w:t xml:space="preserve"> the application. </w:t>
      </w:r>
    </w:p>
    <w:p w:rsidR="00F75A73" w:rsidRPr="002A46DD" w:rsidRDefault="00F75A73">
      <w:pPr>
        <w:rPr>
          <w:lang w:val="en-US"/>
        </w:rPr>
      </w:pPr>
    </w:p>
    <w:p w:rsidR="00F75A73" w:rsidRPr="002A46DD" w:rsidRDefault="00BE6D17">
      <w:pPr>
        <w:pStyle w:val="berschrift4"/>
        <w:rPr>
          <w:lang w:val="en-US"/>
        </w:rPr>
      </w:pPr>
      <w:r w:rsidRPr="002A46DD">
        <w:rPr>
          <w:lang w:val="en-US"/>
        </w:rPr>
        <w:t>Test settings</w:t>
      </w:r>
    </w:p>
    <w:p w:rsidR="00F75A73" w:rsidRPr="002A46DD" w:rsidRDefault="00BE6D17">
      <w:pPr>
        <w:rPr>
          <w:lang w:val="en-US"/>
        </w:rPr>
      </w:pPr>
      <w:r w:rsidRPr="002A46DD">
        <w:rPr>
          <w:lang w:val="en-US"/>
        </w:rPr>
        <w:t>The selected functions for up to 9 buttons are activated when you click on “</w:t>
      </w:r>
      <w:r w:rsidRPr="002A46DD">
        <w:rPr>
          <w:b/>
          <w:lang w:val="en-US"/>
        </w:rPr>
        <w:t>Test settings</w:t>
      </w:r>
      <w:r w:rsidRPr="002A46DD">
        <w:rPr>
          <w:lang w:val="en-US"/>
        </w:rPr>
        <w:t>”. It is then possible to test the functions on your FABI device. This does not permanently save the settings.</w:t>
      </w:r>
      <w:r w:rsidR="001A1FEA" w:rsidRPr="002A46DD">
        <w:rPr>
          <w:lang w:val="en-US"/>
        </w:rPr>
        <w:br/>
      </w:r>
    </w:p>
    <w:p w:rsidR="00C640B4" w:rsidRPr="002A46DD" w:rsidRDefault="00C640B4" w:rsidP="00C640B4">
      <w:pPr>
        <w:pStyle w:val="berschrift4"/>
        <w:rPr>
          <w:lang w:val="en-US"/>
        </w:rPr>
      </w:pPr>
      <w:r w:rsidRPr="002A46DD">
        <w:rPr>
          <w:lang w:val="en-US"/>
        </w:rPr>
        <w:t>Save settings</w:t>
      </w:r>
    </w:p>
    <w:p w:rsidR="00F75A73" w:rsidRPr="002A46DD" w:rsidRDefault="00BE6D17">
      <w:pPr>
        <w:rPr>
          <w:b/>
          <w:bCs/>
          <w:lang w:val="en-US"/>
        </w:rPr>
      </w:pPr>
      <w:r w:rsidRPr="002A46DD">
        <w:rPr>
          <w:lang w:val="en-US"/>
        </w:rPr>
        <w:t>To save the changes permanently in the device, please press "</w:t>
      </w:r>
      <w:r w:rsidRPr="002A46DD">
        <w:rPr>
          <w:b/>
          <w:lang w:val="en-US"/>
        </w:rPr>
        <w:t>Store settings</w:t>
      </w:r>
      <w:r w:rsidRPr="002A46DD">
        <w:rPr>
          <w:lang w:val="en-US"/>
        </w:rPr>
        <w:t>"!</w:t>
      </w:r>
    </w:p>
    <w:p w:rsidR="00F75A73" w:rsidRPr="002A46DD" w:rsidRDefault="00C640B4">
      <w:pPr>
        <w:rPr>
          <w:lang w:val="en-US"/>
        </w:rPr>
      </w:pPr>
      <w:r w:rsidRPr="002A46DD">
        <w:rPr>
          <w:lang w:val="en-US"/>
        </w:rPr>
        <w:t xml:space="preserve">As soon as settings are saved or activated, you will receive a message in </w:t>
      </w:r>
      <w:r w:rsidR="00FB4566" w:rsidRPr="002A46DD">
        <w:rPr>
          <w:lang w:val="en-US"/>
        </w:rPr>
        <w:t>the</w:t>
      </w:r>
      <w:r w:rsidRPr="002A46DD">
        <w:rPr>
          <w:lang w:val="en-US"/>
        </w:rPr>
        <w:br/>
      </w:r>
      <w:r w:rsidRPr="002A46DD">
        <w:rPr>
          <w:i/>
          <w:iCs/>
          <w:lang w:val="en-US"/>
        </w:rPr>
        <w:t>Activity log</w:t>
      </w:r>
      <w:r w:rsidRPr="002A46DD">
        <w:rPr>
          <w:lang w:val="en-US"/>
        </w:rPr>
        <w:t>.</w:t>
      </w:r>
    </w:p>
    <w:p w:rsidR="00C640B4" w:rsidRPr="002A46DD" w:rsidRDefault="00C640B4">
      <w:pPr>
        <w:rPr>
          <w:lang w:val="en-US"/>
        </w:rPr>
      </w:pPr>
    </w:p>
    <w:p w:rsidR="00F75A73" w:rsidRPr="002A46DD" w:rsidRDefault="00C640B4">
      <w:pPr>
        <w:pStyle w:val="berschrift4"/>
        <w:rPr>
          <w:lang w:val="en-US"/>
        </w:rPr>
      </w:pPr>
      <w:r w:rsidRPr="002A46DD">
        <w:rPr>
          <w:lang w:val="en-US"/>
        </w:rPr>
        <w:lastRenderedPageBreak/>
        <w:t>Use of the storage spaces</w:t>
      </w:r>
      <w:r w:rsidR="00FB4566" w:rsidRPr="002A46DD">
        <w:rPr>
          <w:lang w:val="en-US"/>
        </w:rPr>
        <w:t xml:space="preserve"> (memory slots)</w:t>
      </w:r>
    </w:p>
    <w:p w:rsidR="00F75A73" w:rsidRPr="002A46DD" w:rsidRDefault="00BE6D17">
      <w:pPr>
        <w:rPr>
          <w:lang w:val="en-US"/>
        </w:rPr>
      </w:pPr>
      <w:r w:rsidRPr="002A46DD">
        <w:rPr>
          <w:lang w:val="en-US"/>
        </w:rPr>
        <w:t>Function settings can be saved in up to 10 memory slots of the microcontroller. These memory locations can also be changed during operation (</w:t>
      </w:r>
      <w:r w:rsidR="002A46DD" w:rsidRPr="002A46DD">
        <w:rPr>
          <w:lang w:val="en-US"/>
        </w:rPr>
        <w:t>e.g.</w:t>
      </w:r>
      <w:r w:rsidRPr="002A46DD">
        <w:rPr>
          <w:lang w:val="en-US"/>
        </w:rPr>
        <w:t xml:space="preserve"> via a specific button).</w:t>
      </w:r>
      <w:r w:rsidR="000D4195" w:rsidRPr="002A46DD">
        <w:rPr>
          <w:lang w:val="en-US"/>
        </w:rPr>
        <w:t xml:space="preserve"> </w:t>
      </w:r>
      <w:r w:rsidRPr="002A46DD">
        <w:rPr>
          <w:color w:val="C00000"/>
          <w:lang w:val="en-US"/>
        </w:rPr>
        <w:t>The configurations of the memory slots are retained when the microcontroller is disconnected from the USB cable / power supply</w:t>
      </w:r>
      <w:r w:rsidRPr="002A46DD">
        <w:rPr>
          <w:color w:val="244061" w:themeColor="accent1" w:themeShade="80"/>
          <w:lang w:val="en-US"/>
        </w:rPr>
        <w:t xml:space="preserve">. </w:t>
      </w:r>
      <w:r w:rsidR="009B1512" w:rsidRPr="002A46DD">
        <w:rPr>
          <w:lang w:val="en-US"/>
        </w:rPr>
        <w:t xml:space="preserve">As soon as the FABI device is supplied with power again via the USB cable, the first slot is automatically loaded and </w:t>
      </w:r>
      <w:r w:rsidR="000D4195" w:rsidRPr="002A46DD">
        <w:rPr>
          <w:lang w:val="en-US"/>
        </w:rPr>
        <w:t>activated</w:t>
      </w:r>
      <w:r w:rsidR="009B1512" w:rsidRPr="002A46DD">
        <w:rPr>
          <w:lang w:val="en-US"/>
        </w:rPr>
        <w:t>.</w:t>
      </w:r>
    </w:p>
    <w:p w:rsidR="009B1512" w:rsidRPr="002A46DD" w:rsidRDefault="009B1512">
      <w:pPr>
        <w:rPr>
          <w:lang w:val="en-US"/>
        </w:rPr>
      </w:pPr>
    </w:p>
    <w:p w:rsidR="00F75A73" w:rsidRPr="002A46DD" w:rsidRDefault="00BE6D17">
      <w:pPr>
        <w:rPr>
          <w:lang w:val="en-US"/>
        </w:rPr>
      </w:pPr>
      <w:r w:rsidRPr="002A46DD">
        <w:rPr>
          <w:lang w:val="en-US"/>
        </w:rPr>
        <w:t>A new storage space is created by clicking on "</w:t>
      </w:r>
      <w:r w:rsidRPr="002A46DD">
        <w:rPr>
          <w:b/>
          <w:lang w:val="en-US"/>
        </w:rPr>
        <w:t>New Slot</w:t>
      </w:r>
      <w:r w:rsidRPr="002A46DD">
        <w:rPr>
          <w:lang w:val="en-US"/>
        </w:rPr>
        <w:t>". Any name can be assigned with a subsequent click in the text field. If you click on the arrow on the right-hand side of the text field, a drop-down menu opens that shows slots that have already been saved and where they can be selected. By clicking on "</w:t>
      </w:r>
      <w:r w:rsidRPr="002A46DD">
        <w:rPr>
          <w:b/>
          <w:lang w:val="en-US"/>
        </w:rPr>
        <w:t>Previous Slot</w:t>
      </w:r>
      <w:r w:rsidRPr="002A46DD">
        <w:rPr>
          <w:lang w:val="en-US"/>
        </w:rPr>
        <w:t>" or "</w:t>
      </w:r>
      <w:r w:rsidRPr="002A46DD">
        <w:rPr>
          <w:b/>
          <w:lang w:val="en-US"/>
        </w:rPr>
        <w:t>Next Slot</w:t>
      </w:r>
      <w:r w:rsidRPr="002A46DD">
        <w:rPr>
          <w:lang w:val="en-US"/>
        </w:rPr>
        <w:t xml:space="preserve">" you can switch </w:t>
      </w:r>
      <w:r w:rsidR="000D4195" w:rsidRPr="002A46DD">
        <w:rPr>
          <w:lang w:val="en-US"/>
        </w:rPr>
        <w:t>„step by step</w:t>
      </w:r>
      <w:proofErr w:type="gramStart"/>
      <w:r w:rsidR="000D4195" w:rsidRPr="002A46DD">
        <w:rPr>
          <w:lang w:val="en-US"/>
        </w:rPr>
        <w:t xml:space="preserve">“ </w:t>
      </w:r>
      <w:r w:rsidRPr="002A46DD">
        <w:rPr>
          <w:lang w:val="en-US"/>
        </w:rPr>
        <w:t>between</w:t>
      </w:r>
      <w:proofErr w:type="gramEnd"/>
      <w:r w:rsidRPr="002A46DD">
        <w:rPr>
          <w:lang w:val="en-US"/>
        </w:rPr>
        <w:t xml:space="preserve"> the existing memory locations.</w:t>
      </w:r>
    </w:p>
    <w:p w:rsidR="00F75A73" w:rsidRPr="002A46DD" w:rsidRDefault="00F75A73">
      <w:pPr>
        <w:rPr>
          <w:lang w:val="en-US"/>
        </w:rPr>
      </w:pPr>
    </w:p>
    <w:p w:rsidR="00F75A73" w:rsidRPr="002A46DD" w:rsidRDefault="00BE6D17">
      <w:pPr>
        <w:keepNext/>
        <w:jc w:val="center"/>
        <w:rPr>
          <w:lang w:val="en-US"/>
        </w:rPr>
      </w:pPr>
      <w:r w:rsidRPr="002A46DD">
        <w:rPr>
          <w:noProof/>
          <w:lang w:val="de-AT" w:eastAsia="de-AT"/>
        </w:rPr>
        <w:drawing>
          <wp:anchor distT="0" distB="0" distL="0" distR="0" simplePos="0" relativeHeight="94" behindDoc="0" locked="0" layoutInCell="1" allowOverlap="1">
            <wp:simplePos x="0" y="0"/>
            <wp:positionH relativeFrom="column">
              <wp:posOffset>0</wp:posOffset>
            </wp:positionH>
            <wp:positionV relativeFrom="paragraph">
              <wp:posOffset>200025</wp:posOffset>
            </wp:positionV>
            <wp:extent cx="6120130" cy="1646555"/>
            <wp:effectExtent l="0" t="0" r="0" b="0"/>
            <wp:wrapTopAndBottom/>
            <wp:docPr id="3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
                    <pic:cNvPicPr>
                      <a:picLocks noChangeAspect="1" noChangeArrowheads="1"/>
                    </pic:cNvPicPr>
                  </pic:nvPicPr>
                  <pic:blipFill>
                    <a:blip r:embed="rId19"/>
                    <a:stretch>
                      <a:fillRect/>
                    </a:stretch>
                  </pic:blipFill>
                  <pic:spPr bwMode="auto">
                    <a:xfrm>
                      <a:off x="0" y="0"/>
                      <a:ext cx="6120130" cy="1646555"/>
                    </a:xfrm>
                    <a:prstGeom prst="rect">
                      <a:avLst/>
                    </a:prstGeom>
                  </pic:spPr>
                </pic:pic>
              </a:graphicData>
            </a:graphic>
          </wp:anchor>
        </w:drawing>
      </w:r>
    </w:p>
    <w:p w:rsidR="00F75A73" w:rsidRPr="002A46DD" w:rsidRDefault="00BE6D17">
      <w:pPr>
        <w:pStyle w:val="Beschriftung"/>
        <w:jc w:val="center"/>
        <w:rPr>
          <w:lang w:val="en-US"/>
        </w:rPr>
      </w:pPr>
      <w:r w:rsidRPr="002A46DD">
        <w:rPr>
          <w:lang w:val="en-US"/>
        </w:rPr>
        <w:t>Figure 3: Creating, changing and deleting storage locations</w:t>
      </w:r>
    </w:p>
    <w:p w:rsidR="00F75A73" w:rsidRPr="002A46DD" w:rsidRDefault="00F75A73">
      <w:pPr>
        <w:rPr>
          <w:lang w:val="en-US"/>
        </w:rPr>
      </w:pPr>
    </w:p>
    <w:p w:rsidR="00F75A73" w:rsidRPr="002A46DD" w:rsidRDefault="00F75A73">
      <w:pPr>
        <w:rPr>
          <w:lang w:val="en-US"/>
        </w:rPr>
      </w:pPr>
    </w:p>
    <w:p w:rsidR="00F75A73" w:rsidRPr="002A46DD" w:rsidRDefault="009B1512">
      <w:pPr>
        <w:rPr>
          <w:lang w:val="en-US"/>
        </w:rPr>
      </w:pPr>
      <w:r w:rsidRPr="002A46DD">
        <w:rPr>
          <w:lang w:val="en-US"/>
        </w:rPr>
        <w:t>Changes are always made in the currently selected configuration. The current configuration can be tried out on the device using "</w:t>
      </w:r>
      <w:r w:rsidRPr="002A46DD">
        <w:rPr>
          <w:b/>
          <w:lang w:val="en-US"/>
        </w:rPr>
        <w:t>Test settings</w:t>
      </w:r>
      <w:r w:rsidRPr="002A46DD">
        <w:rPr>
          <w:lang w:val="en-US"/>
        </w:rPr>
        <w:t>".</w:t>
      </w:r>
    </w:p>
    <w:p w:rsidR="00F75A73" w:rsidRPr="002A46DD" w:rsidRDefault="00F75A73">
      <w:pPr>
        <w:rPr>
          <w:lang w:val="en-US"/>
        </w:rPr>
      </w:pPr>
    </w:p>
    <w:p w:rsidR="00F75A73" w:rsidRPr="002A46DD" w:rsidRDefault="009B1512">
      <w:pPr>
        <w:rPr>
          <w:lang w:val="en-US"/>
        </w:rPr>
      </w:pPr>
      <w:r w:rsidRPr="002A46DD">
        <w:rPr>
          <w:lang w:val="en-US"/>
        </w:rPr>
        <w:t>Click “</w:t>
      </w:r>
      <w:r w:rsidRPr="002A46DD">
        <w:rPr>
          <w:b/>
          <w:lang w:val="en-US"/>
        </w:rPr>
        <w:t>Delete slot</w:t>
      </w:r>
      <w:r w:rsidRPr="002A46DD">
        <w:rPr>
          <w:lang w:val="en-US"/>
        </w:rPr>
        <w:t>” to delete the current slot.</w:t>
      </w:r>
      <w:r w:rsidR="00BE6D17" w:rsidRPr="002A46DD">
        <w:rPr>
          <w:lang w:val="en-US"/>
        </w:rPr>
        <w:br w:type="page"/>
      </w:r>
    </w:p>
    <w:p w:rsidR="00F75A73" w:rsidRPr="002A46DD" w:rsidRDefault="00004E74">
      <w:pPr>
        <w:pStyle w:val="berschrift4"/>
        <w:rPr>
          <w:lang w:val="en-US"/>
        </w:rPr>
      </w:pPr>
      <w:r w:rsidRPr="002A46DD">
        <w:rPr>
          <w:lang w:val="en-US"/>
        </w:rPr>
        <w:lastRenderedPageBreak/>
        <w:t>Loading, saving and transferring configurations</w:t>
      </w:r>
    </w:p>
    <w:p w:rsidR="00F75A73" w:rsidRPr="002A46DD" w:rsidRDefault="00BE6D17">
      <w:pPr>
        <w:rPr>
          <w:lang w:val="en-US"/>
        </w:rPr>
      </w:pPr>
      <w:r w:rsidRPr="002A46DD">
        <w:rPr>
          <w:lang w:val="en-US"/>
        </w:rPr>
        <w:t xml:space="preserve">The File menu </w:t>
      </w:r>
      <w:r w:rsidR="000D4195" w:rsidRPr="002A46DD">
        <w:rPr>
          <w:lang w:val="en-US"/>
        </w:rPr>
        <w:t>allows</w:t>
      </w:r>
      <w:r w:rsidRPr="002A46DD">
        <w:rPr>
          <w:lang w:val="en-US"/>
        </w:rPr>
        <w:t xml:space="preserve"> the entire configuration to be saved as a file (.set) on the computer. This settings file can then be transferred to the same or </w:t>
      </w:r>
      <w:r w:rsidR="000D4195" w:rsidRPr="002A46DD">
        <w:rPr>
          <w:lang w:val="en-US"/>
        </w:rPr>
        <w:t xml:space="preserve">to </w:t>
      </w:r>
      <w:r w:rsidRPr="002A46DD">
        <w:rPr>
          <w:lang w:val="en-US"/>
        </w:rPr>
        <w:t>a different FABI device. This means that several setups (e.g. for different users or use cases) can be saved on one computer and activated with one click. A data selection window enables the selection of a desired file name for saving (</w:t>
      </w:r>
      <w:r w:rsidRPr="002A46DD">
        <w:rPr>
          <w:b/>
          <w:lang w:val="en-US"/>
        </w:rPr>
        <w:t>Save Settings</w:t>
      </w:r>
      <w:r w:rsidRPr="002A46DD">
        <w:rPr>
          <w:lang w:val="en-US"/>
        </w:rPr>
        <w:t>) or loading (</w:t>
      </w:r>
      <w:r w:rsidRPr="002A46DD">
        <w:rPr>
          <w:b/>
          <w:lang w:val="en-US"/>
        </w:rPr>
        <w:t>Load Settings</w:t>
      </w:r>
      <w:r w:rsidRPr="002A46DD">
        <w:rPr>
          <w:lang w:val="en-US"/>
        </w:rPr>
        <w:t>) configuration settings.</w:t>
      </w:r>
    </w:p>
    <w:p w:rsidR="00F75A73" w:rsidRPr="002A46DD" w:rsidRDefault="00F75A73">
      <w:pPr>
        <w:rPr>
          <w:lang w:val="en-US"/>
        </w:rPr>
      </w:pPr>
    </w:p>
    <w:p w:rsidR="00F75A73" w:rsidRPr="002A46DD" w:rsidRDefault="000D4195">
      <w:pPr>
        <w:rPr>
          <w:lang w:val="en-US"/>
        </w:rPr>
      </w:pPr>
      <w:r w:rsidRPr="002A46DD">
        <w:rPr>
          <w:b/>
          <w:lang w:val="en-US"/>
        </w:rPr>
        <w:t>Attention</w:t>
      </w:r>
      <w:r w:rsidR="00BE6D17" w:rsidRPr="002A46DD">
        <w:rPr>
          <w:lang w:val="en-US"/>
        </w:rPr>
        <w:t xml:space="preserve">: When transferring the settings from a saved file to the FABI device, the current configuration settings are overwritten. </w:t>
      </w:r>
    </w:p>
    <w:p w:rsidR="00F75A73" w:rsidRPr="002A46DD" w:rsidRDefault="00F75A73">
      <w:pPr>
        <w:rPr>
          <w:lang w:val="en-US"/>
        </w:rPr>
      </w:pPr>
    </w:p>
    <w:p w:rsidR="00F75A73" w:rsidRPr="002A46DD" w:rsidRDefault="00BE6D17">
      <w:pPr>
        <w:rPr>
          <w:lang w:val="en-US"/>
        </w:rPr>
      </w:pPr>
      <w:r w:rsidRPr="002A46DD">
        <w:rPr>
          <w:noProof/>
          <w:lang w:val="de-AT" w:eastAsia="de-AT"/>
        </w:rPr>
        <w:drawing>
          <wp:anchor distT="0" distB="0" distL="0" distR="0" simplePos="0" relativeHeight="95" behindDoc="0" locked="0" layoutInCell="1" allowOverlap="1">
            <wp:simplePos x="0" y="0"/>
            <wp:positionH relativeFrom="column">
              <wp:posOffset>1074420</wp:posOffset>
            </wp:positionH>
            <wp:positionV relativeFrom="paragraph">
              <wp:posOffset>84455</wp:posOffset>
            </wp:positionV>
            <wp:extent cx="3971925" cy="1247775"/>
            <wp:effectExtent l="0" t="0" r="0" b="0"/>
            <wp:wrapTopAndBottom/>
            <wp:docPr id="3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
                    <pic:cNvPicPr>
                      <a:picLocks noChangeAspect="1" noChangeArrowheads="1"/>
                    </pic:cNvPicPr>
                  </pic:nvPicPr>
                  <pic:blipFill>
                    <a:blip r:embed="rId20"/>
                    <a:stretch>
                      <a:fillRect/>
                    </a:stretch>
                  </pic:blipFill>
                  <pic:spPr bwMode="auto">
                    <a:xfrm>
                      <a:off x="0" y="0"/>
                      <a:ext cx="3971925" cy="1247775"/>
                    </a:xfrm>
                    <a:prstGeom prst="rect">
                      <a:avLst/>
                    </a:prstGeom>
                  </pic:spPr>
                </pic:pic>
              </a:graphicData>
            </a:graphic>
          </wp:anchor>
        </w:drawing>
      </w:r>
    </w:p>
    <w:p w:rsidR="00F75A73" w:rsidRPr="002A46DD" w:rsidRDefault="00BE6D17">
      <w:pPr>
        <w:pStyle w:val="Beschriftung"/>
        <w:jc w:val="center"/>
        <w:rPr>
          <w:lang w:val="en-US"/>
        </w:rPr>
      </w:pPr>
      <w:r w:rsidRPr="002A46DD">
        <w:rPr>
          <w:lang w:val="en-US"/>
        </w:rPr>
        <w:t xml:space="preserve">Figure 4: Loading and saving configuration settings </w:t>
      </w:r>
    </w:p>
    <w:p w:rsidR="00F75A73" w:rsidRPr="002A46DD" w:rsidRDefault="00F75A73">
      <w:pPr>
        <w:rPr>
          <w:lang w:val="en-US"/>
        </w:rPr>
      </w:pPr>
    </w:p>
    <w:p w:rsidR="00F75A73" w:rsidRPr="002A46DD" w:rsidRDefault="00BE6D17">
      <w:pPr>
        <w:pStyle w:val="berschrift2"/>
        <w:rPr>
          <w:lang w:val="en-US"/>
        </w:rPr>
      </w:pPr>
      <w:r w:rsidRPr="002A46DD">
        <w:rPr>
          <w:lang w:val="en-US"/>
        </w:rPr>
        <w:br w:type="page"/>
      </w:r>
    </w:p>
    <w:p w:rsidR="00F75A73" w:rsidRPr="002A46DD" w:rsidRDefault="00BE6D17" w:rsidP="00835C4A">
      <w:pPr>
        <w:pStyle w:val="berschrift2"/>
        <w:rPr>
          <w:lang w:val="en-US"/>
        </w:rPr>
      </w:pPr>
      <w:bookmarkStart w:id="10" w:name="_Toc414627256"/>
      <w:bookmarkStart w:id="11" w:name="_Toc70371862"/>
      <w:r w:rsidRPr="002A46DD">
        <w:rPr>
          <w:lang w:val="en-US"/>
        </w:rPr>
        <w:lastRenderedPageBreak/>
        <w:t>Assignment of the button functions</w:t>
      </w:r>
      <w:bookmarkEnd w:id="10"/>
      <w:bookmarkEnd w:id="11"/>
    </w:p>
    <w:p w:rsidR="00C62A63" w:rsidRPr="002A46DD" w:rsidRDefault="00C62A63">
      <w:pPr>
        <w:rPr>
          <w:lang w:val="en-US"/>
        </w:rPr>
      </w:pPr>
      <w:r w:rsidRPr="002A46DD">
        <w:rPr>
          <w:lang w:val="en-US"/>
        </w:rPr>
        <w:t xml:space="preserve">With the </w:t>
      </w:r>
      <w:proofErr w:type="spellStart"/>
      <w:r w:rsidRPr="002A46DD">
        <w:rPr>
          <w:lang w:val="en-US"/>
        </w:rPr>
        <w:t>FabiGUI</w:t>
      </w:r>
      <w:proofErr w:type="spellEnd"/>
      <w:r w:rsidRPr="002A46DD">
        <w:rPr>
          <w:lang w:val="en-US"/>
        </w:rPr>
        <w:t xml:space="preserve"> applications, up to 9 buttons can be assigned different functions. Such functions include various mouse clicks, mouse movements, scrolling or pressing keyboard keys.</w:t>
      </w:r>
    </w:p>
    <w:p w:rsidR="00C62A63" w:rsidRPr="002A46DD" w:rsidRDefault="00C62A63">
      <w:pPr>
        <w:rPr>
          <w:lang w:val="en-US"/>
        </w:rPr>
      </w:pPr>
    </w:p>
    <w:p w:rsidR="00C62A63" w:rsidRPr="002A46DD" w:rsidRDefault="00C62A63">
      <w:pPr>
        <w:rPr>
          <w:lang w:val="en-US"/>
        </w:rPr>
      </w:pPr>
      <w:r w:rsidRPr="002A46DD">
        <w:rPr>
          <w:lang w:val="en-US"/>
        </w:rPr>
        <w:t>Please note that with the 3D-printed FABI housing only 8 of the 9 possible buttons also have recesses for the connections (jack sockets). Usually, fewer buttons are used anyway. If more than 8 buttons are required, several FABI modules can be operated in parallel.</w:t>
      </w:r>
    </w:p>
    <w:p w:rsidR="00C62A63" w:rsidRPr="002A46DD" w:rsidRDefault="00C62A63">
      <w:pPr>
        <w:rPr>
          <w:lang w:val="en-US"/>
        </w:rPr>
      </w:pPr>
    </w:p>
    <w:p w:rsidR="00F75A73" w:rsidRPr="002A46DD" w:rsidRDefault="00BE6D17">
      <w:pPr>
        <w:rPr>
          <w:lang w:val="en-US"/>
        </w:rPr>
      </w:pPr>
      <w:r w:rsidRPr="002A46DD">
        <w:rPr>
          <w:lang w:val="en-US"/>
        </w:rPr>
        <w:t>The following chapter explains the selection of the functions for the buttons.</w:t>
      </w:r>
    </w:p>
    <w:p w:rsidR="00F75A73" w:rsidRPr="002A46DD" w:rsidRDefault="00F75A73">
      <w:pPr>
        <w:rPr>
          <w:lang w:val="en-US"/>
        </w:rPr>
      </w:pPr>
    </w:p>
    <w:p w:rsidR="00F75A73" w:rsidRPr="002A46DD" w:rsidRDefault="00064FA7" w:rsidP="00064FA7">
      <w:pPr>
        <w:jc w:val="center"/>
        <w:rPr>
          <w:lang w:val="en-US"/>
        </w:rPr>
      </w:pPr>
      <w:r>
        <w:rPr>
          <w:noProof/>
          <w:lang w:val="de-AT" w:eastAsia="de-A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5pt;height:247pt">
            <v:imagedata r:id="rId21" o:title="ScreenHunter 47"/>
          </v:shape>
        </w:pict>
      </w:r>
    </w:p>
    <w:p w:rsidR="00F75A73" w:rsidRPr="002A46DD" w:rsidRDefault="00BE6D17">
      <w:pPr>
        <w:pStyle w:val="Beschriftung"/>
        <w:jc w:val="center"/>
        <w:rPr>
          <w:lang w:val="en-US"/>
        </w:rPr>
      </w:pPr>
      <w:r w:rsidRPr="002A46DD">
        <w:rPr>
          <w:lang w:val="en-US"/>
        </w:rPr>
        <w:t>Figure 5: Selection of possible functions for buttons</w:t>
      </w:r>
    </w:p>
    <w:p w:rsidR="00364261" w:rsidRPr="002A46DD" w:rsidRDefault="00364261">
      <w:pPr>
        <w:pStyle w:val="berschrift4"/>
        <w:rPr>
          <w:lang w:val="en-US"/>
        </w:rPr>
      </w:pPr>
    </w:p>
    <w:p w:rsidR="00364261" w:rsidRPr="002A46DD" w:rsidRDefault="00364261" w:rsidP="00364261">
      <w:pPr>
        <w:pStyle w:val="berschrift4"/>
        <w:rPr>
          <w:lang w:val="en-US"/>
        </w:rPr>
      </w:pPr>
      <w:r w:rsidRPr="002A46DD">
        <w:rPr>
          <w:lang w:val="en-US"/>
        </w:rPr>
        <w:t>Click Left / Right / Middle Mouse Button</w:t>
      </w:r>
    </w:p>
    <w:p w:rsidR="00364261" w:rsidRPr="002A46DD" w:rsidRDefault="00364261" w:rsidP="00364261">
      <w:pPr>
        <w:rPr>
          <w:lang w:val="en-US"/>
        </w:rPr>
      </w:pPr>
      <w:r w:rsidRPr="002A46DD">
        <w:rPr>
          <w:lang w:val="en-US"/>
        </w:rPr>
        <w:t xml:space="preserve">These functions can be used to </w:t>
      </w:r>
      <w:r w:rsidR="000D4195" w:rsidRPr="002A46DD">
        <w:rPr>
          <w:lang w:val="en-US"/>
        </w:rPr>
        <w:t xml:space="preserve">issue </w:t>
      </w:r>
      <w:r w:rsidRPr="002A46DD">
        <w:rPr>
          <w:lang w:val="en-US"/>
        </w:rPr>
        <w:t xml:space="preserve">left, right or middle mouse </w:t>
      </w:r>
      <w:r w:rsidR="000D4195" w:rsidRPr="002A46DD">
        <w:rPr>
          <w:lang w:val="en-US"/>
        </w:rPr>
        <w:t xml:space="preserve">clicks </w:t>
      </w:r>
      <w:r w:rsidRPr="002A46DD">
        <w:rPr>
          <w:lang w:val="en-US"/>
        </w:rPr>
        <w:t xml:space="preserve">by pressing the </w:t>
      </w:r>
      <w:r w:rsidR="000D4195" w:rsidRPr="002A46DD">
        <w:rPr>
          <w:lang w:val="en-US"/>
        </w:rPr>
        <w:t>button</w:t>
      </w:r>
      <w:r w:rsidRPr="002A46DD">
        <w:rPr>
          <w:lang w:val="en-US"/>
        </w:rPr>
        <w:t xml:space="preserve">. Note: a click consists of pressing &amp; releasing the corresponding mouse button, both happen in quick succession after pressing the </w:t>
      </w:r>
      <w:r w:rsidR="000D4195" w:rsidRPr="002A46DD">
        <w:rPr>
          <w:lang w:val="en-US"/>
        </w:rPr>
        <w:t>user-operated switch</w:t>
      </w:r>
      <w:r w:rsidRPr="002A46DD">
        <w:rPr>
          <w:lang w:val="en-US"/>
        </w:rPr>
        <w:t>!</w:t>
      </w:r>
    </w:p>
    <w:p w:rsidR="00364261" w:rsidRPr="002A46DD" w:rsidRDefault="00364261" w:rsidP="00364261">
      <w:pPr>
        <w:rPr>
          <w:lang w:val="en-US"/>
        </w:rPr>
      </w:pPr>
    </w:p>
    <w:p w:rsidR="00364261" w:rsidRPr="002A46DD" w:rsidRDefault="00364261" w:rsidP="00364261">
      <w:pPr>
        <w:pStyle w:val="berschrift4"/>
        <w:rPr>
          <w:lang w:val="en-US"/>
        </w:rPr>
      </w:pPr>
      <w:r w:rsidRPr="002A46DD">
        <w:rPr>
          <w:lang w:val="en-US"/>
        </w:rPr>
        <w:t>Double click left mouse button</w:t>
      </w:r>
    </w:p>
    <w:p w:rsidR="00364261" w:rsidRPr="002A46DD" w:rsidRDefault="00364261" w:rsidP="00364261">
      <w:pPr>
        <w:rPr>
          <w:lang w:val="en-US"/>
        </w:rPr>
      </w:pPr>
      <w:r w:rsidRPr="002A46DD">
        <w:rPr>
          <w:lang w:val="en-US"/>
        </w:rPr>
        <w:t>A double click of the left mouse button is necessary, for example, to open a file. However, performing quick mouse clicks can be difficult for some users. By assigning the “Double Click Left Mouse Button” function, a double click can be carried out by simply pressing the button.</w:t>
      </w:r>
      <w:r w:rsidR="000D4195" w:rsidRPr="002A46DD">
        <w:rPr>
          <w:lang w:val="en-US"/>
        </w:rPr>
        <w:br/>
      </w:r>
    </w:p>
    <w:p w:rsidR="00364261" w:rsidRPr="002A46DD" w:rsidRDefault="00364261" w:rsidP="00364261">
      <w:pPr>
        <w:pStyle w:val="berschrift4"/>
        <w:rPr>
          <w:lang w:val="en-US"/>
        </w:rPr>
      </w:pPr>
      <w:r w:rsidRPr="002A46DD">
        <w:rPr>
          <w:lang w:val="en-US"/>
        </w:rPr>
        <w:t>Hold Left / Right / Middle Mouse Button</w:t>
      </w:r>
    </w:p>
    <w:p w:rsidR="00364261" w:rsidRPr="002A46DD" w:rsidRDefault="00364261" w:rsidP="00364261">
      <w:pPr>
        <w:rPr>
          <w:lang w:val="en-US"/>
        </w:rPr>
      </w:pPr>
      <w:r w:rsidRPr="002A46DD">
        <w:rPr>
          <w:lang w:val="en-US"/>
        </w:rPr>
        <w:t xml:space="preserve">With these functions, the left, right or middle mouse button remains pressed as long as the button is held down (for example, to move a file, it is necessary to keep the left mouse button pressed). </w:t>
      </w:r>
    </w:p>
    <w:p w:rsidR="00064FA7" w:rsidRPr="002A46DD" w:rsidRDefault="00064FA7" w:rsidP="00064FA7">
      <w:pPr>
        <w:pStyle w:val="berschrift4"/>
        <w:rPr>
          <w:lang w:val="en-US"/>
        </w:rPr>
      </w:pPr>
      <w:r>
        <w:rPr>
          <w:lang w:val="en-US"/>
        </w:rPr>
        <w:lastRenderedPageBreak/>
        <w:t>Toggle</w:t>
      </w:r>
      <w:r w:rsidRPr="002A46DD">
        <w:rPr>
          <w:lang w:val="en-US"/>
        </w:rPr>
        <w:t xml:space="preserve"> Left / Right / Middle Mouse Button</w:t>
      </w:r>
    </w:p>
    <w:p w:rsidR="00064FA7" w:rsidRPr="002A46DD" w:rsidRDefault="00064FA7" w:rsidP="00064FA7">
      <w:pPr>
        <w:rPr>
          <w:lang w:val="en-US"/>
        </w:rPr>
      </w:pPr>
      <w:r w:rsidRPr="002A46DD">
        <w:rPr>
          <w:lang w:val="en-US"/>
        </w:rPr>
        <w:t xml:space="preserve">With these functions, the left, right or middle mouse button </w:t>
      </w:r>
      <w:r>
        <w:rPr>
          <w:lang w:val="en-US"/>
        </w:rPr>
        <w:t>state is changed</w:t>
      </w:r>
      <w:r w:rsidRPr="002A46DD">
        <w:rPr>
          <w:lang w:val="en-US"/>
        </w:rPr>
        <w:t xml:space="preserve"> </w:t>
      </w:r>
      <w:r>
        <w:rPr>
          <w:lang w:val="en-US"/>
        </w:rPr>
        <w:t>when the button</w:t>
      </w:r>
      <w:r w:rsidRPr="002A46DD">
        <w:rPr>
          <w:lang w:val="en-US"/>
        </w:rPr>
        <w:t xml:space="preserve"> </w:t>
      </w:r>
      <w:r>
        <w:rPr>
          <w:lang w:val="en-US"/>
        </w:rPr>
        <w:t>is pressed</w:t>
      </w:r>
      <w:r w:rsidRPr="002A46DD">
        <w:rPr>
          <w:lang w:val="en-US"/>
        </w:rPr>
        <w:t>.</w:t>
      </w:r>
      <w:r>
        <w:rPr>
          <w:lang w:val="en-US"/>
        </w:rPr>
        <w:t xml:space="preserve"> Note that the mouse button stays pressed until the button is pressed another time!</w:t>
      </w:r>
      <w:r w:rsidRPr="002A46DD">
        <w:rPr>
          <w:lang w:val="en-US"/>
        </w:rPr>
        <w:t xml:space="preserve"> </w:t>
      </w:r>
    </w:p>
    <w:p w:rsidR="00364261" w:rsidRPr="002A46DD" w:rsidRDefault="00364261" w:rsidP="00364261">
      <w:pPr>
        <w:rPr>
          <w:lang w:val="en-US"/>
        </w:rPr>
      </w:pPr>
    </w:p>
    <w:p w:rsidR="00364261" w:rsidRPr="002A46DD" w:rsidRDefault="00364261" w:rsidP="00364261">
      <w:pPr>
        <w:pStyle w:val="berschrift4"/>
        <w:rPr>
          <w:lang w:val="en-US"/>
        </w:rPr>
      </w:pPr>
      <w:r w:rsidRPr="002A46DD">
        <w:rPr>
          <w:lang w:val="en-US"/>
        </w:rPr>
        <w:t>Wheel Up / down - Scroll up / down</w:t>
      </w:r>
    </w:p>
    <w:p w:rsidR="00364261" w:rsidRPr="002A46DD" w:rsidRDefault="00364261" w:rsidP="00364261">
      <w:pPr>
        <w:rPr>
          <w:lang w:val="en-US"/>
        </w:rPr>
      </w:pPr>
      <w:r w:rsidRPr="002A46DD">
        <w:rPr>
          <w:lang w:val="en-US"/>
        </w:rPr>
        <w:t>The functions “wheel up” and “wheel down” generate activities with the scroll wheel of the computer mouse. Triggering the “Wheel Up” function results in scrolling upwards, with the “Wheel down” function scrolling downwards (useful for reading documents or websites, for example).</w:t>
      </w:r>
    </w:p>
    <w:p w:rsidR="00364261" w:rsidRPr="002A46DD" w:rsidRDefault="00364261" w:rsidP="00364261">
      <w:pPr>
        <w:rPr>
          <w:lang w:val="en-US"/>
        </w:rPr>
      </w:pPr>
    </w:p>
    <w:p w:rsidR="00364261" w:rsidRPr="002A46DD" w:rsidRDefault="00364261" w:rsidP="00364261">
      <w:pPr>
        <w:pStyle w:val="berschrift4"/>
        <w:rPr>
          <w:lang w:val="en-US"/>
        </w:rPr>
      </w:pPr>
      <w:r w:rsidRPr="002A46DD">
        <w:rPr>
          <w:lang w:val="en-US"/>
        </w:rPr>
        <w:t>Mouse Move X / Y - mouse movement in X or Y direction</w:t>
      </w:r>
    </w:p>
    <w:p w:rsidR="00026D2A" w:rsidRPr="002A46DD" w:rsidRDefault="00364261" w:rsidP="00364261">
      <w:pPr>
        <w:rPr>
          <w:lang w:val="en-US"/>
        </w:rPr>
      </w:pPr>
      <w:r w:rsidRPr="002A46DD">
        <w:rPr>
          <w:lang w:val="en-US"/>
        </w:rPr>
        <w:t>The "Move Mouse X" and "Move Mouse Y" functions generate computer mouse movements along the selected axes. Speed ​​parameters can be set for these functions. When the button is pressed, the mouse pointer is accelerated up to this maximum speed.</w:t>
      </w:r>
    </w:p>
    <w:p w:rsidR="00026D2A" w:rsidRPr="002A46DD" w:rsidRDefault="00364261" w:rsidP="00364261">
      <w:pPr>
        <w:rPr>
          <w:lang w:val="en-US"/>
        </w:rPr>
      </w:pPr>
      <w:r w:rsidRPr="002A46DD">
        <w:rPr>
          <w:lang w:val="en-US"/>
        </w:rPr>
        <w:t xml:space="preserve"> </w:t>
      </w:r>
    </w:p>
    <w:p w:rsidR="00364261" w:rsidRPr="002A46DD" w:rsidRDefault="00026D2A" w:rsidP="00026D2A">
      <w:pPr>
        <w:ind w:firstLine="708"/>
        <w:rPr>
          <w:lang w:val="en-US"/>
        </w:rPr>
      </w:pPr>
      <w:r w:rsidRPr="002A46DD">
        <w:rPr>
          <w:lang w:val="en-US"/>
        </w:rPr>
        <w:t>A positive value for the X direction moves the mouse pointer to the right.</w:t>
      </w:r>
    </w:p>
    <w:p w:rsidR="00026D2A" w:rsidRPr="002A46DD" w:rsidRDefault="00026D2A" w:rsidP="00026D2A">
      <w:pPr>
        <w:ind w:firstLine="708"/>
        <w:rPr>
          <w:lang w:val="en-US"/>
        </w:rPr>
      </w:pPr>
      <w:r w:rsidRPr="002A46DD">
        <w:rPr>
          <w:lang w:val="en-US"/>
        </w:rPr>
        <w:t>A negative value for the X direction moves the mouse pointer to the left.</w:t>
      </w:r>
    </w:p>
    <w:p w:rsidR="00026D2A" w:rsidRPr="002A46DD" w:rsidRDefault="00026D2A" w:rsidP="00026D2A">
      <w:pPr>
        <w:ind w:firstLine="708"/>
        <w:rPr>
          <w:lang w:val="en-US"/>
        </w:rPr>
      </w:pPr>
      <w:r w:rsidRPr="002A46DD">
        <w:rPr>
          <w:lang w:val="en-US"/>
        </w:rPr>
        <w:t>A positive value for the Y direction moves the mouse pointer down.</w:t>
      </w:r>
    </w:p>
    <w:p w:rsidR="00026D2A" w:rsidRPr="002A46DD" w:rsidRDefault="00026D2A" w:rsidP="00026D2A">
      <w:pPr>
        <w:ind w:firstLine="708"/>
        <w:rPr>
          <w:lang w:val="en-US"/>
        </w:rPr>
      </w:pPr>
      <w:r w:rsidRPr="002A46DD">
        <w:rPr>
          <w:lang w:val="en-US"/>
        </w:rPr>
        <w:t>A negative value for the Y direction moves the mouse pointer up.</w:t>
      </w:r>
    </w:p>
    <w:p w:rsidR="000D4195" w:rsidRPr="002A46DD" w:rsidRDefault="000D4195" w:rsidP="00026D2A">
      <w:pPr>
        <w:ind w:firstLine="708"/>
        <w:rPr>
          <w:lang w:val="en-US"/>
        </w:rPr>
      </w:pPr>
    </w:p>
    <w:p w:rsidR="00364261" w:rsidRPr="002A46DD" w:rsidRDefault="00026D2A" w:rsidP="00026D2A">
      <w:pPr>
        <w:rPr>
          <w:b/>
          <w:bCs/>
          <w:lang w:val="en-US"/>
        </w:rPr>
      </w:pPr>
      <w:r w:rsidRPr="002A46DD">
        <w:rPr>
          <w:noProof/>
          <w:lang w:val="de-AT" w:eastAsia="de-AT"/>
        </w:rPr>
        <w:drawing>
          <wp:anchor distT="0" distB="0" distL="0" distR="0" simplePos="0" relativeHeight="251665408" behindDoc="0" locked="0" layoutInCell="1" allowOverlap="1" wp14:anchorId="76AC6AFB" wp14:editId="4F911FFC">
            <wp:simplePos x="0" y="0"/>
            <wp:positionH relativeFrom="column">
              <wp:align>center</wp:align>
            </wp:positionH>
            <wp:positionV relativeFrom="paragraph">
              <wp:posOffset>635</wp:posOffset>
            </wp:positionV>
            <wp:extent cx="2513330" cy="899160"/>
            <wp:effectExtent l="0" t="0" r="1270" b="0"/>
            <wp:wrapTopAndBottom/>
            <wp:docPr id="41"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13"/>
                    <pic:cNvPicPr>
                      <a:picLocks noChangeAspect="1" noChangeArrowheads="1"/>
                    </pic:cNvPicPr>
                  </pic:nvPicPr>
                  <pic:blipFill>
                    <a:blip r:embed="rId22"/>
                    <a:stretch>
                      <a:fillRect/>
                    </a:stretch>
                  </pic:blipFill>
                  <pic:spPr bwMode="auto">
                    <a:xfrm>
                      <a:off x="0" y="0"/>
                      <a:ext cx="2514116" cy="899855"/>
                    </a:xfrm>
                    <a:prstGeom prst="rect">
                      <a:avLst/>
                    </a:prstGeom>
                  </pic:spPr>
                </pic:pic>
              </a:graphicData>
            </a:graphic>
            <wp14:sizeRelH relativeFrom="margin">
              <wp14:pctWidth>0</wp14:pctWidth>
            </wp14:sizeRelH>
            <wp14:sizeRelV relativeFrom="margin">
              <wp14:pctHeight>0</wp14:pctHeight>
            </wp14:sizeRelV>
          </wp:anchor>
        </w:drawing>
      </w:r>
    </w:p>
    <w:p w:rsidR="00364261" w:rsidRPr="002A46DD" w:rsidRDefault="00364261" w:rsidP="00364261">
      <w:pPr>
        <w:pStyle w:val="Beschriftung"/>
        <w:jc w:val="center"/>
        <w:rPr>
          <w:lang w:val="en-US"/>
        </w:rPr>
      </w:pPr>
      <w:r w:rsidRPr="002A46DD">
        <w:rPr>
          <w:lang w:val="en-US"/>
        </w:rPr>
        <w:t>Figure 6: Screenshot of the "Mouse X" function or speed setting</w:t>
      </w:r>
    </w:p>
    <w:p w:rsidR="00364261" w:rsidRPr="002A46DD" w:rsidRDefault="00364261" w:rsidP="00364261">
      <w:pPr>
        <w:rPr>
          <w:lang w:val="en-US"/>
        </w:rPr>
      </w:pPr>
    </w:p>
    <w:p w:rsidR="000D4195" w:rsidRPr="002A46DD" w:rsidRDefault="000D4195" w:rsidP="00364261">
      <w:pPr>
        <w:rPr>
          <w:lang w:val="en-US"/>
        </w:rPr>
      </w:pPr>
    </w:p>
    <w:p w:rsidR="00364261" w:rsidRPr="002A46DD" w:rsidRDefault="00364261" w:rsidP="00364261">
      <w:pPr>
        <w:pStyle w:val="berschrift4"/>
        <w:rPr>
          <w:lang w:val="en-US"/>
        </w:rPr>
      </w:pPr>
      <w:r w:rsidRPr="002A46DD">
        <w:rPr>
          <w:lang w:val="en-US"/>
        </w:rPr>
        <w:t>Write text</w:t>
      </w:r>
    </w:p>
    <w:p w:rsidR="00364261" w:rsidRPr="002A46DD" w:rsidRDefault="00026D2A" w:rsidP="00364261">
      <w:pPr>
        <w:rPr>
          <w:lang w:val="en-US"/>
        </w:rPr>
      </w:pPr>
      <w:r w:rsidRPr="002A46DD">
        <w:rPr>
          <w:noProof/>
          <w:lang w:val="de-AT" w:eastAsia="de-AT"/>
        </w:rPr>
        <w:drawing>
          <wp:anchor distT="0" distB="0" distL="0" distR="0" simplePos="0" relativeHeight="251669504" behindDoc="0" locked="0" layoutInCell="1" allowOverlap="1" wp14:anchorId="46FE55CF" wp14:editId="262ED0D3">
            <wp:simplePos x="0" y="0"/>
            <wp:positionH relativeFrom="column">
              <wp:posOffset>1324610</wp:posOffset>
            </wp:positionH>
            <wp:positionV relativeFrom="paragraph">
              <wp:posOffset>852805</wp:posOffset>
            </wp:positionV>
            <wp:extent cx="3494405" cy="794385"/>
            <wp:effectExtent l="0" t="0" r="0" b="5715"/>
            <wp:wrapTopAndBottom/>
            <wp:docPr id="43"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9"/>
                    <pic:cNvPicPr>
                      <a:picLocks noChangeAspect="1" noChangeArrowheads="1"/>
                    </pic:cNvPicPr>
                  </pic:nvPicPr>
                  <pic:blipFill>
                    <a:blip r:embed="rId23"/>
                    <a:stretch>
                      <a:fillRect/>
                    </a:stretch>
                  </pic:blipFill>
                  <pic:spPr bwMode="auto">
                    <a:xfrm>
                      <a:off x="0" y="0"/>
                      <a:ext cx="3494405" cy="794385"/>
                    </a:xfrm>
                    <a:prstGeom prst="rect">
                      <a:avLst/>
                    </a:prstGeom>
                  </pic:spPr>
                </pic:pic>
              </a:graphicData>
            </a:graphic>
          </wp:anchor>
        </w:drawing>
      </w:r>
      <w:r w:rsidR="00364261" w:rsidRPr="002A46DD">
        <w:rPr>
          <w:lang w:val="en-US"/>
        </w:rPr>
        <w:t xml:space="preserve">The "Write Text" function allows </w:t>
      </w:r>
      <w:proofErr w:type="gramStart"/>
      <w:r w:rsidR="00364261" w:rsidRPr="002A46DD">
        <w:rPr>
          <w:lang w:val="en-US"/>
        </w:rPr>
        <w:t>to write</w:t>
      </w:r>
      <w:proofErr w:type="gramEnd"/>
      <w:r w:rsidR="00364261" w:rsidRPr="002A46DD">
        <w:rPr>
          <w:lang w:val="en-US"/>
        </w:rPr>
        <w:t xml:space="preserve"> a certain text every time the buttons is pressed. If you select Write Text, a blank text box will appear under the drop-down menu, then click the text box and enter the </w:t>
      </w:r>
      <w:r w:rsidR="000D4195" w:rsidRPr="002A46DD">
        <w:rPr>
          <w:lang w:val="en-US"/>
        </w:rPr>
        <w:t xml:space="preserve">desired </w:t>
      </w:r>
      <w:r w:rsidR="00364261" w:rsidRPr="002A46DD">
        <w:rPr>
          <w:lang w:val="en-US"/>
        </w:rPr>
        <w:t>text:</w:t>
      </w:r>
    </w:p>
    <w:p w:rsidR="00364261" w:rsidRPr="002A46DD" w:rsidRDefault="00364261" w:rsidP="00364261">
      <w:pPr>
        <w:rPr>
          <w:lang w:val="en-US"/>
        </w:rPr>
      </w:pPr>
      <w:r w:rsidRPr="002A46DD">
        <w:rPr>
          <w:noProof/>
          <w:lang w:val="de-AT" w:eastAsia="de-AT"/>
        </w:rPr>
        <mc:AlternateContent>
          <mc:Choice Requires="wps">
            <w:drawing>
              <wp:anchor distT="0" distB="0" distL="0" distR="0" simplePos="0" relativeHeight="251667456" behindDoc="0" locked="0" layoutInCell="1" allowOverlap="1" wp14:anchorId="6FED4BAD" wp14:editId="7D7D3244">
                <wp:simplePos x="0" y="0"/>
                <wp:positionH relativeFrom="column">
                  <wp:posOffset>2426970</wp:posOffset>
                </wp:positionH>
                <wp:positionV relativeFrom="paragraph">
                  <wp:posOffset>392430</wp:posOffset>
                </wp:positionV>
                <wp:extent cx="1176655" cy="130175"/>
                <wp:effectExtent l="38100" t="0" r="24765" b="99695"/>
                <wp:wrapNone/>
                <wp:docPr id="42" name="Gerade Verbindung mit Pfeil 33"/>
                <wp:cNvGraphicFramePr/>
                <a:graphic xmlns:a="http://schemas.openxmlformats.org/drawingml/2006/main">
                  <a:graphicData uri="http://schemas.microsoft.com/office/word/2010/wordprocessingShape">
                    <wps:wsp>
                      <wps:cNvSpPr/>
                      <wps:spPr>
                        <a:xfrm flipH="1">
                          <a:off x="0" y="0"/>
                          <a:ext cx="1176120" cy="129600"/>
                        </a:xfrm>
                        <a:custGeom>
                          <a:avLst/>
                          <a:gdLst/>
                          <a:ahLst/>
                          <a:cxnLst/>
                          <a:rect l="l" t="t" r="r" b="b"/>
                          <a:pathLst>
                            <a:path w="21600" h="21600">
                              <a:moveTo>
                                <a:pt x="0" y="0"/>
                              </a:moveTo>
                              <a:lnTo>
                                <a:pt x="21600" y="21600"/>
                              </a:lnTo>
                            </a:path>
                          </a:pathLst>
                        </a:custGeom>
                        <a:noFill/>
                        <a:ln w="19080">
                          <a:solidFill>
                            <a:srgbClr val="FF0000"/>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se="http://schemas.microsoft.com/office/word/2015/wordml/symex" xmlns:w15="http://schemas.microsoft.com/office/word/2012/wordml" xmlns:cx="http://schemas.microsoft.com/office/drawing/2014/chartex">
            <w:pict>
              <v:shape w14:anchorId="7B0978EE" id="Gerade Verbindung mit Pfeil 33" o:spid="_x0000_s1026" style="position:absolute;margin-left:191.1pt;margin-top:30.9pt;width:92.65pt;height:10.25pt;flip:x;z-index:251667456;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" path="m,l21600,21600e" filled="f" strokecolor="red" strokeweight=".53mm">
                <v:stroke endarrow="block"/>
                <v:path arrowok="t"/>
              </v:shape>
            </w:pict>
          </mc:Fallback>
        </mc:AlternateContent>
      </w:r>
    </w:p>
    <w:p w:rsidR="00364261" w:rsidRPr="002A46DD" w:rsidRDefault="00364261" w:rsidP="00364261">
      <w:pPr>
        <w:pStyle w:val="Beschriftung"/>
        <w:jc w:val="center"/>
        <w:rPr>
          <w:lang w:val="en-US"/>
        </w:rPr>
      </w:pPr>
      <w:r w:rsidRPr="002A46DD">
        <w:rPr>
          <w:lang w:val="en-US"/>
        </w:rPr>
        <w:t>Figure 7: Screenshot of the "Write Text" function</w:t>
      </w:r>
    </w:p>
    <w:p w:rsidR="00364261" w:rsidRPr="002A46DD" w:rsidRDefault="00364261" w:rsidP="00364261">
      <w:pPr>
        <w:rPr>
          <w:lang w:val="en-US"/>
        </w:rPr>
      </w:pPr>
    </w:p>
    <w:p w:rsidR="000D4195" w:rsidRPr="002A46DD" w:rsidRDefault="000D4195" w:rsidP="00364261">
      <w:pPr>
        <w:pStyle w:val="berschrift4"/>
        <w:rPr>
          <w:lang w:val="en-US"/>
        </w:rPr>
      </w:pPr>
      <w:r w:rsidRPr="002A46DD">
        <w:rPr>
          <w:lang w:val="en-US"/>
        </w:rPr>
        <w:br w:type="page"/>
      </w:r>
    </w:p>
    <w:p w:rsidR="00364261" w:rsidRPr="002A46DD" w:rsidRDefault="00364261" w:rsidP="00364261">
      <w:pPr>
        <w:pStyle w:val="berschrift4"/>
        <w:rPr>
          <w:lang w:val="en-US"/>
        </w:rPr>
      </w:pPr>
      <w:r w:rsidRPr="002A46DD">
        <w:rPr>
          <w:lang w:val="en-US"/>
        </w:rPr>
        <w:lastRenderedPageBreak/>
        <w:t>Press Keys</w:t>
      </w:r>
      <w:r w:rsidR="00523920">
        <w:rPr>
          <w:lang w:val="en-US"/>
        </w:rPr>
        <w:t xml:space="preserve"> - p</w:t>
      </w:r>
      <w:r w:rsidRPr="002A46DD">
        <w:rPr>
          <w:lang w:val="en-US"/>
        </w:rPr>
        <w:t>ress keyboard keys</w:t>
      </w:r>
    </w:p>
    <w:p w:rsidR="00364261" w:rsidRPr="002A46DD" w:rsidRDefault="00364261" w:rsidP="009760A0">
      <w:pPr>
        <w:rPr>
          <w:lang w:val="en-US"/>
        </w:rPr>
      </w:pPr>
      <w:r w:rsidRPr="002A46DD">
        <w:rPr>
          <w:lang w:val="en-US"/>
        </w:rPr>
        <w:t xml:space="preserve">The "Press Keys" function enables </w:t>
      </w:r>
      <w:r w:rsidR="00523920">
        <w:rPr>
          <w:lang w:val="en-US"/>
        </w:rPr>
        <w:t>desired</w:t>
      </w:r>
      <w:r w:rsidRPr="002A46DD">
        <w:rPr>
          <w:lang w:val="en-US"/>
        </w:rPr>
        <w:t xml:space="preserve"> keys on the computer keyboard to be </w:t>
      </w:r>
      <w:r w:rsidR="00523920">
        <w:rPr>
          <w:lang w:val="en-US"/>
        </w:rPr>
        <w:t>pressed</w:t>
      </w:r>
      <w:r w:rsidRPr="002A46DD">
        <w:rPr>
          <w:lang w:val="en-US"/>
        </w:rPr>
        <w:t xml:space="preserve"> as soon as the button is pressed. The keyboard keys are pressed </w:t>
      </w:r>
      <w:r w:rsidR="00064FA7">
        <w:rPr>
          <w:lang w:val="en-US"/>
        </w:rPr>
        <w:t>and immediately released (the key does not stay pressed as long as the button is pressed!).</w:t>
      </w:r>
      <w:r w:rsidRPr="002A46DD">
        <w:rPr>
          <w:lang w:val="en-US"/>
        </w:rPr>
        <w:t xml:space="preserve"> </w:t>
      </w:r>
      <w:proofErr w:type="gramStart"/>
      <w:r w:rsidRPr="002A46DD">
        <w:rPr>
          <w:lang w:val="en-US"/>
        </w:rPr>
        <w:t>The</w:t>
      </w:r>
      <w:proofErr w:type="gramEnd"/>
      <w:r w:rsidRPr="002A46DD">
        <w:rPr>
          <w:lang w:val="en-US"/>
        </w:rPr>
        <w:t xml:space="preserve"> desired key can be selected from a selection box that is displayed on the left:</w:t>
      </w:r>
    </w:p>
    <w:p w:rsidR="00364261" w:rsidRPr="002A46DD" w:rsidRDefault="00364261" w:rsidP="00364261">
      <w:pPr>
        <w:spacing w:line="240" w:lineRule="auto"/>
        <w:rPr>
          <w:lang w:val="en-US"/>
        </w:rPr>
      </w:pPr>
    </w:p>
    <w:p w:rsidR="00364261" w:rsidRPr="002A46DD" w:rsidRDefault="00364261" w:rsidP="00364261">
      <w:pPr>
        <w:keepNext/>
        <w:spacing w:line="240" w:lineRule="auto"/>
        <w:rPr>
          <w:lang w:val="en-US"/>
        </w:rPr>
      </w:pPr>
      <w:r w:rsidRPr="002A46DD">
        <w:rPr>
          <w:noProof/>
          <w:lang w:val="de-AT" w:eastAsia="de-AT"/>
        </w:rPr>
        <mc:AlternateContent>
          <mc:Choice Requires="wps">
            <w:drawing>
              <wp:anchor distT="0" distB="0" distL="0" distR="0" simplePos="0" relativeHeight="251668480" behindDoc="0" locked="0" layoutInCell="1" allowOverlap="1" wp14:anchorId="5453606D" wp14:editId="1DA71BBA">
                <wp:simplePos x="0" y="0"/>
                <wp:positionH relativeFrom="column">
                  <wp:posOffset>3732530</wp:posOffset>
                </wp:positionH>
                <wp:positionV relativeFrom="paragraph">
                  <wp:posOffset>584835</wp:posOffset>
                </wp:positionV>
                <wp:extent cx="416560" cy="1905"/>
                <wp:effectExtent l="38100" t="76200" r="0" b="114300"/>
                <wp:wrapNone/>
                <wp:docPr id="44" name="Gerade Verbindung mit Pfeil 32"/>
                <wp:cNvGraphicFramePr/>
                <a:graphic xmlns:a="http://schemas.openxmlformats.org/drawingml/2006/main">
                  <a:graphicData uri="http://schemas.microsoft.com/office/word/2010/wordprocessingShape">
                    <wps:wsp>
                      <wps:cNvSpPr/>
                      <wps:spPr>
                        <a:xfrm flipH="1">
                          <a:off x="0" y="0"/>
                          <a:ext cx="415800" cy="1440"/>
                        </a:xfrm>
                        <a:custGeom>
                          <a:avLst/>
                          <a:gdLst/>
                          <a:ahLst/>
                          <a:cxnLst/>
                          <a:rect l="l" t="t" r="r" b="b"/>
                          <a:pathLst>
                            <a:path w="21600" h="21600">
                              <a:moveTo>
                                <a:pt x="0" y="0"/>
                              </a:moveTo>
                              <a:lnTo>
                                <a:pt x="21600" y="21600"/>
                              </a:lnTo>
                            </a:path>
                          </a:pathLst>
                        </a:custGeom>
                        <a:noFill/>
                        <a:ln w="19080">
                          <a:solidFill>
                            <a:srgbClr val="FF0000"/>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se="http://schemas.microsoft.com/office/word/2015/wordml/symex" xmlns:w15="http://schemas.microsoft.com/office/word/2012/wordml" xmlns:cx="http://schemas.microsoft.com/office/drawing/2014/chartex">
            <w:pict>
              <v:shape w14:anchorId="059A9745" id="Gerade Verbindung mit Pfeil 32" o:spid="_x0000_s1026" style="position:absolute;margin-left:293.9pt;margin-top:46.05pt;width:32.8pt;height:.15pt;flip:x;z-index:251668480;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" path="m,l21600,21600e" filled="f" strokecolor="red" strokeweight=".53mm">
                <v:stroke endarrow="block"/>
                <v:path arrowok="t"/>
              </v:shape>
            </w:pict>
          </mc:Fallback>
        </mc:AlternateContent>
      </w:r>
      <w:r w:rsidRPr="002A46DD">
        <w:rPr>
          <w:noProof/>
          <w:lang w:val="de-AT" w:eastAsia="de-AT"/>
        </w:rPr>
        <w:drawing>
          <wp:anchor distT="0" distB="0" distL="0" distR="0" simplePos="0" relativeHeight="251670528" behindDoc="0" locked="0" layoutInCell="1" allowOverlap="1" wp14:anchorId="2EDF7827" wp14:editId="4E1131E1">
            <wp:simplePos x="0" y="0"/>
            <wp:positionH relativeFrom="column">
              <wp:align>center</wp:align>
            </wp:positionH>
            <wp:positionV relativeFrom="paragraph">
              <wp:posOffset>635</wp:posOffset>
            </wp:positionV>
            <wp:extent cx="4733925" cy="619125"/>
            <wp:effectExtent l="0" t="0" r="0" b="0"/>
            <wp:wrapTopAndBottom/>
            <wp:docPr id="4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7"/>
                    <pic:cNvPicPr>
                      <a:picLocks noChangeAspect="1" noChangeArrowheads="1"/>
                    </pic:cNvPicPr>
                  </pic:nvPicPr>
                  <pic:blipFill>
                    <a:blip r:embed="rId24"/>
                    <a:stretch>
                      <a:fillRect/>
                    </a:stretch>
                  </pic:blipFill>
                  <pic:spPr bwMode="auto">
                    <a:xfrm>
                      <a:off x="0" y="0"/>
                      <a:ext cx="4733925" cy="619125"/>
                    </a:xfrm>
                    <a:prstGeom prst="rect">
                      <a:avLst/>
                    </a:prstGeom>
                  </pic:spPr>
                </pic:pic>
              </a:graphicData>
            </a:graphic>
          </wp:anchor>
        </w:drawing>
      </w:r>
    </w:p>
    <w:p w:rsidR="00364261" w:rsidRPr="002A46DD" w:rsidRDefault="00364261" w:rsidP="00364261">
      <w:pPr>
        <w:pStyle w:val="Beschriftung"/>
        <w:jc w:val="center"/>
        <w:rPr>
          <w:lang w:val="en-US"/>
        </w:rPr>
      </w:pPr>
      <w:r w:rsidRPr="002A46DD">
        <w:rPr>
          <w:lang w:val="en-US"/>
        </w:rPr>
        <w:t>Figure 8: Screenshot of the "Press Key" function</w:t>
      </w:r>
    </w:p>
    <w:p w:rsidR="009760A0" w:rsidRPr="002A46DD" w:rsidRDefault="009760A0" w:rsidP="000D4195">
      <w:pPr>
        <w:rPr>
          <w:lang w:val="en-US"/>
        </w:rPr>
      </w:pPr>
      <w:r w:rsidRPr="002A46DD">
        <w:rPr>
          <w:lang w:val="en-US"/>
        </w:rPr>
        <w:t xml:space="preserve">The example </w:t>
      </w:r>
      <w:r w:rsidR="000D4195" w:rsidRPr="002A46DD">
        <w:rPr>
          <w:lang w:val="en-US"/>
        </w:rPr>
        <w:t>in</w:t>
      </w:r>
      <w:r w:rsidRPr="002A46DD">
        <w:rPr>
          <w:lang w:val="en-US"/>
        </w:rPr>
        <w:t xml:space="preserve"> Figure 8 shows the use of the keyboard key “KEY_E” - a small “e” is written every time the key is pressed.</w:t>
      </w:r>
      <w:r w:rsidR="000D4195" w:rsidRPr="002A46DD">
        <w:rPr>
          <w:lang w:val="en-US"/>
        </w:rPr>
        <w:t xml:space="preserve"> </w:t>
      </w:r>
      <w:r w:rsidRPr="002A46DD">
        <w:rPr>
          <w:lang w:val="en-US"/>
        </w:rPr>
        <w:t>It is also possible to select several keys for key combinations, which are then pressed / held at the same time. Keys that have already been assigned can be removed by clicking "X".</w:t>
      </w:r>
    </w:p>
    <w:p w:rsidR="009760A0" w:rsidRPr="002A46DD" w:rsidRDefault="00064FA7" w:rsidP="009760A0">
      <w:pPr>
        <w:rPr>
          <w:lang w:val="en-US"/>
        </w:rPr>
      </w:pPr>
      <w:r>
        <w:rPr>
          <w:b/>
          <w:bCs/>
          <w:lang w:val="en-US"/>
        </w:rPr>
        <w:t>Note</w:t>
      </w:r>
      <w:r w:rsidR="009760A0" w:rsidRPr="002A46DD">
        <w:rPr>
          <w:b/>
          <w:bCs/>
          <w:lang w:val="en-US"/>
        </w:rPr>
        <w:t>:</w:t>
      </w:r>
      <w:r w:rsidR="000D4195" w:rsidRPr="002A46DD">
        <w:rPr>
          <w:b/>
          <w:bCs/>
          <w:lang w:val="en-US"/>
        </w:rPr>
        <w:t xml:space="preserve"> </w:t>
      </w:r>
      <w:r w:rsidR="009760A0" w:rsidRPr="002A46DD">
        <w:rPr>
          <w:lang w:val="en-US"/>
        </w:rPr>
        <w:t xml:space="preserve">Capital letters can be </w:t>
      </w:r>
      <w:r w:rsidR="000D4195" w:rsidRPr="002A46DD">
        <w:rPr>
          <w:lang w:val="en-US"/>
        </w:rPr>
        <w:t>created</w:t>
      </w:r>
      <w:r w:rsidR="009760A0" w:rsidRPr="002A46DD">
        <w:rPr>
          <w:lang w:val="en-US"/>
        </w:rPr>
        <w:t xml:space="preserve"> </w:t>
      </w:r>
      <w:r w:rsidR="000D4195" w:rsidRPr="002A46DD">
        <w:rPr>
          <w:lang w:val="en-US"/>
        </w:rPr>
        <w:t xml:space="preserve">in combination </w:t>
      </w:r>
      <w:r w:rsidR="009760A0" w:rsidRPr="002A46DD">
        <w:rPr>
          <w:lang w:val="en-US"/>
        </w:rPr>
        <w:t>with "KEY_SHIFT". All other supported keyboard shortcuts can be found in the appendix.</w:t>
      </w:r>
    </w:p>
    <w:p w:rsidR="00364261" w:rsidRDefault="00364261" w:rsidP="00364261">
      <w:pPr>
        <w:rPr>
          <w:lang w:val="en-US"/>
        </w:rPr>
      </w:pPr>
    </w:p>
    <w:p w:rsidR="00064FA7" w:rsidRPr="002A46DD" w:rsidRDefault="00064FA7" w:rsidP="00064FA7">
      <w:pPr>
        <w:pStyle w:val="berschrift4"/>
        <w:rPr>
          <w:lang w:val="en-US"/>
        </w:rPr>
      </w:pPr>
      <w:r>
        <w:rPr>
          <w:lang w:val="en-US"/>
        </w:rPr>
        <w:t>Hold</w:t>
      </w:r>
      <w:r w:rsidRPr="002A46DD">
        <w:rPr>
          <w:lang w:val="en-US"/>
        </w:rPr>
        <w:t xml:space="preserve"> Keys - </w:t>
      </w:r>
      <w:r w:rsidR="00523920">
        <w:rPr>
          <w:lang w:val="en-US"/>
        </w:rPr>
        <w:t>h</w:t>
      </w:r>
      <w:r>
        <w:rPr>
          <w:lang w:val="en-US"/>
        </w:rPr>
        <w:t>old</w:t>
      </w:r>
      <w:r w:rsidRPr="002A46DD">
        <w:rPr>
          <w:lang w:val="en-US"/>
        </w:rPr>
        <w:t xml:space="preserve"> keyboard keys</w:t>
      </w:r>
    </w:p>
    <w:p w:rsidR="00064FA7" w:rsidRPr="002A46DD" w:rsidRDefault="00064FA7" w:rsidP="00064FA7">
      <w:pPr>
        <w:rPr>
          <w:lang w:val="en-US"/>
        </w:rPr>
      </w:pPr>
      <w:r w:rsidRPr="002A46DD">
        <w:rPr>
          <w:lang w:val="en-US"/>
        </w:rPr>
        <w:t>The "</w:t>
      </w:r>
      <w:r>
        <w:rPr>
          <w:lang w:val="en-US"/>
        </w:rPr>
        <w:t>Hold</w:t>
      </w:r>
      <w:r w:rsidRPr="002A46DD">
        <w:rPr>
          <w:lang w:val="en-US"/>
        </w:rPr>
        <w:t xml:space="preserve"> Keys" function enables </w:t>
      </w:r>
      <w:r w:rsidR="00523920">
        <w:rPr>
          <w:lang w:val="en-US"/>
        </w:rPr>
        <w:t>desired</w:t>
      </w:r>
      <w:r w:rsidRPr="002A46DD">
        <w:rPr>
          <w:lang w:val="en-US"/>
        </w:rPr>
        <w:t xml:space="preserve"> keys on the computer keyboard to be </w:t>
      </w:r>
      <w:r w:rsidR="00523920">
        <w:rPr>
          <w:lang w:val="en-US"/>
        </w:rPr>
        <w:t>held down</w:t>
      </w:r>
      <w:r w:rsidRPr="002A46DD">
        <w:rPr>
          <w:lang w:val="en-US"/>
        </w:rPr>
        <w:t xml:space="preserve"> as soon as the button is pressed. The keyboard keys are pressed as long as the button is held. </w:t>
      </w:r>
      <w:r>
        <w:rPr>
          <w:lang w:val="en-US"/>
        </w:rPr>
        <w:t>Key selection works as described for the “Press Keys” command.</w:t>
      </w:r>
    </w:p>
    <w:p w:rsidR="00064FA7" w:rsidRDefault="00064FA7" w:rsidP="00364261">
      <w:pPr>
        <w:rPr>
          <w:lang w:val="en-US"/>
        </w:rPr>
      </w:pPr>
    </w:p>
    <w:p w:rsidR="00064FA7" w:rsidRPr="002A46DD" w:rsidRDefault="00064FA7" w:rsidP="00064FA7">
      <w:pPr>
        <w:pStyle w:val="berschrift4"/>
        <w:rPr>
          <w:lang w:val="en-US"/>
        </w:rPr>
      </w:pPr>
      <w:r>
        <w:rPr>
          <w:lang w:val="en-US"/>
        </w:rPr>
        <w:t>Toggle</w:t>
      </w:r>
      <w:r w:rsidRPr="002A46DD">
        <w:rPr>
          <w:lang w:val="en-US"/>
        </w:rPr>
        <w:t xml:space="preserve"> Keys </w:t>
      </w:r>
      <w:r w:rsidR="00523920">
        <w:rPr>
          <w:lang w:val="en-US"/>
        </w:rPr>
        <w:t>–</w:t>
      </w:r>
      <w:r w:rsidRPr="002A46DD">
        <w:rPr>
          <w:lang w:val="en-US"/>
        </w:rPr>
        <w:t xml:space="preserve"> </w:t>
      </w:r>
      <w:r>
        <w:rPr>
          <w:lang w:val="en-US"/>
        </w:rPr>
        <w:t>chang</w:t>
      </w:r>
      <w:r w:rsidR="00523920">
        <w:rPr>
          <w:lang w:val="en-US"/>
        </w:rPr>
        <w:t>e state of</w:t>
      </w:r>
      <w:r w:rsidRPr="002A46DD">
        <w:rPr>
          <w:lang w:val="en-US"/>
        </w:rPr>
        <w:t xml:space="preserve"> keyboard keys</w:t>
      </w:r>
    </w:p>
    <w:p w:rsidR="00064FA7" w:rsidRDefault="00064FA7" w:rsidP="00064FA7">
      <w:pPr>
        <w:rPr>
          <w:lang w:val="en-US"/>
        </w:rPr>
      </w:pPr>
      <w:r w:rsidRPr="002A46DD">
        <w:rPr>
          <w:lang w:val="en-US"/>
        </w:rPr>
        <w:t>The "</w:t>
      </w:r>
      <w:r w:rsidR="00523920">
        <w:rPr>
          <w:lang w:val="en-US"/>
        </w:rPr>
        <w:t>Toggle</w:t>
      </w:r>
      <w:r w:rsidRPr="002A46DD">
        <w:rPr>
          <w:lang w:val="en-US"/>
        </w:rPr>
        <w:t xml:space="preserve"> Keys" function enables </w:t>
      </w:r>
      <w:r w:rsidR="00523920">
        <w:rPr>
          <w:lang w:val="en-US"/>
        </w:rPr>
        <w:t>desired</w:t>
      </w:r>
      <w:r w:rsidRPr="002A46DD">
        <w:rPr>
          <w:lang w:val="en-US"/>
        </w:rPr>
        <w:t xml:space="preserve"> keys on the computer keyboard to </w:t>
      </w:r>
      <w:r w:rsidR="00523920">
        <w:rPr>
          <w:lang w:val="en-US"/>
        </w:rPr>
        <w:t>change their state</w:t>
      </w:r>
      <w:r w:rsidRPr="002A46DD">
        <w:rPr>
          <w:lang w:val="en-US"/>
        </w:rPr>
        <w:t xml:space="preserve"> as soon as the button is pressed. </w:t>
      </w:r>
      <w:r w:rsidR="00523920">
        <w:rPr>
          <w:lang w:val="en-US"/>
        </w:rPr>
        <w:t xml:space="preserve">Note that the keyboard key remains pressed until the button is pressed another time! </w:t>
      </w:r>
      <w:r>
        <w:rPr>
          <w:lang w:val="en-US"/>
        </w:rPr>
        <w:t>Key selection works as described for the “Press Keys” command.</w:t>
      </w:r>
    </w:p>
    <w:p w:rsidR="00064FA7" w:rsidRPr="002A46DD" w:rsidRDefault="00064FA7" w:rsidP="00364261">
      <w:pPr>
        <w:rPr>
          <w:lang w:val="en-US"/>
        </w:rPr>
      </w:pPr>
    </w:p>
    <w:p w:rsidR="00364261" w:rsidRPr="002A46DD" w:rsidRDefault="00364261" w:rsidP="00364261">
      <w:pPr>
        <w:pStyle w:val="berschrift4"/>
        <w:rPr>
          <w:lang w:val="en-US"/>
        </w:rPr>
      </w:pPr>
      <w:r w:rsidRPr="002A46DD">
        <w:rPr>
          <w:lang w:val="en-US"/>
        </w:rPr>
        <w:t>Load Slot by Name - switch to configuration with a specific name</w:t>
      </w:r>
    </w:p>
    <w:p w:rsidR="00364261" w:rsidRPr="002A46DD" w:rsidRDefault="002A2FE8" w:rsidP="00364261">
      <w:pPr>
        <w:rPr>
          <w:lang w:val="en-US"/>
        </w:rPr>
      </w:pPr>
      <w:r w:rsidRPr="002A46DD">
        <w:rPr>
          <w:lang w:val="en-US"/>
        </w:rPr>
        <w:t>As soon as the button is pressed, the configuration with the specified name is activated. (This action is only relevant if you have saved configurations in several memory locations.)</w:t>
      </w:r>
    </w:p>
    <w:p w:rsidR="00364261" w:rsidRPr="002A46DD" w:rsidRDefault="00364261" w:rsidP="00364261">
      <w:pPr>
        <w:rPr>
          <w:lang w:val="en-US"/>
        </w:rPr>
      </w:pPr>
    </w:p>
    <w:p w:rsidR="00364261" w:rsidRPr="002A46DD" w:rsidRDefault="00364261" w:rsidP="00364261">
      <w:pPr>
        <w:pStyle w:val="berschrift4"/>
        <w:rPr>
          <w:lang w:val="en-US"/>
        </w:rPr>
      </w:pPr>
      <w:r w:rsidRPr="002A46DD">
        <w:rPr>
          <w:lang w:val="en-US"/>
        </w:rPr>
        <w:t>Load Next Slot - switch to the next configuration</w:t>
      </w:r>
    </w:p>
    <w:p w:rsidR="00364261" w:rsidRPr="002A46DD" w:rsidRDefault="002A2FE8" w:rsidP="00364261">
      <w:pPr>
        <w:rPr>
          <w:lang w:val="en-US"/>
        </w:rPr>
      </w:pPr>
      <w:r w:rsidRPr="002A46DD">
        <w:rPr>
          <w:lang w:val="en-US"/>
        </w:rPr>
        <w:t>As soon as the button is pressed, the next configuration (the next memory location) is activated. After the last configuration, the first configuration is automatically activated. (This action is only relevant if you have saved configurations in several memory locations.)</w:t>
      </w:r>
    </w:p>
    <w:p w:rsidR="002A2FE8" w:rsidRPr="002A46DD" w:rsidRDefault="002A2FE8" w:rsidP="00364261">
      <w:pPr>
        <w:rPr>
          <w:lang w:val="en-US"/>
        </w:rPr>
      </w:pPr>
    </w:p>
    <w:p w:rsidR="00F75A73" w:rsidRPr="002A46DD" w:rsidRDefault="00BE6D17">
      <w:pPr>
        <w:pStyle w:val="berschrift4"/>
        <w:rPr>
          <w:lang w:val="en-US"/>
        </w:rPr>
      </w:pPr>
      <w:r w:rsidRPr="002A46DD">
        <w:rPr>
          <w:lang w:val="en-US"/>
        </w:rPr>
        <w:t>No Command - no action</w:t>
      </w:r>
    </w:p>
    <w:p w:rsidR="002A2FE8" w:rsidRPr="002A46DD" w:rsidRDefault="00BE6D17">
      <w:pPr>
        <w:rPr>
          <w:lang w:val="en-US"/>
        </w:rPr>
      </w:pPr>
      <w:r w:rsidRPr="002A46DD">
        <w:rPr>
          <w:lang w:val="en-US"/>
        </w:rPr>
        <w:t>If “No Command” is selected in the function menu, no action will be taken when the button is pressed.</w:t>
      </w:r>
    </w:p>
    <w:p w:rsidR="002A2FE8" w:rsidRPr="002A46DD" w:rsidRDefault="002A2FE8">
      <w:pPr>
        <w:rPr>
          <w:lang w:val="en-US"/>
        </w:rPr>
      </w:pPr>
    </w:p>
    <w:p w:rsidR="002A2FE8" w:rsidRPr="002A46DD" w:rsidRDefault="002A2FE8" w:rsidP="002A2FE8">
      <w:pPr>
        <w:pStyle w:val="berschrift4"/>
        <w:rPr>
          <w:lang w:val="en-US"/>
        </w:rPr>
      </w:pPr>
      <w:r w:rsidRPr="002A46DD">
        <w:rPr>
          <w:lang w:val="en-US"/>
        </w:rPr>
        <w:lastRenderedPageBreak/>
        <w:t>Execute Command Macro - execute macro commands</w:t>
      </w:r>
    </w:p>
    <w:p w:rsidR="00EA2B7A" w:rsidRPr="002A46DD" w:rsidRDefault="002A2FE8" w:rsidP="002A2FE8">
      <w:pPr>
        <w:rPr>
          <w:lang w:val="en-US"/>
        </w:rPr>
      </w:pPr>
      <w:r w:rsidRPr="002A46DD">
        <w:rPr>
          <w:lang w:val="en-US"/>
        </w:rPr>
        <w:t>This action enables several commands to be executed using appropriate command abbreviations, which are entered in the text field separated by semicolons.</w:t>
      </w:r>
    </w:p>
    <w:p w:rsidR="00EA2B7A" w:rsidRPr="002A46DD" w:rsidRDefault="00EA2B7A" w:rsidP="002A2FE8">
      <w:pPr>
        <w:rPr>
          <w:lang w:val="en-US"/>
        </w:rPr>
      </w:pPr>
      <w:r w:rsidRPr="002A46DD">
        <w:rPr>
          <w:lang w:val="en-US"/>
        </w:rPr>
        <w:t>Example: The macro command MX 10; WA 500; KP KEY_A; moves the mouse cursor 10 points to the right, then waits 500 milliseconds and then presses the keyboard key "A".</w:t>
      </w:r>
    </w:p>
    <w:p w:rsidR="001E5922" w:rsidRPr="002A46DD" w:rsidRDefault="000D4195" w:rsidP="002A2FE8">
      <w:pPr>
        <w:rPr>
          <w:lang w:val="en-US"/>
        </w:rPr>
      </w:pPr>
      <w:r w:rsidRPr="002A46DD">
        <w:rPr>
          <w:b/>
          <w:bCs/>
          <w:lang w:val="en-US"/>
        </w:rPr>
        <w:t>Note</w:t>
      </w:r>
      <w:r w:rsidR="009760A0" w:rsidRPr="002A46DD">
        <w:rPr>
          <w:b/>
          <w:bCs/>
          <w:lang w:val="en-US"/>
        </w:rPr>
        <w:t xml:space="preserve">: </w:t>
      </w:r>
      <w:r w:rsidR="001E5922" w:rsidRPr="002A46DD">
        <w:rPr>
          <w:lang w:val="en-US"/>
        </w:rPr>
        <w:t>A list of the possible command and keyboard shortcuts can be found in the appendix.</w:t>
      </w:r>
    </w:p>
    <w:p w:rsidR="00EA2B7A" w:rsidRPr="002A46DD" w:rsidRDefault="00EA2B7A" w:rsidP="002A2FE8">
      <w:pPr>
        <w:rPr>
          <w:lang w:val="en-US"/>
        </w:rPr>
      </w:pPr>
    </w:p>
    <w:p w:rsidR="00EA2B7A" w:rsidRPr="002A46DD" w:rsidRDefault="00EA2B7A" w:rsidP="002A2FE8">
      <w:pPr>
        <w:rPr>
          <w:lang w:val="en-US"/>
        </w:rPr>
      </w:pPr>
    </w:p>
    <w:p w:rsidR="00EA2B7A" w:rsidRPr="002A46DD" w:rsidRDefault="00EA2B7A" w:rsidP="002A2FE8">
      <w:pPr>
        <w:rPr>
          <w:lang w:val="en-US"/>
        </w:rPr>
      </w:pPr>
    </w:p>
    <w:p w:rsidR="001E5922" w:rsidRPr="002A46DD" w:rsidRDefault="001E5922" w:rsidP="00835C4A">
      <w:pPr>
        <w:pStyle w:val="berschrift2"/>
        <w:rPr>
          <w:lang w:val="en-US"/>
        </w:rPr>
      </w:pPr>
      <w:bookmarkStart w:id="12" w:name="_Toc70371863"/>
      <w:r w:rsidRPr="002A46DD">
        <w:rPr>
          <w:lang w:val="en-US"/>
        </w:rPr>
        <w:t>Use of a pressure sensor (sip / puff)</w:t>
      </w:r>
      <w:bookmarkEnd w:id="12"/>
    </w:p>
    <w:p w:rsidR="001E5922" w:rsidRPr="002A46DD" w:rsidRDefault="001E5922" w:rsidP="001E5922">
      <w:pPr>
        <w:rPr>
          <w:lang w:val="en-US"/>
        </w:rPr>
      </w:pPr>
      <w:r w:rsidRPr="002A46DD">
        <w:rPr>
          <w:lang w:val="en-US"/>
        </w:rPr>
        <w:t xml:space="preserve">The FABI device enables the use of an optional pressure sensor (sip / puff or suction-blow sensor). Analog pressure sensors such as the sensor type </w:t>
      </w:r>
      <w:hyperlink r:id="rId25" w:history="1">
        <w:r w:rsidR="004F246A" w:rsidRPr="002A46DD">
          <w:rPr>
            <w:rStyle w:val="InternetLink"/>
            <w:lang w:val="en-US"/>
          </w:rPr>
          <w:t>MPXV7007GP</w:t>
        </w:r>
      </w:hyperlink>
      <w:r w:rsidR="000D4195" w:rsidRPr="002A46DD">
        <w:rPr>
          <w:lang w:val="en-US"/>
        </w:rPr>
        <w:t xml:space="preserve"> can b</w:t>
      </w:r>
      <w:r w:rsidR="004F246A" w:rsidRPr="002A46DD">
        <w:rPr>
          <w:lang w:val="en-US"/>
        </w:rPr>
        <w:t xml:space="preserve">e used. The analog voltage is connected to the solder contact A0 on the microcontroller board. The sensor must also be supplied with </w:t>
      </w:r>
      <w:r w:rsidR="000D4195" w:rsidRPr="002A46DD">
        <w:rPr>
          <w:lang w:val="en-US"/>
        </w:rPr>
        <w:t xml:space="preserve">operating </w:t>
      </w:r>
      <w:r w:rsidR="004F246A" w:rsidRPr="002A46DD">
        <w:rPr>
          <w:lang w:val="en-US"/>
        </w:rPr>
        <w:t>voltage (correctly connect 5V and GND</w:t>
      </w:r>
      <w:r w:rsidR="000D4195" w:rsidRPr="002A46DD">
        <w:rPr>
          <w:lang w:val="en-US"/>
        </w:rPr>
        <w:t>)</w:t>
      </w:r>
      <w:r w:rsidR="004F246A" w:rsidRPr="002A46DD">
        <w:rPr>
          <w:lang w:val="en-US"/>
        </w:rPr>
        <w:t>.</w:t>
      </w:r>
    </w:p>
    <w:p w:rsidR="00D2667F" w:rsidRPr="002A46DD" w:rsidRDefault="00D2667F" w:rsidP="001E5922">
      <w:pPr>
        <w:rPr>
          <w:lang w:val="en-US"/>
        </w:rPr>
      </w:pPr>
    </w:p>
    <w:p w:rsidR="004F246A" w:rsidRPr="002A46DD" w:rsidRDefault="004F246A" w:rsidP="001E5922">
      <w:pPr>
        <w:rPr>
          <w:lang w:val="en-US"/>
        </w:rPr>
      </w:pPr>
      <w:r w:rsidRPr="002A46DD">
        <w:rPr>
          <w:lang w:val="en-US"/>
        </w:rPr>
        <w:t xml:space="preserve">Then, in the tab "Sip / Puff Levels", corresponding threshold values ​​for the strength of the </w:t>
      </w:r>
      <w:r w:rsidR="000D4195" w:rsidRPr="002A46DD">
        <w:rPr>
          <w:lang w:val="en-US"/>
        </w:rPr>
        <w:t xml:space="preserve">sip </w:t>
      </w:r>
      <w:r w:rsidRPr="002A46DD">
        <w:rPr>
          <w:lang w:val="en-US"/>
        </w:rPr>
        <w:t xml:space="preserve">or </w:t>
      </w:r>
      <w:r w:rsidR="000D4195" w:rsidRPr="002A46DD">
        <w:rPr>
          <w:lang w:val="en-US"/>
        </w:rPr>
        <w:t>puff activity</w:t>
      </w:r>
      <w:r w:rsidRPr="002A46DD">
        <w:rPr>
          <w:lang w:val="en-US"/>
        </w:rPr>
        <w:t xml:space="preserve"> can be set. These activities can trigger additional functions. The rest value of the sensor (when neither s</w:t>
      </w:r>
      <w:r w:rsidR="00C96E61" w:rsidRPr="002A46DD">
        <w:rPr>
          <w:lang w:val="en-US"/>
        </w:rPr>
        <w:t>ipping of puffing</w:t>
      </w:r>
      <w:r w:rsidRPr="002A46DD">
        <w:rPr>
          <w:lang w:val="en-US"/>
        </w:rPr>
        <w:t>) is in the middle of the value range, at approx. 512.</w:t>
      </w:r>
    </w:p>
    <w:p w:rsidR="001E5922" w:rsidRPr="002A46DD" w:rsidRDefault="001E5922" w:rsidP="001E5922">
      <w:pPr>
        <w:rPr>
          <w:lang w:val="en-US"/>
        </w:rPr>
      </w:pPr>
    </w:p>
    <w:p w:rsidR="001E5922" w:rsidRPr="002A46DD" w:rsidRDefault="001E5922" w:rsidP="009E0190">
      <w:pPr>
        <w:jc w:val="center"/>
        <w:rPr>
          <w:lang w:val="en-US"/>
        </w:rPr>
      </w:pPr>
      <w:r w:rsidRPr="002A46DD">
        <w:rPr>
          <w:noProof/>
          <w:lang w:val="de-AT" w:eastAsia="de-AT"/>
        </w:rPr>
        <w:drawing>
          <wp:inline distT="0" distB="0" distL="0" distR="0" wp14:anchorId="15A5F01C" wp14:editId="19F923D9">
            <wp:extent cx="4614338" cy="30175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22699" cy="3022988"/>
                    </a:xfrm>
                    <a:prstGeom prst="rect">
                      <a:avLst/>
                    </a:prstGeom>
                  </pic:spPr>
                </pic:pic>
              </a:graphicData>
            </a:graphic>
          </wp:inline>
        </w:drawing>
      </w:r>
    </w:p>
    <w:p w:rsidR="001E5922" w:rsidRPr="002A46DD" w:rsidRDefault="001E5922" w:rsidP="001E5922">
      <w:pPr>
        <w:pStyle w:val="Beschriftung"/>
        <w:jc w:val="center"/>
        <w:rPr>
          <w:lang w:val="en-US"/>
        </w:rPr>
      </w:pPr>
      <w:r w:rsidRPr="002A46DD">
        <w:rPr>
          <w:lang w:val="en-US"/>
        </w:rPr>
        <w:t>Figure 9: Screenshot of the settings for Sip and Puff</w:t>
      </w:r>
    </w:p>
    <w:p w:rsidR="001E5922" w:rsidRPr="002A46DD" w:rsidRDefault="001E5922" w:rsidP="001E5922">
      <w:pPr>
        <w:rPr>
          <w:lang w:val="en-US"/>
        </w:rPr>
      </w:pPr>
    </w:p>
    <w:p w:rsidR="00D2667F" w:rsidRPr="002A46DD" w:rsidRDefault="00D2667F" w:rsidP="00D2667F">
      <w:pPr>
        <w:pStyle w:val="berschrift2"/>
        <w:rPr>
          <w:lang w:val="en-US"/>
        </w:rPr>
      </w:pPr>
    </w:p>
    <w:p w:rsidR="00D2667F" w:rsidRPr="002A46DD" w:rsidRDefault="00523920" w:rsidP="00D2667F">
      <w:pPr>
        <w:pStyle w:val="berschrift2"/>
        <w:rPr>
          <w:lang w:val="en-US"/>
        </w:rPr>
      </w:pPr>
      <w:bookmarkStart w:id="13" w:name="_Toc70371864"/>
      <w:r>
        <w:rPr>
          <w:lang w:val="en-US"/>
        </w:rPr>
        <w:t>O</w:t>
      </w:r>
      <w:r w:rsidR="00D2667F" w:rsidRPr="002A46DD">
        <w:rPr>
          <w:lang w:val="en-US"/>
        </w:rPr>
        <w:t>ptions</w:t>
      </w:r>
      <w:r>
        <w:rPr>
          <w:lang w:val="en-US"/>
        </w:rPr>
        <w:t xml:space="preserve"> in the </w:t>
      </w:r>
      <w:r w:rsidR="00D2667F" w:rsidRPr="002A46DD">
        <w:rPr>
          <w:lang w:val="en-US"/>
        </w:rPr>
        <w:t>Settings</w:t>
      </w:r>
      <w:r>
        <w:rPr>
          <w:lang w:val="en-US"/>
        </w:rPr>
        <w:t xml:space="preserve"> Tab</w:t>
      </w:r>
      <w:bookmarkEnd w:id="13"/>
    </w:p>
    <w:p w:rsidR="001E5922" w:rsidRDefault="00D2667F" w:rsidP="00D2667F">
      <w:pPr>
        <w:rPr>
          <w:lang w:val="en-US"/>
        </w:rPr>
      </w:pPr>
      <w:r w:rsidRPr="002A46DD">
        <w:rPr>
          <w:lang w:val="en-US"/>
        </w:rPr>
        <w:t>Via the “Settings” tab, additional parameters for the operation of the FABI system can be set, including the use of “</w:t>
      </w:r>
      <w:r w:rsidRPr="002A46DD">
        <w:rPr>
          <w:b/>
          <w:lang w:val="en-US"/>
        </w:rPr>
        <w:t>Long Press</w:t>
      </w:r>
      <w:r w:rsidRPr="002A46DD">
        <w:rPr>
          <w:lang w:val="en-US"/>
        </w:rPr>
        <w:t xml:space="preserve">” functions when the button is pressed for a particularly long time, and the setting of </w:t>
      </w:r>
      <w:r w:rsidRPr="002A46DD">
        <w:rPr>
          <w:b/>
          <w:lang w:val="en-US"/>
        </w:rPr>
        <w:t>anti-tremor</w:t>
      </w:r>
      <w:r w:rsidRPr="002A46DD">
        <w:rPr>
          <w:lang w:val="en-US"/>
        </w:rPr>
        <w:t xml:space="preserve"> filters for minimal</w:t>
      </w:r>
      <w:r w:rsidR="00C96E61" w:rsidRPr="002A46DD">
        <w:rPr>
          <w:lang w:val="en-US"/>
        </w:rPr>
        <w:t xml:space="preserve"> periods of time when pressing b</w:t>
      </w:r>
      <w:r w:rsidRPr="002A46DD">
        <w:rPr>
          <w:lang w:val="en-US"/>
        </w:rPr>
        <w:t xml:space="preserve">uttons to avoid accidental </w:t>
      </w:r>
      <w:r w:rsidR="00C96E61" w:rsidRPr="002A46DD">
        <w:rPr>
          <w:lang w:val="en-US"/>
        </w:rPr>
        <w:t>activation</w:t>
      </w:r>
      <w:r w:rsidRPr="002A46DD">
        <w:rPr>
          <w:lang w:val="en-US"/>
        </w:rPr>
        <w:t xml:space="preserve"> - see Figure 10.</w:t>
      </w:r>
    </w:p>
    <w:p w:rsidR="00DF0B04" w:rsidRPr="002A46DD" w:rsidRDefault="00DF0B04" w:rsidP="00D2667F">
      <w:pPr>
        <w:rPr>
          <w:lang w:val="en-US"/>
        </w:rPr>
      </w:pPr>
      <w:r w:rsidRPr="00DF0B04">
        <w:rPr>
          <w:b/>
          <w:lang w:val="en-US"/>
        </w:rPr>
        <w:t>Note:</w:t>
      </w:r>
      <w:r>
        <w:rPr>
          <w:lang w:val="en-US"/>
        </w:rPr>
        <w:t xml:space="preserve"> The options in the setting tab are also defined per slot – this means they could differ in different slots!</w:t>
      </w:r>
    </w:p>
    <w:p w:rsidR="00D2667F" w:rsidRPr="002A46DD" w:rsidRDefault="00D2667F" w:rsidP="00D2667F">
      <w:pPr>
        <w:rPr>
          <w:lang w:val="en-US"/>
        </w:rPr>
      </w:pPr>
    </w:p>
    <w:p w:rsidR="00D2667F" w:rsidRPr="002A46DD" w:rsidRDefault="00523920" w:rsidP="00D2667F">
      <w:pPr>
        <w:jc w:val="center"/>
        <w:rPr>
          <w:lang w:val="en-US"/>
        </w:rPr>
      </w:pPr>
      <w:r>
        <w:rPr>
          <w:noProof/>
          <w:lang w:val="de-AT" w:eastAsia="de-AT"/>
        </w:rPr>
        <w:drawing>
          <wp:inline distT="0" distB="0" distL="0" distR="0" wp14:anchorId="1047D68C" wp14:editId="33436162">
            <wp:extent cx="3947311" cy="3403014"/>
            <wp:effectExtent l="0" t="0" r="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51370" cy="3406513"/>
                    </a:xfrm>
                    <a:prstGeom prst="rect">
                      <a:avLst/>
                    </a:prstGeom>
                  </pic:spPr>
                </pic:pic>
              </a:graphicData>
            </a:graphic>
          </wp:inline>
        </w:drawing>
      </w:r>
    </w:p>
    <w:p w:rsidR="00D2667F" w:rsidRPr="002A46DD" w:rsidRDefault="00D2667F" w:rsidP="00D2667F">
      <w:pPr>
        <w:pStyle w:val="Beschriftung"/>
        <w:jc w:val="center"/>
        <w:rPr>
          <w:lang w:val="en-US"/>
        </w:rPr>
      </w:pPr>
      <w:r w:rsidRPr="002A46DD">
        <w:rPr>
          <w:lang w:val="en-US"/>
        </w:rPr>
        <w:t xml:space="preserve">Figure 10: Screenshot of the </w:t>
      </w:r>
      <w:r w:rsidR="00C96E61" w:rsidRPr="002A46DD">
        <w:rPr>
          <w:lang w:val="en-US"/>
        </w:rPr>
        <w:t>s</w:t>
      </w:r>
      <w:r w:rsidRPr="002A46DD">
        <w:rPr>
          <w:lang w:val="en-US"/>
        </w:rPr>
        <w:t>ettings menu</w:t>
      </w:r>
    </w:p>
    <w:p w:rsidR="001E5922" w:rsidRPr="002A46DD" w:rsidRDefault="001E5922" w:rsidP="001E5922">
      <w:pPr>
        <w:rPr>
          <w:lang w:val="en-US"/>
        </w:rPr>
      </w:pPr>
    </w:p>
    <w:p w:rsidR="00340A1F" w:rsidRPr="002A46DD" w:rsidRDefault="00340A1F" w:rsidP="00340A1F">
      <w:pPr>
        <w:pStyle w:val="berschrift3"/>
        <w:rPr>
          <w:lang w:val="en-US"/>
        </w:rPr>
      </w:pPr>
      <w:bookmarkStart w:id="14" w:name="_Toc70371865"/>
      <w:r w:rsidRPr="002A46DD">
        <w:rPr>
          <w:lang w:val="en-US"/>
        </w:rPr>
        <w:t>Use of the "</w:t>
      </w:r>
      <w:r w:rsidR="00523920">
        <w:rPr>
          <w:lang w:val="en-US"/>
        </w:rPr>
        <w:t>A</w:t>
      </w:r>
      <w:r w:rsidRPr="002A46DD">
        <w:rPr>
          <w:lang w:val="en-US"/>
        </w:rPr>
        <w:t>nti-tremor" functions</w:t>
      </w:r>
      <w:bookmarkEnd w:id="14"/>
    </w:p>
    <w:p w:rsidR="00340A1F" w:rsidRPr="002A46DD" w:rsidRDefault="00340A1F" w:rsidP="00340A1F">
      <w:pPr>
        <w:rPr>
          <w:lang w:val="en-US"/>
        </w:rPr>
      </w:pPr>
      <w:r w:rsidRPr="002A46DD">
        <w:rPr>
          <w:lang w:val="en-US"/>
        </w:rPr>
        <w:t xml:space="preserve">The </w:t>
      </w:r>
      <w:r w:rsidRPr="002A46DD">
        <w:rPr>
          <w:b/>
          <w:lang w:val="en-US"/>
        </w:rPr>
        <w:t>anti-tremor</w:t>
      </w:r>
      <w:r w:rsidRPr="002A46DD">
        <w:rPr>
          <w:lang w:val="en-US"/>
        </w:rPr>
        <w:t xml:space="preserve"> parameters can be used to define different time spans that are checked by the FABI system when a button is triggered. In this way, the involuntary triggering of buttons in the event of tremors or problems with fine motor skills can be minimized:</w:t>
      </w:r>
      <w:r w:rsidR="00471912" w:rsidRPr="002A46DD">
        <w:rPr>
          <w:lang w:val="en-US"/>
        </w:rPr>
        <w:br/>
      </w:r>
    </w:p>
    <w:p w:rsidR="00340A1F" w:rsidRPr="002A46DD" w:rsidRDefault="00340A1F" w:rsidP="00340A1F">
      <w:pPr>
        <w:pStyle w:val="Listenabsatz"/>
        <w:numPr>
          <w:ilvl w:val="0"/>
          <w:numId w:val="8"/>
        </w:numPr>
        <w:rPr>
          <w:lang w:val="en-US"/>
        </w:rPr>
      </w:pPr>
      <w:r w:rsidRPr="002A46DD">
        <w:rPr>
          <w:lang w:val="en-US"/>
        </w:rPr>
        <w:t>"</w:t>
      </w:r>
      <w:proofErr w:type="spellStart"/>
      <w:r w:rsidRPr="002A46DD">
        <w:rPr>
          <w:lang w:val="en-US"/>
        </w:rPr>
        <w:t>Antitremor</w:t>
      </w:r>
      <w:proofErr w:type="spellEnd"/>
      <w:r w:rsidRPr="002A46DD">
        <w:rPr>
          <w:lang w:val="en-US"/>
        </w:rPr>
        <w:t xml:space="preserve"> Time for Press" defines the minimum time span that a button must be pressed for the action to be carried out. </w:t>
      </w:r>
    </w:p>
    <w:p w:rsidR="00340A1F" w:rsidRPr="002A46DD" w:rsidRDefault="00340A1F" w:rsidP="00340A1F">
      <w:pPr>
        <w:pStyle w:val="Listenabsatz"/>
        <w:numPr>
          <w:ilvl w:val="0"/>
          <w:numId w:val="8"/>
        </w:numPr>
        <w:rPr>
          <w:lang w:val="en-US"/>
        </w:rPr>
      </w:pPr>
      <w:r w:rsidRPr="002A46DD">
        <w:rPr>
          <w:lang w:val="en-US"/>
        </w:rPr>
        <w:t>"</w:t>
      </w:r>
      <w:proofErr w:type="spellStart"/>
      <w:r w:rsidRPr="002A46DD">
        <w:rPr>
          <w:lang w:val="en-US"/>
        </w:rPr>
        <w:t>Antitremor</w:t>
      </w:r>
      <w:proofErr w:type="spellEnd"/>
      <w:r w:rsidRPr="002A46DD">
        <w:rPr>
          <w:lang w:val="en-US"/>
        </w:rPr>
        <w:t xml:space="preserve"> Time for Release" defines the minimum period of time that a button must be released so that the release is recognized.</w:t>
      </w:r>
    </w:p>
    <w:p w:rsidR="00340A1F" w:rsidRDefault="00340A1F" w:rsidP="00340A1F">
      <w:pPr>
        <w:pStyle w:val="Listenabsatz"/>
        <w:numPr>
          <w:ilvl w:val="0"/>
          <w:numId w:val="8"/>
        </w:numPr>
        <w:rPr>
          <w:lang w:val="en-US"/>
        </w:rPr>
      </w:pPr>
      <w:r w:rsidRPr="002A46DD">
        <w:rPr>
          <w:lang w:val="en-US"/>
        </w:rPr>
        <w:t>"</w:t>
      </w:r>
      <w:proofErr w:type="spellStart"/>
      <w:r w:rsidRPr="002A46DD">
        <w:rPr>
          <w:lang w:val="en-US"/>
        </w:rPr>
        <w:t>Antitremor</w:t>
      </w:r>
      <w:proofErr w:type="spellEnd"/>
      <w:r w:rsidRPr="002A46DD">
        <w:rPr>
          <w:lang w:val="en-US"/>
        </w:rPr>
        <w:t xml:space="preserve"> Idle Time" defines the minimum period of time that must elapse between </w:t>
      </w:r>
      <w:r w:rsidR="00523920">
        <w:rPr>
          <w:lang w:val="en-US"/>
        </w:rPr>
        <w:t>successive presses of a button.</w:t>
      </w:r>
    </w:p>
    <w:p w:rsidR="00523920" w:rsidRPr="002A46DD" w:rsidRDefault="00523920" w:rsidP="00523920">
      <w:pPr>
        <w:pStyle w:val="berschrift3"/>
        <w:rPr>
          <w:lang w:val="en-US"/>
        </w:rPr>
      </w:pPr>
      <w:bookmarkStart w:id="15" w:name="_Toc70371866"/>
      <w:r w:rsidRPr="002A46DD">
        <w:rPr>
          <w:lang w:val="en-US"/>
        </w:rPr>
        <w:lastRenderedPageBreak/>
        <w:t>Use of the "Long Press" functions</w:t>
      </w:r>
      <w:bookmarkEnd w:id="15"/>
    </w:p>
    <w:p w:rsidR="00523920" w:rsidRPr="002A46DD" w:rsidRDefault="00523920" w:rsidP="00523920">
      <w:pPr>
        <w:rPr>
          <w:lang w:val="en-US"/>
        </w:rPr>
      </w:pPr>
      <w:r w:rsidRPr="002A46DD">
        <w:rPr>
          <w:lang w:val="en-US"/>
        </w:rPr>
        <w:t>The value "</w:t>
      </w:r>
      <w:r w:rsidRPr="00523920">
        <w:rPr>
          <w:b/>
          <w:lang w:val="en-US"/>
        </w:rPr>
        <w:t xml:space="preserve">Time </w:t>
      </w:r>
      <w:r w:rsidRPr="002A46DD">
        <w:rPr>
          <w:b/>
          <w:lang w:val="en-US"/>
        </w:rPr>
        <w:t xml:space="preserve">Threshold </w:t>
      </w:r>
      <w:r>
        <w:rPr>
          <w:b/>
          <w:lang w:val="en-US"/>
        </w:rPr>
        <w:t>for</w:t>
      </w:r>
      <w:r w:rsidRPr="002A46DD">
        <w:rPr>
          <w:b/>
          <w:lang w:val="en-US"/>
        </w:rPr>
        <w:t xml:space="preserve"> Long Press</w:t>
      </w:r>
      <w:r w:rsidRPr="002A46DD">
        <w:rPr>
          <w:lang w:val="en-US"/>
        </w:rPr>
        <w:t>" defines the minimum duration of a "long button press" in milliseconds. Consequently, an alternative action can be carried out when performing a long-press. This is particularly useful when a person can only use a small number of buttons. An alternative function or switching of the whole configuration can then be carried out via a long-press.</w:t>
      </w:r>
    </w:p>
    <w:p w:rsidR="00523920" w:rsidRDefault="00523920" w:rsidP="00D27262">
      <w:pPr>
        <w:rPr>
          <w:lang w:val="en-US"/>
        </w:rPr>
      </w:pPr>
      <w:r w:rsidRPr="002A46DD">
        <w:rPr>
          <w:lang w:val="en-US"/>
        </w:rPr>
        <w:t>Currently, only buttons that are plugged into ports 1, 2 or 3 support the long-press function</w:t>
      </w:r>
      <w:proofErr w:type="gramStart"/>
      <w:r w:rsidRPr="002A46DD">
        <w:rPr>
          <w:lang w:val="en-US"/>
        </w:rPr>
        <w:t>:</w:t>
      </w:r>
      <w:proofErr w:type="gramEnd"/>
      <w:r w:rsidRPr="002A46DD">
        <w:rPr>
          <w:lang w:val="en-US"/>
        </w:rPr>
        <w:br/>
        <w:t xml:space="preserve">If Button1 is held down, the function for Button7 </w:t>
      </w:r>
      <w:r>
        <w:rPr>
          <w:lang w:val="en-US"/>
        </w:rPr>
        <w:t>is</w:t>
      </w:r>
      <w:r w:rsidRPr="002A46DD">
        <w:rPr>
          <w:lang w:val="en-US"/>
        </w:rPr>
        <w:t xml:space="preserve"> carried out. If Button2 is held down, the function set for Button8 is carried out. If Button3 is held down, the function set for Button9 is carried out.</w:t>
      </w:r>
      <w:r>
        <w:rPr>
          <w:lang w:val="en-US"/>
        </w:rPr>
        <w:br/>
        <w:t>The Long Press function is disabled if the value is set to 0.</w:t>
      </w:r>
    </w:p>
    <w:p w:rsidR="00D27262" w:rsidRDefault="00D27262" w:rsidP="00D27262">
      <w:pPr>
        <w:rPr>
          <w:rStyle w:val="berschrift2Zchn"/>
          <w:bCs w:val="0"/>
          <w:iCs w:val="0"/>
          <w:lang w:val="en-US"/>
        </w:rPr>
      </w:pPr>
    </w:p>
    <w:p w:rsidR="00523920" w:rsidRPr="002A46DD" w:rsidRDefault="00523920" w:rsidP="00523920">
      <w:pPr>
        <w:pStyle w:val="berschrift3"/>
        <w:rPr>
          <w:lang w:val="en-US"/>
        </w:rPr>
      </w:pPr>
      <w:bookmarkStart w:id="16" w:name="_Toc70371867"/>
      <w:r w:rsidRPr="002A46DD">
        <w:rPr>
          <w:lang w:val="en-US"/>
        </w:rPr>
        <w:t>Use of the "</w:t>
      </w:r>
      <w:r>
        <w:rPr>
          <w:lang w:val="en-US"/>
        </w:rPr>
        <w:t>Double Press" function</w:t>
      </w:r>
      <w:bookmarkEnd w:id="16"/>
    </w:p>
    <w:p w:rsidR="00523920" w:rsidRDefault="00523920" w:rsidP="00523920">
      <w:pPr>
        <w:rPr>
          <w:lang w:val="en-US"/>
        </w:rPr>
      </w:pPr>
      <w:r w:rsidRPr="002A46DD">
        <w:rPr>
          <w:lang w:val="en-US"/>
        </w:rPr>
        <w:t>The value "</w:t>
      </w:r>
      <w:r w:rsidRPr="00523920">
        <w:rPr>
          <w:b/>
          <w:lang w:val="en-US"/>
        </w:rPr>
        <w:t xml:space="preserve">Time </w:t>
      </w:r>
      <w:r w:rsidRPr="002A46DD">
        <w:rPr>
          <w:b/>
          <w:lang w:val="en-US"/>
        </w:rPr>
        <w:t xml:space="preserve">Threshold </w:t>
      </w:r>
      <w:r>
        <w:rPr>
          <w:b/>
          <w:lang w:val="en-US"/>
        </w:rPr>
        <w:t>for Double</w:t>
      </w:r>
      <w:r w:rsidRPr="002A46DD">
        <w:rPr>
          <w:b/>
          <w:lang w:val="en-US"/>
        </w:rPr>
        <w:t xml:space="preserve"> Press</w:t>
      </w:r>
      <w:r>
        <w:rPr>
          <w:lang w:val="en-US"/>
        </w:rPr>
        <w:t xml:space="preserve">" defines the maximum </w:t>
      </w:r>
      <w:r w:rsidRPr="002A46DD">
        <w:rPr>
          <w:lang w:val="en-US"/>
        </w:rPr>
        <w:t>duration of a "</w:t>
      </w:r>
      <w:r>
        <w:rPr>
          <w:lang w:val="en-US"/>
        </w:rPr>
        <w:t>double</w:t>
      </w:r>
      <w:r w:rsidRPr="002A46DD">
        <w:rPr>
          <w:lang w:val="en-US"/>
        </w:rPr>
        <w:t xml:space="preserve"> button press" in milliseconds. </w:t>
      </w:r>
      <w:r>
        <w:rPr>
          <w:lang w:val="en-US"/>
        </w:rPr>
        <w:t xml:space="preserve">If a double press is detected, </w:t>
      </w:r>
      <w:r w:rsidRPr="00D27262">
        <w:rPr>
          <w:b/>
          <w:lang w:val="en-US"/>
        </w:rPr>
        <w:t>an automatic slot change to the nex</w:t>
      </w:r>
      <w:r w:rsidR="00D27262" w:rsidRPr="00D27262">
        <w:rPr>
          <w:b/>
          <w:lang w:val="en-US"/>
        </w:rPr>
        <w:t>t</w:t>
      </w:r>
      <w:r w:rsidRPr="00D27262">
        <w:rPr>
          <w:b/>
          <w:lang w:val="en-US"/>
        </w:rPr>
        <w:t xml:space="preserve"> slot</w:t>
      </w:r>
      <w:r>
        <w:rPr>
          <w:lang w:val="en-US"/>
        </w:rPr>
        <w:t xml:space="preserve"> is performed. </w:t>
      </w:r>
      <w:r w:rsidRPr="002A46DD">
        <w:rPr>
          <w:lang w:val="en-US"/>
        </w:rPr>
        <w:t>This is particularly useful when a person can only use a s</w:t>
      </w:r>
      <w:r>
        <w:rPr>
          <w:lang w:val="en-US"/>
        </w:rPr>
        <w:t>ingle button: using two fast button presses, the function of the button can be changed. Thus, multiple keyboard keys could be pressed alternatively (e.g. for game control) or the mouse cursor could be moved in different directions using a single switch.</w:t>
      </w:r>
    </w:p>
    <w:p w:rsidR="00523920" w:rsidRDefault="00523920" w:rsidP="00523920">
      <w:pPr>
        <w:rPr>
          <w:lang w:val="en-US"/>
        </w:rPr>
      </w:pPr>
    </w:p>
    <w:p w:rsidR="00523920" w:rsidRDefault="00523920" w:rsidP="00523920">
      <w:pPr>
        <w:rPr>
          <w:lang w:val="en-US"/>
        </w:rPr>
      </w:pPr>
    </w:p>
    <w:p w:rsidR="00523920" w:rsidRPr="002A46DD" w:rsidRDefault="00523920" w:rsidP="00523920">
      <w:pPr>
        <w:pStyle w:val="berschrift2"/>
        <w:rPr>
          <w:lang w:val="en-US"/>
        </w:rPr>
      </w:pPr>
      <w:bookmarkStart w:id="17" w:name="_Toc70371868"/>
      <w:r>
        <w:rPr>
          <w:lang w:val="en-US"/>
        </w:rPr>
        <w:t>O</w:t>
      </w:r>
      <w:r w:rsidRPr="002A46DD">
        <w:rPr>
          <w:lang w:val="en-US"/>
        </w:rPr>
        <w:t>ptions</w:t>
      </w:r>
      <w:r>
        <w:rPr>
          <w:lang w:val="en-US"/>
        </w:rPr>
        <w:t xml:space="preserve"> in the General Tab</w:t>
      </w:r>
      <w:bookmarkEnd w:id="17"/>
    </w:p>
    <w:p w:rsidR="00523920" w:rsidRDefault="00523920" w:rsidP="00523920">
      <w:pPr>
        <w:rPr>
          <w:lang w:val="en-US"/>
        </w:rPr>
      </w:pPr>
      <w:r w:rsidRPr="002A46DD">
        <w:rPr>
          <w:lang w:val="en-US"/>
        </w:rPr>
        <w:t>Via the “</w:t>
      </w:r>
      <w:r w:rsidR="00DF0B04">
        <w:rPr>
          <w:lang w:val="en-US"/>
        </w:rPr>
        <w:t>General” tab, the Bluetooth settings and the Automatic Dwelling can be adjusted.</w:t>
      </w:r>
    </w:p>
    <w:p w:rsidR="00DF0B04" w:rsidRDefault="00DF0B04" w:rsidP="00523920">
      <w:pPr>
        <w:rPr>
          <w:lang w:val="en-US"/>
        </w:rPr>
      </w:pPr>
      <w:r w:rsidRPr="00DF0B04">
        <w:rPr>
          <w:b/>
          <w:lang w:val="en-US"/>
        </w:rPr>
        <w:t>Note:</w:t>
      </w:r>
      <w:r>
        <w:rPr>
          <w:lang w:val="en-US"/>
        </w:rPr>
        <w:t xml:space="preserve"> The options in the </w:t>
      </w:r>
      <w:r>
        <w:rPr>
          <w:lang w:val="en-US"/>
        </w:rPr>
        <w:t>General</w:t>
      </w:r>
      <w:r>
        <w:rPr>
          <w:lang w:val="en-US"/>
        </w:rPr>
        <w:t xml:space="preserve"> tab are defined per slot – this means they could differ in different slots!</w:t>
      </w:r>
    </w:p>
    <w:p w:rsidR="00523920" w:rsidRDefault="00523920" w:rsidP="00523920">
      <w:pPr>
        <w:jc w:val="center"/>
        <w:rPr>
          <w:lang w:val="en-US"/>
        </w:rPr>
      </w:pPr>
      <w:r>
        <w:rPr>
          <w:noProof/>
          <w:lang w:val="de-AT" w:eastAsia="de-AT"/>
        </w:rPr>
        <w:drawing>
          <wp:inline distT="0" distB="0" distL="0" distR="0" wp14:anchorId="0791B0DF" wp14:editId="670BDBB7">
            <wp:extent cx="3712289" cy="3200400"/>
            <wp:effectExtent l="0" t="0" r="254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22054" cy="3208819"/>
                    </a:xfrm>
                    <a:prstGeom prst="rect">
                      <a:avLst/>
                    </a:prstGeom>
                  </pic:spPr>
                </pic:pic>
              </a:graphicData>
            </a:graphic>
          </wp:inline>
        </w:drawing>
      </w:r>
    </w:p>
    <w:p w:rsidR="00DF0B04" w:rsidRPr="002A46DD" w:rsidRDefault="00DF0B04" w:rsidP="00DF0B04">
      <w:pPr>
        <w:pStyle w:val="Beschriftung"/>
        <w:jc w:val="center"/>
        <w:rPr>
          <w:lang w:val="en-US"/>
        </w:rPr>
      </w:pPr>
      <w:r w:rsidRPr="002A46DD">
        <w:rPr>
          <w:lang w:val="en-US"/>
        </w:rPr>
        <w:t>Figure 1</w:t>
      </w:r>
      <w:r>
        <w:rPr>
          <w:lang w:val="en-US"/>
        </w:rPr>
        <w:t>1</w:t>
      </w:r>
      <w:r w:rsidRPr="002A46DD">
        <w:rPr>
          <w:lang w:val="en-US"/>
        </w:rPr>
        <w:t xml:space="preserve">: Screenshot of the </w:t>
      </w:r>
      <w:r>
        <w:rPr>
          <w:lang w:val="en-US"/>
        </w:rPr>
        <w:t>General tab</w:t>
      </w:r>
    </w:p>
    <w:p w:rsidR="00DF0B04" w:rsidRPr="002A46DD" w:rsidRDefault="00DF0B04" w:rsidP="00DF0B04">
      <w:pPr>
        <w:pStyle w:val="berschrift3"/>
        <w:rPr>
          <w:lang w:val="en-US"/>
        </w:rPr>
      </w:pPr>
      <w:bookmarkStart w:id="18" w:name="_Toc70371869"/>
      <w:r>
        <w:rPr>
          <w:lang w:val="en-US"/>
        </w:rPr>
        <w:lastRenderedPageBreak/>
        <w:t>Controlling Bluetooth mode</w:t>
      </w:r>
      <w:bookmarkEnd w:id="18"/>
    </w:p>
    <w:p w:rsidR="00DF0B04" w:rsidRDefault="00DF0B04" w:rsidP="00DF0B04">
      <w:pPr>
        <w:rPr>
          <w:lang w:val="en-US"/>
        </w:rPr>
      </w:pPr>
      <w:r w:rsidRPr="002A46DD">
        <w:rPr>
          <w:lang w:val="en-US"/>
        </w:rPr>
        <w:t>T</w:t>
      </w:r>
      <w:r>
        <w:rPr>
          <w:lang w:val="en-US"/>
        </w:rPr>
        <w:t>he USB/</w:t>
      </w:r>
      <w:proofErr w:type="spellStart"/>
      <w:r>
        <w:rPr>
          <w:lang w:val="en-US"/>
        </w:rPr>
        <w:t>Bluetooh</w:t>
      </w:r>
      <w:proofErr w:type="spellEnd"/>
      <w:r>
        <w:rPr>
          <w:lang w:val="en-US"/>
        </w:rPr>
        <w:t xml:space="preserve"> mode selection is only relevant if the optional Bluetooth </w:t>
      </w:r>
      <w:proofErr w:type="spellStart"/>
      <w:r>
        <w:rPr>
          <w:lang w:val="en-US"/>
        </w:rPr>
        <w:t>AddOn</w:t>
      </w:r>
      <w:proofErr w:type="spellEnd"/>
      <w:r>
        <w:rPr>
          <w:lang w:val="en-US"/>
        </w:rPr>
        <w:t xml:space="preserve">-Module has been connected the FABI device (see Construction Manual). In case the BT Add-On is available, the </w:t>
      </w:r>
      <w:proofErr w:type="spellStart"/>
      <w:r>
        <w:rPr>
          <w:lang w:val="en-US"/>
        </w:rPr>
        <w:t>combobox</w:t>
      </w:r>
      <w:proofErr w:type="spellEnd"/>
      <w:r>
        <w:rPr>
          <w:lang w:val="en-US"/>
        </w:rPr>
        <w:t xml:space="preserve"> selection defines if mouse- and keyboard commands are created via USB, Bluetooth or both: </w:t>
      </w:r>
    </w:p>
    <w:p w:rsidR="00DF0B04" w:rsidRDefault="00DF0B04" w:rsidP="00DF0B04">
      <w:pPr>
        <w:jc w:val="center"/>
        <w:rPr>
          <w:lang w:val="en-US"/>
        </w:rPr>
      </w:pPr>
      <w:bookmarkStart w:id="19" w:name="_GoBack"/>
      <w:bookmarkEnd w:id="19"/>
      <w:r>
        <w:rPr>
          <w:noProof/>
          <w:lang w:val="de-AT" w:eastAsia="de-AT"/>
        </w:rPr>
        <w:drawing>
          <wp:inline distT="0" distB="0" distL="0" distR="0" wp14:anchorId="43226ACA" wp14:editId="1A67B06F">
            <wp:extent cx="1847850" cy="7683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47850" cy="768350"/>
                    </a:xfrm>
                    <a:prstGeom prst="rect">
                      <a:avLst/>
                    </a:prstGeom>
                  </pic:spPr>
                </pic:pic>
              </a:graphicData>
            </a:graphic>
          </wp:inline>
        </w:drawing>
      </w:r>
    </w:p>
    <w:p w:rsidR="00523920" w:rsidRDefault="00DF0B04" w:rsidP="00523920">
      <w:pPr>
        <w:rPr>
          <w:lang w:val="en-US"/>
        </w:rPr>
      </w:pPr>
      <w:r>
        <w:rPr>
          <w:lang w:val="en-US"/>
        </w:rPr>
        <w:br/>
      </w:r>
      <w:r w:rsidRPr="00DF0B04">
        <w:rPr>
          <w:b/>
          <w:lang w:val="en-US"/>
        </w:rPr>
        <w:t>Note</w:t>
      </w:r>
      <w:r>
        <w:rPr>
          <w:lang w:val="en-US"/>
        </w:rPr>
        <w:t xml:space="preserve"> that this setting is also defined per slot – so it can differ for different slots. Thus, the same FABI device can be used to control e.g. a Laptop via USB and a Smartphone or Tablet via Bluetooth.</w:t>
      </w:r>
    </w:p>
    <w:p w:rsidR="00DF0B04" w:rsidRDefault="00DF0B04" w:rsidP="00DF0B04">
      <w:pPr>
        <w:pStyle w:val="berschrift3"/>
        <w:rPr>
          <w:lang w:val="en-US"/>
        </w:rPr>
      </w:pPr>
    </w:p>
    <w:p w:rsidR="00D27262" w:rsidRPr="00D27262" w:rsidRDefault="00D27262" w:rsidP="00D27262">
      <w:pPr>
        <w:rPr>
          <w:lang w:val="en-US"/>
        </w:rPr>
      </w:pPr>
    </w:p>
    <w:p w:rsidR="00DF0B04" w:rsidRPr="002A46DD" w:rsidRDefault="00DF0B04" w:rsidP="00DF0B04">
      <w:pPr>
        <w:pStyle w:val="berschrift3"/>
        <w:rPr>
          <w:lang w:val="en-US"/>
        </w:rPr>
      </w:pPr>
      <w:bookmarkStart w:id="20" w:name="_Toc70371870"/>
      <w:r>
        <w:rPr>
          <w:lang w:val="en-US"/>
        </w:rPr>
        <w:t>Auto-Dwell Time setting</w:t>
      </w:r>
      <w:bookmarkEnd w:id="20"/>
    </w:p>
    <w:p w:rsidR="00523920" w:rsidRPr="00523920" w:rsidRDefault="00DF0B04" w:rsidP="00DF0B04">
      <w:pPr>
        <w:rPr>
          <w:lang w:val="en-US"/>
        </w:rPr>
      </w:pPr>
      <w:r w:rsidRPr="002A46DD">
        <w:rPr>
          <w:lang w:val="en-US"/>
        </w:rPr>
        <w:t>T</w:t>
      </w:r>
      <w:r>
        <w:rPr>
          <w:lang w:val="en-US"/>
        </w:rPr>
        <w:t xml:space="preserve">he </w:t>
      </w:r>
      <w:r>
        <w:rPr>
          <w:lang w:val="en-US"/>
        </w:rPr>
        <w:t xml:space="preserve">automatic dwell setting allows </w:t>
      </w:r>
      <w:proofErr w:type="gramStart"/>
      <w:r>
        <w:rPr>
          <w:lang w:val="en-US"/>
        </w:rPr>
        <w:t>to create</w:t>
      </w:r>
      <w:proofErr w:type="gramEnd"/>
      <w:r>
        <w:rPr>
          <w:lang w:val="en-US"/>
        </w:rPr>
        <w:t xml:space="preserve"> a left mouse click after mouse movement occurred. The selected time period must pass (without </w:t>
      </w:r>
      <w:proofErr w:type="spellStart"/>
      <w:r>
        <w:rPr>
          <w:lang w:val="en-US"/>
        </w:rPr>
        <w:t>mose</w:t>
      </w:r>
      <w:proofErr w:type="spellEnd"/>
      <w:r>
        <w:rPr>
          <w:lang w:val="en-US"/>
        </w:rPr>
        <w:t xml:space="preserve"> movements)</w:t>
      </w:r>
      <w:proofErr w:type="gramStart"/>
      <w:r>
        <w:rPr>
          <w:lang w:val="en-US"/>
        </w:rPr>
        <w:t>,</w:t>
      </w:r>
      <w:proofErr w:type="gramEnd"/>
      <w:r>
        <w:rPr>
          <w:lang w:val="en-US"/>
        </w:rPr>
        <w:t xml:space="preserve"> then the mouse click is created. This allows complete control of a mouse cursor with a low number of switches or (combined with the automatic slot change function) with a single switch. A value of 0 disables the automatic dwell function.</w:t>
      </w:r>
    </w:p>
    <w:p w:rsidR="00523920" w:rsidRPr="00523920" w:rsidRDefault="00523920" w:rsidP="00523920">
      <w:pPr>
        <w:rPr>
          <w:lang w:val="en-US"/>
        </w:rPr>
      </w:pPr>
    </w:p>
    <w:p w:rsidR="00D27262" w:rsidRDefault="00D27262">
      <w:pPr>
        <w:spacing w:line="240" w:lineRule="auto"/>
        <w:rPr>
          <w:rStyle w:val="berschrift2Zchn"/>
          <w:lang w:val="en-US"/>
        </w:rPr>
      </w:pPr>
      <w:r>
        <w:rPr>
          <w:rStyle w:val="berschrift2Zchn"/>
          <w:bCs w:val="0"/>
          <w:iCs w:val="0"/>
          <w:lang w:val="en-US"/>
        </w:rPr>
        <w:br w:type="page"/>
      </w:r>
    </w:p>
    <w:p w:rsidR="00EA2B7A" w:rsidRPr="002A46DD" w:rsidRDefault="00EA2B7A" w:rsidP="00835C4A">
      <w:pPr>
        <w:pStyle w:val="berschrift2"/>
        <w:rPr>
          <w:rStyle w:val="berschrift2Zchn"/>
          <w:bCs/>
          <w:iCs/>
          <w:lang w:val="en-US"/>
        </w:rPr>
      </w:pPr>
      <w:bookmarkStart w:id="21" w:name="_Toc70371871"/>
      <w:r w:rsidRPr="002A46DD">
        <w:rPr>
          <w:rStyle w:val="berschrift2Zchn"/>
          <w:bCs/>
          <w:iCs/>
          <w:lang w:val="en-US"/>
        </w:rPr>
        <w:lastRenderedPageBreak/>
        <w:t>List of supported macro commands</w:t>
      </w:r>
      <w:bookmarkEnd w:id="21"/>
    </w:p>
    <w:p w:rsidR="003D236D" w:rsidRPr="002A46DD" w:rsidRDefault="003D236D" w:rsidP="00EA2B7A">
      <w:pPr>
        <w:rPr>
          <w:b/>
          <w:lang w:val="en-US"/>
        </w:rPr>
      </w:pPr>
    </w:p>
    <w:tbl>
      <w:tblPr>
        <w:tblStyle w:val="Tabellenraster"/>
        <w:tblW w:w="0" w:type="auto"/>
        <w:tblInd w:w="108" w:type="dxa"/>
        <w:tblLook w:val="04A0" w:firstRow="1" w:lastRow="0" w:firstColumn="1" w:lastColumn="0" w:noHBand="0" w:noVBand="1"/>
      </w:tblPr>
      <w:tblGrid>
        <w:gridCol w:w="1560"/>
        <w:gridCol w:w="3827"/>
        <w:gridCol w:w="4359"/>
      </w:tblGrid>
      <w:tr w:rsidR="00EA2B7A" w:rsidRPr="002A46DD" w:rsidTr="00EA2B7A">
        <w:tc>
          <w:tcPr>
            <w:tcW w:w="1560" w:type="dxa"/>
          </w:tcPr>
          <w:p w:rsidR="00EA2B7A" w:rsidRPr="002A46DD" w:rsidRDefault="00EA2B7A" w:rsidP="002A2FE8">
            <w:pPr>
              <w:rPr>
                <w:b/>
                <w:sz w:val="20"/>
                <w:szCs w:val="20"/>
                <w:lang w:val="en-US"/>
              </w:rPr>
            </w:pPr>
            <w:r w:rsidRPr="002A46DD">
              <w:rPr>
                <w:b/>
                <w:sz w:val="20"/>
                <w:szCs w:val="20"/>
                <w:lang w:val="en-US"/>
              </w:rPr>
              <w:t>Abbreviation</w:t>
            </w:r>
          </w:p>
        </w:tc>
        <w:tc>
          <w:tcPr>
            <w:tcW w:w="3827" w:type="dxa"/>
          </w:tcPr>
          <w:p w:rsidR="00EA2B7A" w:rsidRPr="002A46DD" w:rsidRDefault="00EA2B7A" w:rsidP="002A2FE8">
            <w:pPr>
              <w:rPr>
                <w:b/>
                <w:sz w:val="20"/>
                <w:szCs w:val="20"/>
                <w:lang w:val="en-US"/>
              </w:rPr>
            </w:pPr>
            <w:r w:rsidRPr="002A46DD">
              <w:rPr>
                <w:b/>
                <w:sz w:val="20"/>
                <w:szCs w:val="20"/>
                <w:lang w:val="en-US"/>
              </w:rPr>
              <w:t>function</w:t>
            </w:r>
          </w:p>
        </w:tc>
        <w:tc>
          <w:tcPr>
            <w:tcW w:w="4359" w:type="dxa"/>
          </w:tcPr>
          <w:p w:rsidR="00EA2B7A" w:rsidRPr="002A46DD" w:rsidRDefault="00EA2B7A" w:rsidP="002A2FE8">
            <w:pPr>
              <w:rPr>
                <w:b/>
                <w:sz w:val="20"/>
                <w:szCs w:val="20"/>
                <w:lang w:val="en-US"/>
              </w:rPr>
            </w:pPr>
            <w:r w:rsidRPr="002A46DD">
              <w:rPr>
                <w:b/>
                <w:sz w:val="20"/>
                <w:szCs w:val="20"/>
                <w:lang w:val="en-US"/>
              </w:rPr>
              <w:t>example</w:t>
            </w: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CL</w:t>
            </w:r>
          </w:p>
        </w:tc>
        <w:tc>
          <w:tcPr>
            <w:tcW w:w="3827" w:type="dxa"/>
          </w:tcPr>
          <w:p w:rsidR="00EA2B7A" w:rsidRPr="002A46DD" w:rsidRDefault="00EA2B7A" w:rsidP="002A2FE8">
            <w:pPr>
              <w:rPr>
                <w:sz w:val="20"/>
                <w:szCs w:val="20"/>
                <w:lang w:val="en-US"/>
              </w:rPr>
            </w:pPr>
            <w:r w:rsidRPr="002A46DD">
              <w:rPr>
                <w:sz w:val="20"/>
                <w:szCs w:val="20"/>
                <w:lang w:val="en-US"/>
              </w:rPr>
              <w:t>click left mouse button</w:t>
            </w:r>
          </w:p>
        </w:tc>
        <w:tc>
          <w:tcPr>
            <w:tcW w:w="4359" w:type="dxa"/>
          </w:tcPr>
          <w:p w:rsidR="00EA2B7A" w:rsidRPr="002A46DD" w:rsidRDefault="00EA2B7A" w:rsidP="002A2FE8">
            <w:pPr>
              <w:rPr>
                <w:sz w:val="20"/>
                <w:szCs w:val="20"/>
                <w:lang w:val="en-US"/>
              </w:rPr>
            </w:pP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CR</w:t>
            </w:r>
          </w:p>
        </w:tc>
        <w:tc>
          <w:tcPr>
            <w:tcW w:w="3827" w:type="dxa"/>
          </w:tcPr>
          <w:p w:rsidR="00EA2B7A" w:rsidRPr="002A46DD" w:rsidRDefault="00EA2B7A" w:rsidP="002A2FE8">
            <w:pPr>
              <w:rPr>
                <w:sz w:val="20"/>
                <w:szCs w:val="20"/>
                <w:lang w:val="en-US"/>
              </w:rPr>
            </w:pPr>
            <w:r w:rsidRPr="002A46DD">
              <w:rPr>
                <w:sz w:val="20"/>
                <w:szCs w:val="20"/>
                <w:lang w:val="en-US"/>
              </w:rPr>
              <w:t>click right mouse button</w:t>
            </w:r>
          </w:p>
        </w:tc>
        <w:tc>
          <w:tcPr>
            <w:tcW w:w="4359" w:type="dxa"/>
          </w:tcPr>
          <w:p w:rsidR="00EA2B7A" w:rsidRPr="002A46DD" w:rsidRDefault="00EA2B7A" w:rsidP="002A2FE8">
            <w:pPr>
              <w:rPr>
                <w:sz w:val="20"/>
                <w:szCs w:val="20"/>
                <w:lang w:val="en-US"/>
              </w:rPr>
            </w:pP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CM</w:t>
            </w:r>
          </w:p>
        </w:tc>
        <w:tc>
          <w:tcPr>
            <w:tcW w:w="3827" w:type="dxa"/>
          </w:tcPr>
          <w:p w:rsidR="00EA2B7A" w:rsidRPr="002A46DD" w:rsidRDefault="00EA2B7A" w:rsidP="002A2FE8">
            <w:pPr>
              <w:rPr>
                <w:sz w:val="20"/>
                <w:szCs w:val="20"/>
                <w:lang w:val="en-US"/>
              </w:rPr>
            </w:pPr>
            <w:r w:rsidRPr="002A46DD">
              <w:rPr>
                <w:sz w:val="20"/>
                <w:szCs w:val="20"/>
                <w:lang w:val="en-US"/>
              </w:rPr>
              <w:t>click middle mouse button</w:t>
            </w:r>
          </w:p>
        </w:tc>
        <w:tc>
          <w:tcPr>
            <w:tcW w:w="4359" w:type="dxa"/>
          </w:tcPr>
          <w:p w:rsidR="00EA2B7A" w:rsidRPr="002A46DD" w:rsidRDefault="00EA2B7A" w:rsidP="002A2FE8">
            <w:pPr>
              <w:rPr>
                <w:sz w:val="20"/>
                <w:szCs w:val="20"/>
                <w:lang w:val="en-US"/>
              </w:rPr>
            </w:pP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CD</w:t>
            </w:r>
          </w:p>
        </w:tc>
        <w:tc>
          <w:tcPr>
            <w:tcW w:w="3827" w:type="dxa"/>
          </w:tcPr>
          <w:p w:rsidR="00EA2B7A" w:rsidRPr="002A46DD" w:rsidRDefault="00EA2B7A" w:rsidP="002A2FE8">
            <w:pPr>
              <w:rPr>
                <w:sz w:val="20"/>
                <w:szCs w:val="20"/>
                <w:lang w:val="en-US"/>
              </w:rPr>
            </w:pPr>
            <w:r w:rsidRPr="002A46DD">
              <w:rPr>
                <w:sz w:val="20"/>
                <w:szCs w:val="20"/>
                <w:lang w:val="en-US"/>
              </w:rPr>
              <w:t>click double with left mouse button</w:t>
            </w:r>
          </w:p>
        </w:tc>
        <w:tc>
          <w:tcPr>
            <w:tcW w:w="4359" w:type="dxa"/>
          </w:tcPr>
          <w:p w:rsidR="00EA2B7A" w:rsidRPr="002A46DD" w:rsidRDefault="00EA2B7A" w:rsidP="002A2FE8">
            <w:pPr>
              <w:rPr>
                <w:sz w:val="20"/>
                <w:szCs w:val="20"/>
                <w:lang w:val="en-US"/>
              </w:rPr>
            </w:pP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PL</w:t>
            </w:r>
          </w:p>
        </w:tc>
        <w:tc>
          <w:tcPr>
            <w:tcW w:w="3827" w:type="dxa"/>
          </w:tcPr>
          <w:p w:rsidR="00EA2B7A" w:rsidRPr="002A46DD" w:rsidRDefault="00EA2B7A" w:rsidP="002A2FE8">
            <w:pPr>
              <w:rPr>
                <w:sz w:val="20"/>
                <w:szCs w:val="20"/>
                <w:lang w:val="en-US"/>
              </w:rPr>
            </w:pPr>
            <w:r w:rsidRPr="002A46DD">
              <w:rPr>
                <w:sz w:val="20"/>
                <w:szCs w:val="20"/>
                <w:lang w:val="en-US"/>
              </w:rPr>
              <w:t xml:space="preserve">press / hold the left mouse button </w:t>
            </w:r>
          </w:p>
        </w:tc>
        <w:tc>
          <w:tcPr>
            <w:tcW w:w="4359" w:type="dxa"/>
          </w:tcPr>
          <w:p w:rsidR="00EA2B7A" w:rsidRPr="002A46DD" w:rsidRDefault="00EA2B7A" w:rsidP="002A2FE8">
            <w:pPr>
              <w:rPr>
                <w:sz w:val="20"/>
                <w:szCs w:val="20"/>
                <w:lang w:val="en-US"/>
              </w:rPr>
            </w:pP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PR</w:t>
            </w:r>
          </w:p>
        </w:tc>
        <w:tc>
          <w:tcPr>
            <w:tcW w:w="3827" w:type="dxa"/>
          </w:tcPr>
          <w:p w:rsidR="00EA2B7A" w:rsidRPr="002A46DD" w:rsidRDefault="00EA2B7A" w:rsidP="002A2FE8">
            <w:pPr>
              <w:rPr>
                <w:sz w:val="20"/>
                <w:szCs w:val="20"/>
                <w:lang w:val="en-US"/>
              </w:rPr>
            </w:pPr>
            <w:r w:rsidRPr="002A46DD">
              <w:rPr>
                <w:sz w:val="20"/>
                <w:szCs w:val="20"/>
                <w:lang w:val="en-US"/>
              </w:rPr>
              <w:t>press / hold the right mouse button</w:t>
            </w:r>
          </w:p>
        </w:tc>
        <w:tc>
          <w:tcPr>
            <w:tcW w:w="4359" w:type="dxa"/>
          </w:tcPr>
          <w:p w:rsidR="00EA2B7A" w:rsidRPr="002A46DD" w:rsidRDefault="00EA2B7A" w:rsidP="002A2FE8">
            <w:pPr>
              <w:rPr>
                <w:sz w:val="20"/>
                <w:szCs w:val="20"/>
                <w:lang w:val="en-US"/>
              </w:rPr>
            </w:pP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PM</w:t>
            </w:r>
          </w:p>
        </w:tc>
        <w:tc>
          <w:tcPr>
            <w:tcW w:w="3827" w:type="dxa"/>
          </w:tcPr>
          <w:p w:rsidR="00EA2B7A" w:rsidRPr="002A46DD" w:rsidRDefault="00EA2B7A" w:rsidP="002A2FE8">
            <w:pPr>
              <w:rPr>
                <w:sz w:val="20"/>
                <w:szCs w:val="20"/>
                <w:lang w:val="en-US"/>
              </w:rPr>
            </w:pPr>
            <w:r w:rsidRPr="002A46DD">
              <w:rPr>
                <w:sz w:val="20"/>
                <w:szCs w:val="20"/>
                <w:lang w:val="en-US"/>
              </w:rPr>
              <w:t>press / hold the middle mouse button</w:t>
            </w:r>
          </w:p>
        </w:tc>
        <w:tc>
          <w:tcPr>
            <w:tcW w:w="4359" w:type="dxa"/>
          </w:tcPr>
          <w:p w:rsidR="00EA2B7A" w:rsidRPr="002A46DD" w:rsidRDefault="00EA2B7A" w:rsidP="002A2FE8">
            <w:pPr>
              <w:rPr>
                <w:sz w:val="20"/>
                <w:szCs w:val="20"/>
                <w:lang w:val="en-US"/>
              </w:rPr>
            </w:pP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RL</w:t>
            </w:r>
          </w:p>
        </w:tc>
        <w:tc>
          <w:tcPr>
            <w:tcW w:w="3827" w:type="dxa"/>
          </w:tcPr>
          <w:p w:rsidR="00EA2B7A" w:rsidRPr="002A46DD" w:rsidRDefault="00EA2B7A" w:rsidP="002A2FE8">
            <w:pPr>
              <w:rPr>
                <w:sz w:val="20"/>
                <w:szCs w:val="20"/>
                <w:lang w:val="en-US"/>
              </w:rPr>
            </w:pPr>
            <w:r w:rsidRPr="002A46DD">
              <w:rPr>
                <w:sz w:val="20"/>
                <w:szCs w:val="20"/>
                <w:lang w:val="en-US"/>
              </w:rPr>
              <w:t>release the left mouse button</w:t>
            </w:r>
          </w:p>
        </w:tc>
        <w:tc>
          <w:tcPr>
            <w:tcW w:w="4359" w:type="dxa"/>
          </w:tcPr>
          <w:p w:rsidR="00EA2B7A" w:rsidRPr="002A46DD" w:rsidRDefault="00EA2B7A" w:rsidP="002A2FE8">
            <w:pPr>
              <w:rPr>
                <w:sz w:val="20"/>
                <w:szCs w:val="20"/>
                <w:lang w:val="en-US"/>
              </w:rPr>
            </w:pP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RR</w:t>
            </w:r>
          </w:p>
        </w:tc>
        <w:tc>
          <w:tcPr>
            <w:tcW w:w="3827" w:type="dxa"/>
          </w:tcPr>
          <w:p w:rsidR="00EA2B7A" w:rsidRPr="002A46DD" w:rsidRDefault="00EA2B7A" w:rsidP="002A2FE8">
            <w:pPr>
              <w:rPr>
                <w:sz w:val="20"/>
                <w:szCs w:val="20"/>
                <w:lang w:val="en-US"/>
              </w:rPr>
            </w:pPr>
            <w:r w:rsidRPr="002A46DD">
              <w:rPr>
                <w:sz w:val="20"/>
                <w:szCs w:val="20"/>
                <w:lang w:val="en-US"/>
              </w:rPr>
              <w:t>release the right mouse button</w:t>
            </w:r>
          </w:p>
        </w:tc>
        <w:tc>
          <w:tcPr>
            <w:tcW w:w="4359" w:type="dxa"/>
          </w:tcPr>
          <w:p w:rsidR="00EA2B7A" w:rsidRPr="002A46DD" w:rsidRDefault="00EA2B7A" w:rsidP="002A2FE8">
            <w:pPr>
              <w:rPr>
                <w:sz w:val="20"/>
                <w:szCs w:val="20"/>
                <w:lang w:val="en-US"/>
              </w:rPr>
            </w:pP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RM</w:t>
            </w:r>
          </w:p>
        </w:tc>
        <w:tc>
          <w:tcPr>
            <w:tcW w:w="3827" w:type="dxa"/>
          </w:tcPr>
          <w:p w:rsidR="00EA2B7A" w:rsidRPr="002A46DD" w:rsidRDefault="00EA2B7A" w:rsidP="002A2FE8">
            <w:pPr>
              <w:rPr>
                <w:sz w:val="20"/>
                <w:szCs w:val="20"/>
                <w:lang w:val="en-US"/>
              </w:rPr>
            </w:pPr>
            <w:r w:rsidRPr="002A46DD">
              <w:rPr>
                <w:sz w:val="20"/>
                <w:szCs w:val="20"/>
                <w:lang w:val="en-US"/>
              </w:rPr>
              <w:t>release the middle mouse button</w:t>
            </w:r>
          </w:p>
        </w:tc>
        <w:tc>
          <w:tcPr>
            <w:tcW w:w="4359" w:type="dxa"/>
          </w:tcPr>
          <w:p w:rsidR="00EA2B7A" w:rsidRPr="002A46DD" w:rsidRDefault="00EA2B7A" w:rsidP="002A2FE8">
            <w:pPr>
              <w:rPr>
                <w:sz w:val="20"/>
                <w:szCs w:val="20"/>
                <w:lang w:val="en-US"/>
              </w:rPr>
            </w:pP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WU</w:t>
            </w:r>
          </w:p>
        </w:tc>
        <w:tc>
          <w:tcPr>
            <w:tcW w:w="3827" w:type="dxa"/>
          </w:tcPr>
          <w:p w:rsidR="00EA2B7A" w:rsidRPr="002A46DD" w:rsidRDefault="00EA2B7A" w:rsidP="002A2FE8">
            <w:pPr>
              <w:rPr>
                <w:sz w:val="20"/>
                <w:szCs w:val="20"/>
                <w:lang w:val="en-US"/>
              </w:rPr>
            </w:pPr>
            <w:r w:rsidRPr="002A46DD">
              <w:rPr>
                <w:sz w:val="20"/>
                <w:szCs w:val="20"/>
                <w:lang w:val="en-US"/>
              </w:rPr>
              <w:t>move mouse wheel up</w:t>
            </w:r>
          </w:p>
        </w:tc>
        <w:tc>
          <w:tcPr>
            <w:tcW w:w="4359" w:type="dxa"/>
          </w:tcPr>
          <w:p w:rsidR="00EA2B7A" w:rsidRPr="002A46DD" w:rsidRDefault="00EA2B7A" w:rsidP="002A2FE8">
            <w:pPr>
              <w:rPr>
                <w:sz w:val="20"/>
                <w:szCs w:val="20"/>
                <w:lang w:val="en-US"/>
              </w:rPr>
            </w:pP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WD</w:t>
            </w:r>
          </w:p>
        </w:tc>
        <w:tc>
          <w:tcPr>
            <w:tcW w:w="3827" w:type="dxa"/>
          </w:tcPr>
          <w:p w:rsidR="00EA2B7A" w:rsidRPr="002A46DD" w:rsidRDefault="00EA2B7A" w:rsidP="002A2FE8">
            <w:pPr>
              <w:rPr>
                <w:sz w:val="20"/>
                <w:szCs w:val="20"/>
                <w:lang w:val="en-US"/>
              </w:rPr>
            </w:pPr>
            <w:r w:rsidRPr="002A46DD">
              <w:rPr>
                <w:sz w:val="20"/>
                <w:szCs w:val="20"/>
                <w:lang w:val="en-US"/>
              </w:rPr>
              <w:t>move mouse wheel down</w:t>
            </w:r>
          </w:p>
        </w:tc>
        <w:tc>
          <w:tcPr>
            <w:tcW w:w="4359" w:type="dxa"/>
          </w:tcPr>
          <w:p w:rsidR="00EA2B7A" w:rsidRPr="002A46DD" w:rsidRDefault="00EA2B7A" w:rsidP="002A2FE8">
            <w:pPr>
              <w:rPr>
                <w:sz w:val="20"/>
                <w:szCs w:val="20"/>
                <w:lang w:val="en-US"/>
              </w:rPr>
            </w:pP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MX &lt;</w:t>
            </w:r>
            <w:proofErr w:type="spellStart"/>
            <w:r w:rsidRPr="002A46DD">
              <w:rPr>
                <w:sz w:val="20"/>
                <w:szCs w:val="20"/>
                <w:lang w:val="en-US"/>
              </w:rPr>
              <w:t>int</w:t>
            </w:r>
            <w:proofErr w:type="spellEnd"/>
            <w:r w:rsidRPr="002A46DD">
              <w:rPr>
                <w:sz w:val="20"/>
                <w:szCs w:val="20"/>
                <w:lang w:val="en-US"/>
              </w:rPr>
              <w:t>&gt;</w:t>
            </w:r>
          </w:p>
        </w:tc>
        <w:tc>
          <w:tcPr>
            <w:tcW w:w="3827" w:type="dxa"/>
          </w:tcPr>
          <w:p w:rsidR="00EA2B7A" w:rsidRPr="002A46DD" w:rsidRDefault="00EA2B7A" w:rsidP="002A2FE8">
            <w:pPr>
              <w:rPr>
                <w:sz w:val="20"/>
                <w:szCs w:val="20"/>
                <w:lang w:val="en-US"/>
              </w:rPr>
            </w:pPr>
            <w:r w:rsidRPr="002A46DD">
              <w:rPr>
                <w:sz w:val="20"/>
                <w:szCs w:val="20"/>
                <w:lang w:val="en-US"/>
              </w:rPr>
              <w:t>move mouse in x direction</w:t>
            </w:r>
          </w:p>
        </w:tc>
        <w:tc>
          <w:tcPr>
            <w:tcW w:w="4359" w:type="dxa"/>
          </w:tcPr>
          <w:p w:rsidR="003D236D" w:rsidRPr="002A46DD" w:rsidRDefault="003D236D" w:rsidP="00EA2B7A">
            <w:pPr>
              <w:rPr>
                <w:sz w:val="20"/>
                <w:szCs w:val="20"/>
                <w:lang w:val="en-US"/>
              </w:rPr>
            </w:pPr>
            <w:r w:rsidRPr="002A46DD">
              <w:rPr>
                <w:sz w:val="20"/>
                <w:szCs w:val="20"/>
                <w:lang w:val="en-US"/>
              </w:rPr>
              <w:t>MX 4</w:t>
            </w:r>
          </w:p>
          <w:p w:rsidR="00EA2B7A" w:rsidRPr="002A46DD" w:rsidRDefault="00EA2B7A" w:rsidP="00EA2B7A">
            <w:pPr>
              <w:rPr>
                <w:sz w:val="20"/>
                <w:szCs w:val="20"/>
                <w:lang w:val="en-US"/>
              </w:rPr>
            </w:pPr>
            <w:r w:rsidRPr="002A46DD">
              <w:rPr>
                <w:sz w:val="20"/>
                <w:szCs w:val="20"/>
                <w:lang w:val="en-US"/>
              </w:rPr>
              <w:t>moves cursor 4 pixels to the right</w:t>
            </w:r>
          </w:p>
        </w:tc>
      </w:tr>
      <w:tr w:rsidR="00EA2B7A" w:rsidRPr="002A46DD" w:rsidTr="00EA2B7A">
        <w:tc>
          <w:tcPr>
            <w:tcW w:w="1560" w:type="dxa"/>
          </w:tcPr>
          <w:p w:rsidR="00EA2B7A" w:rsidRPr="002A46DD" w:rsidRDefault="00EA2B7A" w:rsidP="004D5726">
            <w:pPr>
              <w:rPr>
                <w:sz w:val="20"/>
                <w:szCs w:val="20"/>
                <w:lang w:val="en-US"/>
              </w:rPr>
            </w:pPr>
            <w:r w:rsidRPr="002A46DD">
              <w:rPr>
                <w:sz w:val="20"/>
                <w:szCs w:val="20"/>
                <w:lang w:val="en-US"/>
              </w:rPr>
              <w:t>MY &lt;</w:t>
            </w:r>
            <w:proofErr w:type="spellStart"/>
            <w:r w:rsidRPr="002A46DD">
              <w:rPr>
                <w:sz w:val="20"/>
                <w:szCs w:val="20"/>
                <w:lang w:val="en-US"/>
              </w:rPr>
              <w:t>int</w:t>
            </w:r>
            <w:proofErr w:type="spellEnd"/>
            <w:r w:rsidRPr="002A46DD">
              <w:rPr>
                <w:sz w:val="20"/>
                <w:szCs w:val="20"/>
                <w:lang w:val="en-US"/>
              </w:rPr>
              <w:t>&gt;</w:t>
            </w:r>
          </w:p>
        </w:tc>
        <w:tc>
          <w:tcPr>
            <w:tcW w:w="3827" w:type="dxa"/>
          </w:tcPr>
          <w:p w:rsidR="00EA2B7A" w:rsidRPr="002A46DD" w:rsidRDefault="00EA2B7A" w:rsidP="002A2FE8">
            <w:pPr>
              <w:rPr>
                <w:sz w:val="20"/>
                <w:szCs w:val="20"/>
                <w:lang w:val="en-US"/>
              </w:rPr>
            </w:pPr>
            <w:r w:rsidRPr="002A46DD">
              <w:rPr>
                <w:sz w:val="20"/>
                <w:szCs w:val="20"/>
                <w:lang w:val="en-US"/>
              </w:rPr>
              <w:t>move mouse in y direction</w:t>
            </w:r>
          </w:p>
        </w:tc>
        <w:tc>
          <w:tcPr>
            <w:tcW w:w="4359" w:type="dxa"/>
          </w:tcPr>
          <w:p w:rsidR="003D236D" w:rsidRPr="002A46DD" w:rsidRDefault="003D236D" w:rsidP="00EA2B7A">
            <w:pPr>
              <w:rPr>
                <w:sz w:val="20"/>
                <w:szCs w:val="20"/>
                <w:lang w:val="en-US"/>
              </w:rPr>
            </w:pPr>
            <w:r w:rsidRPr="002A46DD">
              <w:rPr>
                <w:sz w:val="20"/>
                <w:szCs w:val="20"/>
                <w:lang w:val="en-US"/>
              </w:rPr>
              <w:t>MY -10</w:t>
            </w:r>
          </w:p>
          <w:p w:rsidR="00EA2B7A" w:rsidRPr="002A46DD" w:rsidRDefault="00EA2B7A" w:rsidP="00EA2B7A">
            <w:pPr>
              <w:rPr>
                <w:sz w:val="20"/>
                <w:szCs w:val="20"/>
                <w:lang w:val="en-US"/>
              </w:rPr>
            </w:pPr>
            <w:r w:rsidRPr="002A46DD">
              <w:rPr>
                <w:sz w:val="20"/>
                <w:szCs w:val="20"/>
                <w:lang w:val="en-US"/>
              </w:rPr>
              <w:t>moves cursor 10 pixels up</w:t>
            </w:r>
          </w:p>
        </w:tc>
      </w:tr>
      <w:tr w:rsidR="00EA2B7A" w:rsidRPr="002A46DD" w:rsidTr="00EA2B7A">
        <w:tc>
          <w:tcPr>
            <w:tcW w:w="1560" w:type="dxa"/>
          </w:tcPr>
          <w:p w:rsidR="00EA2B7A" w:rsidRPr="002A46DD" w:rsidRDefault="00EA2B7A" w:rsidP="004D5726">
            <w:pPr>
              <w:rPr>
                <w:sz w:val="20"/>
                <w:szCs w:val="20"/>
                <w:lang w:val="en-US"/>
              </w:rPr>
            </w:pPr>
            <w:r w:rsidRPr="002A46DD">
              <w:rPr>
                <w:sz w:val="20"/>
                <w:szCs w:val="20"/>
                <w:lang w:val="en-US"/>
              </w:rPr>
              <w:t>KW &lt;string&gt;</w:t>
            </w:r>
          </w:p>
        </w:tc>
        <w:tc>
          <w:tcPr>
            <w:tcW w:w="3827" w:type="dxa"/>
          </w:tcPr>
          <w:p w:rsidR="00EA2B7A" w:rsidRPr="002A46DD" w:rsidRDefault="00EA2B7A" w:rsidP="002A2FE8">
            <w:pPr>
              <w:rPr>
                <w:sz w:val="20"/>
                <w:szCs w:val="20"/>
                <w:lang w:val="en-US"/>
              </w:rPr>
            </w:pPr>
            <w:r w:rsidRPr="002A46DD">
              <w:rPr>
                <w:sz w:val="20"/>
                <w:szCs w:val="20"/>
                <w:lang w:val="en-US"/>
              </w:rPr>
              <w:t>keyboard write string</w:t>
            </w:r>
          </w:p>
        </w:tc>
        <w:tc>
          <w:tcPr>
            <w:tcW w:w="4359" w:type="dxa"/>
          </w:tcPr>
          <w:p w:rsidR="003D236D" w:rsidRPr="002A46DD" w:rsidRDefault="00EA2B7A" w:rsidP="00EA2B7A">
            <w:pPr>
              <w:rPr>
                <w:sz w:val="20"/>
                <w:szCs w:val="20"/>
                <w:lang w:val="en-US"/>
              </w:rPr>
            </w:pPr>
            <w:r w:rsidRPr="002A46DD">
              <w:rPr>
                <w:sz w:val="20"/>
                <w:szCs w:val="20"/>
                <w:lang w:val="en-US"/>
              </w:rPr>
              <w:t>KW Hello!</w:t>
            </w:r>
          </w:p>
          <w:p w:rsidR="00EA2B7A" w:rsidRPr="002A46DD" w:rsidRDefault="00EA2B7A" w:rsidP="00EA2B7A">
            <w:pPr>
              <w:rPr>
                <w:sz w:val="20"/>
                <w:szCs w:val="20"/>
                <w:lang w:val="en-US"/>
              </w:rPr>
            </w:pPr>
            <w:r w:rsidRPr="002A46DD">
              <w:rPr>
                <w:sz w:val="20"/>
                <w:szCs w:val="20"/>
                <w:lang w:val="en-US"/>
              </w:rPr>
              <w:t>writes "Hello!" on the keyboard</w:t>
            </w: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KP &lt;string&gt;</w:t>
            </w:r>
          </w:p>
        </w:tc>
        <w:tc>
          <w:tcPr>
            <w:tcW w:w="3827" w:type="dxa"/>
          </w:tcPr>
          <w:p w:rsidR="003D236D" w:rsidRPr="002A46DD" w:rsidRDefault="00EA2B7A" w:rsidP="003D236D">
            <w:pPr>
              <w:rPr>
                <w:sz w:val="20"/>
                <w:szCs w:val="20"/>
                <w:lang w:val="en-US"/>
              </w:rPr>
            </w:pPr>
            <w:r w:rsidRPr="002A46DD">
              <w:rPr>
                <w:sz w:val="20"/>
                <w:szCs w:val="20"/>
                <w:lang w:val="en-US"/>
              </w:rPr>
              <w:t>key press:</w:t>
            </w:r>
          </w:p>
          <w:p w:rsidR="00EA2B7A" w:rsidRPr="002A46DD" w:rsidRDefault="003D236D" w:rsidP="003D236D">
            <w:pPr>
              <w:rPr>
                <w:sz w:val="20"/>
                <w:szCs w:val="20"/>
                <w:lang w:val="en-US"/>
              </w:rPr>
            </w:pPr>
            <w:r w:rsidRPr="002A46DD">
              <w:rPr>
                <w:sz w:val="20"/>
                <w:szCs w:val="20"/>
                <w:lang w:val="en-US"/>
              </w:rPr>
              <w:t>Press keyboard keys (hold) Keys are identified by keyboard shortcuts (see list below)</w:t>
            </w:r>
          </w:p>
        </w:tc>
        <w:tc>
          <w:tcPr>
            <w:tcW w:w="4359" w:type="dxa"/>
          </w:tcPr>
          <w:p w:rsidR="003D236D" w:rsidRPr="002A46DD" w:rsidRDefault="00EA2B7A" w:rsidP="00EA2B7A">
            <w:pPr>
              <w:rPr>
                <w:sz w:val="20"/>
                <w:szCs w:val="20"/>
                <w:lang w:val="en-US"/>
              </w:rPr>
            </w:pPr>
            <w:r w:rsidRPr="002A46DD">
              <w:rPr>
                <w:sz w:val="20"/>
                <w:szCs w:val="20"/>
                <w:lang w:val="en-US"/>
              </w:rPr>
              <w:t xml:space="preserve">KP KEY_UP </w:t>
            </w:r>
          </w:p>
          <w:p w:rsidR="00EA2B7A" w:rsidRPr="002A46DD" w:rsidRDefault="00EA2B7A" w:rsidP="00EA2B7A">
            <w:pPr>
              <w:rPr>
                <w:sz w:val="20"/>
                <w:szCs w:val="20"/>
                <w:lang w:val="en-US"/>
              </w:rPr>
            </w:pPr>
            <w:r w:rsidRPr="002A46DD">
              <w:rPr>
                <w:sz w:val="20"/>
                <w:szCs w:val="20"/>
                <w:lang w:val="en-US"/>
              </w:rPr>
              <w:t>presses the "Cursor-Up" key</w:t>
            </w:r>
          </w:p>
          <w:p w:rsidR="003D236D" w:rsidRPr="002A46DD" w:rsidRDefault="003D236D" w:rsidP="00EA2B7A">
            <w:pPr>
              <w:rPr>
                <w:sz w:val="20"/>
                <w:szCs w:val="20"/>
                <w:lang w:val="en-US"/>
              </w:rPr>
            </w:pPr>
          </w:p>
          <w:p w:rsidR="00EA2B7A" w:rsidRPr="002A46DD" w:rsidRDefault="00EA2B7A" w:rsidP="00EA2B7A">
            <w:pPr>
              <w:rPr>
                <w:sz w:val="20"/>
                <w:szCs w:val="20"/>
                <w:lang w:val="en-US"/>
              </w:rPr>
            </w:pPr>
            <w:r w:rsidRPr="002A46DD">
              <w:rPr>
                <w:sz w:val="20"/>
                <w:szCs w:val="20"/>
                <w:lang w:val="en-US"/>
              </w:rPr>
              <w:t xml:space="preserve">KP KEY_CTRL KEY_ALT KEY_DELETE presses all 3 keys </w:t>
            </w: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KR &lt;string&gt;</w:t>
            </w:r>
          </w:p>
        </w:tc>
        <w:tc>
          <w:tcPr>
            <w:tcW w:w="3827" w:type="dxa"/>
          </w:tcPr>
          <w:p w:rsidR="003D236D" w:rsidRPr="002A46DD" w:rsidRDefault="003D236D" w:rsidP="003D236D">
            <w:pPr>
              <w:rPr>
                <w:sz w:val="20"/>
                <w:szCs w:val="20"/>
                <w:lang w:val="en-US"/>
              </w:rPr>
            </w:pPr>
            <w:r w:rsidRPr="002A46DD">
              <w:rPr>
                <w:sz w:val="20"/>
                <w:szCs w:val="20"/>
                <w:lang w:val="en-US"/>
              </w:rPr>
              <w:t xml:space="preserve">Key release </w:t>
            </w:r>
          </w:p>
          <w:p w:rsidR="00EA2B7A" w:rsidRPr="002A46DD" w:rsidRDefault="003D236D" w:rsidP="003D236D">
            <w:pPr>
              <w:rPr>
                <w:sz w:val="20"/>
                <w:szCs w:val="20"/>
                <w:lang w:val="en-US"/>
              </w:rPr>
            </w:pPr>
            <w:r w:rsidRPr="002A46DD">
              <w:rPr>
                <w:sz w:val="20"/>
                <w:szCs w:val="20"/>
                <w:lang w:val="en-US"/>
              </w:rPr>
              <w:t>Keys are identified by keyboard shortcuts (see list below)</w:t>
            </w:r>
          </w:p>
        </w:tc>
        <w:tc>
          <w:tcPr>
            <w:tcW w:w="4359" w:type="dxa"/>
          </w:tcPr>
          <w:p w:rsidR="003D236D" w:rsidRPr="002A46DD" w:rsidRDefault="003D236D" w:rsidP="002A2FE8">
            <w:pPr>
              <w:rPr>
                <w:sz w:val="20"/>
                <w:szCs w:val="20"/>
                <w:lang w:val="en-US"/>
              </w:rPr>
            </w:pPr>
            <w:r w:rsidRPr="002A46DD">
              <w:rPr>
                <w:sz w:val="20"/>
                <w:szCs w:val="20"/>
                <w:lang w:val="en-US"/>
              </w:rPr>
              <w:t>KR KEY_UP</w:t>
            </w:r>
          </w:p>
          <w:p w:rsidR="00EA2B7A" w:rsidRPr="002A46DD" w:rsidRDefault="003D236D" w:rsidP="002A2FE8">
            <w:pPr>
              <w:rPr>
                <w:sz w:val="20"/>
                <w:szCs w:val="20"/>
                <w:lang w:val="en-US"/>
              </w:rPr>
            </w:pPr>
            <w:r w:rsidRPr="002A46DD">
              <w:rPr>
                <w:sz w:val="20"/>
                <w:szCs w:val="20"/>
                <w:lang w:val="en-US"/>
              </w:rPr>
              <w:t>releases the "Cursor-Up" key</w:t>
            </w: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RA</w:t>
            </w:r>
          </w:p>
        </w:tc>
        <w:tc>
          <w:tcPr>
            <w:tcW w:w="3827" w:type="dxa"/>
          </w:tcPr>
          <w:p w:rsidR="003D236D" w:rsidRPr="002A46DD" w:rsidRDefault="00EA2B7A" w:rsidP="002A2FE8">
            <w:pPr>
              <w:rPr>
                <w:sz w:val="20"/>
                <w:szCs w:val="20"/>
                <w:lang w:val="en-US"/>
              </w:rPr>
            </w:pPr>
            <w:r w:rsidRPr="002A46DD">
              <w:rPr>
                <w:sz w:val="20"/>
                <w:szCs w:val="20"/>
                <w:lang w:val="en-US"/>
              </w:rPr>
              <w:t>releases all</w:t>
            </w:r>
          </w:p>
          <w:p w:rsidR="00EA2B7A" w:rsidRPr="002A46DD" w:rsidRDefault="003D236D" w:rsidP="003D236D">
            <w:pPr>
              <w:rPr>
                <w:sz w:val="20"/>
                <w:szCs w:val="20"/>
                <w:lang w:val="en-US"/>
              </w:rPr>
            </w:pPr>
            <w:r w:rsidRPr="002A46DD">
              <w:rPr>
                <w:sz w:val="20"/>
                <w:szCs w:val="20"/>
                <w:lang w:val="en-US"/>
              </w:rPr>
              <w:t>Release all currently pressed keys and mouse button</w:t>
            </w:r>
          </w:p>
        </w:tc>
        <w:tc>
          <w:tcPr>
            <w:tcW w:w="4359" w:type="dxa"/>
          </w:tcPr>
          <w:p w:rsidR="00EA2B7A" w:rsidRPr="002A46DD" w:rsidRDefault="00EA2B7A" w:rsidP="002A2FE8">
            <w:pPr>
              <w:rPr>
                <w:sz w:val="20"/>
                <w:szCs w:val="20"/>
                <w:lang w:val="en-US"/>
              </w:rPr>
            </w:pPr>
          </w:p>
        </w:tc>
      </w:tr>
      <w:tr w:rsidR="00EA2B7A" w:rsidRPr="002A46DD" w:rsidTr="00EA2B7A">
        <w:tc>
          <w:tcPr>
            <w:tcW w:w="1560" w:type="dxa"/>
          </w:tcPr>
          <w:p w:rsidR="00EA2B7A" w:rsidRPr="002A46DD" w:rsidRDefault="00EA2B7A" w:rsidP="002A2FE8">
            <w:pPr>
              <w:rPr>
                <w:sz w:val="20"/>
                <w:szCs w:val="20"/>
                <w:lang w:val="en-US"/>
              </w:rPr>
            </w:pPr>
            <w:r w:rsidRPr="002A46DD">
              <w:rPr>
                <w:sz w:val="20"/>
                <w:szCs w:val="20"/>
                <w:lang w:val="en-US"/>
              </w:rPr>
              <w:t>WA &lt;</w:t>
            </w:r>
            <w:proofErr w:type="spellStart"/>
            <w:r w:rsidRPr="002A46DD">
              <w:rPr>
                <w:sz w:val="20"/>
                <w:szCs w:val="20"/>
                <w:lang w:val="en-US"/>
              </w:rPr>
              <w:t>int</w:t>
            </w:r>
            <w:proofErr w:type="spellEnd"/>
            <w:r w:rsidRPr="002A46DD">
              <w:rPr>
                <w:sz w:val="20"/>
                <w:szCs w:val="20"/>
                <w:lang w:val="en-US"/>
              </w:rPr>
              <w:t>&gt;</w:t>
            </w:r>
          </w:p>
        </w:tc>
        <w:tc>
          <w:tcPr>
            <w:tcW w:w="3827" w:type="dxa"/>
          </w:tcPr>
          <w:p w:rsidR="003D236D" w:rsidRPr="002A46DD" w:rsidRDefault="00EA2B7A" w:rsidP="00EA2B7A">
            <w:pPr>
              <w:rPr>
                <w:sz w:val="20"/>
                <w:szCs w:val="20"/>
                <w:lang w:val="en-US"/>
              </w:rPr>
            </w:pPr>
            <w:r w:rsidRPr="002A46DD">
              <w:rPr>
                <w:sz w:val="20"/>
                <w:szCs w:val="20"/>
                <w:lang w:val="en-US"/>
              </w:rPr>
              <w:t>wait</w:t>
            </w:r>
          </w:p>
          <w:p w:rsidR="00EA2B7A" w:rsidRPr="002A46DD" w:rsidRDefault="003D236D" w:rsidP="003D236D">
            <w:pPr>
              <w:rPr>
                <w:sz w:val="20"/>
                <w:szCs w:val="20"/>
                <w:lang w:val="en-US"/>
              </w:rPr>
            </w:pPr>
            <w:r w:rsidRPr="002A46DD">
              <w:rPr>
                <w:sz w:val="20"/>
                <w:szCs w:val="20"/>
                <w:lang w:val="en-US"/>
              </w:rPr>
              <w:t>wait a certain number of milliseconds</w:t>
            </w:r>
          </w:p>
        </w:tc>
        <w:tc>
          <w:tcPr>
            <w:tcW w:w="4359" w:type="dxa"/>
          </w:tcPr>
          <w:p w:rsidR="003D236D" w:rsidRPr="002A46DD" w:rsidRDefault="003D236D" w:rsidP="002A2FE8">
            <w:pPr>
              <w:rPr>
                <w:sz w:val="20"/>
                <w:szCs w:val="20"/>
                <w:lang w:val="en-US"/>
              </w:rPr>
            </w:pPr>
            <w:r w:rsidRPr="002A46DD">
              <w:rPr>
                <w:sz w:val="20"/>
                <w:szCs w:val="20"/>
                <w:lang w:val="en-US"/>
              </w:rPr>
              <w:t>WA 100</w:t>
            </w:r>
          </w:p>
          <w:p w:rsidR="00EA2B7A" w:rsidRPr="002A46DD" w:rsidRDefault="00EA2B7A" w:rsidP="003D236D">
            <w:pPr>
              <w:rPr>
                <w:sz w:val="20"/>
                <w:szCs w:val="20"/>
                <w:lang w:val="en-US"/>
              </w:rPr>
            </w:pPr>
            <w:r w:rsidRPr="002A46DD">
              <w:rPr>
                <w:sz w:val="20"/>
                <w:szCs w:val="20"/>
                <w:lang w:val="en-US"/>
              </w:rPr>
              <w:t>waits 100 milliseconds</w:t>
            </w:r>
          </w:p>
        </w:tc>
      </w:tr>
    </w:tbl>
    <w:p w:rsidR="004D5726" w:rsidRPr="002A46DD" w:rsidRDefault="004D5726" w:rsidP="002A2FE8">
      <w:pPr>
        <w:rPr>
          <w:lang w:val="en-US"/>
        </w:rPr>
      </w:pPr>
    </w:p>
    <w:p w:rsidR="003D236D" w:rsidRPr="002A46DD" w:rsidRDefault="003D236D" w:rsidP="00EA2B7A">
      <w:pPr>
        <w:rPr>
          <w:b/>
          <w:lang w:val="en-US"/>
        </w:rPr>
      </w:pPr>
      <w:r w:rsidRPr="002A46DD">
        <w:rPr>
          <w:b/>
          <w:lang w:val="en-US"/>
        </w:rPr>
        <w:br/>
      </w:r>
      <w:r w:rsidRPr="002A46DD">
        <w:rPr>
          <w:b/>
          <w:lang w:val="en-US"/>
        </w:rPr>
        <w:br w:type="page"/>
      </w:r>
    </w:p>
    <w:p w:rsidR="003D236D" w:rsidRPr="002A46DD" w:rsidRDefault="003D236D" w:rsidP="00EA2B7A">
      <w:pPr>
        <w:rPr>
          <w:b/>
          <w:lang w:val="en-US"/>
        </w:rPr>
      </w:pPr>
    </w:p>
    <w:p w:rsidR="004D5726" w:rsidRPr="002A46DD" w:rsidRDefault="00EA2B7A" w:rsidP="00835C4A">
      <w:pPr>
        <w:pStyle w:val="berschrift2"/>
        <w:rPr>
          <w:lang w:val="en-US"/>
        </w:rPr>
      </w:pPr>
      <w:bookmarkStart w:id="22" w:name="_Toc70371872"/>
      <w:r w:rsidRPr="002A46DD">
        <w:rPr>
          <w:lang w:val="en-US"/>
        </w:rPr>
        <w:t>List of abbreviations for keyboard keys</w:t>
      </w:r>
      <w:bookmarkEnd w:id="22"/>
    </w:p>
    <w:p w:rsidR="003D236D" w:rsidRPr="002A46DD" w:rsidRDefault="003D236D" w:rsidP="003D236D">
      <w:pPr>
        <w:rPr>
          <w:rFonts w:ascii="Consolas" w:hAnsi="Consolas"/>
          <w:sz w:val="20"/>
          <w:szCs w:val="20"/>
          <w:lang w:val="en-US"/>
        </w:rPr>
      </w:pPr>
    </w:p>
    <w:p w:rsidR="005E7552" w:rsidRPr="002A46DD" w:rsidRDefault="005E7552" w:rsidP="003D236D">
      <w:pPr>
        <w:rPr>
          <w:rFonts w:ascii="Consolas" w:hAnsi="Consolas"/>
          <w:sz w:val="20"/>
          <w:szCs w:val="20"/>
          <w:lang w:val="en-US"/>
        </w:rPr>
      </w:pPr>
    </w:p>
    <w:tbl>
      <w:tblPr>
        <w:tblStyle w:val="Tabellenraster"/>
        <w:tblW w:w="0" w:type="auto"/>
        <w:tblLook w:val="04A0" w:firstRow="1" w:lastRow="0" w:firstColumn="1" w:lastColumn="0" w:noHBand="0" w:noVBand="1"/>
      </w:tblPr>
      <w:tblGrid>
        <w:gridCol w:w="9778"/>
      </w:tblGrid>
      <w:tr w:rsidR="00CF0A1F" w:rsidRPr="002A46DD" w:rsidTr="00CF0A1F">
        <w:tc>
          <w:tcPr>
            <w:tcW w:w="9778" w:type="dxa"/>
          </w:tcPr>
          <w:p w:rsidR="00CF0A1F" w:rsidRPr="002A46DD" w:rsidRDefault="00CF0A1F" w:rsidP="003D236D">
            <w:pPr>
              <w:rPr>
                <w:rFonts w:ascii="Consolas" w:hAnsi="Consolas"/>
                <w:sz w:val="20"/>
                <w:szCs w:val="20"/>
                <w:lang w:val="en-US"/>
              </w:rPr>
            </w:pPr>
            <w:r w:rsidRPr="002A46DD">
              <w:rPr>
                <w:rFonts w:ascii="Consolas" w:hAnsi="Consolas"/>
                <w:sz w:val="20"/>
                <w:szCs w:val="20"/>
                <w:lang w:val="en-US"/>
              </w:rPr>
              <w:t>Letters</w:t>
            </w:r>
          </w:p>
        </w:tc>
      </w:tr>
      <w:tr w:rsidR="00CF0A1F" w:rsidRPr="002A46DD" w:rsidTr="00CF0A1F">
        <w:tc>
          <w:tcPr>
            <w:tcW w:w="9778" w:type="dxa"/>
          </w:tcPr>
          <w:p w:rsidR="00CF0A1F" w:rsidRPr="002A46DD" w:rsidRDefault="00CF0A1F" w:rsidP="00CF0A1F">
            <w:pPr>
              <w:rPr>
                <w:rFonts w:ascii="Consolas" w:hAnsi="Consolas"/>
                <w:sz w:val="20"/>
                <w:szCs w:val="20"/>
                <w:lang w:val="en-US"/>
              </w:rPr>
            </w:pPr>
          </w:p>
          <w:p w:rsidR="00CF0A1F" w:rsidRPr="002A46DD" w:rsidRDefault="00CF0A1F" w:rsidP="00CF0A1F">
            <w:pPr>
              <w:rPr>
                <w:rFonts w:ascii="Consolas" w:hAnsi="Consolas"/>
                <w:sz w:val="20"/>
                <w:szCs w:val="20"/>
                <w:lang w:val="en-US"/>
              </w:rPr>
            </w:pPr>
            <w:r w:rsidRPr="002A46DD">
              <w:rPr>
                <w:rFonts w:ascii="Consolas" w:hAnsi="Consolas"/>
                <w:sz w:val="20"/>
                <w:szCs w:val="20"/>
                <w:lang w:val="en-US"/>
              </w:rPr>
              <w:t xml:space="preserve">KEY_A KEY_B KEY_C KEY_D KEY_E KEY_F KEY_G KEY_H KEY_I KEY_J KEY_K KEY_L KEY_M KEY_N KEY_O KEY_P KEY_Q KEY_R KEY_S KEY_T KEY_U KEY_V KEY_W KEY_X </w:t>
            </w:r>
          </w:p>
          <w:p w:rsidR="00CF0A1F" w:rsidRPr="002A46DD" w:rsidRDefault="00CF0A1F" w:rsidP="003D236D">
            <w:pPr>
              <w:rPr>
                <w:rFonts w:ascii="Consolas" w:hAnsi="Consolas"/>
                <w:sz w:val="20"/>
                <w:szCs w:val="20"/>
                <w:lang w:val="en-US"/>
              </w:rPr>
            </w:pPr>
          </w:p>
        </w:tc>
      </w:tr>
      <w:tr w:rsidR="00CF0A1F" w:rsidRPr="002A46DD" w:rsidTr="00CF0A1F">
        <w:tc>
          <w:tcPr>
            <w:tcW w:w="9778" w:type="dxa"/>
          </w:tcPr>
          <w:p w:rsidR="00CF0A1F" w:rsidRPr="002A46DD" w:rsidRDefault="00CF0A1F" w:rsidP="003D236D">
            <w:pPr>
              <w:rPr>
                <w:rFonts w:ascii="Consolas" w:hAnsi="Consolas"/>
                <w:sz w:val="20"/>
                <w:szCs w:val="20"/>
                <w:lang w:val="en-US"/>
              </w:rPr>
            </w:pPr>
            <w:r w:rsidRPr="002A46DD">
              <w:rPr>
                <w:rFonts w:ascii="Consolas" w:hAnsi="Consolas"/>
                <w:sz w:val="20"/>
                <w:szCs w:val="20"/>
                <w:lang w:val="en-US"/>
              </w:rPr>
              <w:t>Digits</w:t>
            </w:r>
          </w:p>
        </w:tc>
      </w:tr>
      <w:tr w:rsidR="00CF0A1F" w:rsidRPr="002A46DD" w:rsidTr="00CF0A1F">
        <w:tc>
          <w:tcPr>
            <w:tcW w:w="9778" w:type="dxa"/>
          </w:tcPr>
          <w:p w:rsidR="00CF0A1F" w:rsidRPr="002A46DD" w:rsidRDefault="00CF0A1F" w:rsidP="00CF0A1F">
            <w:pPr>
              <w:rPr>
                <w:rFonts w:ascii="Consolas" w:hAnsi="Consolas"/>
                <w:sz w:val="20"/>
                <w:szCs w:val="20"/>
                <w:lang w:val="en-US"/>
              </w:rPr>
            </w:pPr>
          </w:p>
          <w:p w:rsidR="00CF0A1F" w:rsidRPr="002A46DD" w:rsidRDefault="00CF0A1F" w:rsidP="00CF0A1F">
            <w:pPr>
              <w:rPr>
                <w:rFonts w:ascii="Consolas" w:hAnsi="Consolas"/>
                <w:sz w:val="20"/>
                <w:szCs w:val="20"/>
                <w:lang w:val="en-US"/>
              </w:rPr>
            </w:pPr>
            <w:r w:rsidRPr="002A46DD">
              <w:rPr>
                <w:rFonts w:ascii="Consolas" w:hAnsi="Consolas"/>
                <w:sz w:val="20"/>
                <w:szCs w:val="20"/>
                <w:lang w:val="en-US"/>
              </w:rPr>
              <w:t>KEY_1 KEY_2 KEY_3 KEY_4 KEY_5 KEY_6 KEY_7 KEY_8 KEY_9 KEY_0</w:t>
            </w:r>
          </w:p>
          <w:p w:rsidR="00CF0A1F" w:rsidRPr="002A46DD" w:rsidRDefault="00CF0A1F" w:rsidP="003D236D">
            <w:pPr>
              <w:rPr>
                <w:rFonts w:ascii="Consolas" w:hAnsi="Consolas"/>
                <w:sz w:val="20"/>
                <w:szCs w:val="20"/>
                <w:lang w:val="en-US"/>
              </w:rPr>
            </w:pPr>
          </w:p>
        </w:tc>
      </w:tr>
      <w:tr w:rsidR="00CF0A1F" w:rsidRPr="002A46DD" w:rsidTr="00CF0A1F">
        <w:tc>
          <w:tcPr>
            <w:tcW w:w="9778" w:type="dxa"/>
          </w:tcPr>
          <w:p w:rsidR="00CF0A1F" w:rsidRPr="002A46DD" w:rsidRDefault="00CF0A1F" w:rsidP="003D236D">
            <w:pPr>
              <w:rPr>
                <w:rFonts w:ascii="Consolas" w:hAnsi="Consolas"/>
                <w:sz w:val="20"/>
                <w:szCs w:val="20"/>
                <w:lang w:val="en-US"/>
              </w:rPr>
            </w:pPr>
            <w:r w:rsidRPr="002A46DD">
              <w:rPr>
                <w:rFonts w:ascii="Consolas" w:hAnsi="Consolas"/>
                <w:sz w:val="20"/>
                <w:szCs w:val="20"/>
                <w:lang w:val="en-US"/>
              </w:rPr>
              <w:t>Function keys</w:t>
            </w:r>
          </w:p>
        </w:tc>
      </w:tr>
      <w:tr w:rsidR="00CF0A1F" w:rsidRPr="002A46DD" w:rsidTr="00CF0A1F">
        <w:tc>
          <w:tcPr>
            <w:tcW w:w="9778" w:type="dxa"/>
          </w:tcPr>
          <w:p w:rsidR="00CF0A1F" w:rsidRPr="002A46DD" w:rsidRDefault="00CF0A1F" w:rsidP="00CF0A1F">
            <w:pPr>
              <w:rPr>
                <w:rFonts w:ascii="Consolas" w:hAnsi="Consolas"/>
                <w:sz w:val="20"/>
                <w:szCs w:val="20"/>
                <w:lang w:val="en-US"/>
              </w:rPr>
            </w:pPr>
          </w:p>
          <w:p w:rsidR="00CF0A1F" w:rsidRPr="002A46DD" w:rsidRDefault="00CF0A1F" w:rsidP="00CF0A1F">
            <w:pPr>
              <w:rPr>
                <w:rFonts w:ascii="Consolas" w:hAnsi="Consolas"/>
                <w:sz w:val="20"/>
                <w:szCs w:val="20"/>
                <w:lang w:val="en-US"/>
              </w:rPr>
            </w:pPr>
            <w:r w:rsidRPr="002A46DD">
              <w:rPr>
                <w:rFonts w:ascii="Consolas" w:hAnsi="Consolas"/>
                <w:sz w:val="20"/>
                <w:szCs w:val="20"/>
                <w:lang w:val="en-US"/>
              </w:rPr>
              <w:t xml:space="preserve">KEY_F1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KEY_F2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KEY_F3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KEY_F4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KEY_F5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KEY_F6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KEY_F7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KEY_F8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KEY_F9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KEY_F10 </w:t>
            </w:r>
          </w:p>
          <w:p w:rsidR="00CF0A1F" w:rsidRPr="002A46DD" w:rsidRDefault="00CF0A1F" w:rsidP="00CF0A1F">
            <w:pPr>
              <w:rPr>
                <w:rFonts w:ascii="Consolas" w:hAnsi="Consolas"/>
                <w:sz w:val="20"/>
                <w:szCs w:val="20"/>
                <w:lang w:val="en-US"/>
              </w:rPr>
            </w:pPr>
            <w:r w:rsidRPr="002A46DD">
              <w:rPr>
                <w:rFonts w:ascii="Consolas" w:hAnsi="Consolas"/>
                <w:sz w:val="20"/>
                <w:szCs w:val="20"/>
                <w:lang w:val="en-US"/>
              </w:rPr>
              <w:t xml:space="preserve">KEY_F11 KEY_F12 KEY_F13 KEY_F14 KEY_F15 KEY_F16 KEY_F17 KEY_F18 KEY_F19 KEY_F20 KEY_F21 KEY_F22 KEY_F23 KEY_F24 </w:t>
            </w:r>
          </w:p>
          <w:p w:rsidR="00CF0A1F" w:rsidRPr="002A46DD" w:rsidRDefault="00CF0A1F" w:rsidP="003D236D">
            <w:pPr>
              <w:rPr>
                <w:rFonts w:ascii="Consolas" w:hAnsi="Consolas"/>
                <w:sz w:val="20"/>
                <w:szCs w:val="20"/>
                <w:lang w:val="en-US"/>
              </w:rPr>
            </w:pPr>
          </w:p>
        </w:tc>
      </w:tr>
      <w:tr w:rsidR="00CF0A1F" w:rsidRPr="002A46DD" w:rsidTr="00CF0A1F">
        <w:tc>
          <w:tcPr>
            <w:tcW w:w="9778" w:type="dxa"/>
          </w:tcPr>
          <w:p w:rsidR="00CF0A1F" w:rsidRPr="002A46DD" w:rsidRDefault="00CF0A1F" w:rsidP="00CF0A1F">
            <w:pPr>
              <w:rPr>
                <w:rFonts w:ascii="Consolas" w:hAnsi="Consolas"/>
                <w:sz w:val="20"/>
                <w:szCs w:val="20"/>
                <w:lang w:val="en-US"/>
              </w:rPr>
            </w:pPr>
            <w:r w:rsidRPr="002A46DD">
              <w:rPr>
                <w:rFonts w:ascii="Consolas" w:hAnsi="Consolas"/>
                <w:sz w:val="20"/>
                <w:szCs w:val="20"/>
                <w:lang w:val="en-US"/>
              </w:rPr>
              <w:t>Navigation buttons</w:t>
            </w:r>
          </w:p>
        </w:tc>
      </w:tr>
      <w:tr w:rsidR="00CF0A1F" w:rsidRPr="002A46DD" w:rsidTr="00CF0A1F">
        <w:tc>
          <w:tcPr>
            <w:tcW w:w="9778" w:type="dxa"/>
          </w:tcPr>
          <w:p w:rsidR="00CF0A1F" w:rsidRPr="002A46DD" w:rsidRDefault="00CF0A1F" w:rsidP="003D236D">
            <w:pPr>
              <w:rPr>
                <w:rFonts w:ascii="Consolas" w:hAnsi="Consolas"/>
                <w:sz w:val="20"/>
                <w:szCs w:val="20"/>
                <w:lang w:val="en-US"/>
              </w:rPr>
            </w:pPr>
          </w:p>
          <w:p w:rsidR="00CF0A1F" w:rsidRPr="002A46DD" w:rsidRDefault="00CF0A1F" w:rsidP="00CF0A1F">
            <w:pPr>
              <w:rPr>
                <w:rFonts w:ascii="Consolas" w:hAnsi="Consolas"/>
                <w:sz w:val="20"/>
                <w:szCs w:val="20"/>
                <w:lang w:val="en-US"/>
              </w:rPr>
            </w:pPr>
            <w:r w:rsidRPr="002A46DD">
              <w:rPr>
                <w:rFonts w:ascii="Consolas" w:hAnsi="Consolas"/>
                <w:sz w:val="20"/>
                <w:szCs w:val="20"/>
                <w:lang w:val="en-US"/>
              </w:rPr>
              <w:t xml:space="preserve">KEY_UP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KEY_DOWN </w:t>
            </w:r>
            <w:r w:rsidR="00C96E61" w:rsidRPr="002A46DD">
              <w:rPr>
                <w:rFonts w:ascii="Consolas" w:hAnsi="Consolas"/>
                <w:sz w:val="20"/>
                <w:szCs w:val="20"/>
                <w:lang w:val="en-US"/>
              </w:rPr>
              <w:t xml:space="preserve"> </w:t>
            </w:r>
            <w:r w:rsidRPr="002A46DD">
              <w:rPr>
                <w:rFonts w:ascii="Consolas" w:hAnsi="Consolas"/>
                <w:sz w:val="20"/>
                <w:szCs w:val="20"/>
                <w:lang w:val="en-US"/>
              </w:rPr>
              <w:t>KEY_LEFT</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 KEY_RIGHT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KEY_TAB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KEY_PAGE_UP </w:t>
            </w:r>
            <w:r w:rsidR="00C96E61" w:rsidRPr="002A46DD">
              <w:rPr>
                <w:rFonts w:ascii="Consolas" w:hAnsi="Consolas"/>
                <w:sz w:val="20"/>
                <w:szCs w:val="20"/>
                <w:lang w:val="en-US"/>
              </w:rPr>
              <w:t xml:space="preserve"> </w:t>
            </w:r>
            <w:r w:rsidRPr="002A46DD">
              <w:rPr>
                <w:rFonts w:ascii="Consolas" w:hAnsi="Consolas"/>
                <w:sz w:val="20"/>
                <w:szCs w:val="20"/>
                <w:lang w:val="en-US"/>
              </w:rPr>
              <w:t>KEY_PAGE_DOWN</w:t>
            </w:r>
          </w:p>
          <w:p w:rsidR="00CF0A1F" w:rsidRPr="002A46DD" w:rsidRDefault="00CF0A1F" w:rsidP="00CF0A1F">
            <w:pPr>
              <w:rPr>
                <w:rFonts w:ascii="Consolas" w:hAnsi="Consolas"/>
                <w:sz w:val="20"/>
                <w:szCs w:val="20"/>
                <w:lang w:val="en-US"/>
              </w:rPr>
            </w:pPr>
            <w:r w:rsidRPr="002A46DD">
              <w:rPr>
                <w:rFonts w:ascii="Consolas" w:hAnsi="Consolas"/>
                <w:sz w:val="20"/>
                <w:szCs w:val="20"/>
                <w:lang w:val="en-US"/>
              </w:rPr>
              <w:t xml:space="preserve">KEY_HOME KEY_END </w:t>
            </w:r>
            <w:r w:rsidRPr="002A46DD">
              <w:rPr>
                <w:rFonts w:ascii="Consolas" w:hAnsi="Consolas"/>
                <w:sz w:val="20"/>
                <w:szCs w:val="20"/>
                <w:lang w:val="en-US"/>
              </w:rPr>
              <w:br/>
            </w:r>
          </w:p>
        </w:tc>
      </w:tr>
      <w:tr w:rsidR="00CF0A1F" w:rsidRPr="002A46DD" w:rsidTr="00CF0A1F">
        <w:tc>
          <w:tcPr>
            <w:tcW w:w="9778" w:type="dxa"/>
          </w:tcPr>
          <w:p w:rsidR="00CF0A1F" w:rsidRPr="002A46DD" w:rsidRDefault="00CF0A1F" w:rsidP="003D236D">
            <w:pPr>
              <w:rPr>
                <w:rFonts w:ascii="Consolas" w:hAnsi="Consolas"/>
                <w:sz w:val="20"/>
                <w:szCs w:val="20"/>
                <w:lang w:val="en-US"/>
              </w:rPr>
            </w:pPr>
            <w:r w:rsidRPr="002A46DD">
              <w:rPr>
                <w:rFonts w:ascii="Consolas" w:hAnsi="Consolas"/>
                <w:sz w:val="20"/>
                <w:szCs w:val="20"/>
                <w:lang w:val="en-US"/>
              </w:rPr>
              <w:t xml:space="preserve">Special buttons </w:t>
            </w:r>
          </w:p>
        </w:tc>
      </w:tr>
      <w:tr w:rsidR="00CF0A1F" w:rsidRPr="002A46DD" w:rsidTr="00CF0A1F">
        <w:tc>
          <w:tcPr>
            <w:tcW w:w="9778" w:type="dxa"/>
          </w:tcPr>
          <w:p w:rsidR="00CF0A1F" w:rsidRPr="002A46DD" w:rsidRDefault="00CF0A1F" w:rsidP="00CF0A1F">
            <w:pPr>
              <w:rPr>
                <w:rFonts w:ascii="Consolas" w:hAnsi="Consolas"/>
                <w:sz w:val="20"/>
                <w:szCs w:val="20"/>
                <w:lang w:val="en-US"/>
              </w:rPr>
            </w:pPr>
          </w:p>
          <w:p w:rsidR="00CF0A1F" w:rsidRPr="002A46DD" w:rsidRDefault="00CF0A1F" w:rsidP="00CF0A1F">
            <w:pPr>
              <w:rPr>
                <w:rFonts w:ascii="Consolas" w:hAnsi="Consolas"/>
                <w:sz w:val="20"/>
                <w:szCs w:val="20"/>
                <w:lang w:val="en-US"/>
              </w:rPr>
            </w:pPr>
            <w:r w:rsidRPr="002A46DD">
              <w:rPr>
                <w:rFonts w:ascii="Consolas" w:hAnsi="Consolas"/>
                <w:sz w:val="20"/>
                <w:szCs w:val="20"/>
                <w:lang w:val="en-US"/>
              </w:rPr>
              <w:t xml:space="preserve">KEY_ENTER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KEY_SPACE </w:t>
            </w:r>
            <w:r w:rsidR="00C96E61" w:rsidRPr="002A46DD">
              <w:rPr>
                <w:rFonts w:ascii="Consolas" w:hAnsi="Consolas"/>
                <w:sz w:val="20"/>
                <w:szCs w:val="20"/>
                <w:lang w:val="en-US"/>
              </w:rPr>
              <w:t xml:space="preserve">    </w:t>
            </w:r>
            <w:r w:rsidRPr="002A46DD">
              <w:rPr>
                <w:rFonts w:ascii="Consolas" w:hAnsi="Consolas"/>
                <w:sz w:val="20"/>
                <w:szCs w:val="20"/>
                <w:lang w:val="en-US"/>
              </w:rPr>
              <w:t>KEY_BACKSPACE</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 KEY_DELETE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KEY_INSERT </w:t>
            </w:r>
          </w:p>
          <w:p w:rsidR="00CF0A1F" w:rsidRPr="002A46DD" w:rsidRDefault="00CF0A1F" w:rsidP="00CF0A1F">
            <w:pPr>
              <w:rPr>
                <w:rFonts w:ascii="Consolas" w:hAnsi="Consolas"/>
                <w:sz w:val="20"/>
                <w:szCs w:val="20"/>
                <w:lang w:val="en-US"/>
              </w:rPr>
            </w:pPr>
            <w:r w:rsidRPr="002A46DD">
              <w:rPr>
                <w:rFonts w:ascii="Consolas" w:hAnsi="Consolas"/>
                <w:sz w:val="20"/>
                <w:szCs w:val="20"/>
                <w:lang w:val="en-US"/>
              </w:rPr>
              <w:t>KEY_ESC</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 </w:t>
            </w:r>
            <w:r w:rsidR="00C96E61" w:rsidRPr="002A46DD">
              <w:rPr>
                <w:rFonts w:ascii="Consolas" w:hAnsi="Consolas"/>
                <w:sz w:val="20"/>
                <w:szCs w:val="20"/>
                <w:lang w:val="en-US"/>
              </w:rPr>
              <w:t xml:space="preserve"> </w:t>
            </w:r>
            <w:r w:rsidRPr="002A46DD">
              <w:rPr>
                <w:rFonts w:ascii="Consolas" w:hAnsi="Consolas"/>
                <w:sz w:val="20"/>
                <w:szCs w:val="20"/>
                <w:lang w:val="en-US"/>
              </w:rPr>
              <w:t>KEY_NUM_LOCK</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 KEY_SCROLL_LOCK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KEY_CAPS_LOCK </w:t>
            </w:r>
            <w:r w:rsidR="00C96E61" w:rsidRPr="002A46DD">
              <w:rPr>
                <w:rFonts w:ascii="Consolas" w:hAnsi="Consolas"/>
                <w:sz w:val="20"/>
                <w:szCs w:val="20"/>
                <w:lang w:val="en-US"/>
              </w:rPr>
              <w:t xml:space="preserve"> </w:t>
            </w:r>
            <w:r w:rsidRPr="002A46DD">
              <w:rPr>
                <w:rFonts w:ascii="Consolas" w:hAnsi="Consolas"/>
                <w:sz w:val="20"/>
                <w:szCs w:val="20"/>
                <w:lang w:val="en-US"/>
              </w:rPr>
              <w:t>KEY_PAUSE</w:t>
            </w:r>
          </w:p>
          <w:p w:rsidR="00CF0A1F" w:rsidRPr="002A46DD" w:rsidRDefault="00CF0A1F" w:rsidP="003D236D">
            <w:pPr>
              <w:rPr>
                <w:rFonts w:ascii="Consolas" w:hAnsi="Consolas"/>
                <w:sz w:val="20"/>
                <w:szCs w:val="20"/>
                <w:lang w:val="en-US"/>
              </w:rPr>
            </w:pPr>
          </w:p>
        </w:tc>
      </w:tr>
      <w:tr w:rsidR="00CF0A1F" w:rsidRPr="002A46DD" w:rsidTr="00CF0A1F">
        <w:tc>
          <w:tcPr>
            <w:tcW w:w="9778" w:type="dxa"/>
          </w:tcPr>
          <w:p w:rsidR="00CF0A1F" w:rsidRPr="002A46DD" w:rsidRDefault="001105CD" w:rsidP="001105CD">
            <w:pPr>
              <w:rPr>
                <w:rFonts w:ascii="Consolas" w:hAnsi="Consolas"/>
                <w:sz w:val="20"/>
                <w:szCs w:val="20"/>
                <w:lang w:val="en-US"/>
              </w:rPr>
            </w:pPr>
            <w:r w:rsidRPr="002A46DD">
              <w:rPr>
                <w:rFonts w:ascii="Consolas" w:hAnsi="Consolas"/>
                <w:sz w:val="20"/>
                <w:szCs w:val="20"/>
                <w:lang w:val="en-US"/>
              </w:rPr>
              <w:t>Alternate function buttons</w:t>
            </w:r>
          </w:p>
        </w:tc>
      </w:tr>
      <w:tr w:rsidR="00CF0A1F" w:rsidRPr="002A46DD" w:rsidTr="00CF0A1F">
        <w:tc>
          <w:tcPr>
            <w:tcW w:w="9778" w:type="dxa"/>
          </w:tcPr>
          <w:p w:rsidR="00CF0A1F" w:rsidRPr="002A46DD" w:rsidRDefault="00CF0A1F" w:rsidP="00CF0A1F">
            <w:pPr>
              <w:rPr>
                <w:rFonts w:ascii="Consolas" w:hAnsi="Consolas"/>
                <w:sz w:val="20"/>
                <w:szCs w:val="20"/>
                <w:lang w:val="en-US"/>
              </w:rPr>
            </w:pPr>
          </w:p>
          <w:p w:rsidR="00CF0A1F" w:rsidRPr="002A46DD" w:rsidRDefault="00CF0A1F" w:rsidP="00CF0A1F">
            <w:pPr>
              <w:rPr>
                <w:rFonts w:ascii="Consolas" w:hAnsi="Consolas"/>
                <w:sz w:val="20"/>
                <w:szCs w:val="20"/>
                <w:lang w:val="en-US"/>
              </w:rPr>
            </w:pPr>
            <w:r w:rsidRPr="002A46DD">
              <w:rPr>
                <w:rFonts w:ascii="Consolas" w:hAnsi="Consolas"/>
                <w:sz w:val="20"/>
                <w:szCs w:val="20"/>
                <w:lang w:val="en-US"/>
              </w:rPr>
              <w:t xml:space="preserve">KEY_SHIFT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KEY_CTRL </w:t>
            </w:r>
            <w:r w:rsidR="00C96E61" w:rsidRPr="002A46DD">
              <w:rPr>
                <w:rFonts w:ascii="Consolas" w:hAnsi="Consolas"/>
                <w:sz w:val="20"/>
                <w:szCs w:val="20"/>
                <w:lang w:val="en-US"/>
              </w:rPr>
              <w:t xml:space="preserve"> </w:t>
            </w:r>
            <w:r w:rsidRPr="002A46DD">
              <w:rPr>
                <w:rFonts w:ascii="Consolas" w:hAnsi="Consolas"/>
                <w:sz w:val="20"/>
                <w:szCs w:val="20"/>
                <w:lang w:val="en-US"/>
              </w:rPr>
              <w:t>KEY_ALT</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 KEY_RIGHT_ALT </w:t>
            </w:r>
            <w:r w:rsidR="00C96E61" w:rsidRPr="002A46DD">
              <w:rPr>
                <w:rFonts w:ascii="Consolas" w:hAnsi="Consolas"/>
                <w:sz w:val="20"/>
                <w:szCs w:val="20"/>
                <w:lang w:val="en-US"/>
              </w:rPr>
              <w:t xml:space="preserve"> </w:t>
            </w:r>
            <w:r w:rsidRPr="002A46DD">
              <w:rPr>
                <w:rFonts w:ascii="Consolas" w:hAnsi="Consolas"/>
                <w:sz w:val="20"/>
                <w:szCs w:val="20"/>
                <w:lang w:val="en-US"/>
              </w:rPr>
              <w:t xml:space="preserve">KEY_GUI </w:t>
            </w:r>
            <w:r w:rsidR="00C96E61" w:rsidRPr="002A46DD">
              <w:rPr>
                <w:rFonts w:ascii="Consolas" w:hAnsi="Consolas"/>
                <w:sz w:val="20"/>
                <w:szCs w:val="20"/>
                <w:lang w:val="en-US"/>
              </w:rPr>
              <w:t xml:space="preserve"> </w:t>
            </w:r>
            <w:r w:rsidRPr="002A46DD">
              <w:rPr>
                <w:rFonts w:ascii="Consolas" w:hAnsi="Consolas"/>
                <w:sz w:val="20"/>
                <w:szCs w:val="20"/>
                <w:lang w:val="en-US"/>
              </w:rPr>
              <w:t>KEY_RIGHT_GUI</w:t>
            </w:r>
          </w:p>
          <w:p w:rsidR="00CF0A1F" w:rsidRPr="002A46DD" w:rsidRDefault="00CF0A1F" w:rsidP="003D236D">
            <w:pPr>
              <w:rPr>
                <w:rFonts w:ascii="Consolas" w:hAnsi="Consolas"/>
                <w:sz w:val="20"/>
                <w:szCs w:val="20"/>
                <w:lang w:val="en-US"/>
              </w:rPr>
            </w:pPr>
          </w:p>
        </w:tc>
      </w:tr>
    </w:tbl>
    <w:p w:rsidR="005E7552" w:rsidRPr="002A46DD" w:rsidRDefault="005E7552" w:rsidP="003D236D">
      <w:pPr>
        <w:rPr>
          <w:rFonts w:ascii="Consolas" w:hAnsi="Consolas"/>
          <w:sz w:val="20"/>
          <w:szCs w:val="20"/>
          <w:lang w:val="en-US"/>
        </w:rPr>
      </w:pPr>
    </w:p>
    <w:p w:rsidR="003D236D" w:rsidRPr="002A46DD" w:rsidRDefault="003D236D" w:rsidP="003D236D">
      <w:pPr>
        <w:rPr>
          <w:rFonts w:ascii="Consolas" w:hAnsi="Consolas"/>
          <w:sz w:val="20"/>
          <w:szCs w:val="20"/>
          <w:lang w:val="en-US"/>
        </w:rPr>
      </w:pPr>
    </w:p>
    <w:p w:rsidR="003D236D" w:rsidRPr="002A46DD" w:rsidRDefault="003D236D" w:rsidP="003D236D">
      <w:pPr>
        <w:rPr>
          <w:rFonts w:ascii="Consolas" w:hAnsi="Consolas"/>
          <w:sz w:val="20"/>
          <w:szCs w:val="20"/>
          <w:lang w:val="en-US"/>
        </w:rPr>
      </w:pPr>
      <w:r w:rsidRPr="002A46DD">
        <w:rPr>
          <w:rFonts w:ascii="Consolas" w:hAnsi="Consolas"/>
          <w:sz w:val="20"/>
          <w:szCs w:val="20"/>
          <w:lang w:val="en-US"/>
        </w:rPr>
        <w:t xml:space="preserve"> </w:t>
      </w:r>
    </w:p>
    <w:p w:rsidR="00CF0A1F" w:rsidRPr="002A46DD" w:rsidRDefault="00CF0A1F" w:rsidP="003D236D">
      <w:pPr>
        <w:rPr>
          <w:rFonts w:ascii="Consolas" w:hAnsi="Consolas"/>
          <w:sz w:val="20"/>
          <w:szCs w:val="20"/>
          <w:lang w:val="en-US"/>
        </w:rPr>
      </w:pPr>
    </w:p>
    <w:p w:rsidR="00CF0A1F" w:rsidRPr="002A46DD" w:rsidRDefault="00CF0A1F" w:rsidP="003D236D">
      <w:pPr>
        <w:rPr>
          <w:rFonts w:ascii="Consolas" w:hAnsi="Consolas"/>
          <w:sz w:val="20"/>
          <w:szCs w:val="20"/>
          <w:lang w:val="en-US"/>
        </w:rPr>
      </w:pPr>
    </w:p>
    <w:p w:rsidR="00CF0A1F" w:rsidRPr="002A46DD" w:rsidRDefault="00CF0A1F" w:rsidP="003D236D">
      <w:pPr>
        <w:rPr>
          <w:rFonts w:ascii="Consolas" w:hAnsi="Consolas"/>
          <w:sz w:val="20"/>
          <w:szCs w:val="20"/>
          <w:lang w:val="en-US"/>
        </w:rPr>
      </w:pPr>
    </w:p>
    <w:p w:rsidR="00835C4A" w:rsidRPr="002A46DD" w:rsidRDefault="00835C4A" w:rsidP="00835C4A">
      <w:pPr>
        <w:pStyle w:val="berschrift2"/>
        <w:rPr>
          <w:rStyle w:val="berschrift2Zchn"/>
          <w:bCs/>
          <w:iCs/>
          <w:lang w:val="en-US"/>
        </w:rPr>
      </w:pPr>
      <w:bookmarkStart w:id="23" w:name="_Toc15483351"/>
      <w:r w:rsidRPr="002A46DD">
        <w:rPr>
          <w:rStyle w:val="berschrift2Zchn"/>
          <w:bCs/>
          <w:iCs/>
          <w:lang w:val="en-US"/>
        </w:rPr>
        <w:br w:type="page"/>
      </w:r>
    </w:p>
    <w:p w:rsidR="003D236D" w:rsidRPr="002A46DD" w:rsidRDefault="00835C4A" w:rsidP="00835C4A">
      <w:pPr>
        <w:pStyle w:val="berschrift2"/>
        <w:rPr>
          <w:lang w:val="en-US"/>
        </w:rPr>
      </w:pPr>
      <w:bookmarkStart w:id="24" w:name="_Toc70371873"/>
      <w:r w:rsidRPr="002A46DD">
        <w:rPr>
          <w:rStyle w:val="berschrift2Zchn"/>
          <w:bCs/>
          <w:iCs/>
          <w:lang w:val="en-US"/>
        </w:rPr>
        <w:lastRenderedPageBreak/>
        <w:t>Further links and software recommendations</w:t>
      </w:r>
      <w:bookmarkEnd w:id="24"/>
    </w:p>
    <w:p w:rsidR="003D236D" w:rsidRPr="002A46DD" w:rsidRDefault="00835C4A" w:rsidP="00835C4A">
      <w:pPr>
        <w:rPr>
          <w:lang w:val="en-US"/>
        </w:rPr>
      </w:pPr>
      <w:r w:rsidRPr="002A46DD">
        <w:rPr>
          <w:lang w:val="en-US"/>
        </w:rPr>
        <w:t>The FABI Button Interface is suitable as an alternative input system for a wide variety of purposes - from computer / smartphone control to the use of games and learning software. Depending on the number of buttons that can be used, standard programs w</w:t>
      </w:r>
      <w:r w:rsidR="00C96E61" w:rsidRPr="002A46DD">
        <w:rPr>
          <w:lang w:val="en-US"/>
        </w:rPr>
        <w:t>hich rely on</w:t>
      </w:r>
      <w:r w:rsidRPr="002A46DD">
        <w:rPr>
          <w:lang w:val="en-US"/>
        </w:rPr>
        <w:t xml:space="preserve"> mouse / keyboard </w:t>
      </w:r>
      <w:r w:rsidR="00C96E61" w:rsidRPr="002A46DD">
        <w:rPr>
          <w:lang w:val="en-US"/>
        </w:rPr>
        <w:t xml:space="preserve">interaction </w:t>
      </w:r>
      <w:r w:rsidRPr="002A46DD">
        <w:rPr>
          <w:lang w:val="en-US"/>
        </w:rPr>
        <w:t xml:space="preserve">can be </w:t>
      </w:r>
      <w:r w:rsidR="00C96E61" w:rsidRPr="002A46DD">
        <w:rPr>
          <w:lang w:val="en-US"/>
        </w:rPr>
        <w:t>operated</w:t>
      </w:r>
      <w:r w:rsidRPr="002A46DD">
        <w:rPr>
          <w:lang w:val="en-US"/>
        </w:rPr>
        <w:t xml:space="preserve"> without further adjustment.</w:t>
      </w:r>
    </w:p>
    <w:p w:rsidR="00B226DD" w:rsidRPr="002A46DD" w:rsidRDefault="00B226DD" w:rsidP="00835C4A">
      <w:pPr>
        <w:rPr>
          <w:lang w:val="en-US"/>
        </w:rPr>
      </w:pPr>
    </w:p>
    <w:p w:rsidR="00B226DD" w:rsidRPr="002A46DD" w:rsidRDefault="00B226DD" w:rsidP="00835C4A">
      <w:pPr>
        <w:rPr>
          <w:lang w:val="en-US"/>
        </w:rPr>
      </w:pPr>
      <w:r w:rsidRPr="002A46DD">
        <w:rPr>
          <w:lang w:val="en-US"/>
        </w:rPr>
        <w:t>If the motor skills or the number of usable button functions are very limited, specially adapted applications also offer options for use with just one button. Here are some interesting resources:</w:t>
      </w:r>
    </w:p>
    <w:p w:rsidR="00563071" w:rsidRPr="002A46DD" w:rsidRDefault="00563071" w:rsidP="00563071">
      <w:pPr>
        <w:pStyle w:val="berschrift3"/>
        <w:rPr>
          <w:lang w:val="en-US"/>
        </w:rPr>
      </w:pPr>
    </w:p>
    <w:p w:rsidR="00563071" w:rsidRPr="002A46DD" w:rsidRDefault="00563071" w:rsidP="00563071">
      <w:pPr>
        <w:pStyle w:val="berschrift3"/>
        <w:rPr>
          <w:lang w:val="en-US"/>
        </w:rPr>
      </w:pPr>
      <w:bookmarkStart w:id="25" w:name="_Toc70371874"/>
      <w:proofErr w:type="spellStart"/>
      <w:r w:rsidRPr="002A46DD">
        <w:rPr>
          <w:lang w:val="en-US"/>
        </w:rPr>
        <w:t>AsTeRICS</w:t>
      </w:r>
      <w:proofErr w:type="spellEnd"/>
      <w:r w:rsidRPr="002A46DD">
        <w:rPr>
          <w:lang w:val="en-US"/>
        </w:rPr>
        <w:t xml:space="preserve"> and </w:t>
      </w:r>
      <w:proofErr w:type="spellStart"/>
      <w:r w:rsidRPr="002A46DD">
        <w:rPr>
          <w:lang w:val="en-US"/>
        </w:rPr>
        <w:t>AsTeRICS</w:t>
      </w:r>
      <w:proofErr w:type="spellEnd"/>
      <w:r w:rsidRPr="002A46DD">
        <w:rPr>
          <w:lang w:val="en-US"/>
        </w:rPr>
        <w:t xml:space="preserve"> Grid</w:t>
      </w:r>
      <w:bookmarkEnd w:id="25"/>
    </w:p>
    <w:p w:rsidR="00563071" w:rsidRPr="002A46DD" w:rsidRDefault="00563071" w:rsidP="00563071">
      <w:pPr>
        <w:rPr>
          <w:lang w:val="en-US"/>
        </w:rPr>
      </w:pPr>
      <w:r w:rsidRPr="002A46DD">
        <w:rPr>
          <w:lang w:val="en-US"/>
        </w:rPr>
        <w:t xml:space="preserve">The further open source developments of the </w:t>
      </w:r>
      <w:proofErr w:type="spellStart"/>
      <w:r w:rsidRPr="002A46DD">
        <w:rPr>
          <w:lang w:val="en-US"/>
        </w:rPr>
        <w:t>AsTeRICS</w:t>
      </w:r>
      <w:proofErr w:type="spellEnd"/>
      <w:r w:rsidRPr="002A46DD">
        <w:rPr>
          <w:lang w:val="en-US"/>
        </w:rPr>
        <w:t xml:space="preserve"> Foundation allow a versatile use of button interfaces. The</w:t>
      </w:r>
      <w:r w:rsidR="00C96E61" w:rsidRPr="002A46DD">
        <w:rPr>
          <w:lang w:val="en-US"/>
        </w:rPr>
        <w:t xml:space="preserve"> </w:t>
      </w:r>
      <w:hyperlink r:id="rId30" w:history="1">
        <w:proofErr w:type="spellStart"/>
        <w:r w:rsidRPr="002A46DD">
          <w:rPr>
            <w:rStyle w:val="InternetLink"/>
            <w:lang w:val="en-US"/>
          </w:rPr>
          <w:t>AsTeRICS</w:t>
        </w:r>
        <w:proofErr w:type="spellEnd"/>
        <w:r w:rsidRPr="002A46DD">
          <w:rPr>
            <w:rStyle w:val="InternetLink"/>
            <w:lang w:val="en-US"/>
          </w:rPr>
          <w:t xml:space="preserve"> system</w:t>
        </w:r>
      </w:hyperlink>
      <w:r w:rsidRPr="002A46DD">
        <w:rPr>
          <w:lang w:val="en-US"/>
        </w:rPr>
        <w:t xml:space="preserve"> is a construction kit for assistive technologies with which 1-</w:t>
      </w:r>
      <w:r w:rsidR="00C96E61" w:rsidRPr="002A46DD">
        <w:rPr>
          <w:lang w:val="en-US"/>
        </w:rPr>
        <w:t>button</w:t>
      </w:r>
      <w:r w:rsidRPr="002A46DD">
        <w:rPr>
          <w:lang w:val="en-US"/>
        </w:rPr>
        <w:t xml:space="preserve"> </w:t>
      </w:r>
      <w:r w:rsidR="00C96E61" w:rsidRPr="002A46DD">
        <w:rPr>
          <w:lang w:val="en-US"/>
        </w:rPr>
        <w:t>strategies</w:t>
      </w:r>
      <w:r w:rsidRPr="002A46DD">
        <w:rPr>
          <w:lang w:val="en-US"/>
        </w:rPr>
        <w:t xml:space="preserve"> for computer control can be created. </w:t>
      </w:r>
      <w:hyperlink r:id="rId31" w:history="1">
        <w:proofErr w:type="spellStart"/>
        <w:r w:rsidRPr="002A46DD">
          <w:rPr>
            <w:rStyle w:val="InternetLink"/>
            <w:lang w:val="en-US"/>
          </w:rPr>
          <w:t>AsTeRICS</w:t>
        </w:r>
        <w:proofErr w:type="spellEnd"/>
        <w:r w:rsidRPr="002A46DD">
          <w:rPr>
            <w:rStyle w:val="InternetLink"/>
            <w:lang w:val="en-US"/>
          </w:rPr>
          <w:t xml:space="preserve"> Grid</w:t>
        </w:r>
      </w:hyperlink>
      <w:r w:rsidR="00385AD2" w:rsidRPr="002A46DD">
        <w:rPr>
          <w:lang w:val="en-US"/>
        </w:rPr>
        <w:t xml:space="preserve"> is a flexible system for </w:t>
      </w:r>
      <w:r w:rsidR="00C96E61" w:rsidRPr="002A46DD">
        <w:rPr>
          <w:lang w:val="en-US"/>
        </w:rPr>
        <w:t>Augmentative and Alternative C</w:t>
      </w:r>
      <w:r w:rsidR="00385AD2" w:rsidRPr="002A46DD">
        <w:rPr>
          <w:lang w:val="en-US"/>
        </w:rPr>
        <w:t xml:space="preserve">ommunication (AAC), which can be </w:t>
      </w:r>
      <w:r w:rsidR="00C96E61" w:rsidRPr="002A46DD">
        <w:rPr>
          <w:lang w:val="en-US"/>
        </w:rPr>
        <w:t>operated</w:t>
      </w:r>
      <w:r w:rsidR="00385AD2" w:rsidRPr="002A46DD">
        <w:rPr>
          <w:lang w:val="en-US"/>
        </w:rPr>
        <w:t xml:space="preserve"> </w:t>
      </w:r>
      <w:r w:rsidR="00C96E61" w:rsidRPr="002A46DD">
        <w:rPr>
          <w:lang w:val="en-US"/>
        </w:rPr>
        <w:t>via</w:t>
      </w:r>
      <w:r w:rsidR="00385AD2" w:rsidRPr="002A46DD">
        <w:rPr>
          <w:lang w:val="en-US"/>
        </w:rPr>
        <w:t xml:space="preserve"> </w:t>
      </w:r>
      <w:r w:rsidR="00C96E61" w:rsidRPr="002A46DD">
        <w:rPr>
          <w:lang w:val="en-US"/>
        </w:rPr>
        <w:t>a single</w:t>
      </w:r>
      <w:r w:rsidR="00385AD2" w:rsidRPr="002A46DD">
        <w:rPr>
          <w:lang w:val="en-US"/>
        </w:rPr>
        <w:t xml:space="preserve"> </w:t>
      </w:r>
      <w:r w:rsidR="00C96E61" w:rsidRPr="002A46DD">
        <w:rPr>
          <w:lang w:val="en-US"/>
        </w:rPr>
        <w:t>switch</w:t>
      </w:r>
      <w:r w:rsidR="00385AD2" w:rsidRPr="002A46DD">
        <w:rPr>
          <w:lang w:val="en-US"/>
        </w:rPr>
        <w:t>.</w:t>
      </w:r>
    </w:p>
    <w:p w:rsidR="00B226DD" w:rsidRPr="002A46DD" w:rsidRDefault="00563071" w:rsidP="00563071">
      <w:pPr>
        <w:rPr>
          <w:lang w:val="en-US"/>
        </w:rPr>
      </w:pPr>
      <w:r w:rsidRPr="002A46DD">
        <w:rPr>
          <w:lang w:val="en-US"/>
        </w:rPr>
        <w:br/>
      </w:r>
    </w:p>
    <w:p w:rsidR="004F4CAE" w:rsidRPr="002A46DD" w:rsidRDefault="00563071" w:rsidP="004F4CAE">
      <w:pPr>
        <w:pStyle w:val="berschrift3"/>
        <w:rPr>
          <w:lang w:val="en-US"/>
        </w:rPr>
      </w:pPr>
      <w:bookmarkStart w:id="26" w:name="_Toc70371875"/>
      <w:r w:rsidRPr="002A46DD">
        <w:rPr>
          <w:noProof/>
          <w:lang w:val="de-AT" w:eastAsia="de-AT"/>
        </w:rPr>
        <w:drawing>
          <wp:anchor distT="0" distB="0" distL="114300" distR="114300" simplePos="0" relativeHeight="251673600" behindDoc="1" locked="0" layoutInCell="1" allowOverlap="1" wp14:anchorId="25D890E1" wp14:editId="003ACB1A">
            <wp:simplePos x="0" y="0"/>
            <wp:positionH relativeFrom="column">
              <wp:posOffset>5206365</wp:posOffset>
            </wp:positionH>
            <wp:positionV relativeFrom="paragraph">
              <wp:posOffset>244475</wp:posOffset>
            </wp:positionV>
            <wp:extent cx="914400" cy="916940"/>
            <wp:effectExtent l="0" t="0" r="0" b="0"/>
            <wp:wrapTight wrapText="bothSides">
              <wp:wrapPolygon edited="0">
                <wp:start x="0" y="0"/>
                <wp:lineTo x="0" y="21091"/>
                <wp:lineTo x="21150" y="21091"/>
                <wp:lineTo x="21150"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14400" cy="916940"/>
                    </a:xfrm>
                    <a:prstGeom prst="rect">
                      <a:avLst/>
                    </a:prstGeom>
                  </pic:spPr>
                </pic:pic>
              </a:graphicData>
            </a:graphic>
            <wp14:sizeRelH relativeFrom="margin">
              <wp14:pctWidth>0</wp14:pctWidth>
            </wp14:sizeRelH>
            <wp14:sizeRelV relativeFrom="margin">
              <wp14:pctHeight>0</wp14:pctHeight>
            </wp14:sizeRelV>
          </wp:anchor>
        </w:drawing>
      </w:r>
      <w:r w:rsidR="004F4CAE" w:rsidRPr="002A46DD">
        <w:rPr>
          <w:lang w:val="en-US"/>
        </w:rPr>
        <w:t>SpecialEffect.org</w:t>
      </w:r>
      <w:bookmarkEnd w:id="26"/>
    </w:p>
    <w:p w:rsidR="004F4CAE" w:rsidRPr="002A46DD" w:rsidRDefault="004F4CAE" w:rsidP="004F4CAE">
      <w:pPr>
        <w:rPr>
          <w:lang w:val="en-US"/>
        </w:rPr>
      </w:pPr>
      <w:r w:rsidRPr="002A46DD">
        <w:rPr>
          <w:lang w:val="en-US"/>
        </w:rPr>
        <w:t xml:space="preserve">The non-profit organization </w:t>
      </w:r>
      <w:proofErr w:type="spellStart"/>
      <w:r w:rsidRPr="002A46DD">
        <w:rPr>
          <w:lang w:val="en-US"/>
        </w:rPr>
        <w:t>SpecialEffect</w:t>
      </w:r>
      <w:proofErr w:type="spellEnd"/>
      <w:r w:rsidRPr="002A46DD">
        <w:rPr>
          <w:lang w:val="en-US"/>
        </w:rPr>
        <w:t xml:space="preserve"> (</w:t>
      </w:r>
      <w:hyperlink r:id="rId33" w:history="1">
        <w:r w:rsidRPr="002A46DD">
          <w:rPr>
            <w:rStyle w:val="InternetLink"/>
            <w:lang w:val="en-US"/>
          </w:rPr>
          <w:t>https://www.specialeffect.org.uk</w:t>
        </w:r>
      </w:hyperlink>
      <w:r w:rsidRPr="002A46DD">
        <w:rPr>
          <w:lang w:val="en-US"/>
        </w:rPr>
        <w:t xml:space="preserve"> ) is dedicated to promoting accessible games in the UK and making specific adaptations for people with disabilities.</w:t>
      </w:r>
    </w:p>
    <w:p w:rsidR="004F4CAE" w:rsidRPr="002A46DD" w:rsidRDefault="004F4CAE" w:rsidP="004F4CAE">
      <w:pPr>
        <w:rPr>
          <w:lang w:val="en-US"/>
        </w:rPr>
      </w:pPr>
    </w:p>
    <w:p w:rsidR="00563071" w:rsidRPr="002A46DD" w:rsidRDefault="00563071" w:rsidP="004F4CAE">
      <w:pPr>
        <w:rPr>
          <w:lang w:val="en-US"/>
        </w:rPr>
      </w:pPr>
    </w:p>
    <w:p w:rsidR="004F4CAE" w:rsidRPr="002A46DD" w:rsidRDefault="00563071" w:rsidP="004F4CAE">
      <w:pPr>
        <w:pStyle w:val="berschrift3"/>
        <w:rPr>
          <w:lang w:val="en-US"/>
        </w:rPr>
      </w:pPr>
      <w:bookmarkStart w:id="27" w:name="_Toc70371876"/>
      <w:r w:rsidRPr="002A46DD">
        <w:rPr>
          <w:noProof/>
          <w:lang w:val="de-AT" w:eastAsia="de-AT"/>
        </w:rPr>
        <w:drawing>
          <wp:anchor distT="0" distB="0" distL="114300" distR="114300" simplePos="0" relativeHeight="251672576" behindDoc="1" locked="0" layoutInCell="1" allowOverlap="1" wp14:anchorId="5F26D8F9" wp14:editId="705EAFEE">
            <wp:simplePos x="0" y="0"/>
            <wp:positionH relativeFrom="column">
              <wp:posOffset>5083810</wp:posOffset>
            </wp:positionH>
            <wp:positionV relativeFrom="paragraph">
              <wp:posOffset>285115</wp:posOffset>
            </wp:positionV>
            <wp:extent cx="980440" cy="927100"/>
            <wp:effectExtent l="0" t="0" r="0" b="6350"/>
            <wp:wrapTight wrapText="bothSides">
              <wp:wrapPolygon edited="0">
                <wp:start x="0" y="0"/>
                <wp:lineTo x="0" y="21304"/>
                <wp:lineTo x="20984" y="21304"/>
                <wp:lineTo x="20984"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l="-1" r="3725" b="5494"/>
                    <a:stretch/>
                  </pic:blipFill>
                  <pic:spPr bwMode="auto">
                    <a:xfrm>
                      <a:off x="0" y="0"/>
                      <a:ext cx="980440" cy="927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CAE" w:rsidRPr="002A46DD">
        <w:rPr>
          <w:lang w:val="en-US"/>
        </w:rPr>
        <w:t>BLTT.org</w:t>
      </w:r>
      <w:bookmarkEnd w:id="27"/>
    </w:p>
    <w:p w:rsidR="004F4CAE" w:rsidRPr="002A46DD" w:rsidRDefault="004F4CAE" w:rsidP="004F4CAE">
      <w:pPr>
        <w:rPr>
          <w:lang w:val="en-US"/>
        </w:rPr>
      </w:pPr>
      <w:r w:rsidRPr="002A46DD">
        <w:rPr>
          <w:lang w:val="en-US"/>
        </w:rPr>
        <w:t xml:space="preserve">The Better Living </w:t>
      </w:r>
      <w:proofErr w:type="gramStart"/>
      <w:r w:rsidRPr="002A46DD">
        <w:rPr>
          <w:lang w:val="en-US"/>
        </w:rPr>
        <w:t>Through</w:t>
      </w:r>
      <w:proofErr w:type="gramEnd"/>
      <w:r w:rsidRPr="002A46DD">
        <w:rPr>
          <w:lang w:val="en-US"/>
        </w:rPr>
        <w:t xml:space="preserve"> Technology website (</w:t>
      </w:r>
      <w:hyperlink r:id="rId35" w:history="1">
        <w:r w:rsidRPr="002A46DD">
          <w:rPr>
            <w:rStyle w:val="InternetLink"/>
            <w:lang w:val="en-US"/>
          </w:rPr>
          <w:t>https://bltt.org/introduction-to-switch-access</w:t>
        </w:r>
      </w:hyperlink>
      <w:r w:rsidRPr="002A46DD">
        <w:rPr>
          <w:lang w:val="en-US"/>
        </w:rPr>
        <w:t xml:space="preserve"> ) provides useful information for key-based computer use and links to many software tools.</w:t>
      </w:r>
      <w:r w:rsidRPr="002A46DD">
        <w:rPr>
          <w:lang w:val="en-US"/>
        </w:rPr>
        <w:br/>
      </w:r>
    </w:p>
    <w:p w:rsidR="00563071" w:rsidRPr="002A46DD" w:rsidRDefault="00563071" w:rsidP="004F4CAE">
      <w:pPr>
        <w:rPr>
          <w:lang w:val="en-US"/>
        </w:rPr>
      </w:pPr>
    </w:p>
    <w:p w:rsidR="00B226DD" w:rsidRPr="002A46DD" w:rsidRDefault="004F4CAE" w:rsidP="004F4CAE">
      <w:pPr>
        <w:pStyle w:val="berschrift3"/>
        <w:rPr>
          <w:lang w:val="en-US"/>
        </w:rPr>
      </w:pPr>
      <w:bookmarkStart w:id="28" w:name="_Toc70371877"/>
      <w:r w:rsidRPr="002A46DD">
        <w:rPr>
          <w:lang w:val="en-US"/>
        </w:rPr>
        <w:t>OneSwitch.org</w:t>
      </w:r>
      <w:bookmarkEnd w:id="28"/>
    </w:p>
    <w:p w:rsidR="004F4CAE" w:rsidRPr="002A46DD" w:rsidRDefault="004F4CAE" w:rsidP="00835C4A">
      <w:pPr>
        <w:rPr>
          <w:lang w:val="en-US"/>
        </w:rPr>
      </w:pPr>
      <w:r w:rsidRPr="002A46DD">
        <w:rPr>
          <w:noProof/>
          <w:lang w:val="de-AT" w:eastAsia="de-AT"/>
        </w:rPr>
        <w:drawing>
          <wp:anchor distT="0" distB="0" distL="114300" distR="114300" simplePos="0" relativeHeight="251671552" behindDoc="1" locked="0" layoutInCell="1" allowOverlap="1" wp14:anchorId="4351C968" wp14:editId="33A87239">
            <wp:simplePos x="0" y="0"/>
            <wp:positionH relativeFrom="column">
              <wp:posOffset>5155565</wp:posOffset>
            </wp:positionH>
            <wp:positionV relativeFrom="paragraph">
              <wp:posOffset>90805</wp:posOffset>
            </wp:positionV>
            <wp:extent cx="910590" cy="863600"/>
            <wp:effectExtent l="0" t="0" r="3810" b="0"/>
            <wp:wrapTight wrapText="bothSides">
              <wp:wrapPolygon edited="0">
                <wp:start x="0" y="0"/>
                <wp:lineTo x="0" y="20965"/>
                <wp:lineTo x="21238" y="20965"/>
                <wp:lineTo x="21238"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910590" cy="863600"/>
                    </a:xfrm>
                    <a:prstGeom prst="rect">
                      <a:avLst/>
                    </a:prstGeom>
                  </pic:spPr>
                </pic:pic>
              </a:graphicData>
            </a:graphic>
            <wp14:sizeRelH relativeFrom="margin">
              <wp14:pctWidth>0</wp14:pctWidth>
            </wp14:sizeRelH>
            <wp14:sizeRelV relativeFrom="margin">
              <wp14:pctHeight>0</wp14:pctHeight>
            </wp14:sizeRelV>
          </wp:anchor>
        </w:drawing>
      </w:r>
      <w:r w:rsidRPr="002A46DD">
        <w:rPr>
          <w:lang w:val="en-US"/>
        </w:rPr>
        <w:t xml:space="preserve">Under the </w:t>
      </w:r>
      <w:r w:rsidR="002A46DD" w:rsidRPr="002A46DD">
        <w:rPr>
          <w:lang w:val="en-US"/>
        </w:rPr>
        <w:t>address</w:t>
      </w:r>
      <w:r w:rsidRPr="002A46DD">
        <w:rPr>
          <w:lang w:val="en-US"/>
        </w:rPr>
        <w:t xml:space="preserve"> </w:t>
      </w:r>
      <w:hyperlink r:id="rId37" w:history="1">
        <w:r w:rsidRPr="002A46DD">
          <w:rPr>
            <w:rStyle w:val="InternetLink"/>
            <w:lang w:val="en-US"/>
          </w:rPr>
          <w:t>https://www.oneswitch.org.uk</w:t>
        </w:r>
      </w:hyperlink>
      <w:r w:rsidR="00C96E61" w:rsidRPr="002A46DD">
        <w:rPr>
          <w:rStyle w:val="InternetLink"/>
          <w:lang w:val="en-US"/>
        </w:rPr>
        <w:t xml:space="preserve"> </w:t>
      </w:r>
      <w:r w:rsidRPr="002A46DD">
        <w:rPr>
          <w:lang w:val="en-US"/>
        </w:rPr>
        <w:t>Barrie Ellis has collected a wealth of tips and information for single switch gaming and special adaptations for key control of computer games. The games library, the One-Switch-Pulse System and the use of game consoles with controller adapters such as the "Titan-Two" are particularly interesting.</w:t>
      </w:r>
    </w:p>
    <w:p w:rsidR="00B226DD" w:rsidRPr="002A46DD" w:rsidRDefault="00B226DD" w:rsidP="00835C4A">
      <w:pPr>
        <w:rPr>
          <w:lang w:val="en-US"/>
        </w:rPr>
      </w:pPr>
    </w:p>
    <w:p w:rsidR="00B226DD" w:rsidRPr="002A46DD" w:rsidRDefault="00B226DD" w:rsidP="00835C4A">
      <w:pPr>
        <w:rPr>
          <w:lang w:val="en-US"/>
        </w:rPr>
      </w:pPr>
      <w:r w:rsidRPr="002A46DD">
        <w:rPr>
          <w:lang w:val="en-US"/>
        </w:rPr>
        <w:t xml:space="preserve"> </w:t>
      </w:r>
    </w:p>
    <w:p w:rsidR="00B226DD" w:rsidRPr="002A46DD" w:rsidRDefault="00B226DD" w:rsidP="00835C4A">
      <w:pPr>
        <w:rPr>
          <w:lang w:val="en-US"/>
        </w:rPr>
      </w:pPr>
    </w:p>
    <w:p w:rsidR="004F4CAE" w:rsidRPr="002A46DD" w:rsidRDefault="004F4CAE" w:rsidP="00835C4A">
      <w:pPr>
        <w:rPr>
          <w:lang w:val="en-US"/>
        </w:rPr>
      </w:pPr>
    </w:p>
    <w:p w:rsidR="00B226DD" w:rsidRPr="002A46DD" w:rsidRDefault="00B226DD" w:rsidP="00835C4A">
      <w:pPr>
        <w:rPr>
          <w:lang w:val="en-US"/>
        </w:rPr>
      </w:pPr>
    </w:p>
    <w:p w:rsidR="00F75A73" w:rsidRPr="002A46DD" w:rsidRDefault="00BE6D17">
      <w:pPr>
        <w:pStyle w:val="berschrift1"/>
        <w:rPr>
          <w:rStyle w:val="berschrift1Zchn"/>
          <w:lang w:val="en-US"/>
        </w:rPr>
      </w:pPr>
      <w:bookmarkStart w:id="29" w:name="_Toc70371878"/>
      <w:r w:rsidRPr="002A46DD">
        <w:rPr>
          <w:rStyle w:val="berschrift1Zchn"/>
          <w:lang w:val="en-US"/>
        </w:rPr>
        <w:lastRenderedPageBreak/>
        <w:t>Contact information</w:t>
      </w:r>
      <w:bookmarkEnd w:id="23"/>
      <w:bookmarkEnd w:id="29"/>
    </w:p>
    <w:p w:rsidR="00F75A73" w:rsidRPr="002A46DD" w:rsidRDefault="00F75A73">
      <w:pPr>
        <w:rPr>
          <w:lang w:val="en-US"/>
        </w:rPr>
      </w:pPr>
    </w:p>
    <w:p w:rsidR="00F75A73" w:rsidRPr="002A46DD" w:rsidRDefault="00BE6D17">
      <w:pPr>
        <w:pStyle w:val="berschrift4"/>
        <w:rPr>
          <w:b w:val="0"/>
          <w:lang w:val="en-US"/>
        </w:rPr>
      </w:pPr>
      <w:proofErr w:type="spellStart"/>
      <w:r w:rsidRPr="002A46DD">
        <w:rPr>
          <w:lang w:val="en-US"/>
        </w:rPr>
        <w:t>AsTeRICS</w:t>
      </w:r>
      <w:proofErr w:type="spellEnd"/>
      <w:r w:rsidRPr="002A46DD">
        <w:rPr>
          <w:lang w:val="en-US"/>
        </w:rPr>
        <w:t xml:space="preserve"> Foundation</w:t>
      </w:r>
    </w:p>
    <w:p w:rsidR="00F75A73" w:rsidRPr="002A46DD" w:rsidRDefault="00F75A73">
      <w:pPr>
        <w:rPr>
          <w:lang w:val="en-US"/>
        </w:rPr>
      </w:pPr>
    </w:p>
    <w:p w:rsidR="00F75A73" w:rsidRPr="002A46DD" w:rsidRDefault="00BE6D17">
      <w:pPr>
        <w:rPr>
          <w:lang w:val="en-US"/>
        </w:rPr>
      </w:pPr>
      <w:r w:rsidRPr="002A46DD">
        <w:rPr>
          <w:u w:val="single"/>
          <w:lang w:val="en-US"/>
        </w:rPr>
        <w:t>Webpage</w:t>
      </w:r>
      <w:r w:rsidRPr="002A46DD">
        <w:rPr>
          <w:lang w:val="en-US"/>
        </w:rPr>
        <w:t xml:space="preserve">: </w:t>
      </w:r>
      <w:hyperlink r:id="rId38">
        <w:r w:rsidRPr="002A46DD">
          <w:rPr>
            <w:rStyle w:val="InternetLink"/>
            <w:lang w:val="en-US"/>
          </w:rPr>
          <w:t>https://www.asterics-foundation.org</w:t>
        </w:r>
      </w:hyperlink>
    </w:p>
    <w:p w:rsidR="00F75A73" w:rsidRPr="002A46DD" w:rsidRDefault="00BE6D17">
      <w:pPr>
        <w:rPr>
          <w:lang w:val="en-US"/>
        </w:rPr>
      </w:pPr>
      <w:r w:rsidRPr="002A46DD">
        <w:rPr>
          <w:u w:val="single"/>
          <w:lang w:val="en-US"/>
        </w:rPr>
        <w:t>E-mail:</w:t>
      </w:r>
      <w:r w:rsidRPr="002A46DD">
        <w:rPr>
          <w:lang w:val="en-US"/>
        </w:rPr>
        <w:t xml:space="preserve"> office</w:t>
      </w:r>
      <w:hyperlink r:id="rId39">
        <w:r w:rsidRPr="002A46DD">
          <w:rPr>
            <w:rStyle w:val="InternetLink"/>
            <w:lang w:val="en-US"/>
          </w:rPr>
          <w:t>@ asterics-foundation.org</w:t>
        </w:r>
      </w:hyperlink>
      <w:r w:rsidRPr="002A46DD">
        <w:rPr>
          <w:lang w:val="en-US"/>
        </w:rPr>
        <w:t xml:space="preserve"> </w:t>
      </w:r>
    </w:p>
    <w:p w:rsidR="00F75A73" w:rsidRPr="002A46DD" w:rsidRDefault="00F75A73">
      <w:pPr>
        <w:rPr>
          <w:lang w:val="en-US"/>
        </w:rPr>
      </w:pPr>
    </w:p>
    <w:p w:rsidR="00F75A73" w:rsidRPr="002A46DD" w:rsidRDefault="00F75A73">
      <w:pPr>
        <w:rPr>
          <w:lang w:val="en-US"/>
        </w:rPr>
      </w:pPr>
    </w:p>
    <w:p w:rsidR="003D236D" w:rsidRPr="002A46DD" w:rsidRDefault="003D236D">
      <w:pPr>
        <w:pStyle w:val="berschrift1"/>
        <w:rPr>
          <w:lang w:val="en-US"/>
        </w:rPr>
      </w:pPr>
      <w:bookmarkStart w:id="30" w:name="_Toc15483352"/>
    </w:p>
    <w:p w:rsidR="00F75A73" w:rsidRPr="002A46DD" w:rsidRDefault="00BE6D17">
      <w:pPr>
        <w:pStyle w:val="berschrift1"/>
        <w:rPr>
          <w:rStyle w:val="berschrift1Zchn"/>
          <w:lang w:val="en-US"/>
        </w:rPr>
      </w:pPr>
      <w:bookmarkStart w:id="31" w:name="_Toc70371879"/>
      <w:r w:rsidRPr="002A46DD">
        <w:rPr>
          <w:rStyle w:val="berschrift1Zchn"/>
          <w:lang w:val="en-US"/>
        </w:rPr>
        <w:t>Disclaimer of liability</w:t>
      </w:r>
      <w:bookmarkEnd w:id="30"/>
      <w:bookmarkEnd w:id="31"/>
    </w:p>
    <w:p w:rsidR="00F75A73" w:rsidRPr="002A46DD" w:rsidRDefault="00BE6D17">
      <w:pPr>
        <w:rPr>
          <w:rFonts w:cs="Arial"/>
          <w:sz w:val="21"/>
          <w:szCs w:val="21"/>
          <w:lang w:val="en-US"/>
        </w:rPr>
      </w:pPr>
      <w:r w:rsidRPr="002A46DD">
        <w:rPr>
          <w:rFonts w:cs="Arial"/>
          <w:sz w:val="21"/>
          <w:szCs w:val="21"/>
          <w:lang w:val="en-US"/>
        </w:rPr>
        <w:t xml:space="preserve">The University of Applied Sciences </w:t>
      </w:r>
      <w:proofErr w:type="spellStart"/>
      <w:r w:rsidRPr="002A46DD">
        <w:rPr>
          <w:rFonts w:cs="Arial"/>
          <w:sz w:val="21"/>
          <w:szCs w:val="21"/>
          <w:lang w:val="en-US"/>
        </w:rPr>
        <w:t>Technikum</w:t>
      </w:r>
      <w:proofErr w:type="spellEnd"/>
      <w:r w:rsidRPr="002A46DD">
        <w:rPr>
          <w:rFonts w:cs="Arial"/>
          <w:sz w:val="21"/>
          <w:szCs w:val="21"/>
          <w:lang w:val="en-US"/>
        </w:rPr>
        <w:t xml:space="preserve"> Wien and the </w:t>
      </w:r>
      <w:proofErr w:type="spellStart"/>
      <w:r w:rsidRPr="002A46DD">
        <w:rPr>
          <w:rFonts w:cs="Arial"/>
          <w:sz w:val="21"/>
          <w:szCs w:val="21"/>
          <w:lang w:val="en-US"/>
        </w:rPr>
        <w:t>AsTeRICS</w:t>
      </w:r>
      <w:proofErr w:type="spellEnd"/>
      <w:r w:rsidRPr="002A46DD">
        <w:rPr>
          <w:rFonts w:cs="Arial"/>
          <w:sz w:val="21"/>
          <w:szCs w:val="21"/>
          <w:lang w:val="en-US"/>
        </w:rPr>
        <w:t xml:space="preserve"> Foundation assume no guarantee or liability for the functionality of the hardware / software modules or the correctness of the documentation.</w:t>
      </w:r>
    </w:p>
    <w:p w:rsidR="00F75A73" w:rsidRPr="002A46DD" w:rsidRDefault="00F75A73">
      <w:pPr>
        <w:rPr>
          <w:rFonts w:cs="Arial"/>
          <w:sz w:val="21"/>
          <w:szCs w:val="21"/>
          <w:lang w:val="en-US"/>
        </w:rPr>
      </w:pPr>
    </w:p>
    <w:p w:rsidR="00F75A73" w:rsidRPr="002A46DD" w:rsidRDefault="00BE6D17">
      <w:pPr>
        <w:rPr>
          <w:lang w:val="en-US"/>
        </w:rPr>
      </w:pPr>
      <w:r w:rsidRPr="002A46DD">
        <w:rPr>
          <w:rFonts w:cs="Arial"/>
          <w:lang w:val="en-US"/>
        </w:rPr>
        <w:t xml:space="preserve">Furthermore, the UAS </w:t>
      </w:r>
      <w:proofErr w:type="spellStart"/>
      <w:r w:rsidRPr="002A46DD">
        <w:rPr>
          <w:rFonts w:cs="Arial"/>
          <w:lang w:val="en-US"/>
        </w:rPr>
        <w:t>Technikum</w:t>
      </w:r>
      <w:proofErr w:type="spellEnd"/>
      <w:r w:rsidRPr="002A46DD">
        <w:rPr>
          <w:rFonts w:cs="Arial"/>
          <w:lang w:val="en-US"/>
        </w:rPr>
        <w:t xml:space="preserve"> Wien and the </w:t>
      </w:r>
      <w:proofErr w:type="spellStart"/>
      <w:r w:rsidRPr="002A46DD">
        <w:rPr>
          <w:rFonts w:cs="Arial"/>
          <w:lang w:val="en-US"/>
        </w:rPr>
        <w:t>AsTeRICS</w:t>
      </w:r>
      <w:proofErr w:type="spellEnd"/>
      <w:r w:rsidRPr="002A46DD">
        <w:rPr>
          <w:rFonts w:cs="Arial"/>
          <w:lang w:val="en-US"/>
        </w:rPr>
        <w:t xml:space="preserve"> Foundation are not liable for any damage to health caused by the use of the hardware / software modules provided.</w:t>
      </w:r>
      <w:r w:rsidR="001105CD" w:rsidRPr="002A46DD">
        <w:rPr>
          <w:rFonts w:cs="Arial"/>
          <w:lang w:val="en-US"/>
        </w:rPr>
        <w:br/>
      </w:r>
      <w:r w:rsidRPr="002A46DD">
        <w:rPr>
          <w:rFonts w:cs="Arial"/>
          <w:lang w:val="en-US"/>
        </w:rPr>
        <w:t>The modules and information provided are used at your own risk!</w:t>
      </w:r>
    </w:p>
    <w:p w:rsidR="00F75A73" w:rsidRPr="002A46DD" w:rsidRDefault="00F75A73">
      <w:pPr>
        <w:tabs>
          <w:tab w:val="left" w:pos="720"/>
        </w:tabs>
        <w:rPr>
          <w:lang w:val="en-US"/>
        </w:rPr>
      </w:pPr>
    </w:p>
    <w:p w:rsidR="003D236D" w:rsidRPr="002A46DD" w:rsidRDefault="003D236D">
      <w:pPr>
        <w:pStyle w:val="berschrift1"/>
        <w:rPr>
          <w:lang w:val="en-US"/>
        </w:rPr>
      </w:pPr>
      <w:bookmarkStart w:id="32" w:name="_Toc15483353"/>
    </w:p>
    <w:p w:rsidR="00F75A73" w:rsidRPr="002A46DD" w:rsidRDefault="00C96E61">
      <w:pPr>
        <w:pStyle w:val="berschrift1"/>
        <w:rPr>
          <w:rStyle w:val="berschrift1Zchn"/>
          <w:lang w:val="en-US"/>
        </w:rPr>
      </w:pPr>
      <w:bookmarkStart w:id="33" w:name="_Toc70371880"/>
      <w:bookmarkEnd w:id="32"/>
      <w:r w:rsidRPr="002A46DD">
        <w:rPr>
          <w:rStyle w:val="berschrift1Zchn"/>
          <w:lang w:val="en-US"/>
        </w:rPr>
        <w:t>Acknowledgement</w:t>
      </w:r>
      <w:bookmarkEnd w:id="33"/>
    </w:p>
    <w:p w:rsidR="00F75A73" w:rsidRPr="002A46DD" w:rsidRDefault="00BE6D17">
      <w:pPr>
        <w:pStyle w:val="Default"/>
        <w:rPr>
          <w:sz w:val="22"/>
          <w:lang w:val="en-US"/>
        </w:rPr>
      </w:pPr>
      <w:r w:rsidRPr="002A46DD">
        <w:rPr>
          <w:sz w:val="22"/>
          <w:lang w:val="en-US"/>
        </w:rPr>
        <w:t xml:space="preserve">We would like to thank Miriam Brenner, Fabian </w:t>
      </w:r>
      <w:proofErr w:type="spellStart"/>
      <w:r w:rsidRPr="002A46DD">
        <w:rPr>
          <w:sz w:val="22"/>
          <w:lang w:val="en-US"/>
        </w:rPr>
        <w:t>Schiegl</w:t>
      </w:r>
      <w:proofErr w:type="spellEnd"/>
      <w:r w:rsidRPr="002A46DD">
        <w:rPr>
          <w:sz w:val="22"/>
          <w:lang w:val="en-US"/>
        </w:rPr>
        <w:t xml:space="preserve"> and Fanny </w:t>
      </w:r>
      <w:proofErr w:type="spellStart"/>
      <w:r w:rsidRPr="002A46DD">
        <w:rPr>
          <w:sz w:val="22"/>
          <w:lang w:val="en-US"/>
        </w:rPr>
        <w:t>Peternell</w:t>
      </w:r>
      <w:proofErr w:type="spellEnd"/>
      <w:r w:rsidRPr="002A46DD">
        <w:rPr>
          <w:sz w:val="22"/>
          <w:lang w:val="en-US"/>
        </w:rPr>
        <w:t xml:space="preserve"> for their support in creating these instructions.</w:t>
      </w:r>
    </w:p>
    <w:p w:rsidR="00F75A73" w:rsidRPr="002A46DD" w:rsidRDefault="00F75A73">
      <w:pPr>
        <w:pStyle w:val="Default"/>
        <w:rPr>
          <w:sz w:val="22"/>
          <w:lang w:val="en-US"/>
        </w:rPr>
      </w:pPr>
    </w:p>
    <w:p w:rsidR="00F75A73" w:rsidRPr="002A46DD" w:rsidRDefault="00F75A73">
      <w:pPr>
        <w:pStyle w:val="Default"/>
        <w:rPr>
          <w:sz w:val="22"/>
          <w:lang w:val="en-US"/>
        </w:rPr>
      </w:pPr>
    </w:p>
    <w:p w:rsidR="00F75A73" w:rsidRPr="002A46DD" w:rsidRDefault="00BE6D17">
      <w:pPr>
        <w:pStyle w:val="Default"/>
        <w:rPr>
          <w:sz w:val="22"/>
          <w:lang w:val="en-US"/>
        </w:rPr>
      </w:pPr>
      <w:r w:rsidRPr="002A46DD">
        <w:rPr>
          <w:sz w:val="22"/>
          <w:lang w:val="en-US"/>
        </w:rPr>
        <w:t>This project was financially supported by the City of Vienna (Municipal Department 23 for Economy, Labor and Statistics, MA 23) (project number 14-02, 18-04).</w:t>
      </w:r>
    </w:p>
    <w:p w:rsidR="00F75A73" w:rsidRPr="002A46DD" w:rsidRDefault="00F75A73">
      <w:pPr>
        <w:tabs>
          <w:tab w:val="left" w:pos="720"/>
        </w:tabs>
        <w:rPr>
          <w:lang w:val="en-US"/>
        </w:rPr>
      </w:pPr>
    </w:p>
    <w:p w:rsidR="00F75A73" w:rsidRPr="002A46DD" w:rsidRDefault="00BE6D17">
      <w:pPr>
        <w:tabs>
          <w:tab w:val="left" w:pos="720"/>
        </w:tabs>
        <w:rPr>
          <w:lang w:val="en-US"/>
        </w:rPr>
      </w:pPr>
      <w:r w:rsidRPr="002A46DD">
        <w:rPr>
          <w:noProof/>
          <w:lang w:val="de-AT" w:eastAsia="de-AT"/>
        </w:rPr>
        <w:drawing>
          <wp:inline distT="0" distB="0" distL="0" distR="0">
            <wp:extent cx="1085215" cy="1101725"/>
            <wp:effectExtent l="0" t="0" r="0" b="0"/>
            <wp:docPr id="46" name="Grafik 11" descr="C:\data\asterics-academy\Dissemination&amp;Dokumaterial\Logos\ma23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11" descr="C:\data\asterics-academy\Dissemination&amp;Dokumaterial\Logos\ma23_logo2.jpg"/>
                    <pic:cNvPicPr>
                      <a:picLocks noChangeAspect="1" noChangeArrowheads="1"/>
                    </pic:cNvPicPr>
                  </pic:nvPicPr>
                  <pic:blipFill>
                    <a:blip r:embed="rId40"/>
                    <a:stretch>
                      <a:fillRect/>
                    </a:stretch>
                  </pic:blipFill>
                  <pic:spPr bwMode="auto">
                    <a:xfrm>
                      <a:off x="0" y="0"/>
                      <a:ext cx="1085215" cy="1101725"/>
                    </a:xfrm>
                    <a:prstGeom prst="rect">
                      <a:avLst/>
                    </a:prstGeom>
                  </pic:spPr>
                </pic:pic>
              </a:graphicData>
            </a:graphic>
          </wp:inline>
        </w:drawing>
      </w:r>
    </w:p>
    <w:p w:rsidR="00F75A73" w:rsidRPr="002A46DD" w:rsidRDefault="00F75A73">
      <w:pPr>
        <w:rPr>
          <w:lang w:val="en-US"/>
        </w:rPr>
      </w:pPr>
    </w:p>
    <w:sectPr w:rsidR="00F75A73" w:rsidRPr="002A46DD" w:rsidSect="003D236D">
      <w:footerReference w:type="default" r:id="rId41"/>
      <w:pgSz w:w="11906" w:h="16838"/>
      <w:pgMar w:top="1843" w:right="1134" w:bottom="1134" w:left="1134" w:header="0" w:footer="709"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5B60" w:rsidRDefault="00515B60">
      <w:pPr>
        <w:spacing w:line="240" w:lineRule="auto"/>
      </w:pPr>
      <w:r>
        <w:separator/>
      </w:r>
    </w:p>
  </w:endnote>
  <w:endnote w:type="continuationSeparator" w:id="0">
    <w:p w:rsidR="00515B60" w:rsidRDefault="00515B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920" w:rsidRDefault="00523920">
    <w:pPr>
      <w:pStyle w:val="Fuzeile"/>
      <w:ind w:right="360"/>
    </w:pPr>
    <w:r>
      <w:rPr>
        <w:noProof/>
        <w:lang w:val="de-AT" w:eastAsia="de-AT"/>
      </w:rPr>
      <mc:AlternateContent>
        <mc:Choice Requires="wps">
          <w:drawing>
            <wp:anchor distT="0" distB="0" distL="0" distR="0" simplePos="0" relativeHeight="57" behindDoc="1" locked="0" layoutInCell="1" allowOverlap="1" wp14:anchorId="508E0FAB" wp14:editId="74FBFF64">
              <wp:simplePos x="0" y="0"/>
              <wp:positionH relativeFrom="margin">
                <wp:align>right</wp:align>
              </wp:positionH>
              <wp:positionV relativeFrom="paragraph">
                <wp:posOffset>635</wp:posOffset>
              </wp:positionV>
              <wp:extent cx="128270" cy="130810"/>
              <wp:effectExtent l="0" t="0" r="0" b="0"/>
              <wp:wrapSquare wrapText="largest"/>
              <wp:docPr id="47" name="Frame7"/>
              <wp:cNvGraphicFramePr/>
              <a:graphic xmlns:a="http://schemas.openxmlformats.org/drawingml/2006/main">
                <a:graphicData uri="http://schemas.microsoft.com/office/word/2010/wordprocessingShape">
                  <wps:wsp>
                    <wps:cNvSpPr/>
                    <wps:spPr>
                      <a:xfrm>
                        <a:off x="0" y="0"/>
                        <a:ext cx="127800" cy="130320"/>
                      </a:xfrm>
                      <a:prstGeom prst="rect">
                        <a:avLst/>
                      </a:prstGeom>
                      <a:noFill/>
                      <a:ln>
                        <a:noFill/>
                      </a:ln>
                    </wps:spPr>
                    <wps:style>
                      <a:lnRef idx="0">
                        <a:scrgbClr r="0" g="0" b="0"/>
                      </a:lnRef>
                      <a:fillRef idx="0">
                        <a:scrgbClr r="0" g="0" b="0"/>
                      </a:fillRef>
                      <a:effectRef idx="0">
                        <a:scrgbClr r="0" g="0" b="0"/>
                      </a:effectRef>
                      <a:fontRef idx="minor"/>
                    </wps:style>
                    <wps:txbx>
                      <w:txbxContent>
                        <w:p w:rsidR="00523920" w:rsidRDefault="00523920">
                          <w:pPr>
                            <w:pStyle w:val="Fuzeile"/>
                          </w:pPr>
                          <w:r>
                            <w:rPr>
                              <w:rStyle w:val="Seitenzahl"/>
                            </w:rPr>
                            <w:fldChar w:fldCharType="begin"/>
                          </w:r>
                          <w:r>
                            <w:rPr>
                              <w:rStyle w:val="Seitenzahl"/>
                            </w:rPr>
                            <w:instrText>PAGE</w:instrText>
                          </w:r>
                          <w:r>
                            <w:rPr>
                              <w:rStyle w:val="Seitenzahl"/>
                            </w:rPr>
                            <w:fldChar w:fldCharType="separate"/>
                          </w:r>
                          <w:r w:rsidR="00AA1563">
                            <w:rPr>
                              <w:rStyle w:val="Seitenzahl"/>
                              <w:noProof/>
                            </w:rPr>
                            <w:t>15</w:t>
                          </w:r>
                          <w:r>
                            <w:rPr>
                              <w:rStyle w:val="Seitenzahl"/>
                            </w:rPr>
                            <w:fldChar w:fldCharType="end"/>
                          </w:r>
                        </w:p>
                      </w:txbxContent>
                    </wps:txbx>
                    <wps:bodyPr lIns="0" tIns="0" rIns="0" bIns="0">
                      <a:spAutoFit/>
                    </wps:bodyPr>
                  </wps:wsp>
                </a:graphicData>
              </a:graphic>
            </wp:anchor>
          </w:drawing>
        </mc:Choice>
        <mc:Fallback>
          <w:pict>
            <v:rect id="Frame7" o:spid="_x0000_s1028" style="position:absolute;margin-left:-41.1pt;margin-top:.05pt;width:10.1pt;height:10.3pt;z-index:-503316423;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" filled="f" stroked="f">
              <v:textbox style="mso-fit-shape-to-text:t" inset="0,0,0,0">
                <w:txbxContent>
                  <w:p w:rsidR="00523920" w:rsidRDefault="00523920">
                    <w:pPr>
                      <w:pStyle w:val="Fuzeile"/>
                    </w:pPr>
                    <w:r>
                      <w:rPr>
                        <w:rStyle w:val="Seitenzahl"/>
                      </w:rPr>
                      <w:fldChar w:fldCharType="begin"/>
                    </w:r>
                    <w:r>
                      <w:rPr>
                        <w:rStyle w:val="Seitenzahl"/>
                      </w:rPr>
                      <w:instrText>PAGE</w:instrText>
                    </w:r>
                    <w:r>
                      <w:rPr>
                        <w:rStyle w:val="Seitenzahl"/>
                      </w:rPr>
                      <w:fldChar w:fldCharType="separate"/>
                    </w:r>
                    <w:r w:rsidR="00AA1563">
                      <w:rPr>
                        <w:rStyle w:val="Seitenzahl"/>
                        <w:noProof/>
                      </w:rPr>
                      <w:t>15</w:t>
                    </w:r>
                    <w:r>
                      <w:rPr>
                        <w:rStyle w:val="Seitenzahl"/>
                      </w:rPr>
                      <w:fldChar w:fldCharType="end"/>
                    </w:r>
                  </w:p>
                </w:txbxContent>
              </v:textbox>
              <w10:wrap type="square" side="largest" anchorx="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5B60" w:rsidRDefault="00515B60">
      <w:pPr>
        <w:spacing w:line="240" w:lineRule="auto"/>
      </w:pPr>
      <w:r>
        <w:separator/>
      </w:r>
    </w:p>
  </w:footnote>
  <w:footnote w:type="continuationSeparator" w:id="0">
    <w:p w:rsidR="00515B60" w:rsidRDefault="00515B6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6B6FFE"/>
    <w:multiLevelType w:val="multilevel"/>
    <w:tmpl w:val="4E3A5786"/>
    <w:lvl w:ilvl="0">
      <w:start w:val="1"/>
      <w:numFmt w:val="decimal"/>
      <w:lvlText w:val="%1-"/>
      <w:lvlJc w:val="left"/>
      <w:pPr>
        <w:ind w:left="1636" w:hanging="360"/>
      </w:pPr>
      <w:rPr>
        <w:sz w:val="28"/>
        <w:szCs w:val="22"/>
      </w:rPr>
    </w:lvl>
    <w:lvl w:ilvl="1">
      <w:start w:val="1"/>
      <w:numFmt w:val="lowerLetter"/>
      <w:lvlText w:val="%2."/>
      <w:lvlJc w:val="left"/>
      <w:pPr>
        <w:ind w:left="2356" w:hanging="360"/>
      </w:pPr>
    </w:lvl>
    <w:lvl w:ilvl="2">
      <w:start w:val="1"/>
      <w:numFmt w:val="lowerRoman"/>
      <w:lvlText w:val="%3."/>
      <w:lvlJc w:val="right"/>
      <w:pPr>
        <w:ind w:left="3076" w:hanging="180"/>
      </w:pPr>
    </w:lvl>
    <w:lvl w:ilvl="3">
      <w:start w:val="1"/>
      <w:numFmt w:val="decimal"/>
      <w:lvlText w:val="%4."/>
      <w:lvlJc w:val="left"/>
      <w:pPr>
        <w:ind w:left="3796" w:hanging="360"/>
      </w:pPr>
    </w:lvl>
    <w:lvl w:ilvl="4">
      <w:start w:val="1"/>
      <w:numFmt w:val="lowerLetter"/>
      <w:lvlText w:val="%5."/>
      <w:lvlJc w:val="left"/>
      <w:pPr>
        <w:ind w:left="4516" w:hanging="360"/>
      </w:pPr>
    </w:lvl>
    <w:lvl w:ilvl="5">
      <w:start w:val="1"/>
      <w:numFmt w:val="lowerRoman"/>
      <w:lvlText w:val="%6."/>
      <w:lvlJc w:val="right"/>
      <w:pPr>
        <w:ind w:left="5236" w:hanging="180"/>
      </w:pPr>
    </w:lvl>
    <w:lvl w:ilvl="6">
      <w:start w:val="1"/>
      <w:numFmt w:val="decimal"/>
      <w:lvlText w:val="%7."/>
      <w:lvlJc w:val="left"/>
      <w:pPr>
        <w:ind w:left="5956" w:hanging="360"/>
      </w:pPr>
    </w:lvl>
    <w:lvl w:ilvl="7">
      <w:start w:val="1"/>
      <w:numFmt w:val="lowerLetter"/>
      <w:lvlText w:val="%8."/>
      <w:lvlJc w:val="left"/>
      <w:pPr>
        <w:ind w:left="6676" w:hanging="360"/>
      </w:pPr>
    </w:lvl>
    <w:lvl w:ilvl="8">
      <w:start w:val="1"/>
      <w:numFmt w:val="lowerRoman"/>
      <w:lvlText w:val="%9."/>
      <w:lvlJc w:val="right"/>
      <w:pPr>
        <w:ind w:left="7396" w:hanging="180"/>
      </w:pPr>
    </w:lvl>
  </w:abstractNum>
  <w:abstractNum w:abstractNumId="1">
    <w:nsid w:val="17444B7D"/>
    <w:multiLevelType w:val="multilevel"/>
    <w:tmpl w:val="94C60D5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1A3518FD"/>
    <w:multiLevelType w:val="multilevel"/>
    <w:tmpl w:val="8C923014"/>
    <w:lvl w:ilvl="0">
      <w:start w:val="1"/>
      <w:numFmt w:val="decimal"/>
      <w:lvlText w:val="%1-"/>
      <w:lvlJc w:val="left"/>
      <w:pPr>
        <w:ind w:left="720" w:hanging="360"/>
      </w:pPr>
      <w:rPr>
        <w:sz w:val="22"/>
        <w:szCs w:val="22"/>
        <w:lang w:val="de-A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00C12E1"/>
    <w:multiLevelType w:val="multilevel"/>
    <w:tmpl w:val="F080E95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261F2909"/>
    <w:multiLevelType w:val="multilevel"/>
    <w:tmpl w:val="EF702EB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487874A9"/>
    <w:multiLevelType w:val="multilevel"/>
    <w:tmpl w:val="7708F69C"/>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5DDA3486"/>
    <w:multiLevelType w:val="multilevel"/>
    <w:tmpl w:val="792AC1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7D417575"/>
    <w:multiLevelType w:val="hybridMultilevel"/>
    <w:tmpl w:val="C17089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2"/>
  </w:num>
  <w:num w:numId="5">
    <w:abstractNumId w:val="6"/>
  </w:num>
  <w:num w:numId="6">
    <w:abstractNumId w:val="0"/>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A73"/>
    <w:rsid w:val="00004E74"/>
    <w:rsid w:val="0000617E"/>
    <w:rsid w:val="00026D2A"/>
    <w:rsid w:val="00064FA7"/>
    <w:rsid w:val="000B7929"/>
    <w:rsid w:val="000D4195"/>
    <w:rsid w:val="001105CD"/>
    <w:rsid w:val="00122E64"/>
    <w:rsid w:val="001A1FEA"/>
    <w:rsid w:val="001B662A"/>
    <w:rsid w:val="001E5922"/>
    <w:rsid w:val="0020632B"/>
    <w:rsid w:val="00235439"/>
    <w:rsid w:val="002422C0"/>
    <w:rsid w:val="002815C2"/>
    <w:rsid w:val="002A2FE8"/>
    <w:rsid w:val="002A46DD"/>
    <w:rsid w:val="002E3F51"/>
    <w:rsid w:val="00340A1F"/>
    <w:rsid w:val="00364261"/>
    <w:rsid w:val="00385AD2"/>
    <w:rsid w:val="003D236D"/>
    <w:rsid w:val="0045157D"/>
    <w:rsid w:val="00471912"/>
    <w:rsid w:val="00487496"/>
    <w:rsid w:val="004B7872"/>
    <w:rsid w:val="004D5726"/>
    <w:rsid w:val="004F246A"/>
    <w:rsid w:val="004F4CAE"/>
    <w:rsid w:val="00515B60"/>
    <w:rsid w:val="00523920"/>
    <w:rsid w:val="00563071"/>
    <w:rsid w:val="005E1E06"/>
    <w:rsid w:val="005E7552"/>
    <w:rsid w:val="006172DB"/>
    <w:rsid w:val="00655B1A"/>
    <w:rsid w:val="007251B4"/>
    <w:rsid w:val="0073368D"/>
    <w:rsid w:val="00782B61"/>
    <w:rsid w:val="00812B59"/>
    <w:rsid w:val="00835C4A"/>
    <w:rsid w:val="009649B7"/>
    <w:rsid w:val="009760A0"/>
    <w:rsid w:val="00982F1C"/>
    <w:rsid w:val="009B1512"/>
    <w:rsid w:val="009E0190"/>
    <w:rsid w:val="00AA1563"/>
    <w:rsid w:val="00B226DD"/>
    <w:rsid w:val="00B60C25"/>
    <w:rsid w:val="00BE6D17"/>
    <w:rsid w:val="00C027FE"/>
    <w:rsid w:val="00C62A63"/>
    <w:rsid w:val="00C640B4"/>
    <w:rsid w:val="00C96E61"/>
    <w:rsid w:val="00CA3F3A"/>
    <w:rsid w:val="00CF0A1F"/>
    <w:rsid w:val="00D2667F"/>
    <w:rsid w:val="00D27262"/>
    <w:rsid w:val="00D443E9"/>
    <w:rsid w:val="00DC40C2"/>
    <w:rsid w:val="00DE2826"/>
    <w:rsid w:val="00DF0B04"/>
    <w:rsid w:val="00DF7BD6"/>
    <w:rsid w:val="00E416F8"/>
    <w:rsid w:val="00EA2B7A"/>
    <w:rsid w:val="00ED2A21"/>
    <w:rsid w:val="00F04407"/>
    <w:rsid w:val="00F75A73"/>
    <w:rsid w:val="00FB4566"/>
    <w:rsid w:val="00FC24F7"/>
    <w:rsid w:val="00FC3B79"/>
  </w:rsids>
  <m:mathPr>
    <m:mathFont m:val="Cambria Math"/>
    <m:brkBin m:val="before"/>
    <m:brkBinSub m:val="--"/>
    <m:smallFrac m:val="0"/>
    <m:dispDef/>
    <m:lMargin m:val="0"/>
    <m:rMargin m:val="0"/>
    <m:defJc m:val="centerGroup"/>
    <m:wrapIndent m:val="1440"/>
    <m:intLim m:val="subSup"/>
    <m:naryLim m:val="undOvr"/>
  </m:mathPr>
  <w:themeFontLang w:val="de-AT" w:eastAsi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index heading"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eitenzahl">
    <w:name w:val="page number"/>
    <w:qFormat/>
    <w:rsid w:val="00FD5FD9"/>
    <w:rPr>
      <w:rFonts w:ascii="Arial" w:hAnsi="Arial"/>
      <w:sz w:val="18"/>
    </w:rPr>
  </w:style>
  <w:style w:type="character" w:customStyle="1" w:styleId="InternetLink">
    <w:name w:val="Internet Link"/>
    <w:uiPriority w:val="99"/>
    <w:rsid w:val="00FD5FD9"/>
    <w:rPr>
      <w:rFonts w:ascii="Arial" w:hAnsi="Arial"/>
      <w:color w:val="0086CB"/>
      <w:sz w:val="22"/>
      <w:u w:val="none"/>
    </w:rPr>
  </w:style>
  <w:style w:type="character" w:styleId="BesuchterHyperlink">
    <w:name w:val="FollowedHyperlink"/>
    <w:qFormat/>
    <w:rsid w:val="00FD5FD9"/>
    <w:rPr>
      <w:rFonts w:ascii="Arial" w:hAnsi="Arial"/>
      <w:color w:val="626B71"/>
      <w:sz w:val="22"/>
      <w:u w:val="none"/>
    </w:rPr>
  </w:style>
  <w:style w:type="character" w:customStyle="1" w:styleId="KopfzeileZchn">
    <w:name w:val="Kopfzeile Zchn"/>
    <w:link w:val="Kopfzeile"/>
    <w:qFormat/>
    <w:rsid w:val="00186798"/>
    <w:rPr>
      <w:rFonts w:ascii="Arial" w:hAnsi="Arial"/>
      <w:sz w:val="22"/>
      <w:szCs w:val="22"/>
      <w:lang w:val="de-DE" w:eastAsia="de-DE"/>
    </w:rPr>
  </w:style>
  <w:style w:type="character" w:customStyle="1" w:styleId="hps">
    <w:name w:val="hps"/>
    <w:basedOn w:val="Absatz-Standardschriftart"/>
    <w:qFormat/>
    <w:rsid w:val="00372E2F"/>
  </w:style>
  <w:style w:type="character" w:customStyle="1" w:styleId="berschrift1Zchn">
    <w:name w:val="Überschrift 1 Zchn"/>
    <w:basedOn w:val="Absatz-Standardschriftart"/>
    <w:qFormat/>
    <w:rsid w:val="005A0E66"/>
    <w:rPr>
      <w:rFonts w:ascii="Arial" w:hAnsi="Arial" w:cs="Arial"/>
      <w:bCs/>
      <w:color w:val="0086CB"/>
      <w:kern w:val="2"/>
      <w:sz w:val="52"/>
      <w:szCs w:val="32"/>
      <w:lang w:val="de-DE" w:eastAsia="de-DE"/>
    </w:rPr>
  </w:style>
  <w:style w:type="character" w:customStyle="1" w:styleId="berschrift2Zchn">
    <w:name w:val="Überschrift 2 Zchn"/>
    <w:basedOn w:val="Absatz-Standardschriftart"/>
    <w:qFormat/>
    <w:rsid w:val="005A0E66"/>
    <w:rPr>
      <w:rFonts w:ascii="Arial" w:hAnsi="Arial" w:cs="Arial"/>
      <w:bCs/>
      <w:iCs/>
      <w:color w:val="0086CB"/>
      <w:sz w:val="40"/>
      <w:szCs w:val="28"/>
      <w:lang w:val="de-DE" w:eastAsia="de-DE"/>
    </w:rPr>
  </w:style>
  <w:style w:type="character" w:customStyle="1" w:styleId="berschrift4Zchn">
    <w:name w:val="Überschrift 4 Zchn"/>
    <w:basedOn w:val="Absatz-Standardschriftart"/>
    <w:qFormat/>
    <w:rsid w:val="005A0E66"/>
    <w:rPr>
      <w:rFonts w:ascii="Arial" w:hAnsi="Arial"/>
      <w:b/>
      <w:bCs/>
      <w:sz w:val="26"/>
      <w:szCs w:val="28"/>
      <w:lang w:eastAsia="de-DE"/>
    </w:rPr>
  </w:style>
  <w:style w:type="character" w:customStyle="1" w:styleId="berschrift5Zchn">
    <w:name w:val="Überschrift 5 Zchn"/>
    <w:basedOn w:val="Absatz-Standardschriftart"/>
    <w:qFormat/>
    <w:rsid w:val="005A0E66"/>
    <w:rPr>
      <w:rFonts w:ascii="Arial" w:hAnsi="Arial"/>
      <w:bCs/>
      <w:iCs/>
      <w:sz w:val="22"/>
      <w:szCs w:val="26"/>
      <w:lang w:eastAsia="de-DE"/>
    </w:rPr>
  </w:style>
  <w:style w:type="character" w:styleId="Kommentarzeichen">
    <w:name w:val="annotation reference"/>
    <w:basedOn w:val="Absatz-Standardschriftart"/>
    <w:qFormat/>
    <w:rsid w:val="004B42A1"/>
    <w:rPr>
      <w:sz w:val="16"/>
      <w:szCs w:val="16"/>
    </w:rPr>
  </w:style>
  <w:style w:type="character" w:customStyle="1" w:styleId="KommentartextZchn">
    <w:name w:val="Kommentartext Zchn"/>
    <w:basedOn w:val="Absatz-Standardschriftart"/>
    <w:link w:val="Kommentartext"/>
    <w:qFormat/>
    <w:rsid w:val="004B42A1"/>
    <w:rPr>
      <w:rFonts w:ascii="Arial" w:hAnsi="Arial"/>
      <w:lang w:val="de-DE" w:eastAsia="de-DE"/>
    </w:rPr>
  </w:style>
  <w:style w:type="character" w:customStyle="1" w:styleId="KommentarthemaZchn">
    <w:name w:val="Kommentarthema Zchn"/>
    <w:basedOn w:val="KommentartextZchn"/>
    <w:link w:val="Kommentarthema"/>
    <w:qFormat/>
    <w:rsid w:val="004B42A1"/>
    <w:rPr>
      <w:rFonts w:ascii="Arial" w:hAnsi="Arial"/>
      <w:b/>
      <w:bCs/>
      <w:lang w:val="de-DE" w:eastAsia="de-DE"/>
    </w:rPr>
  </w:style>
  <w:style w:type="character" w:customStyle="1" w:styleId="NichtaufgelsteErwhnung1">
    <w:name w:val="Nicht aufgelöste Erwähnung1"/>
    <w:basedOn w:val="Absatz-Standardschriftart"/>
    <w:uiPriority w:val="99"/>
    <w:semiHidden/>
    <w:unhideWhenUsed/>
    <w:qFormat/>
    <w:rsid w:val="00530823"/>
    <w:rPr>
      <w:color w:val="605E5C"/>
      <w:shd w:val="clear" w:color="auto" w:fill="E1DFDD"/>
    </w:rPr>
  </w:style>
  <w:style w:type="character" w:customStyle="1" w:styleId="TitelZchn">
    <w:name w:val="Titel Zchn"/>
    <w:basedOn w:val="Absatz-Standardschriftart"/>
    <w:link w:val="Titel"/>
    <w:qFormat/>
    <w:rsid w:val="00D85FC3"/>
    <w:rPr>
      <w:rFonts w:asciiTheme="majorHAnsi" w:eastAsiaTheme="majorEastAsia" w:hAnsiTheme="majorHAnsi" w:cstheme="majorBidi"/>
      <w:spacing w:val="-10"/>
      <w:kern w:val="2"/>
      <w:sz w:val="56"/>
      <w:szCs w:val="56"/>
      <w:lang w:val="de-DE" w:eastAsia="de-DE"/>
    </w:rPr>
  </w:style>
  <w:style w:type="character" w:customStyle="1" w:styleId="IndexLink">
    <w:name w:val="Index Link"/>
    <w:qFormat/>
  </w:style>
  <w:style w:type="character" w:customStyle="1" w:styleId="VisitedInternetLink">
    <w:name w:val="Visited Internet Link"/>
    <w:rPr>
      <w:color w:val="800000"/>
      <w:u w:val="single"/>
    </w:rPr>
  </w:style>
  <w:style w:type="paragraph" w:customStyle="1" w:styleId="Heading">
    <w:name w:val="Heading"/>
    <w:basedOn w:val="Standard"/>
    <w:next w:val="Textkrper"/>
    <w:qFormat/>
    <w:pPr>
      <w:keepNext/>
      <w:spacing w:before="240" w:after="120"/>
    </w:pPr>
    <w:rPr>
      <w:rFonts w:ascii="Liberation Sans" w:eastAsia="Noto Sans CJK SC" w:hAnsi="Liberation Sans" w:cs="FreeSans"/>
      <w:sz w:val="28"/>
      <w:szCs w:val="28"/>
    </w:rPr>
  </w:style>
  <w:style w:type="paragraph" w:styleId="Textkrper">
    <w:name w:val="Body Text"/>
    <w:basedOn w:val="Standard"/>
    <w:pPr>
      <w:spacing w:after="140" w:line="276" w:lineRule="auto"/>
    </w:pPr>
  </w:style>
  <w:style w:type="paragraph" w:styleId="Liste">
    <w:name w:val="List"/>
    <w:basedOn w:val="Textkrper"/>
    <w:rPr>
      <w:rFonts w:cs="FreeSans"/>
    </w:rPr>
  </w:style>
  <w:style w:type="paragraph" w:styleId="Beschriftung">
    <w:name w:val="caption"/>
    <w:basedOn w:val="Standard"/>
    <w:next w:val="Standard"/>
    <w:unhideWhenUsed/>
    <w:qFormat/>
    <w:rsid w:val="00F1799E"/>
    <w:pPr>
      <w:spacing w:after="200" w:line="240" w:lineRule="auto"/>
    </w:pPr>
    <w:rPr>
      <w:bCs/>
      <w:sz w:val="18"/>
      <w:szCs w:val="18"/>
    </w:rPr>
  </w:style>
  <w:style w:type="paragraph" w:customStyle="1" w:styleId="Index">
    <w:name w:val="Index"/>
    <w:basedOn w:val="Standard"/>
    <w:qFormat/>
    <w:pPr>
      <w:suppressLineNumbers/>
    </w:pPr>
    <w:rPr>
      <w:rFonts w:cs="FreeSans"/>
    </w:rPr>
  </w:style>
  <w:style w:type="paragraph" w:customStyle="1" w:styleId="FormatvorlageAufzhlungen1">
    <w:name w:val="Formatvorlage Aufzählungen 1"/>
    <w:basedOn w:val="Standard"/>
    <w:qFormat/>
    <w:rsid w:val="002B4A4F"/>
    <w:rPr>
      <w:lang w:val="de-AT"/>
    </w:rPr>
  </w:style>
  <w:style w:type="paragraph" w:customStyle="1" w:styleId="HeaderandFooter">
    <w:name w:val="Header and Footer"/>
    <w:basedOn w:val="Standard"/>
    <w:qFormat/>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qFormat/>
    <w:rsid w:val="00B03E99"/>
    <w:rPr>
      <w:color w:val="626B71"/>
    </w:rPr>
  </w:style>
  <w:style w:type="paragraph" w:customStyle="1" w:styleId="FormatvorlageAufzhlungen2">
    <w:name w:val="Formatvorlage Aufzählungen 2"/>
    <w:basedOn w:val="Standard"/>
    <w:qFormat/>
    <w:rsid w:val="002B4A4F"/>
    <w:rPr>
      <w:lang w:val="de-AT"/>
    </w:rPr>
  </w:style>
  <w:style w:type="paragraph" w:customStyle="1" w:styleId="FormatvorlageAufzhlungen3">
    <w:name w:val="Formatvorlage Aufzählungen 3"/>
    <w:basedOn w:val="Standard"/>
    <w:qFormat/>
    <w:rsid w:val="002B4A4F"/>
    <w:rPr>
      <w:lang w:val="de-AT"/>
    </w:rPr>
  </w:style>
  <w:style w:type="paragraph" w:customStyle="1" w:styleId="DeckblattTitel1">
    <w:name w:val="Deckblatt Titel 1"/>
    <w:basedOn w:val="Standard"/>
    <w:qFormat/>
    <w:rsid w:val="004034C7"/>
    <w:pPr>
      <w:spacing w:after="120" w:line="264" w:lineRule="auto"/>
      <w:contextualSpacing/>
    </w:pPr>
    <w:rPr>
      <w:color w:val="FFFFFF"/>
      <w:sz w:val="72"/>
      <w:lang w:val="de-AT"/>
    </w:rPr>
  </w:style>
  <w:style w:type="paragraph" w:customStyle="1" w:styleId="DeckblattTitel2">
    <w:name w:val="Deckblatt Titel 2"/>
    <w:basedOn w:val="Standard"/>
    <w:qFormat/>
    <w:rsid w:val="004034C7"/>
    <w:pPr>
      <w:spacing w:after="120" w:line="264" w:lineRule="auto"/>
      <w:contextualSpacing/>
    </w:pPr>
    <w:rPr>
      <w:color w:val="FFFFFF"/>
      <w:sz w:val="52"/>
    </w:rPr>
  </w:style>
  <w:style w:type="paragraph" w:customStyle="1" w:styleId="DeckblattTitel3">
    <w:name w:val="Deckblatt Titel 3"/>
    <w:basedOn w:val="Standard"/>
    <w:qFormat/>
    <w:rsid w:val="004034C7"/>
    <w:pPr>
      <w:spacing w:after="120" w:line="264" w:lineRule="auto"/>
      <w:contextualSpacing/>
    </w:pPr>
    <w:rPr>
      <w:color w:val="0086CB"/>
      <w:sz w:val="36"/>
    </w:rPr>
  </w:style>
  <w:style w:type="paragraph" w:styleId="Sprechblasentext">
    <w:name w:val="Balloon Text"/>
    <w:basedOn w:val="Standard"/>
    <w:semiHidden/>
    <w:qFormat/>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qFormat/>
    <w:rsid w:val="00BA68DA"/>
    <w:pPr>
      <w:ind w:left="220" w:hanging="220"/>
    </w:pPr>
    <w:rPr>
      <w:rFonts w:asciiTheme="minorHAnsi" w:hAnsiTheme="minorHAnsi"/>
      <w:sz w:val="18"/>
      <w:szCs w:val="21"/>
    </w:rPr>
  </w:style>
  <w:style w:type="paragraph" w:styleId="Index2">
    <w:name w:val="index 2"/>
    <w:basedOn w:val="Standard"/>
    <w:next w:val="Standard"/>
    <w:autoRedefine/>
    <w:qFormat/>
    <w:rsid w:val="00BA68DA"/>
    <w:pPr>
      <w:ind w:left="440" w:hanging="220"/>
    </w:pPr>
    <w:rPr>
      <w:rFonts w:asciiTheme="minorHAnsi" w:hAnsiTheme="minorHAnsi"/>
      <w:sz w:val="18"/>
      <w:szCs w:val="21"/>
    </w:rPr>
  </w:style>
  <w:style w:type="paragraph" w:styleId="Index3">
    <w:name w:val="index 3"/>
    <w:basedOn w:val="Standard"/>
    <w:next w:val="Standard"/>
    <w:autoRedefine/>
    <w:qFormat/>
    <w:rsid w:val="00BA68DA"/>
    <w:pPr>
      <w:ind w:left="660" w:hanging="220"/>
    </w:pPr>
    <w:rPr>
      <w:rFonts w:asciiTheme="minorHAnsi" w:hAnsiTheme="minorHAnsi"/>
      <w:sz w:val="18"/>
      <w:szCs w:val="21"/>
    </w:rPr>
  </w:style>
  <w:style w:type="paragraph" w:styleId="Index4">
    <w:name w:val="index 4"/>
    <w:basedOn w:val="Standard"/>
    <w:next w:val="Standard"/>
    <w:autoRedefine/>
    <w:qFormat/>
    <w:rsid w:val="00BA68DA"/>
    <w:pPr>
      <w:ind w:left="880" w:hanging="220"/>
    </w:pPr>
    <w:rPr>
      <w:rFonts w:asciiTheme="minorHAnsi" w:hAnsiTheme="minorHAnsi"/>
      <w:sz w:val="18"/>
      <w:szCs w:val="21"/>
    </w:rPr>
  </w:style>
  <w:style w:type="paragraph" w:styleId="Index5">
    <w:name w:val="index 5"/>
    <w:basedOn w:val="Standard"/>
    <w:next w:val="Standard"/>
    <w:autoRedefine/>
    <w:qFormat/>
    <w:rsid w:val="00BA68DA"/>
    <w:pPr>
      <w:ind w:left="1100" w:hanging="220"/>
    </w:pPr>
    <w:rPr>
      <w:rFonts w:asciiTheme="minorHAnsi" w:hAnsiTheme="minorHAnsi"/>
      <w:sz w:val="18"/>
      <w:szCs w:val="21"/>
    </w:rPr>
  </w:style>
  <w:style w:type="paragraph" w:styleId="Index6">
    <w:name w:val="index 6"/>
    <w:basedOn w:val="Standard"/>
    <w:next w:val="Standard"/>
    <w:autoRedefine/>
    <w:qFormat/>
    <w:rsid w:val="00BA68DA"/>
    <w:pPr>
      <w:ind w:left="1320" w:hanging="220"/>
    </w:pPr>
    <w:rPr>
      <w:rFonts w:asciiTheme="minorHAnsi" w:hAnsiTheme="minorHAnsi"/>
      <w:sz w:val="18"/>
      <w:szCs w:val="21"/>
    </w:rPr>
  </w:style>
  <w:style w:type="paragraph" w:styleId="Index7">
    <w:name w:val="index 7"/>
    <w:basedOn w:val="Standard"/>
    <w:next w:val="Standard"/>
    <w:autoRedefine/>
    <w:qFormat/>
    <w:rsid w:val="00BA68DA"/>
    <w:pPr>
      <w:ind w:left="1540" w:hanging="220"/>
    </w:pPr>
    <w:rPr>
      <w:rFonts w:asciiTheme="minorHAnsi" w:hAnsiTheme="minorHAnsi"/>
      <w:sz w:val="18"/>
      <w:szCs w:val="21"/>
    </w:rPr>
  </w:style>
  <w:style w:type="paragraph" w:styleId="Index8">
    <w:name w:val="index 8"/>
    <w:basedOn w:val="Standard"/>
    <w:next w:val="Standard"/>
    <w:autoRedefine/>
    <w:qFormat/>
    <w:rsid w:val="00BA68DA"/>
    <w:pPr>
      <w:ind w:left="1760" w:hanging="220"/>
    </w:pPr>
    <w:rPr>
      <w:rFonts w:asciiTheme="minorHAnsi" w:hAnsiTheme="minorHAnsi"/>
      <w:sz w:val="18"/>
      <w:szCs w:val="21"/>
    </w:rPr>
  </w:style>
  <w:style w:type="paragraph" w:styleId="Index9">
    <w:name w:val="index 9"/>
    <w:basedOn w:val="Standard"/>
    <w:next w:val="Standard"/>
    <w:autoRedefine/>
    <w:qFormat/>
    <w:rsid w:val="00BA68DA"/>
    <w:pPr>
      <w:ind w:left="1980" w:hanging="220"/>
    </w:pPr>
    <w:rPr>
      <w:rFonts w:asciiTheme="minorHAnsi" w:hAnsiTheme="minorHAnsi"/>
      <w:sz w:val="18"/>
      <w:szCs w:val="21"/>
    </w:rPr>
  </w:style>
  <w:style w:type="paragraph" w:styleId="Indexberschrift">
    <w:name w:val="index heading"/>
    <w:basedOn w:val="Standard"/>
    <w:next w:val="Index1"/>
    <w:uiPriority w:val="99"/>
    <w:qFormat/>
    <w:rsid w:val="00BA68DA"/>
    <w:pPr>
      <w:spacing w:before="240" w:after="120"/>
      <w:jc w:val="center"/>
    </w:pPr>
    <w:rPr>
      <w:rFonts w:asciiTheme="minorHAnsi" w:hAnsiTheme="minorHAnsi"/>
      <w:b/>
      <w:bCs/>
      <w:sz w:val="26"/>
      <w:szCs w:val="31"/>
    </w:rPr>
  </w:style>
  <w:style w:type="paragraph" w:styleId="Verzeichnis3">
    <w:name w:val="toc 3"/>
    <w:basedOn w:val="Standard"/>
    <w:next w:val="Standard"/>
    <w:autoRedefine/>
    <w:uiPriority w:val="39"/>
    <w:rsid w:val="00A63046"/>
    <w:pPr>
      <w:spacing w:after="100"/>
      <w:ind w:left="440"/>
    </w:pPr>
  </w:style>
  <w:style w:type="paragraph" w:styleId="Kommentartext">
    <w:name w:val="annotation text"/>
    <w:basedOn w:val="Standard"/>
    <w:link w:val="KommentartextZchn"/>
    <w:qFormat/>
    <w:rsid w:val="004B42A1"/>
    <w:pPr>
      <w:spacing w:line="240" w:lineRule="auto"/>
    </w:pPr>
    <w:rPr>
      <w:sz w:val="20"/>
      <w:szCs w:val="20"/>
    </w:rPr>
  </w:style>
  <w:style w:type="paragraph" w:styleId="Kommentarthema">
    <w:name w:val="annotation subject"/>
    <w:basedOn w:val="Kommentartext"/>
    <w:next w:val="Kommentartext"/>
    <w:link w:val="KommentarthemaZchn"/>
    <w:qFormat/>
    <w:rsid w:val="004B42A1"/>
    <w:rPr>
      <w:b/>
      <w:bCs/>
    </w:rPr>
  </w:style>
  <w:style w:type="paragraph" w:customStyle="1" w:styleId="Default">
    <w:name w:val="Default"/>
    <w:qFormat/>
    <w:rsid w:val="00DB2E35"/>
    <w:rPr>
      <w:rFonts w:ascii="Arial" w:eastAsia="Calibri" w:hAnsi="Arial" w:cs="Arial"/>
      <w:color w:val="000000"/>
      <w:sz w:val="24"/>
      <w:szCs w:val="24"/>
      <w:lang w:eastAsia="en-US"/>
    </w:rPr>
  </w:style>
  <w:style w:type="paragraph" w:styleId="Titel">
    <w:name w:val="Title"/>
    <w:basedOn w:val="Standard"/>
    <w:next w:val="Standard"/>
    <w:link w:val="TitelZchn"/>
    <w:qFormat/>
    <w:rsid w:val="00D85FC3"/>
    <w:pPr>
      <w:spacing w:line="240" w:lineRule="auto"/>
      <w:contextualSpacing/>
    </w:pPr>
    <w:rPr>
      <w:rFonts w:asciiTheme="majorHAnsi" w:eastAsiaTheme="majorEastAsia" w:hAnsiTheme="majorHAnsi" w:cstheme="majorBidi"/>
      <w:spacing w:val="-10"/>
      <w:kern w:val="2"/>
      <w:sz w:val="56"/>
      <w:szCs w:val="56"/>
    </w:rPr>
  </w:style>
  <w:style w:type="paragraph" w:customStyle="1" w:styleId="FrameContents">
    <w:name w:val="Frame Contents"/>
    <w:basedOn w:val="Standard"/>
    <w:qFormat/>
  </w:style>
  <w:style w:type="paragraph" w:customStyle="1" w:styleId="Figure">
    <w:name w:val="Figure"/>
    <w:basedOn w:val="Beschriftung"/>
    <w:qFormat/>
  </w:style>
  <w:style w:type="table" w:styleId="Tabellenraster">
    <w:name w:val="Table Grid"/>
    <w:basedOn w:val="NormaleTabelle"/>
    <w:rsid w:val="00F15A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7251B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index heading"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eitenzahl">
    <w:name w:val="page number"/>
    <w:qFormat/>
    <w:rsid w:val="00FD5FD9"/>
    <w:rPr>
      <w:rFonts w:ascii="Arial" w:hAnsi="Arial"/>
      <w:sz w:val="18"/>
    </w:rPr>
  </w:style>
  <w:style w:type="character" w:customStyle="1" w:styleId="InternetLink">
    <w:name w:val="Internet Link"/>
    <w:uiPriority w:val="99"/>
    <w:rsid w:val="00FD5FD9"/>
    <w:rPr>
      <w:rFonts w:ascii="Arial" w:hAnsi="Arial"/>
      <w:color w:val="0086CB"/>
      <w:sz w:val="22"/>
      <w:u w:val="none"/>
    </w:rPr>
  </w:style>
  <w:style w:type="character" w:styleId="BesuchterHyperlink">
    <w:name w:val="FollowedHyperlink"/>
    <w:qFormat/>
    <w:rsid w:val="00FD5FD9"/>
    <w:rPr>
      <w:rFonts w:ascii="Arial" w:hAnsi="Arial"/>
      <w:color w:val="626B71"/>
      <w:sz w:val="22"/>
      <w:u w:val="none"/>
    </w:rPr>
  </w:style>
  <w:style w:type="character" w:customStyle="1" w:styleId="KopfzeileZchn">
    <w:name w:val="Kopfzeile Zchn"/>
    <w:link w:val="Kopfzeile"/>
    <w:qFormat/>
    <w:rsid w:val="00186798"/>
    <w:rPr>
      <w:rFonts w:ascii="Arial" w:hAnsi="Arial"/>
      <w:sz w:val="22"/>
      <w:szCs w:val="22"/>
      <w:lang w:val="de-DE" w:eastAsia="de-DE"/>
    </w:rPr>
  </w:style>
  <w:style w:type="character" w:customStyle="1" w:styleId="hps">
    <w:name w:val="hps"/>
    <w:basedOn w:val="Absatz-Standardschriftart"/>
    <w:qFormat/>
    <w:rsid w:val="00372E2F"/>
  </w:style>
  <w:style w:type="character" w:customStyle="1" w:styleId="berschrift1Zchn">
    <w:name w:val="Überschrift 1 Zchn"/>
    <w:basedOn w:val="Absatz-Standardschriftart"/>
    <w:qFormat/>
    <w:rsid w:val="005A0E66"/>
    <w:rPr>
      <w:rFonts w:ascii="Arial" w:hAnsi="Arial" w:cs="Arial"/>
      <w:bCs/>
      <w:color w:val="0086CB"/>
      <w:kern w:val="2"/>
      <w:sz w:val="52"/>
      <w:szCs w:val="32"/>
      <w:lang w:val="de-DE" w:eastAsia="de-DE"/>
    </w:rPr>
  </w:style>
  <w:style w:type="character" w:customStyle="1" w:styleId="berschrift2Zchn">
    <w:name w:val="Überschrift 2 Zchn"/>
    <w:basedOn w:val="Absatz-Standardschriftart"/>
    <w:qFormat/>
    <w:rsid w:val="005A0E66"/>
    <w:rPr>
      <w:rFonts w:ascii="Arial" w:hAnsi="Arial" w:cs="Arial"/>
      <w:bCs/>
      <w:iCs/>
      <w:color w:val="0086CB"/>
      <w:sz w:val="40"/>
      <w:szCs w:val="28"/>
      <w:lang w:val="de-DE" w:eastAsia="de-DE"/>
    </w:rPr>
  </w:style>
  <w:style w:type="character" w:customStyle="1" w:styleId="berschrift4Zchn">
    <w:name w:val="Überschrift 4 Zchn"/>
    <w:basedOn w:val="Absatz-Standardschriftart"/>
    <w:qFormat/>
    <w:rsid w:val="005A0E66"/>
    <w:rPr>
      <w:rFonts w:ascii="Arial" w:hAnsi="Arial"/>
      <w:b/>
      <w:bCs/>
      <w:sz w:val="26"/>
      <w:szCs w:val="28"/>
      <w:lang w:eastAsia="de-DE"/>
    </w:rPr>
  </w:style>
  <w:style w:type="character" w:customStyle="1" w:styleId="berschrift5Zchn">
    <w:name w:val="Überschrift 5 Zchn"/>
    <w:basedOn w:val="Absatz-Standardschriftart"/>
    <w:qFormat/>
    <w:rsid w:val="005A0E66"/>
    <w:rPr>
      <w:rFonts w:ascii="Arial" w:hAnsi="Arial"/>
      <w:bCs/>
      <w:iCs/>
      <w:sz w:val="22"/>
      <w:szCs w:val="26"/>
      <w:lang w:eastAsia="de-DE"/>
    </w:rPr>
  </w:style>
  <w:style w:type="character" w:styleId="Kommentarzeichen">
    <w:name w:val="annotation reference"/>
    <w:basedOn w:val="Absatz-Standardschriftart"/>
    <w:qFormat/>
    <w:rsid w:val="004B42A1"/>
    <w:rPr>
      <w:sz w:val="16"/>
      <w:szCs w:val="16"/>
    </w:rPr>
  </w:style>
  <w:style w:type="character" w:customStyle="1" w:styleId="KommentartextZchn">
    <w:name w:val="Kommentartext Zchn"/>
    <w:basedOn w:val="Absatz-Standardschriftart"/>
    <w:link w:val="Kommentartext"/>
    <w:qFormat/>
    <w:rsid w:val="004B42A1"/>
    <w:rPr>
      <w:rFonts w:ascii="Arial" w:hAnsi="Arial"/>
      <w:lang w:val="de-DE" w:eastAsia="de-DE"/>
    </w:rPr>
  </w:style>
  <w:style w:type="character" w:customStyle="1" w:styleId="KommentarthemaZchn">
    <w:name w:val="Kommentarthema Zchn"/>
    <w:basedOn w:val="KommentartextZchn"/>
    <w:link w:val="Kommentarthema"/>
    <w:qFormat/>
    <w:rsid w:val="004B42A1"/>
    <w:rPr>
      <w:rFonts w:ascii="Arial" w:hAnsi="Arial"/>
      <w:b/>
      <w:bCs/>
      <w:lang w:val="de-DE" w:eastAsia="de-DE"/>
    </w:rPr>
  </w:style>
  <w:style w:type="character" w:customStyle="1" w:styleId="NichtaufgelsteErwhnung1">
    <w:name w:val="Nicht aufgelöste Erwähnung1"/>
    <w:basedOn w:val="Absatz-Standardschriftart"/>
    <w:uiPriority w:val="99"/>
    <w:semiHidden/>
    <w:unhideWhenUsed/>
    <w:qFormat/>
    <w:rsid w:val="00530823"/>
    <w:rPr>
      <w:color w:val="605E5C"/>
      <w:shd w:val="clear" w:color="auto" w:fill="E1DFDD"/>
    </w:rPr>
  </w:style>
  <w:style w:type="character" w:customStyle="1" w:styleId="TitelZchn">
    <w:name w:val="Titel Zchn"/>
    <w:basedOn w:val="Absatz-Standardschriftart"/>
    <w:link w:val="Titel"/>
    <w:qFormat/>
    <w:rsid w:val="00D85FC3"/>
    <w:rPr>
      <w:rFonts w:asciiTheme="majorHAnsi" w:eastAsiaTheme="majorEastAsia" w:hAnsiTheme="majorHAnsi" w:cstheme="majorBidi"/>
      <w:spacing w:val="-10"/>
      <w:kern w:val="2"/>
      <w:sz w:val="56"/>
      <w:szCs w:val="56"/>
      <w:lang w:val="de-DE" w:eastAsia="de-DE"/>
    </w:rPr>
  </w:style>
  <w:style w:type="character" w:customStyle="1" w:styleId="IndexLink">
    <w:name w:val="Index Link"/>
    <w:qFormat/>
  </w:style>
  <w:style w:type="character" w:customStyle="1" w:styleId="VisitedInternetLink">
    <w:name w:val="Visited Internet Link"/>
    <w:rPr>
      <w:color w:val="800000"/>
      <w:u w:val="single"/>
    </w:rPr>
  </w:style>
  <w:style w:type="paragraph" w:customStyle="1" w:styleId="Heading">
    <w:name w:val="Heading"/>
    <w:basedOn w:val="Standard"/>
    <w:next w:val="Textkrper"/>
    <w:qFormat/>
    <w:pPr>
      <w:keepNext/>
      <w:spacing w:before="240" w:after="120"/>
    </w:pPr>
    <w:rPr>
      <w:rFonts w:ascii="Liberation Sans" w:eastAsia="Noto Sans CJK SC" w:hAnsi="Liberation Sans" w:cs="FreeSans"/>
      <w:sz w:val="28"/>
      <w:szCs w:val="28"/>
    </w:rPr>
  </w:style>
  <w:style w:type="paragraph" w:styleId="Textkrper">
    <w:name w:val="Body Text"/>
    <w:basedOn w:val="Standard"/>
    <w:pPr>
      <w:spacing w:after="140" w:line="276" w:lineRule="auto"/>
    </w:pPr>
  </w:style>
  <w:style w:type="paragraph" w:styleId="Liste">
    <w:name w:val="List"/>
    <w:basedOn w:val="Textkrper"/>
    <w:rPr>
      <w:rFonts w:cs="FreeSans"/>
    </w:rPr>
  </w:style>
  <w:style w:type="paragraph" w:styleId="Beschriftung">
    <w:name w:val="caption"/>
    <w:basedOn w:val="Standard"/>
    <w:next w:val="Standard"/>
    <w:unhideWhenUsed/>
    <w:qFormat/>
    <w:rsid w:val="00F1799E"/>
    <w:pPr>
      <w:spacing w:after="200" w:line="240" w:lineRule="auto"/>
    </w:pPr>
    <w:rPr>
      <w:bCs/>
      <w:sz w:val="18"/>
      <w:szCs w:val="18"/>
    </w:rPr>
  </w:style>
  <w:style w:type="paragraph" w:customStyle="1" w:styleId="Index">
    <w:name w:val="Index"/>
    <w:basedOn w:val="Standard"/>
    <w:qFormat/>
    <w:pPr>
      <w:suppressLineNumbers/>
    </w:pPr>
    <w:rPr>
      <w:rFonts w:cs="FreeSans"/>
    </w:rPr>
  </w:style>
  <w:style w:type="paragraph" w:customStyle="1" w:styleId="FormatvorlageAufzhlungen1">
    <w:name w:val="Formatvorlage Aufzählungen 1"/>
    <w:basedOn w:val="Standard"/>
    <w:qFormat/>
    <w:rsid w:val="002B4A4F"/>
    <w:rPr>
      <w:lang w:val="de-AT"/>
    </w:rPr>
  </w:style>
  <w:style w:type="paragraph" w:customStyle="1" w:styleId="HeaderandFooter">
    <w:name w:val="Header and Footer"/>
    <w:basedOn w:val="Standard"/>
    <w:qFormat/>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qFormat/>
    <w:rsid w:val="00B03E99"/>
    <w:rPr>
      <w:color w:val="626B71"/>
    </w:rPr>
  </w:style>
  <w:style w:type="paragraph" w:customStyle="1" w:styleId="FormatvorlageAufzhlungen2">
    <w:name w:val="Formatvorlage Aufzählungen 2"/>
    <w:basedOn w:val="Standard"/>
    <w:qFormat/>
    <w:rsid w:val="002B4A4F"/>
    <w:rPr>
      <w:lang w:val="de-AT"/>
    </w:rPr>
  </w:style>
  <w:style w:type="paragraph" w:customStyle="1" w:styleId="FormatvorlageAufzhlungen3">
    <w:name w:val="Formatvorlage Aufzählungen 3"/>
    <w:basedOn w:val="Standard"/>
    <w:qFormat/>
    <w:rsid w:val="002B4A4F"/>
    <w:rPr>
      <w:lang w:val="de-AT"/>
    </w:rPr>
  </w:style>
  <w:style w:type="paragraph" w:customStyle="1" w:styleId="DeckblattTitel1">
    <w:name w:val="Deckblatt Titel 1"/>
    <w:basedOn w:val="Standard"/>
    <w:qFormat/>
    <w:rsid w:val="004034C7"/>
    <w:pPr>
      <w:spacing w:after="120" w:line="264" w:lineRule="auto"/>
      <w:contextualSpacing/>
    </w:pPr>
    <w:rPr>
      <w:color w:val="FFFFFF"/>
      <w:sz w:val="72"/>
      <w:lang w:val="de-AT"/>
    </w:rPr>
  </w:style>
  <w:style w:type="paragraph" w:customStyle="1" w:styleId="DeckblattTitel2">
    <w:name w:val="Deckblatt Titel 2"/>
    <w:basedOn w:val="Standard"/>
    <w:qFormat/>
    <w:rsid w:val="004034C7"/>
    <w:pPr>
      <w:spacing w:after="120" w:line="264" w:lineRule="auto"/>
      <w:contextualSpacing/>
    </w:pPr>
    <w:rPr>
      <w:color w:val="FFFFFF"/>
      <w:sz w:val="52"/>
    </w:rPr>
  </w:style>
  <w:style w:type="paragraph" w:customStyle="1" w:styleId="DeckblattTitel3">
    <w:name w:val="Deckblatt Titel 3"/>
    <w:basedOn w:val="Standard"/>
    <w:qFormat/>
    <w:rsid w:val="004034C7"/>
    <w:pPr>
      <w:spacing w:after="120" w:line="264" w:lineRule="auto"/>
      <w:contextualSpacing/>
    </w:pPr>
    <w:rPr>
      <w:color w:val="0086CB"/>
      <w:sz w:val="36"/>
    </w:rPr>
  </w:style>
  <w:style w:type="paragraph" w:styleId="Sprechblasentext">
    <w:name w:val="Balloon Text"/>
    <w:basedOn w:val="Standard"/>
    <w:semiHidden/>
    <w:qFormat/>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qFormat/>
    <w:rsid w:val="00BA68DA"/>
    <w:pPr>
      <w:ind w:left="220" w:hanging="220"/>
    </w:pPr>
    <w:rPr>
      <w:rFonts w:asciiTheme="minorHAnsi" w:hAnsiTheme="minorHAnsi"/>
      <w:sz w:val="18"/>
      <w:szCs w:val="21"/>
    </w:rPr>
  </w:style>
  <w:style w:type="paragraph" w:styleId="Index2">
    <w:name w:val="index 2"/>
    <w:basedOn w:val="Standard"/>
    <w:next w:val="Standard"/>
    <w:autoRedefine/>
    <w:qFormat/>
    <w:rsid w:val="00BA68DA"/>
    <w:pPr>
      <w:ind w:left="440" w:hanging="220"/>
    </w:pPr>
    <w:rPr>
      <w:rFonts w:asciiTheme="minorHAnsi" w:hAnsiTheme="minorHAnsi"/>
      <w:sz w:val="18"/>
      <w:szCs w:val="21"/>
    </w:rPr>
  </w:style>
  <w:style w:type="paragraph" w:styleId="Index3">
    <w:name w:val="index 3"/>
    <w:basedOn w:val="Standard"/>
    <w:next w:val="Standard"/>
    <w:autoRedefine/>
    <w:qFormat/>
    <w:rsid w:val="00BA68DA"/>
    <w:pPr>
      <w:ind w:left="660" w:hanging="220"/>
    </w:pPr>
    <w:rPr>
      <w:rFonts w:asciiTheme="minorHAnsi" w:hAnsiTheme="minorHAnsi"/>
      <w:sz w:val="18"/>
      <w:szCs w:val="21"/>
    </w:rPr>
  </w:style>
  <w:style w:type="paragraph" w:styleId="Index4">
    <w:name w:val="index 4"/>
    <w:basedOn w:val="Standard"/>
    <w:next w:val="Standard"/>
    <w:autoRedefine/>
    <w:qFormat/>
    <w:rsid w:val="00BA68DA"/>
    <w:pPr>
      <w:ind w:left="880" w:hanging="220"/>
    </w:pPr>
    <w:rPr>
      <w:rFonts w:asciiTheme="minorHAnsi" w:hAnsiTheme="minorHAnsi"/>
      <w:sz w:val="18"/>
      <w:szCs w:val="21"/>
    </w:rPr>
  </w:style>
  <w:style w:type="paragraph" w:styleId="Index5">
    <w:name w:val="index 5"/>
    <w:basedOn w:val="Standard"/>
    <w:next w:val="Standard"/>
    <w:autoRedefine/>
    <w:qFormat/>
    <w:rsid w:val="00BA68DA"/>
    <w:pPr>
      <w:ind w:left="1100" w:hanging="220"/>
    </w:pPr>
    <w:rPr>
      <w:rFonts w:asciiTheme="minorHAnsi" w:hAnsiTheme="minorHAnsi"/>
      <w:sz w:val="18"/>
      <w:szCs w:val="21"/>
    </w:rPr>
  </w:style>
  <w:style w:type="paragraph" w:styleId="Index6">
    <w:name w:val="index 6"/>
    <w:basedOn w:val="Standard"/>
    <w:next w:val="Standard"/>
    <w:autoRedefine/>
    <w:qFormat/>
    <w:rsid w:val="00BA68DA"/>
    <w:pPr>
      <w:ind w:left="1320" w:hanging="220"/>
    </w:pPr>
    <w:rPr>
      <w:rFonts w:asciiTheme="minorHAnsi" w:hAnsiTheme="minorHAnsi"/>
      <w:sz w:val="18"/>
      <w:szCs w:val="21"/>
    </w:rPr>
  </w:style>
  <w:style w:type="paragraph" w:styleId="Index7">
    <w:name w:val="index 7"/>
    <w:basedOn w:val="Standard"/>
    <w:next w:val="Standard"/>
    <w:autoRedefine/>
    <w:qFormat/>
    <w:rsid w:val="00BA68DA"/>
    <w:pPr>
      <w:ind w:left="1540" w:hanging="220"/>
    </w:pPr>
    <w:rPr>
      <w:rFonts w:asciiTheme="minorHAnsi" w:hAnsiTheme="minorHAnsi"/>
      <w:sz w:val="18"/>
      <w:szCs w:val="21"/>
    </w:rPr>
  </w:style>
  <w:style w:type="paragraph" w:styleId="Index8">
    <w:name w:val="index 8"/>
    <w:basedOn w:val="Standard"/>
    <w:next w:val="Standard"/>
    <w:autoRedefine/>
    <w:qFormat/>
    <w:rsid w:val="00BA68DA"/>
    <w:pPr>
      <w:ind w:left="1760" w:hanging="220"/>
    </w:pPr>
    <w:rPr>
      <w:rFonts w:asciiTheme="minorHAnsi" w:hAnsiTheme="minorHAnsi"/>
      <w:sz w:val="18"/>
      <w:szCs w:val="21"/>
    </w:rPr>
  </w:style>
  <w:style w:type="paragraph" w:styleId="Index9">
    <w:name w:val="index 9"/>
    <w:basedOn w:val="Standard"/>
    <w:next w:val="Standard"/>
    <w:autoRedefine/>
    <w:qFormat/>
    <w:rsid w:val="00BA68DA"/>
    <w:pPr>
      <w:ind w:left="1980" w:hanging="220"/>
    </w:pPr>
    <w:rPr>
      <w:rFonts w:asciiTheme="minorHAnsi" w:hAnsiTheme="minorHAnsi"/>
      <w:sz w:val="18"/>
      <w:szCs w:val="21"/>
    </w:rPr>
  </w:style>
  <w:style w:type="paragraph" w:styleId="Indexberschrift">
    <w:name w:val="index heading"/>
    <w:basedOn w:val="Standard"/>
    <w:next w:val="Index1"/>
    <w:uiPriority w:val="99"/>
    <w:qFormat/>
    <w:rsid w:val="00BA68DA"/>
    <w:pPr>
      <w:spacing w:before="240" w:after="120"/>
      <w:jc w:val="center"/>
    </w:pPr>
    <w:rPr>
      <w:rFonts w:asciiTheme="minorHAnsi" w:hAnsiTheme="minorHAnsi"/>
      <w:b/>
      <w:bCs/>
      <w:sz w:val="26"/>
      <w:szCs w:val="31"/>
    </w:rPr>
  </w:style>
  <w:style w:type="paragraph" w:styleId="Verzeichnis3">
    <w:name w:val="toc 3"/>
    <w:basedOn w:val="Standard"/>
    <w:next w:val="Standard"/>
    <w:autoRedefine/>
    <w:uiPriority w:val="39"/>
    <w:rsid w:val="00A63046"/>
    <w:pPr>
      <w:spacing w:after="100"/>
      <w:ind w:left="440"/>
    </w:pPr>
  </w:style>
  <w:style w:type="paragraph" w:styleId="Kommentartext">
    <w:name w:val="annotation text"/>
    <w:basedOn w:val="Standard"/>
    <w:link w:val="KommentartextZchn"/>
    <w:qFormat/>
    <w:rsid w:val="004B42A1"/>
    <w:pPr>
      <w:spacing w:line="240" w:lineRule="auto"/>
    </w:pPr>
    <w:rPr>
      <w:sz w:val="20"/>
      <w:szCs w:val="20"/>
    </w:rPr>
  </w:style>
  <w:style w:type="paragraph" w:styleId="Kommentarthema">
    <w:name w:val="annotation subject"/>
    <w:basedOn w:val="Kommentartext"/>
    <w:next w:val="Kommentartext"/>
    <w:link w:val="KommentarthemaZchn"/>
    <w:qFormat/>
    <w:rsid w:val="004B42A1"/>
    <w:rPr>
      <w:b/>
      <w:bCs/>
    </w:rPr>
  </w:style>
  <w:style w:type="paragraph" w:customStyle="1" w:styleId="Default">
    <w:name w:val="Default"/>
    <w:qFormat/>
    <w:rsid w:val="00DB2E35"/>
    <w:rPr>
      <w:rFonts w:ascii="Arial" w:eastAsia="Calibri" w:hAnsi="Arial" w:cs="Arial"/>
      <w:color w:val="000000"/>
      <w:sz w:val="24"/>
      <w:szCs w:val="24"/>
      <w:lang w:eastAsia="en-US"/>
    </w:rPr>
  </w:style>
  <w:style w:type="paragraph" w:styleId="Titel">
    <w:name w:val="Title"/>
    <w:basedOn w:val="Standard"/>
    <w:next w:val="Standard"/>
    <w:link w:val="TitelZchn"/>
    <w:qFormat/>
    <w:rsid w:val="00D85FC3"/>
    <w:pPr>
      <w:spacing w:line="240" w:lineRule="auto"/>
      <w:contextualSpacing/>
    </w:pPr>
    <w:rPr>
      <w:rFonts w:asciiTheme="majorHAnsi" w:eastAsiaTheme="majorEastAsia" w:hAnsiTheme="majorHAnsi" w:cstheme="majorBidi"/>
      <w:spacing w:val="-10"/>
      <w:kern w:val="2"/>
      <w:sz w:val="56"/>
      <w:szCs w:val="56"/>
    </w:rPr>
  </w:style>
  <w:style w:type="paragraph" w:customStyle="1" w:styleId="FrameContents">
    <w:name w:val="Frame Contents"/>
    <w:basedOn w:val="Standard"/>
    <w:qFormat/>
  </w:style>
  <w:style w:type="paragraph" w:customStyle="1" w:styleId="Figure">
    <w:name w:val="Figure"/>
    <w:basedOn w:val="Beschriftung"/>
    <w:qFormat/>
  </w:style>
  <w:style w:type="table" w:styleId="Tabellenraster">
    <w:name w:val="Table Grid"/>
    <w:basedOn w:val="NormaleTabelle"/>
    <w:rsid w:val="00F15A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7251B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ono-project.com/download/stable/"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mailto:mailing@asterics-foundation.org"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github.com/asterics/FABI/releases/latest" TargetMode="External"/><Relationship Id="rId17" Type="http://schemas.openxmlformats.org/officeDocument/2006/relationships/image" Target="media/image4.png"/><Relationship Id="rId25" Type="http://schemas.openxmlformats.org/officeDocument/2006/relationships/hyperlink" Target="https://www.digikey.at/product-detail/de/nxp-usa-inc/MPXV7007GP/MPXV7007GP-ND/1168441" TargetMode="External"/><Relationship Id="rId33" Type="http://schemas.openxmlformats.org/officeDocument/2006/relationships/hyperlink" Target="https://www.specialeffect.org.uk" TargetMode="External"/><Relationship Id="rId38" Type="http://schemas.openxmlformats.org/officeDocument/2006/relationships/hyperlink" Target="https://www.asterics-foundation.org/" TargetMode="External"/><Relationship Id="rId2" Type="http://schemas.openxmlformats.org/officeDocument/2006/relationships/numbering" Target="numbering.xml"/><Relationship Id="rId16" Type="http://schemas.openxmlformats.org/officeDocument/2006/relationships/hyperlink" Target="https://www.arduino.cc/en/software"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sterics-foundation.org/"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hyperlink" Target="https://www.oneswitch.org.uk/" TargetMode="External"/><Relationship Id="rId40" Type="http://schemas.openxmlformats.org/officeDocument/2006/relationships/image" Target="media/image19.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hyperlink" Target="https://www.asterics-foundation.org/projekte-2/asterics-ergo-grid-2/"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microsoft.com/en-us/download/confirmation.aspx?id=17718"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www.asterics-foundation.org/projekte-2/das-asterics-framework/" TargetMode="External"/><Relationship Id="rId35" Type="http://schemas.openxmlformats.org/officeDocument/2006/relationships/hyperlink" Target="https://bltt.org/introduction-to-switch-access" TargetMode="External"/><Relationship Id="rId43"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A4DC07-6367-471D-81A4-87A4DB051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3548</Words>
  <Characters>22359</Characters>
  <Application>Microsoft Office Word</Application>
  <DocSecurity>0</DocSecurity>
  <Lines>186</Lines>
  <Paragraphs>51</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25856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creator>David</dc:creator>
  <cp:lastModifiedBy>Chris</cp:lastModifiedBy>
  <cp:revision>63</cp:revision>
  <cp:lastPrinted>2021-04-26T21:24:00Z</cp:lastPrinted>
  <dcterms:created xsi:type="dcterms:W3CDTF">2019-09-02T16:39:00Z</dcterms:created>
  <dcterms:modified xsi:type="dcterms:W3CDTF">2021-04-26T21:38:00Z</dcterms:modified>
  <dc:language>de-AT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Technikum Wien</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