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A73" w:rsidRDefault="00BE6D17">
      <w:r>
        <w:rPr>
          <w:noProof/>
          <w:lang w:val="de-AT" w:eastAsia="de-AT"/>
        </w:rPr>
        <w:drawing>
          <wp:anchor distT="0" distB="0" distL="114300" distR="114300" simplePos="0" relativeHeight="2" behindDoc="0" locked="0" layoutInCell="1"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14:sizeRelH relativeFrom="margin">
              <wp14:pctWidth>0</wp14:pctWidth>
            </wp14:sizeRelH>
            <wp14:sizeRelV relativeFrom="margin">
              <wp14:pctHeight>0</wp14:pctHeight>
            </wp14:sizeRelV>
          </wp:anchor>
        </w:drawing>
      </w:r>
    </w:p>
    <w:p w:rsidR="00F75A73" w:rsidRDefault="00F75A73"/>
    <w:p w:rsidR="00F75A73" w:rsidRDefault="00F75A73"/>
    <w:p w:rsidR="00F75A73" w:rsidRDefault="00F75A73"/>
    <w:p w:rsidR="00487496" w:rsidRDefault="00487496"/>
    <w:p w:rsidR="00487496" w:rsidRDefault="00487496"/>
    <w:p w:rsidR="00487496" w:rsidRDefault="00487496">
      <w:pPr>
        <w:pStyle w:val="Titel"/>
        <w:jc w:val="center"/>
        <w:rPr>
          <w:sz w:val="72"/>
          <w:szCs w:val="72"/>
          <w:lang w:val="en-US"/>
        </w:rPr>
      </w:pPr>
    </w:p>
    <w:p w:rsidR="00F75A73" w:rsidRDefault="00BE6D17">
      <w:pPr>
        <w:pStyle w:val="Titel"/>
        <w:jc w:val="center"/>
        <w:rPr>
          <w:rFonts w:asciiTheme="minorHAnsi" w:hAnsiTheme="minorHAnsi" w:cstheme="minorHAnsi"/>
          <w:szCs w:val="72"/>
          <w:lang w:val="en-US"/>
        </w:rPr>
      </w:pPr>
      <w:r w:rsidRPr="00487496">
        <w:rPr>
          <w:rFonts w:asciiTheme="minorHAnsi" w:hAnsiTheme="minorHAnsi" w:cstheme="minorHAnsi"/>
          <w:szCs w:val="72"/>
          <w:lang w:val="en-US"/>
        </w:rPr>
        <w:t>FABI – Flexible Assistive Button Interface</w:t>
      </w:r>
    </w:p>
    <w:p w:rsidR="00487496" w:rsidRPr="00487496" w:rsidRDefault="00487496" w:rsidP="00487496">
      <w:pPr>
        <w:rPr>
          <w:lang w:val="en-US"/>
        </w:rPr>
      </w:pPr>
    </w:p>
    <w:p w:rsidR="00487496" w:rsidRDefault="00487496">
      <w:pPr>
        <w:pStyle w:val="Titel"/>
        <w:jc w:val="center"/>
        <w:rPr>
          <w:rFonts w:asciiTheme="minorHAnsi" w:hAnsiTheme="minorHAnsi" w:cstheme="minorHAnsi"/>
          <w:sz w:val="52"/>
          <w:lang w:val="en-US"/>
        </w:rPr>
      </w:pPr>
      <w:r>
        <w:rPr>
          <w:noProof/>
          <w:lang w:val="de-AT" w:eastAsia="de-AT"/>
        </w:rPr>
        <w:drawing>
          <wp:inline distT="0" distB="0" distL="0" distR="0" wp14:anchorId="0E5E9C14" wp14:editId="5E966C6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10"/>
                    <a:stretch>
                      <a:fillRect/>
                    </a:stretch>
                  </pic:blipFill>
                  <pic:spPr bwMode="auto">
                    <a:xfrm>
                      <a:off x="0" y="0"/>
                      <a:ext cx="4489450" cy="3275965"/>
                    </a:xfrm>
                    <a:prstGeom prst="rect">
                      <a:avLst/>
                    </a:prstGeom>
                  </pic:spPr>
                </pic:pic>
              </a:graphicData>
            </a:graphic>
          </wp:inline>
        </w:drawing>
      </w:r>
    </w:p>
    <w:p w:rsidR="00782B61" w:rsidRDefault="00782B61" w:rsidP="00782B61">
      <w:pPr>
        <w:rPr>
          <w:lang w:val="en-US"/>
        </w:rPr>
      </w:pPr>
    </w:p>
    <w:p w:rsidR="00782B61" w:rsidRPr="00782B61" w:rsidRDefault="00782B61" w:rsidP="00782B61">
      <w:pPr>
        <w:rPr>
          <w:lang w:val="en-US"/>
        </w:rPr>
      </w:pPr>
    </w:p>
    <w:p w:rsidR="00F75A73" w:rsidRPr="00782B61" w:rsidRDefault="00487496">
      <w:pPr>
        <w:pStyle w:val="Titel"/>
        <w:jc w:val="center"/>
        <w:rPr>
          <w:rFonts w:asciiTheme="minorHAnsi" w:hAnsiTheme="minorHAnsi" w:cstheme="minorHAnsi"/>
          <w:lang w:val="en-US"/>
        </w:rPr>
      </w:pPr>
      <w:proofErr w:type="spellStart"/>
      <w:r w:rsidRPr="00782B61">
        <w:rPr>
          <w:rFonts w:asciiTheme="minorHAnsi" w:hAnsiTheme="minorHAnsi" w:cstheme="minorHAnsi"/>
          <w:lang w:val="en-US"/>
        </w:rPr>
        <w:t>A</w:t>
      </w:r>
      <w:r w:rsidR="00BE6D17" w:rsidRPr="00782B61">
        <w:rPr>
          <w:rFonts w:asciiTheme="minorHAnsi" w:hAnsiTheme="minorHAnsi" w:cstheme="minorHAnsi"/>
          <w:lang w:val="en-US"/>
        </w:rPr>
        <w:t>n</w:t>
      </w:r>
      <w:r w:rsidR="00782B61" w:rsidRPr="00782B61">
        <w:rPr>
          <w:rFonts w:asciiTheme="minorHAnsi" w:hAnsiTheme="minorHAnsi" w:cstheme="minorHAnsi"/>
          <w:lang w:val="en-US"/>
        </w:rPr>
        <w:t>wendungsanleitung</w:t>
      </w:r>
      <w:proofErr w:type="spellEnd"/>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F75A73" w:rsidRPr="00487496" w:rsidRDefault="00BE6D17">
      <w:pPr>
        <w:jc w:val="center"/>
        <w:rPr>
          <w:rFonts w:asciiTheme="minorHAnsi" w:hAnsiTheme="minorHAnsi" w:cstheme="minorHAnsi"/>
          <w:sz w:val="36"/>
          <w:szCs w:val="36"/>
          <w:lang w:val="en-US"/>
        </w:rPr>
      </w:pPr>
      <w:proofErr w:type="spellStart"/>
      <w:r w:rsidRPr="00487496">
        <w:rPr>
          <w:rFonts w:asciiTheme="minorHAnsi" w:hAnsiTheme="minorHAnsi" w:cstheme="minorHAnsi"/>
          <w:sz w:val="36"/>
          <w:szCs w:val="36"/>
          <w:lang w:val="en-US"/>
        </w:rPr>
        <w:t>AsTeRICS</w:t>
      </w:r>
      <w:proofErr w:type="spellEnd"/>
      <w:r w:rsidRPr="00487496">
        <w:rPr>
          <w:rFonts w:asciiTheme="minorHAnsi" w:hAnsiTheme="minorHAnsi" w:cstheme="minorHAnsi"/>
          <w:sz w:val="36"/>
          <w:szCs w:val="36"/>
          <w:lang w:val="en-US"/>
        </w:rPr>
        <w:t xml:space="preserve"> Foundation</w:t>
      </w:r>
    </w:p>
    <w:p w:rsidR="00F75A73" w:rsidRDefault="00F75A73">
      <w:pPr>
        <w:jc w:val="center"/>
        <w:rPr>
          <w:lang w:val="en-US"/>
        </w:rPr>
      </w:pPr>
    </w:p>
    <w:p w:rsidR="00487496" w:rsidRDefault="00487496">
      <w:pPr>
        <w:pStyle w:val="berschrift1"/>
      </w:pPr>
      <w:r>
        <w:br w:type="page"/>
      </w:r>
    </w:p>
    <w:p w:rsidR="00F75A73" w:rsidRDefault="00F75A73">
      <w:pPr>
        <w:spacing w:line="240" w:lineRule="auto"/>
      </w:pPr>
      <w:bookmarkStart w:id="0" w:name="_Toc414195791"/>
      <w:bookmarkEnd w:id="0"/>
    </w:p>
    <w:bookmarkStart w:id="1" w:name="_Toc66723039" w:displacedByCustomXml="next"/>
    <w:sdt>
      <w:sdtPr>
        <w:rPr>
          <w:rFonts w:cs="Times New Roman"/>
          <w:bCs w:val="0"/>
          <w:color w:val="auto"/>
          <w:kern w:val="0"/>
          <w:sz w:val="22"/>
          <w:szCs w:val="22"/>
        </w:rPr>
        <w:id w:val="-152069362"/>
        <w:docPartObj>
          <w:docPartGallery w:val="Table of Contents"/>
          <w:docPartUnique/>
        </w:docPartObj>
      </w:sdtPr>
      <w:sdtContent>
        <w:p w:rsidR="00F75A73" w:rsidRDefault="00BE6D17">
          <w:pPr>
            <w:pStyle w:val="berschrift1"/>
            <w:rPr>
              <w:lang w:val="en-US"/>
            </w:rPr>
          </w:pPr>
          <w:proofErr w:type="spellStart"/>
          <w:r>
            <w:rPr>
              <w:lang w:val="en-US"/>
            </w:rPr>
            <w:t>Inhaltsverzeichnis</w:t>
          </w:r>
          <w:bookmarkEnd w:id="1"/>
          <w:proofErr w:type="spellEnd"/>
          <w:r>
            <w:rPr>
              <w:lang w:val="en-US"/>
            </w:rPr>
            <w:tab/>
          </w:r>
        </w:p>
        <w:p w:rsidR="009E0190" w:rsidRDefault="009E0190">
          <w:pPr>
            <w:pStyle w:val="Verzeichnis1"/>
            <w:tabs>
              <w:tab w:val="right" w:leader="dot" w:pos="9628"/>
            </w:tabs>
          </w:pPr>
        </w:p>
        <w:p w:rsidR="00982F1C" w:rsidRDefault="00BE6D17">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rPr>
            <w:instrText>TOC \z \o "1-3" \u \h</w:instrText>
          </w:r>
          <w:r>
            <w:rPr>
              <w:rStyle w:val="IndexLink"/>
            </w:rPr>
            <w:fldChar w:fldCharType="separate"/>
          </w:r>
          <w:hyperlink w:anchor="_Toc66723039" w:history="1">
            <w:r w:rsidR="00982F1C" w:rsidRPr="00312486">
              <w:rPr>
                <w:rStyle w:val="Hyperlink"/>
                <w:noProof/>
                <w:lang w:val="en-US"/>
              </w:rPr>
              <w:t>Inhaltsverzeichnis</w:t>
            </w:r>
            <w:r w:rsidR="00982F1C">
              <w:rPr>
                <w:noProof/>
                <w:webHidden/>
              </w:rPr>
              <w:tab/>
            </w:r>
            <w:r w:rsidR="00982F1C">
              <w:rPr>
                <w:noProof/>
                <w:webHidden/>
              </w:rPr>
              <w:fldChar w:fldCharType="begin"/>
            </w:r>
            <w:r w:rsidR="00982F1C">
              <w:rPr>
                <w:noProof/>
                <w:webHidden/>
              </w:rPr>
              <w:instrText xml:space="preserve"> PAGEREF _Toc66723039 \h </w:instrText>
            </w:r>
            <w:r w:rsidR="00982F1C">
              <w:rPr>
                <w:noProof/>
                <w:webHidden/>
              </w:rPr>
            </w:r>
            <w:r w:rsidR="00982F1C">
              <w:rPr>
                <w:noProof/>
                <w:webHidden/>
              </w:rPr>
              <w:fldChar w:fldCharType="separate"/>
            </w:r>
            <w:r w:rsidR="00982F1C">
              <w:rPr>
                <w:noProof/>
                <w:webHidden/>
              </w:rPr>
              <w:t>2</w:t>
            </w:r>
            <w:r w:rsidR="00982F1C">
              <w:rPr>
                <w:noProof/>
                <w:webHidden/>
              </w:rPr>
              <w:fldChar w:fldCharType="end"/>
            </w:r>
          </w:hyperlink>
        </w:p>
        <w:p w:rsidR="00982F1C" w:rsidRDefault="00982F1C">
          <w:pPr>
            <w:pStyle w:val="Verzeichnis1"/>
            <w:tabs>
              <w:tab w:val="right" w:leader="dot" w:pos="9628"/>
            </w:tabs>
            <w:rPr>
              <w:rFonts w:asciiTheme="minorHAnsi" w:eastAsiaTheme="minorEastAsia" w:hAnsiTheme="minorHAnsi" w:cstheme="minorBidi"/>
              <w:noProof/>
              <w:lang w:val="de-AT" w:eastAsia="de-AT"/>
            </w:rPr>
          </w:pPr>
          <w:hyperlink w:anchor="_Toc66723040" w:history="1">
            <w:r w:rsidRPr="00312486">
              <w:rPr>
                <w:rStyle w:val="Hyperlink"/>
                <w:noProof/>
              </w:rPr>
              <w:t>Willkommen bei FABI</w:t>
            </w:r>
            <w:r>
              <w:rPr>
                <w:noProof/>
                <w:webHidden/>
              </w:rPr>
              <w:tab/>
            </w:r>
            <w:r>
              <w:rPr>
                <w:noProof/>
                <w:webHidden/>
              </w:rPr>
              <w:fldChar w:fldCharType="begin"/>
            </w:r>
            <w:r>
              <w:rPr>
                <w:noProof/>
                <w:webHidden/>
              </w:rPr>
              <w:instrText xml:space="preserve"> PAGEREF _Toc66723040 \h </w:instrText>
            </w:r>
            <w:r>
              <w:rPr>
                <w:noProof/>
                <w:webHidden/>
              </w:rPr>
            </w:r>
            <w:r>
              <w:rPr>
                <w:noProof/>
                <w:webHidden/>
              </w:rPr>
              <w:fldChar w:fldCharType="separate"/>
            </w:r>
            <w:r>
              <w:rPr>
                <w:noProof/>
                <w:webHidden/>
              </w:rPr>
              <w:t>3</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41" w:history="1">
            <w:r w:rsidRPr="00312486">
              <w:rPr>
                <w:rStyle w:val="Hyperlink"/>
                <w:noProof/>
              </w:rPr>
              <w:t>Über diese Anleitung</w:t>
            </w:r>
            <w:r>
              <w:rPr>
                <w:noProof/>
                <w:webHidden/>
              </w:rPr>
              <w:tab/>
            </w:r>
            <w:r>
              <w:rPr>
                <w:noProof/>
                <w:webHidden/>
              </w:rPr>
              <w:fldChar w:fldCharType="begin"/>
            </w:r>
            <w:r>
              <w:rPr>
                <w:noProof/>
                <w:webHidden/>
              </w:rPr>
              <w:instrText xml:space="preserve"> PAGEREF _Toc66723041 \h </w:instrText>
            </w:r>
            <w:r>
              <w:rPr>
                <w:noProof/>
                <w:webHidden/>
              </w:rPr>
            </w:r>
            <w:r>
              <w:rPr>
                <w:noProof/>
                <w:webHidden/>
              </w:rPr>
              <w:fldChar w:fldCharType="separate"/>
            </w:r>
            <w:r>
              <w:rPr>
                <w:noProof/>
                <w:webHidden/>
              </w:rPr>
              <w:t>3</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42" w:history="1">
            <w:r w:rsidRPr="00312486">
              <w:rPr>
                <w:rStyle w:val="Hyperlink"/>
                <w:noProof/>
                <w:kern w:val="2"/>
              </w:rPr>
              <w:t>Einleitung</w:t>
            </w:r>
            <w:r>
              <w:rPr>
                <w:noProof/>
                <w:webHidden/>
              </w:rPr>
              <w:tab/>
            </w:r>
            <w:r>
              <w:rPr>
                <w:noProof/>
                <w:webHidden/>
              </w:rPr>
              <w:fldChar w:fldCharType="begin"/>
            </w:r>
            <w:r>
              <w:rPr>
                <w:noProof/>
                <w:webHidden/>
              </w:rPr>
              <w:instrText xml:space="preserve"> PAGEREF _Toc66723042 \h </w:instrText>
            </w:r>
            <w:r>
              <w:rPr>
                <w:noProof/>
                <w:webHidden/>
              </w:rPr>
            </w:r>
            <w:r>
              <w:rPr>
                <w:noProof/>
                <w:webHidden/>
              </w:rPr>
              <w:fldChar w:fldCharType="separate"/>
            </w:r>
            <w:r>
              <w:rPr>
                <w:noProof/>
                <w:webHidden/>
              </w:rPr>
              <w:t>4</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43" w:history="1">
            <w:r w:rsidRPr="00312486">
              <w:rPr>
                <w:rStyle w:val="Hyperlink"/>
                <w:iCs/>
                <w:noProof/>
              </w:rPr>
              <w:t>Herunterladen und Installieren der Software</w:t>
            </w:r>
            <w:r>
              <w:rPr>
                <w:noProof/>
                <w:webHidden/>
              </w:rPr>
              <w:tab/>
            </w:r>
            <w:r>
              <w:rPr>
                <w:noProof/>
                <w:webHidden/>
              </w:rPr>
              <w:fldChar w:fldCharType="begin"/>
            </w:r>
            <w:r>
              <w:rPr>
                <w:noProof/>
                <w:webHidden/>
              </w:rPr>
              <w:instrText xml:space="preserve"> PAGEREF _Toc66723043 \h </w:instrText>
            </w:r>
            <w:r>
              <w:rPr>
                <w:noProof/>
                <w:webHidden/>
              </w:rPr>
            </w:r>
            <w:r>
              <w:rPr>
                <w:noProof/>
                <w:webHidden/>
              </w:rPr>
              <w:fldChar w:fldCharType="separate"/>
            </w:r>
            <w:r>
              <w:rPr>
                <w:noProof/>
                <w:webHidden/>
              </w:rPr>
              <w:t>4</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44" w:history="1">
            <w:r w:rsidRPr="00312486">
              <w:rPr>
                <w:rStyle w:val="Hyperlink"/>
                <w:iCs/>
                <w:noProof/>
              </w:rPr>
              <w:t>Verbinden des USB-Micro Kabels</w:t>
            </w:r>
            <w:r>
              <w:rPr>
                <w:noProof/>
                <w:webHidden/>
              </w:rPr>
              <w:tab/>
            </w:r>
            <w:r>
              <w:rPr>
                <w:noProof/>
                <w:webHidden/>
              </w:rPr>
              <w:fldChar w:fldCharType="begin"/>
            </w:r>
            <w:r>
              <w:rPr>
                <w:noProof/>
                <w:webHidden/>
              </w:rPr>
              <w:instrText xml:space="preserve"> PAGEREF _Toc66723044 \h </w:instrText>
            </w:r>
            <w:r>
              <w:rPr>
                <w:noProof/>
                <w:webHidden/>
              </w:rPr>
            </w:r>
            <w:r>
              <w:rPr>
                <w:noProof/>
                <w:webHidden/>
              </w:rPr>
              <w:fldChar w:fldCharType="separate"/>
            </w:r>
            <w:r>
              <w:rPr>
                <w:noProof/>
                <w:webHidden/>
              </w:rPr>
              <w:t>4</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45" w:history="1">
            <w:r w:rsidRPr="00312486">
              <w:rPr>
                <w:rStyle w:val="Hyperlink"/>
                <w:noProof/>
                <w:kern w:val="2"/>
              </w:rPr>
              <w:t>Verwendung der FABI-GUI Anwendung</w:t>
            </w:r>
            <w:r>
              <w:rPr>
                <w:noProof/>
                <w:webHidden/>
              </w:rPr>
              <w:tab/>
            </w:r>
            <w:r>
              <w:rPr>
                <w:noProof/>
                <w:webHidden/>
              </w:rPr>
              <w:fldChar w:fldCharType="begin"/>
            </w:r>
            <w:r>
              <w:rPr>
                <w:noProof/>
                <w:webHidden/>
              </w:rPr>
              <w:instrText xml:space="preserve"> PAGEREF _Toc66723045 \h </w:instrText>
            </w:r>
            <w:r>
              <w:rPr>
                <w:noProof/>
                <w:webHidden/>
              </w:rPr>
            </w:r>
            <w:r>
              <w:rPr>
                <w:noProof/>
                <w:webHidden/>
              </w:rPr>
              <w:fldChar w:fldCharType="separate"/>
            </w:r>
            <w:r>
              <w:rPr>
                <w:noProof/>
                <w:webHidden/>
              </w:rPr>
              <w:t>5</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46" w:history="1">
            <w:r w:rsidRPr="00312486">
              <w:rPr>
                <w:rStyle w:val="Hyperlink"/>
                <w:noProof/>
              </w:rPr>
              <w:t>Zuweisung der Taster-Funktionen</w:t>
            </w:r>
            <w:r>
              <w:rPr>
                <w:noProof/>
                <w:webHidden/>
              </w:rPr>
              <w:tab/>
            </w:r>
            <w:r>
              <w:rPr>
                <w:noProof/>
                <w:webHidden/>
              </w:rPr>
              <w:fldChar w:fldCharType="begin"/>
            </w:r>
            <w:r>
              <w:rPr>
                <w:noProof/>
                <w:webHidden/>
              </w:rPr>
              <w:instrText xml:space="preserve"> PAGEREF _Toc66723046 \h </w:instrText>
            </w:r>
            <w:r>
              <w:rPr>
                <w:noProof/>
                <w:webHidden/>
              </w:rPr>
            </w:r>
            <w:r>
              <w:rPr>
                <w:noProof/>
                <w:webHidden/>
              </w:rPr>
              <w:fldChar w:fldCharType="separate"/>
            </w:r>
            <w:r>
              <w:rPr>
                <w:noProof/>
                <w:webHidden/>
              </w:rPr>
              <w:t>9</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47" w:history="1">
            <w:r w:rsidRPr="00312486">
              <w:rPr>
                <w:rStyle w:val="Hyperlink"/>
                <w:noProof/>
              </w:rPr>
              <w:t>Verwendung eines Drucksensors (Sip-/Puff)</w:t>
            </w:r>
            <w:r>
              <w:rPr>
                <w:noProof/>
                <w:webHidden/>
              </w:rPr>
              <w:tab/>
            </w:r>
            <w:r>
              <w:rPr>
                <w:noProof/>
                <w:webHidden/>
              </w:rPr>
              <w:fldChar w:fldCharType="begin"/>
            </w:r>
            <w:r>
              <w:rPr>
                <w:noProof/>
                <w:webHidden/>
              </w:rPr>
              <w:instrText xml:space="preserve"> PAGEREF _Toc66723047 \h </w:instrText>
            </w:r>
            <w:r>
              <w:rPr>
                <w:noProof/>
                <w:webHidden/>
              </w:rPr>
            </w:r>
            <w:r>
              <w:rPr>
                <w:noProof/>
                <w:webHidden/>
              </w:rPr>
              <w:fldChar w:fldCharType="separate"/>
            </w:r>
            <w:r>
              <w:rPr>
                <w:noProof/>
                <w:webHidden/>
              </w:rPr>
              <w:t>12</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48" w:history="1">
            <w:r w:rsidRPr="00312486">
              <w:rPr>
                <w:rStyle w:val="Hyperlink"/>
                <w:noProof/>
                <w:lang w:val="de-AT"/>
              </w:rPr>
              <w:t>Weitere Einstellmöglichkeiten: Settings</w:t>
            </w:r>
            <w:r>
              <w:rPr>
                <w:noProof/>
                <w:webHidden/>
              </w:rPr>
              <w:tab/>
            </w:r>
            <w:r>
              <w:rPr>
                <w:noProof/>
                <w:webHidden/>
              </w:rPr>
              <w:fldChar w:fldCharType="begin"/>
            </w:r>
            <w:r>
              <w:rPr>
                <w:noProof/>
                <w:webHidden/>
              </w:rPr>
              <w:instrText xml:space="preserve"> PAGEREF _Toc66723048 \h </w:instrText>
            </w:r>
            <w:r>
              <w:rPr>
                <w:noProof/>
                <w:webHidden/>
              </w:rPr>
            </w:r>
            <w:r>
              <w:rPr>
                <w:noProof/>
                <w:webHidden/>
              </w:rPr>
              <w:fldChar w:fldCharType="separate"/>
            </w:r>
            <w:r>
              <w:rPr>
                <w:noProof/>
                <w:webHidden/>
              </w:rPr>
              <w:t>12</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49" w:history="1">
            <w:r w:rsidRPr="00312486">
              <w:rPr>
                <w:rStyle w:val="Hyperlink"/>
                <w:noProof/>
                <w:lang w:val="de-AT"/>
              </w:rPr>
              <w:t>Verwend</w:t>
            </w:r>
            <w:r w:rsidRPr="00312486">
              <w:rPr>
                <w:rStyle w:val="Hyperlink"/>
                <w:noProof/>
                <w:lang w:val="de-AT"/>
              </w:rPr>
              <w:t>u</w:t>
            </w:r>
            <w:r w:rsidRPr="00312486">
              <w:rPr>
                <w:rStyle w:val="Hyperlink"/>
                <w:noProof/>
                <w:lang w:val="de-AT"/>
              </w:rPr>
              <w:t>ng der „Long Press“ Funktionen</w:t>
            </w:r>
            <w:r>
              <w:rPr>
                <w:noProof/>
                <w:webHidden/>
              </w:rPr>
              <w:tab/>
            </w:r>
            <w:r>
              <w:rPr>
                <w:noProof/>
                <w:webHidden/>
              </w:rPr>
              <w:fldChar w:fldCharType="begin"/>
            </w:r>
            <w:r>
              <w:rPr>
                <w:noProof/>
                <w:webHidden/>
              </w:rPr>
              <w:instrText xml:space="preserve"> PAGEREF _Toc66723049 \h </w:instrText>
            </w:r>
            <w:r>
              <w:rPr>
                <w:noProof/>
                <w:webHidden/>
              </w:rPr>
            </w:r>
            <w:r>
              <w:rPr>
                <w:noProof/>
                <w:webHidden/>
              </w:rPr>
              <w:fldChar w:fldCharType="separate"/>
            </w:r>
            <w:r>
              <w:rPr>
                <w:noProof/>
                <w:webHidden/>
              </w:rPr>
              <w:t>13</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50" w:history="1">
            <w:r w:rsidRPr="00312486">
              <w:rPr>
                <w:rStyle w:val="Hyperlink"/>
                <w:noProof/>
                <w:lang w:val="de-AT"/>
              </w:rPr>
              <w:t>Verwendung der „Anti-Tremor“ Funktionen</w:t>
            </w:r>
            <w:r>
              <w:rPr>
                <w:noProof/>
                <w:webHidden/>
              </w:rPr>
              <w:tab/>
            </w:r>
            <w:r>
              <w:rPr>
                <w:noProof/>
                <w:webHidden/>
              </w:rPr>
              <w:fldChar w:fldCharType="begin"/>
            </w:r>
            <w:r>
              <w:rPr>
                <w:noProof/>
                <w:webHidden/>
              </w:rPr>
              <w:instrText xml:space="preserve"> PAGEREF _Toc66723050 \h </w:instrText>
            </w:r>
            <w:r>
              <w:rPr>
                <w:noProof/>
                <w:webHidden/>
              </w:rPr>
            </w:r>
            <w:r>
              <w:rPr>
                <w:noProof/>
                <w:webHidden/>
              </w:rPr>
              <w:fldChar w:fldCharType="separate"/>
            </w:r>
            <w:r>
              <w:rPr>
                <w:noProof/>
                <w:webHidden/>
              </w:rPr>
              <w:t>13</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51" w:history="1">
            <w:r w:rsidRPr="00312486">
              <w:rPr>
                <w:rStyle w:val="Hyperlink"/>
                <w:noProof/>
              </w:rPr>
              <w:t>Liste der unterstützten Makrokommandos</w:t>
            </w:r>
            <w:r>
              <w:rPr>
                <w:noProof/>
                <w:webHidden/>
              </w:rPr>
              <w:tab/>
            </w:r>
            <w:r>
              <w:rPr>
                <w:noProof/>
                <w:webHidden/>
              </w:rPr>
              <w:fldChar w:fldCharType="begin"/>
            </w:r>
            <w:r>
              <w:rPr>
                <w:noProof/>
                <w:webHidden/>
              </w:rPr>
              <w:instrText xml:space="preserve"> PAGEREF _Toc66723051 \h </w:instrText>
            </w:r>
            <w:r>
              <w:rPr>
                <w:noProof/>
                <w:webHidden/>
              </w:rPr>
            </w:r>
            <w:r>
              <w:rPr>
                <w:noProof/>
                <w:webHidden/>
              </w:rPr>
              <w:fldChar w:fldCharType="separate"/>
            </w:r>
            <w:r>
              <w:rPr>
                <w:noProof/>
                <w:webHidden/>
              </w:rPr>
              <w:t>14</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52" w:history="1">
            <w:r w:rsidRPr="00312486">
              <w:rPr>
                <w:rStyle w:val="Hyperlink"/>
                <w:noProof/>
              </w:rPr>
              <w:t>Liste der Kürzel für Keyboard-Tasten</w:t>
            </w:r>
            <w:r>
              <w:rPr>
                <w:noProof/>
                <w:webHidden/>
              </w:rPr>
              <w:tab/>
            </w:r>
            <w:r>
              <w:rPr>
                <w:noProof/>
                <w:webHidden/>
              </w:rPr>
              <w:fldChar w:fldCharType="begin"/>
            </w:r>
            <w:r>
              <w:rPr>
                <w:noProof/>
                <w:webHidden/>
              </w:rPr>
              <w:instrText xml:space="preserve"> PAGEREF _Toc66723052 \h </w:instrText>
            </w:r>
            <w:r>
              <w:rPr>
                <w:noProof/>
                <w:webHidden/>
              </w:rPr>
            </w:r>
            <w:r>
              <w:rPr>
                <w:noProof/>
                <w:webHidden/>
              </w:rPr>
              <w:fldChar w:fldCharType="separate"/>
            </w:r>
            <w:r>
              <w:rPr>
                <w:noProof/>
                <w:webHidden/>
              </w:rPr>
              <w:t>15</w:t>
            </w:r>
            <w:r>
              <w:rPr>
                <w:noProof/>
                <w:webHidden/>
              </w:rPr>
              <w:fldChar w:fldCharType="end"/>
            </w:r>
          </w:hyperlink>
        </w:p>
        <w:p w:rsidR="00982F1C" w:rsidRDefault="00982F1C">
          <w:pPr>
            <w:pStyle w:val="Verzeichnis2"/>
            <w:tabs>
              <w:tab w:val="right" w:leader="dot" w:pos="9628"/>
            </w:tabs>
            <w:rPr>
              <w:rFonts w:asciiTheme="minorHAnsi" w:eastAsiaTheme="minorEastAsia" w:hAnsiTheme="minorHAnsi" w:cstheme="minorBidi"/>
              <w:noProof/>
              <w:lang w:val="de-AT" w:eastAsia="de-AT"/>
            </w:rPr>
          </w:pPr>
          <w:hyperlink w:anchor="_Toc66723053" w:history="1">
            <w:r w:rsidRPr="00312486">
              <w:rPr>
                <w:rStyle w:val="Hyperlink"/>
                <w:noProof/>
              </w:rPr>
              <w:t>Weiterführende Links und Software-Empfehlungen</w:t>
            </w:r>
            <w:r>
              <w:rPr>
                <w:noProof/>
                <w:webHidden/>
              </w:rPr>
              <w:tab/>
            </w:r>
            <w:r>
              <w:rPr>
                <w:noProof/>
                <w:webHidden/>
              </w:rPr>
              <w:fldChar w:fldCharType="begin"/>
            </w:r>
            <w:r>
              <w:rPr>
                <w:noProof/>
                <w:webHidden/>
              </w:rPr>
              <w:instrText xml:space="preserve"> PAGEREF _Toc66723053 \h </w:instrText>
            </w:r>
            <w:r>
              <w:rPr>
                <w:noProof/>
                <w:webHidden/>
              </w:rPr>
            </w:r>
            <w:r>
              <w:rPr>
                <w:noProof/>
                <w:webHidden/>
              </w:rPr>
              <w:fldChar w:fldCharType="separate"/>
            </w:r>
            <w:r>
              <w:rPr>
                <w:noProof/>
                <w:webHidden/>
              </w:rPr>
              <w:t>16</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54" w:history="1">
            <w:r w:rsidRPr="00312486">
              <w:rPr>
                <w:rStyle w:val="Hyperlink"/>
                <w:noProof/>
                <w:lang w:val="de-AT"/>
              </w:rPr>
              <w:t>AsTeRICS und AsTeRICS Grid</w:t>
            </w:r>
            <w:r>
              <w:rPr>
                <w:noProof/>
                <w:webHidden/>
              </w:rPr>
              <w:tab/>
            </w:r>
            <w:r>
              <w:rPr>
                <w:noProof/>
                <w:webHidden/>
              </w:rPr>
              <w:fldChar w:fldCharType="begin"/>
            </w:r>
            <w:r>
              <w:rPr>
                <w:noProof/>
                <w:webHidden/>
              </w:rPr>
              <w:instrText xml:space="preserve"> PAGEREF _Toc66723054 \h </w:instrText>
            </w:r>
            <w:r>
              <w:rPr>
                <w:noProof/>
                <w:webHidden/>
              </w:rPr>
            </w:r>
            <w:r>
              <w:rPr>
                <w:noProof/>
                <w:webHidden/>
              </w:rPr>
              <w:fldChar w:fldCharType="separate"/>
            </w:r>
            <w:r>
              <w:rPr>
                <w:noProof/>
                <w:webHidden/>
              </w:rPr>
              <w:t>16</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55" w:history="1">
            <w:r w:rsidRPr="00312486">
              <w:rPr>
                <w:rStyle w:val="Hyperlink"/>
                <w:noProof/>
                <w:lang w:val="de-AT"/>
              </w:rPr>
              <w:t>SpecialEffect.org</w:t>
            </w:r>
            <w:r>
              <w:rPr>
                <w:noProof/>
                <w:webHidden/>
              </w:rPr>
              <w:tab/>
            </w:r>
            <w:r>
              <w:rPr>
                <w:noProof/>
                <w:webHidden/>
              </w:rPr>
              <w:fldChar w:fldCharType="begin"/>
            </w:r>
            <w:r>
              <w:rPr>
                <w:noProof/>
                <w:webHidden/>
              </w:rPr>
              <w:instrText xml:space="preserve"> PAGEREF _Toc66723055 \h </w:instrText>
            </w:r>
            <w:r>
              <w:rPr>
                <w:noProof/>
                <w:webHidden/>
              </w:rPr>
            </w:r>
            <w:r>
              <w:rPr>
                <w:noProof/>
                <w:webHidden/>
              </w:rPr>
              <w:fldChar w:fldCharType="separate"/>
            </w:r>
            <w:r>
              <w:rPr>
                <w:noProof/>
                <w:webHidden/>
              </w:rPr>
              <w:t>16</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56" w:history="1">
            <w:r w:rsidRPr="00312486">
              <w:rPr>
                <w:rStyle w:val="Hyperlink"/>
                <w:noProof/>
                <w:lang w:val="de-AT"/>
              </w:rPr>
              <w:t>BLTT.org</w:t>
            </w:r>
            <w:r>
              <w:rPr>
                <w:noProof/>
                <w:webHidden/>
              </w:rPr>
              <w:tab/>
            </w:r>
            <w:r>
              <w:rPr>
                <w:noProof/>
                <w:webHidden/>
              </w:rPr>
              <w:fldChar w:fldCharType="begin"/>
            </w:r>
            <w:r>
              <w:rPr>
                <w:noProof/>
                <w:webHidden/>
              </w:rPr>
              <w:instrText xml:space="preserve"> PAGEREF _Toc66723056 \h </w:instrText>
            </w:r>
            <w:r>
              <w:rPr>
                <w:noProof/>
                <w:webHidden/>
              </w:rPr>
            </w:r>
            <w:r>
              <w:rPr>
                <w:noProof/>
                <w:webHidden/>
              </w:rPr>
              <w:fldChar w:fldCharType="separate"/>
            </w:r>
            <w:r>
              <w:rPr>
                <w:noProof/>
                <w:webHidden/>
              </w:rPr>
              <w:t>16</w:t>
            </w:r>
            <w:r>
              <w:rPr>
                <w:noProof/>
                <w:webHidden/>
              </w:rPr>
              <w:fldChar w:fldCharType="end"/>
            </w:r>
          </w:hyperlink>
        </w:p>
        <w:p w:rsidR="00982F1C" w:rsidRDefault="00982F1C">
          <w:pPr>
            <w:pStyle w:val="Verzeichnis3"/>
            <w:tabs>
              <w:tab w:val="right" w:leader="dot" w:pos="9628"/>
            </w:tabs>
            <w:rPr>
              <w:rFonts w:asciiTheme="minorHAnsi" w:eastAsiaTheme="minorEastAsia" w:hAnsiTheme="minorHAnsi" w:cstheme="minorBidi"/>
              <w:noProof/>
              <w:lang w:val="de-AT" w:eastAsia="de-AT"/>
            </w:rPr>
          </w:pPr>
          <w:hyperlink w:anchor="_Toc66723057" w:history="1">
            <w:r w:rsidRPr="00312486">
              <w:rPr>
                <w:rStyle w:val="Hyperlink"/>
                <w:noProof/>
                <w:lang w:val="de-AT"/>
              </w:rPr>
              <w:t>OneSwitch.org</w:t>
            </w:r>
            <w:r>
              <w:rPr>
                <w:noProof/>
                <w:webHidden/>
              </w:rPr>
              <w:tab/>
            </w:r>
            <w:r>
              <w:rPr>
                <w:noProof/>
                <w:webHidden/>
              </w:rPr>
              <w:fldChar w:fldCharType="begin"/>
            </w:r>
            <w:r>
              <w:rPr>
                <w:noProof/>
                <w:webHidden/>
              </w:rPr>
              <w:instrText xml:space="preserve"> PAGEREF _Toc66723057 \h </w:instrText>
            </w:r>
            <w:r>
              <w:rPr>
                <w:noProof/>
                <w:webHidden/>
              </w:rPr>
            </w:r>
            <w:r>
              <w:rPr>
                <w:noProof/>
                <w:webHidden/>
              </w:rPr>
              <w:fldChar w:fldCharType="separate"/>
            </w:r>
            <w:r>
              <w:rPr>
                <w:noProof/>
                <w:webHidden/>
              </w:rPr>
              <w:t>16</w:t>
            </w:r>
            <w:r>
              <w:rPr>
                <w:noProof/>
                <w:webHidden/>
              </w:rPr>
              <w:fldChar w:fldCharType="end"/>
            </w:r>
          </w:hyperlink>
        </w:p>
        <w:p w:rsidR="00982F1C" w:rsidRDefault="00982F1C">
          <w:pPr>
            <w:pStyle w:val="Verzeichnis1"/>
            <w:tabs>
              <w:tab w:val="right" w:leader="dot" w:pos="9628"/>
            </w:tabs>
            <w:rPr>
              <w:rFonts w:asciiTheme="minorHAnsi" w:eastAsiaTheme="minorEastAsia" w:hAnsiTheme="minorHAnsi" w:cstheme="minorBidi"/>
              <w:noProof/>
              <w:lang w:val="de-AT" w:eastAsia="de-AT"/>
            </w:rPr>
          </w:pPr>
          <w:hyperlink w:anchor="_Toc66723058" w:history="1">
            <w:r w:rsidRPr="00312486">
              <w:rPr>
                <w:rStyle w:val="Hyperlink"/>
                <w:noProof/>
              </w:rPr>
              <w:t>Kontaktinformationen</w:t>
            </w:r>
            <w:r>
              <w:rPr>
                <w:noProof/>
                <w:webHidden/>
              </w:rPr>
              <w:tab/>
            </w:r>
            <w:r>
              <w:rPr>
                <w:noProof/>
                <w:webHidden/>
              </w:rPr>
              <w:fldChar w:fldCharType="begin"/>
            </w:r>
            <w:r>
              <w:rPr>
                <w:noProof/>
                <w:webHidden/>
              </w:rPr>
              <w:instrText xml:space="preserve"> PAGEREF _Toc66723058 \h </w:instrText>
            </w:r>
            <w:r>
              <w:rPr>
                <w:noProof/>
                <w:webHidden/>
              </w:rPr>
            </w:r>
            <w:r>
              <w:rPr>
                <w:noProof/>
                <w:webHidden/>
              </w:rPr>
              <w:fldChar w:fldCharType="separate"/>
            </w:r>
            <w:r>
              <w:rPr>
                <w:noProof/>
                <w:webHidden/>
              </w:rPr>
              <w:t>17</w:t>
            </w:r>
            <w:r>
              <w:rPr>
                <w:noProof/>
                <w:webHidden/>
              </w:rPr>
              <w:fldChar w:fldCharType="end"/>
            </w:r>
          </w:hyperlink>
        </w:p>
        <w:p w:rsidR="00982F1C" w:rsidRDefault="00982F1C">
          <w:pPr>
            <w:pStyle w:val="Verzeichnis1"/>
            <w:tabs>
              <w:tab w:val="right" w:leader="dot" w:pos="9628"/>
            </w:tabs>
            <w:rPr>
              <w:rFonts w:asciiTheme="minorHAnsi" w:eastAsiaTheme="minorEastAsia" w:hAnsiTheme="minorHAnsi" w:cstheme="minorBidi"/>
              <w:noProof/>
              <w:lang w:val="de-AT" w:eastAsia="de-AT"/>
            </w:rPr>
          </w:pPr>
          <w:hyperlink w:anchor="_Toc66723059" w:history="1">
            <w:r w:rsidRPr="00312486">
              <w:rPr>
                <w:rStyle w:val="Hyperlink"/>
                <w:noProof/>
              </w:rPr>
              <w:t>Haftungsausschluss</w:t>
            </w:r>
            <w:r>
              <w:rPr>
                <w:noProof/>
                <w:webHidden/>
              </w:rPr>
              <w:tab/>
            </w:r>
            <w:r>
              <w:rPr>
                <w:noProof/>
                <w:webHidden/>
              </w:rPr>
              <w:fldChar w:fldCharType="begin"/>
            </w:r>
            <w:r>
              <w:rPr>
                <w:noProof/>
                <w:webHidden/>
              </w:rPr>
              <w:instrText xml:space="preserve"> PAGEREF _Toc66723059 \h </w:instrText>
            </w:r>
            <w:r>
              <w:rPr>
                <w:noProof/>
                <w:webHidden/>
              </w:rPr>
            </w:r>
            <w:r>
              <w:rPr>
                <w:noProof/>
                <w:webHidden/>
              </w:rPr>
              <w:fldChar w:fldCharType="separate"/>
            </w:r>
            <w:r>
              <w:rPr>
                <w:noProof/>
                <w:webHidden/>
              </w:rPr>
              <w:t>17</w:t>
            </w:r>
            <w:r>
              <w:rPr>
                <w:noProof/>
                <w:webHidden/>
              </w:rPr>
              <w:fldChar w:fldCharType="end"/>
            </w:r>
          </w:hyperlink>
        </w:p>
        <w:p w:rsidR="00982F1C" w:rsidRDefault="00982F1C">
          <w:pPr>
            <w:pStyle w:val="Verzeichnis1"/>
            <w:tabs>
              <w:tab w:val="right" w:leader="dot" w:pos="9628"/>
            </w:tabs>
            <w:rPr>
              <w:rFonts w:asciiTheme="minorHAnsi" w:eastAsiaTheme="minorEastAsia" w:hAnsiTheme="minorHAnsi" w:cstheme="minorBidi"/>
              <w:noProof/>
              <w:lang w:val="de-AT" w:eastAsia="de-AT"/>
            </w:rPr>
          </w:pPr>
          <w:hyperlink w:anchor="_Toc66723060" w:history="1">
            <w:r w:rsidRPr="00312486">
              <w:rPr>
                <w:rStyle w:val="Hyperlink"/>
                <w:noProof/>
              </w:rPr>
              <w:t>Danksagung</w:t>
            </w:r>
            <w:r>
              <w:rPr>
                <w:noProof/>
                <w:webHidden/>
              </w:rPr>
              <w:tab/>
            </w:r>
            <w:r>
              <w:rPr>
                <w:noProof/>
                <w:webHidden/>
              </w:rPr>
              <w:fldChar w:fldCharType="begin"/>
            </w:r>
            <w:r>
              <w:rPr>
                <w:noProof/>
                <w:webHidden/>
              </w:rPr>
              <w:instrText xml:space="preserve"> PAGEREF _Toc66723060 \h </w:instrText>
            </w:r>
            <w:r>
              <w:rPr>
                <w:noProof/>
                <w:webHidden/>
              </w:rPr>
            </w:r>
            <w:r>
              <w:rPr>
                <w:noProof/>
                <w:webHidden/>
              </w:rPr>
              <w:fldChar w:fldCharType="separate"/>
            </w:r>
            <w:r>
              <w:rPr>
                <w:noProof/>
                <w:webHidden/>
              </w:rPr>
              <w:t>17</w:t>
            </w:r>
            <w:r>
              <w:rPr>
                <w:noProof/>
                <w:webHidden/>
              </w:rPr>
              <w:fldChar w:fldCharType="end"/>
            </w:r>
          </w:hyperlink>
        </w:p>
        <w:p w:rsidR="00F75A73" w:rsidRDefault="00BE6D17">
          <w:pPr>
            <w:rPr>
              <w:b/>
              <w:bCs/>
              <w:sz w:val="20"/>
              <w:lang w:val="en-US"/>
            </w:rPr>
          </w:pPr>
          <w:r>
            <w:rPr>
              <w:b/>
              <w:bCs/>
              <w:sz w:val="20"/>
            </w:rPr>
            <w:fldChar w:fldCharType="end"/>
          </w:r>
        </w:p>
      </w:sdtContent>
    </w:sdt>
    <w:p w:rsidR="00F75A73" w:rsidRDefault="00BE6D17">
      <w:pPr>
        <w:spacing w:line="240" w:lineRule="auto"/>
        <w:jc w:val="center"/>
      </w:pPr>
      <w:r>
        <w:br w:type="page"/>
      </w:r>
    </w:p>
    <w:p w:rsidR="001B662A" w:rsidRPr="00FC3B79" w:rsidRDefault="001B662A" w:rsidP="00835C4A">
      <w:pPr>
        <w:pStyle w:val="berschrift1"/>
        <w:rPr>
          <w:rStyle w:val="berschrift1Zchn"/>
        </w:rPr>
      </w:pPr>
      <w:bookmarkStart w:id="2" w:name="_Toc66723040"/>
      <w:r w:rsidRPr="00FC3B79">
        <w:rPr>
          <w:rStyle w:val="berschrift1Zchn"/>
        </w:rPr>
        <w:lastRenderedPageBreak/>
        <w:t>Willkommen bei FABI</w:t>
      </w:r>
      <w:bookmarkEnd w:id="2"/>
    </w:p>
    <w:p w:rsidR="001B662A" w:rsidRDefault="001B662A" w:rsidP="001B662A"/>
    <w:p w:rsidR="0000617E" w:rsidRDefault="0000617E" w:rsidP="0000617E">
      <w:r>
        <w:t xml:space="preserve">FABI </w:t>
      </w:r>
      <w:r w:rsidR="009E0190">
        <w:t xml:space="preserve">- </w:t>
      </w:r>
      <w:r>
        <w:t xml:space="preserve">das „Flexible </w:t>
      </w:r>
      <w:proofErr w:type="spellStart"/>
      <w:r>
        <w:t>Assistive</w:t>
      </w:r>
      <w:proofErr w:type="spellEnd"/>
      <w:r>
        <w:t xml:space="preserve"> Button Interface“</w:t>
      </w:r>
      <w:r w:rsidR="009E0190">
        <w:t xml:space="preserve"> -</w:t>
      </w:r>
      <w:r>
        <w:t xml:space="preserve"> ermöglicht es, mehrere Tast</w:t>
      </w:r>
      <w:r w:rsidR="009E0190">
        <w:t xml:space="preserve">er (Buttons) an einen Computer </w:t>
      </w:r>
      <w:r>
        <w:t xml:space="preserve">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00617E" w:rsidRDefault="0000617E" w:rsidP="0000617E"/>
    <w:p w:rsidR="0000617E" w:rsidRDefault="0000617E" w:rsidP="0000617E">
      <w: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00617E" w:rsidRDefault="0000617E" w:rsidP="0000617E"/>
    <w:p w:rsidR="0000617E" w:rsidRDefault="0000617E" w:rsidP="0000617E">
      <w:r>
        <w:t xml:space="preserve">FABI ist </w:t>
      </w:r>
      <w:r w:rsidR="009E0190">
        <w:t>als Open Source Bausatz (inkl. entsprechender Bauanleitung für die Hardware) verfügbar und wurde</w:t>
      </w:r>
      <w:r>
        <w:t xml:space="preserve"> im Rahmen des </w:t>
      </w:r>
      <w:proofErr w:type="spellStart"/>
      <w:r>
        <w:t>AsTeRICS</w:t>
      </w:r>
      <w:proofErr w:type="spellEnd"/>
      <w:r>
        <w:t xml:space="preserve"> Academy Projektes der FH Technikum Wien entwickelt</w:t>
      </w:r>
      <w:r w:rsidR="009E0190">
        <w:t>.</w:t>
      </w:r>
      <w:r>
        <w:t xml:space="preserve"> 2017 wurde die gemeinnützige Organisation </w:t>
      </w:r>
      <w:proofErr w:type="spellStart"/>
      <w:r>
        <w:t>AsTeRICS</w:t>
      </w:r>
      <w:proofErr w:type="spellEnd"/>
      <w:r>
        <w:t xml:space="preserve"> </w:t>
      </w:r>
      <w:proofErr w:type="spellStart"/>
      <w:r>
        <w:t>Foundation</w:t>
      </w:r>
      <w:proofErr w:type="spellEnd"/>
      <w:r>
        <w:t xml:space="preserve"> gegründet, um die derartige Technologien und </w:t>
      </w:r>
      <w:r w:rsidR="009E0190">
        <w:t>Systeme</w:t>
      </w:r>
      <w:r>
        <w:t xml:space="preserve"> weiterzuentwickeln und zur Verfügung stellen zu können: </w:t>
      </w:r>
      <w:hyperlink r:id="rId11">
        <w:r>
          <w:rPr>
            <w:rStyle w:val="InternetLink"/>
          </w:rPr>
          <w:t>www.asterics-foundation.org</w:t>
        </w:r>
      </w:hyperlink>
      <w:r>
        <w:rPr>
          <w:rStyle w:val="InternetLink"/>
        </w:rPr>
        <w:t>.</w:t>
      </w:r>
    </w:p>
    <w:p w:rsidR="0000617E" w:rsidRDefault="0000617E" w:rsidP="0000617E"/>
    <w:p w:rsidR="0000617E" w:rsidRDefault="0000617E" w:rsidP="0000617E">
      <w:r>
        <w:t xml:space="preserve">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w:t>
      </w:r>
      <w:proofErr w:type="spellStart"/>
      <w:r>
        <w:t>Tasterschnittstelle</w:t>
      </w:r>
      <w:proofErr w:type="spellEnd"/>
      <w:r>
        <w:t xml:space="preserve"> im derzeit bekannten Universum macht!!</w:t>
      </w:r>
    </w:p>
    <w:p w:rsidR="001B662A" w:rsidRDefault="001B662A" w:rsidP="001B662A"/>
    <w:p w:rsidR="0000617E" w:rsidRDefault="0000617E" w:rsidP="0000617E">
      <w:pPr>
        <w:pStyle w:val="berschrift3"/>
      </w:pPr>
      <w:bookmarkStart w:id="3" w:name="_Toc66723041"/>
      <w:r>
        <w:t>Über diese Anleitung</w:t>
      </w:r>
      <w:bookmarkEnd w:id="3"/>
      <w:r>
        <w:t xml:space="preserve"> </w:t>
      </w:r>
    </w:p>
    <w:p w:rsidR="001A1FEA" w:rsidRDefault="001B662A" w:rsidP="001B662A">
      <w:r>
        <w:t xml:space="preserve">Diese </w:t>
      </w:r>
      <w:r w:rsidR="0000617E">
        <w:t>An</w:t>
      </w:r>
      <w:r>
        <w:t>leitung dient zur Erklärung der Konfigurationsoberfläche und der möglichen Einstellungen und Funktionen.</w:t>
      </w:r>
      <w:r w:rsidR="0000617E">
        <w:t xml:space="preserve"> </w:t>
      </w:r>
      <w:r w:rsidR="001A1FEA">
        <w:t>Die Bauanleitung ist in einem separaten Dokument zu finden.</w:t>
      </w:r>
    </w:p>
    <w:p w:rsidR="0000617E" w:rsidRDefault="0000617E" w:rsidP="001B662A">
      <w:r>
        <w:t>Für das Einstellen von gewünschten Funktionen durch das FABI-GUI ist es unter Umständen notwendig,</w:t>
      </w:r>
      <w:r w:rsidR="001A1FEA">
        <w:t xml:space="preserve"> einen Treiber zu installieren (d</w:t>
      </w:r>
      <w:r>
        <w:t>ie Treiberinstallation wird in dieser Anleitung erklärt</w:t>
      </w:r>
      <w:r w:rsidR="001A1FEA">
        <w:t>)</w:t>
      </w:r>
      <w:r>
        <w:t>.</w:t>
      </w:r>
      <w:r w:rsidR="001B662A">
        <w:t xml:space="preserve"> </w:t>
      </w:r>
    </w:p>
    <w:p w:rsidR="001B662A" w:rsidRDefault="001B662A" w:rsidP="001B662A"/>
    <w:p w:rsidR="00FC3B79" w:rsidRDefault="00FC3B79" w:rsidP="00835C4A">
      <w:pPr>
        <w:pStyle w:val="berschrift2"/>
        <w:rPr>
          <w:rStyle w:val="berschrift1Zchn"/>
        </w:rPr>
      </w:pPr>
      <w:r>
        <w:rPr>
          <w:rStyle w:val="berschrift1Zchn"/>
        </w:rPr>
        <w:br w:type="page"/>
      </w:r>
    </w:p>
    <w:p w:rsidR="0045157D" w:rsidRPr="00FC3B79" w:rsidRDefault="0045157D" w:rsidP="00835C4A">
      <w:pPr>
        <w:pStyle w:val="berschrift2"/>
        <w:rPr>
          <w:rStyle w:val="berschrift1Zchn"/>
        </w:rPr>
      </w:pPr>
      <w:bookmarkStart w:id="4" w:name="_Toc66723042"/>
      <w:r w:rsidRPr="00FC3B79">
        <w:rPr>
          <w:rStyle w:val="berschrift1Zchn"/>
        </w:rPr>
        <w:lastRenderedPageBreak/>
        <w:t>Einleitung</w:t>
      </w:r>
      <w:bookmarkEnd w:id="4"/>
      <w:r w:rsidRPr="00FC3B79">
        <w:rPr>
          <w:rStyle w:val="berschrift1Zchn"/>
        </w:rPr>
        <w:t xml:space="preserve"> </w:t>
      </w:r>
    </w:p>
    <w:p w:rsidR="0045157D" w:rsidRDefault="00BE6D17" w:rsidP="0045157D">
      <w:r>
        <w:rPr>
          <w:lang w:val="de-AT"/>
        </w:rPr>
        <w:t>D</w:t>
      </w:r>
      <w:r w:rsidR="007251B4">
        <w:rPr>
          <w:lang w:val="de-AT"/>
        </w:rPr>
        <w:t>ie</w:t>
      </w:r>
      <w:r>
        <w:rPr>
          <w:lang w:val="de-AT"/>
        </w:rPr>
        <w:t xml:space="preserve"> </w:t>
      </w:r>
      <w:r w:rsidR="007251B4">
        <w:rPr>
          <w:lang w:val="de-AT"/>
        </w:rPr>
        <w:t>Konfigurationss</w:t>
      </w:r>
      <w:r>
        <w:rPr>
          <w:lang w:val="de-AT"/>
        </w:rPr>
        <w:t>oftware</w:t>
      </w:r>
      <w:r w:rsidR="007251B4">
        <w:rPr>
          <w:lang w:val="de-AT"/>
        </w:rPr>
        <w:t xml:space="preserve"> „FABI-GUI“</w:t>
      </w:r>
      <w:r>
        <w:rPr>
          <w:lang w:val="de-AT"/>
        </w:rPr>
        <w:t xml:space="preserve"> </w:t>
      </w:r>
      <w:r w:rsidR="007251B4">
        <w:rPr>
          <w:lang w:val="de-AT"/>
        </w:rPr>
        <w:t>wird benötigt, um</w:t>
      </w:r>
      <w:r>
        <w:rPr>
          <w:lang w:val="de-AT"/>
        </w:rPr>
        <w:t xml:space="preserve"> die Funktionen der </w:t>
      </w:r>
      <w:r w:rsidR="001A1FEA">
        <w:rPr>
          <w:lang w:val="de-AT"/>
        </w:rPr>
        <w:t>Taster / Buttons</w:t>
      </w:r>
      <w:r>
        <w:rPr>
          <w:lang w:val="de-AT"/>
        </w:rPr>
        <w:t xml:space="preserve"> </w:t>
      </w:r>
      <w:r w:rsidR="007251B4">
        <w:rPr>
          <w:lang w:val="de-AT"/>
        </w:rPr>
        <w:t>festlegen zu</w:t>
      </w:r>
      <w:r>
        <w:rPr>
          <w:lang w:val="de-AT"/>
        </w:rPr>
        <w:t xml:space="preserve"> können. </w:t>
      </w:r>
      <w:r w:rsidR="0045157D" w:rsidRPr="0045157D">
        <w:rPr>
          <w:lang w:val="de-AT"/>
        </w:rPr>
        <w:t xml:space="preserve">Nachdem eine Konfiguration im FABI-System gespeichert wurde, bleibt sie dort erhalten und das FABI-System kann zur Steuerung unterschiedlicher Geräte verwendet werden (z.B. Windows-PC, Mac-Computer, Tablet oder Smart-Phone mit USB-Anschluss.) </w:t>
      </w:r>
      <w:r w:rsidR="0045157D">
        <w:rPr>
          <w:lang w:val="de-AT"/>
        </w:rPr>
        <w:br/>
      </w:r>
      <w:r w:rsidR="0045157D" w:rsidRPr="0045157D">
        <w:rPr>
          <w:lang w:val="de-AT"/>
        </w:rPr>
        <w:t>Die Konfigurationssoftware wird erst wieder benötigt, wenn Einstellungen geändert werden sollen.</w:t>
      </w:r>
    </w:p>
    <w:p w:rsidR="0045157D" w:rsidRDefault="0045157D">
      <w:pPr>
        <w:rPr>
          <w:lang w:val="de-AT"/>
        </w:rPr>
      </w:pPr>
    </w:p>
    <w:p w:rsidR="0045157D" w:rsidRPr="0045157D" w:rsidRDefault="0045157D" w:rsidP="0045157D">
      <w:pPr>
        <w:pStyle w:val="berschrift3"/>
        <w:rPr>
          <w:rStyle w:val="berschrift2Zchn"/>
          <w:sz w:val="28"/>
        </w:rPr>
      </w:pPr>
      <w:bookmarkStart w:id="5" w:name="_Toc66723043"/>
      <w:r w:rsidRPr="0045157D">
        <w:rPr>
          <w:rStyle w:val="berschrift2Zchn"/>
          <w:sz w:val="28"/>
        </w:rPr>
        <w:t xml:space="preserve">Herunterladen und </w:t>
      </w:r>
      <w:proofErr w:type="spellStart"/>
      <w:r w:rsidRPr="0045157D">
        <w:rPr>
          <w:rStyle w:val="berschrift2Zchn"/>
          <w:sz w:val="28"/>
        </w:rPr>
        <w:t>Installieren</w:t>
      </w:r>
      <w:proofErr w:type="spellEnd"/>
      <w:r w:rsidRPr="0045157D">
        <w:rPr>
          <w:rStyle w:val="berschrift2Zchn"/>
          <w:sz w:val="28"/>
        </w:rPr>
        <w:t xml:space="preserve"> der Software</w:t>
      </w:r>
      <w:bookmarkEnd w:id="5"/>
    </w:p>
    <w:p w:rsidR="007251B4" w:rsidRDefault="00BE6D17">
      <w:pPr>
        <w:rPr>
          <w:lang w:val="de-AT"/>
        </w:rPr>
      </w:pPr>
      <w:r>
        <w:rPr>
          <w:lang w:val="de-AT"/>
        </w:rPr>
        <w:t>Die</w:t>
      </w:r>
      <w:r w:rsidR="007251B4">
        <w:rPr>
          <w:lang w:val="de-AT"/>
        </w:rPr>
        <w:t xml:space="preserve"> ausführbare Datei</w:t>
      </w:r>
      <w:r>
        <w:rPr>
          <w:lang w:val="de-AT"/>
        </w:rPr>
        <w:t xml:space="preserve"> </w:t>
      </w:r>
      <w:r>
        <w:rPr>
          <w:i/>
          <w:lang w:val="de-AT"/>
        </w:rPr>
        <w:t>FabiGUI.exe</w:t>
      </w:r>
      <w:r>
        <w:rPr>
          <w:lang w:val="de-AT"/>
        </w:rPr>
        <w:t xml:space="preserve"> kann vo</w:t>
      </w:r>
      <w:r w:rsidR="0000617E">
        <w:rPr>
          <w:lang w:val="de-AT"/>
        </w:rPr>
        <w:t xml:space="preserve">m </w:t>
      </w:r>
      <w:proofErr w:type="spellStart"/>
      <w:r w:rsidR="0000617E">
        <w:rPr>
          <w:lang w:val="de-AT"/>
        </w:rPr>
        <w:t>AsTeRICS</w:t>
      </w:r>
      <w:proofErr w:type="spellEnd"/>
      <w:r>
        <w:rPr>
          <w:lang w:val="de-AT"/>
        </w:rPr>
        <w:t xml:space="preserve"> </w:t>
      </w:r>
      <w:proofErr w:type="spellStart"/>
      <w:r>
        <w:rPr>
          <w:lang w:val="de-AT"/>
        </w:rPr>
        <w:t>GitHub</w:t>
      </w:r>
      <w:proofErr w:type="spellEnd"/>
      <w:r w:rsidR="007251B4">
        <w:rPr>
          <w:lang w:val="de-AT"/>
        </w:rPr>
        <w:t xml:space="preserve">-Verzeichnis </w:t>
      </w:r>
      <w:r>
        <w:rPr>
          <w:lang w:val="de-AT"/>
        </w:rPr>
        <w:t xml:space="preserve"> heruntergeladen werden</w:t>
      </w:r>
      <w:r w:rsidR="0000617E">
        <w:rPr>
          <w:lang w:val="de-AT"/>
        </w:rPr>
        <w:t>:</w:t>
      </w:r>
      <w:r>
        <w:rPr>
          <w:lang w:val="de-AT"/>
        </w:rPr>
        <w:t xml:space="preserve"> </w:t>
      </w:r>
      <w:hyperlink r:id="rId12" w:history="1">
        <w:r w:rsidR="007251B4" w:rsidRPr="001B662A">
          <w:rPr>
            <w:rStyle w:val="InternetLink"/>
            <w:lang w:val="de-AT"/>
          </w:rPr>
          <w:t>https://github.com/asterics/FABI/releases/latest</w:t>
        </w:r>
      </w:hyperlink>
      <w:r w:rsidR="007251B4" w:rsidRPr="001B662A">
        <w:rPr>
          <w:rStyle w:val="InternetLink"/>
          <w:lang w:val="de-AT"/>
        </w:rPr>
        <w:t xml:space="preserve"> </w:t>
      </w:r>
      <w:r>
        <w:rPr>
          <w:lang w:val="de-AT"/>
        </w:rPr>
        <w:t xml:space="preserve"> </w:t>
      </w:r>
    </w:p>
    <w:p w:rsidR="007251B4" w:rsidRDefault="0000617E">
      <w:pPr>
        <w:rPr>
          <w:lang w:val="de-AT"/>
        </w:rPr>
      </w:pPr>
      <w:r>
        <w:rPr>
          <w:lang w:val="de-AT"/>
        </w:rPr>
        <w:t xml:space="preserve">Speichern Sie diese Datei in einem gewünschten Verzeichnis auf </w:t>
      </w:r>
      <w:r w:rsidR="0045157D">
        <w:rPr>
          <w:lang w:val="de-AT"/>
        </w:rPr>
        <w:t>einem</w:t>
      </w:r>
      <w:r>
        <w:rPr>
          <w:lang w:val="de-AT"/>
        </w:rPr>
        <w:t xml:space="preserve"> </w:t>
      </w:r>
      <w:r w:rsidR="0045157D">
        <w:rPr>
          <w:lang w:val="de-AT"/>
        </w:rPr>
        <w:t xml:space="preserve">Windows </w:t>
      </w:r>
      <w:r>
        <w:rPr>
          <w:lang w:val="de-AT"/>
        </w:rPr>
        <w:t>PC</w:t>
      </w:r>
      <w:r w:rsidR="0045157D">
        <w:rPr>
          <w:lang w:val="de-AT"/>
        </w:rPr>
        <w:t xml:space="preserve"> oder Laptop</w:t>
      </w:r>
      <w:r>
        <w:rPr>
          <w:lang w:val="de-AT"/>
        </w:rPr>
        <w:t>.</w:t>
      </w:r>
    </w:p>
    <w:p w:rsidR="0045157D" w:rsidRDefault="0045157D" w:rsidP="0045157D">
      <w:r>
        <w:t xml:space="preserve">Prinzipiell kann die FABI-GUI Software auch unter </w:t>
      </w:r>
      <w:proofErr w:type="spellStart"/>
      <w:r>
        <w:t>macOS</w:t>
      </w:r>
      <w:proofErr w:type="spellEnd"/>
      <w:r>
        <w:t xml:space="preserve"> oder Linux gestartet werden, mit Hilfe der „mono“ Software</w:t>
      </w:r>
      <w:r w:rsidR="001A1FEA">
        <w:t>,</w:t>
      </w:r>
      <w:r>
        <w:t xml:space="preserve"> die hier zu finden ist: </w:t>
      </w:r>
      <w:hyperlink r:id="rId13">
        <w:r>
          <w:rPr>
            <w:rStyle w:val="InternetLink"/>
          </w:rPr>
          <w:t>https://www.mono-project.com/download/stable</w:t>
        </w:r>
      </w:hyperlink>
      <w:r>
        <w:rPr>
          <w:rStyle w:val="InternetLink"/>
        </w:rPr>
        <w:t xml:space="preserve"> </w:t>
      </w:r>
    </w:p>
    <w:p w:rsidR="0000617E" w:rsidRDefault="0000617E">
      <w:pPr>
        <w:rPr>
          <w:lang w:val="de-AT"/>
        </w:rPr>
      </w:pPr>
    </w:p>
    <w:p w:rsidR="00F75A73" w:rsidRDefault="00BE6D17" w:rsidP="001B662A">
      <w:r>
        <w:rPr>
          <w:lang w:val="de-AT"/>
        </w:rPr>
        <w:t>Nachdem d</w:t>
      </w:r>
      <w:r w:rsidR="001B662A">
        <w:rPr>
          <w:lang w:val="de-AT"/>
        </w:rPr>
        <w:t>ie</w:t>
      </w:r>
      <w:r>
        <w:rPr>
          <w:lang w:val="de-AT"/>
        </w:rPr>
        <w:t xml:space="preserve"> </w:t>
      </w:r>
      <w:r>
        <w:rPr>
          <w:i/>
          <w:lang w:val="de-AT"/>
        </w:rPr>
        <w:t>F</w:t>
      </w:r>
      <w:r w:rsidR="0045157D">
        <w:rPr>
          <w:i/>
          <w:lang w:val="de-AT"/>
        </w:rPr>
        <w:t>abiGUI</w:t>
      </w:r>
      <w:r>
        <w:rPr>
          <w:i/>
          <w:lang w:val="de-AT"/>
        </w:rPr>
        <w:t>.</w:t>
      </w:r>
      <w:r w:rsidR="001B662A">
        <w:rPr>
          <w:i/>
          <w:lang w:val="de-AT"/>
        </w:rPr>
        <w:t xml:space="preserve">exe </w:t>
      </w:r>
      <w:r w:rsidR="001B662A">
        <w:rPr>
          <w:lang w:val="de-AT"/>
        </w:rPr>
        <w:t>Datei</w:t>
      </w:r>
      <w:r>
        <w:rPr>
          <w:lang w:val="de-AT"/>
        </w:rPr>
        <w:t xml:space="preserve"> von de</w:t>
      </w:r>
      <w:r w:rsidR="001A1FEA">
        <w:rPr>
          <w:lang w:val="de-AT"/>
        </w:rPr>
        <w:t>r</w:t>
      </w:r>
      <w:r>
        <w:rPr>
          <w:lang w:val="de-AT"/>
        </w:rPr>
        <w:t xml:space="preserve"> oben genannten Quelle heruntergeladen wurde</w:t>
      </w:r>
      <w:r w:rsidR="0045157D">
        <w:rPr>
          <w:lang w:val="de-AT"/>
        </w:rPr>
        <w:t>, starten</w:t>
      </w:r>
      <w:r>
        <w:t xml:space="preserve"> Sie die</w:t>
      </w:r>
      <w:r w:rsidR="0000617E">
        <w:t xml:space="preserve"> </w:t>
      </w:r>
      <w:r>
        <w:t xml:space="preserve">Anwendung </w:t>
      </w:r>
      <w:r w:rsidR="0000617E">
        <w:t>durch Doppelklick</w:t>
      </w:r>
      <w:r w:rsidR="0045157D">
        <w:t>.</w:t>
      </w:r>
      <w:r>
        <w:t xml:space="preserve"> </w:t>
      </w:r>
      <w:r>
        <w:rPr>
          <w:lang w:val="de-AT"/>
        </w:rPr>
        <w:t xml:space="preserve">Falls eine Error-Nachricht erscheint, ist </w:t>
      </w:r>
      <w:r w:rsidR="001B662A">
        <w:rPr>
          <w:lang w:val="de-AT"/>
        </w:rPr>
        <w:t xml:space="preserve">vermutlich </w:t>
      </w:r>
      <w:r>
        <w:rPr>
          <w:lang w:val="de-AT"/>
        </w:rPr>
        <w:t xml:space="preserve">das </w:t>
      </w:r>
      <w:r w:rsidR="0000617E">
        <w:rPr>
          <w:lang w:val="de-AT"/>
        </w:rPr>
        <w:t>„</w:t>
      </w:r>
      <w:r>
        <w:rPr>
          <w:lang w:val="de-AT"/>
        </w:rPr>
        <w:t>Microsoft.Net Framework</w:t>
      </w:r>
      <w:r w:rsidR="0000617E">
        <w:rPr>
          <w:lang w:val="de-AT"/>
        </w:rPr>
        <w:t>“</w:t>
      </w:r>
      <w:r>
        <w:rPr>
          <w:lang w:val="de-AT"/>
        </w:rPr>
        <w:t xml:space="preserve"> auf Ihrem Computer nicht installiert. Laden Sie </w:t>
      </w:r>
      <w:r w:rsidR="0045157D">
        <w:rPr>
          <w:lang w:val="de-AT"/>
        </w:rPr>
        <w:t xml:space="preserve">in diesem Fall </w:t>
      </w:r>
      <w:r>
        <w:rPr>
          <w:lang w:val="de-AT"/>
        </w:rPr>
        <w:t>d</w:t>
      </w:r>
      <w:r w:rsidR="0000617E">
        <w:rPr>
          <w:lang w:val="de-AT"/>
        </w:rPr>
        <w:t xml:space="preserve">as Framework </w:t>
      </w:r>
      <w:r>
        <w:rPr>
          <w:lang w:val="de-AT"/>
        </w:rPr>
        <w:t>von der folgenden Webseite herunter:</w:t>
      </w:r>
      <w:r>
        <w:rPr>
          <w:lang w:val="de-AT"/>
        </w:rPr>
        <w:br/>
      </w:r>
      <w:hyperlink r:id="rId14">
        <w:r>
          <w:rPr>
            <w:rStyle w:val="InternetLink"/>
            <w:lang w:val="de-AT"/>
          </w:rPr>
          <w:t>http://www.microsoft.com/en-us/download/confirmation.aspx?id=17718</w:t>
        </w:r>
      </w:hyperlink>
    </w:p>
    <w:p w:rsidR="001B662A" w:rsidRDefault="001B662A"/>
    <w:p w:rsidR="0045157D" w:rsidRPr="0045157D" w:rsidRDefault="0045157D" w:rsidP="0045157D">
      <w:pPr>
        <w:pStyle w:val="berschrift3"/>
        <w:rPr>
          <w:rStyle w:val="berschrift2Zchn"/>
          <w:sz w:val="28"/>
        </w:rPr>
      </w:pPr>
      <w:bookmarkStart w:id="6" w:name="_Toc66723044"/>
      <w:r w:rsidRPr="0045157D">
        <w:rPr>
          <w:noProof/>
          <w:sz w:val="20"/>
          <w:lang w:val="de-AT" w:eastAsia="de-AT"/>
        </w:rPr>
        <w:drawing>
          <wp:anchor distT="0" distB="0" distL="114300" distR="114300" simplePos="0" relativeHeight="251663360" behindDoc="1" locked="0" layoutInCell="1" allowOverlap="1" wp14:anchorId="7D833A64" wp14:editId="2E63FCEC">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0" y="0"/>
                <wp:lineTo x="0" y="21199"/>
                <wp:lineTo x="21347" y="21199"/>
                <wp:lineTo x="21347" y="0"/>
                <wp:lineTo x="0" y="0"/>
              </wp:wrapPolygon>
            </wp:wrapTight>
            <wp:docPr id="28"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640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74570" cy="1436370"/>
                    </a:xfrm>
                    <a:prstGeom prst="rect">
                      <a:avLst/>
                    </a:prstGeom>
                  </pic:spPr>
                </pic:pic>
              </a:graphicData>
            </a:graphic>
            <wp14:sizeRelH relativeFrom="margin">
              <wp14:pctWidth>0</wp14:pctWidth>
            </wp14:sizeRelH>
            <wp14:sizeRelV relativeFrom="margin">
              <wp14:pctHeight>0</wp14:pctHeight>
            </wp14:sizeRelV>
          </wp:anchor>
        </w:drawing>
      </w:r>
      <w:r w:rsidRPr="0045157D">
        <w:rPr>
          <w:rStyle w:val="berschrift2Zchn"/>
          <w:sz w:val="28"/>
        </w:rPr>
        <w:t xml:space="preserve">Verbinden des </w:t>
      </w:r>
      <w:r w:rsidR="001A1FEA">
        <w:rPr>
          <w:rStyle w:val="berschrift2Zchn"/>
          <w:sz w:val="28"/>
        </w:rPr>
        <w:t>USB-Micro Kabels</w:t>
      </w:r>
      <w:bookmarkEnd w:id="6"/>
    </w:p>
    <w:p w:rsidR="0045157D" w:rsidRDefault="005E7552" w:rsidP="0045157D">
      <w:pPr>
        <w:keepNext/>
        <w:jc w:val="center"/>
      </w:pPr>
      <w:r>
        <w:rPr>
          <w:noProof/>
          <w:lang w:val="de-AT" w:eastAsia="de-AT"/>
        </w:rPr>
        <mc:AlternateContent>
          <mc:Choice Requires="wps">
            <w:drawing>
              <wp:anchor distT="0" distB="0" distL="0" distR="0" simplePos="0" relativeHeight="251661312" behindDoc="0" locked="0" layoutInCell="1" allowOverlap="1" wp14:anchorId="401A71F5" wp14:editId="5192AC3A">
                <wp:simplePos x="0" y="0"/>
                <wp:positionH relativeFrom="column">
                  <wp:posOffset>4596189</wp:posOffset>
                </wp:positionH>
                <wp:positionV relativeFrom="paragraph">
                  <wp:posOffset>163460</wp:posOffset>
                </wp:positionV>
                <wp:extent cx="1690370" cy="1360967"/>
                <wp:effectExtent l="0" t="0" r="24130" b="10795"/>
                <wp:wrapNone/>
                <wp:docPr id="25" name="Textfeld 59"/>
                <wp:cNvGraphicFramePr/>
                <a:graphic xmlns:a="http://schemas.openxmlformats.org/drawingml/2006/main">
                  <a:graphicData uri="http://schemas.microsoft.com/office/word/2010/wordprocessingShape">
                    <wps:wsp>
                      <wps:cNvSpPr/>
                      <wps:spPr>
                        <a:xfrm>
                          <a:off x="0" y="0"/>
                          <a:ext cx="1690370" cy="1360967"/>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59" o:spid="_x0000_s1026" style="position:absolute;left:0;text-align:left;margin-left:361.9pt;margin-top:12.85pt;width:133.1pt;height:10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" strokecolor="#4f81bd [3204]" strokeweight=".26mm">
                <v:textbox>
                  <w:txbxContent>
                    <w:p w:rsidR="00563071" w:rsidRDefault="00563071" w:rsidP="0045157D">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v:textbox>
              </v:rect>
            </w:pict>
          </mc:Fallback>
        </mc:AlternateContent>
      </w:r>
      <w:r w:rsidR="0045157D">
        <w:rPr>
          <w:noProof/>
          <w:lang w:val="de-AT" w:eastAsia="de-AT"/>
        </w:rPr>
        <mc:AlternateContent>
          <mc:Choice Requires="wps">
            <w:drawing>
              <wp:anchor distT="0" distB="0" distL="0" distR="0" simplePos="0" relativeHeight="251662336" behindDoc="0" locked="0" layoutInCell="1" allowOverlap="1" wp14:anchorId="504B6231" wp14:editId="7702C3B2">
                <wp:simplePos x="0" y="0"/>
                <wp:positionH relativeFrom="column">
                  <wp:posOffset>3952875</wp:posOffset>
                </wp:positionH>
                <wp:positionV relativeFrom="paragraph">
                  <wp:posOffset>302895</wp:posOffset>
                </wp:positionV>
                <wp:extent cx="654050" cy="179705"/>
                <wp:effectExtent l="38100" t="0" r="12700" b="67945"/>
                <wp:wrapNone/>
                <wp:docPr id="27" name="Gerade Verbindung mit Pfeil 60"/>
                <wp:cNvGraphicFramePr/>
                <a:graphic xmlns:a="http://schemas.openxmlformats.org/drawingml/2006/main">
                  <a:graphicData uri="http://schemas.microsoft.com/office/word/2010/wordprocessingShape">
                    <wps:wsp>
                      <wps:cNvSpPr/>
                      <wps:spPr>
                        <a:xfrm flipH="1">
                          <a:off x="0" y="0"/>
                          <a:ext cx="654050" cy="17970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60" o:spid="_x0000_s1026" style="position:absolute;margin-left:311.25pt;margin-top:23.85pt;width:51.5pt;height:14.15pt;flip:x;z-index:2516623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" path="m,l21600,21600e" filled="f" strokecolor="#4a7ebb" strokeweight=".53mm">
                <v:stroke endarrow="block"/>
                <v:path arrowok="t"/>
              </v:shape>
            </w:pict>
          </mc:Fallback>
        </mc:AlternateContent>
      </w:r>
      <w:r w:rsidR="0045157D">
        <w:rPr>
          <w:noProof/>
          <w:lang w:val="de-AT" w:eastAsia="de-AT"/>
        </w:rPr>
        <mc:AlternateContent>
          <mc:Choice Requires="wps">
            <w:drawing>
              <wp:anchor distT="0" distB="0" distL="0" distR="0" simplePos="0" relativeHeight="251659264" behindDoc="0" locked="0" layoutInCell="1" allowOverlap="1" wp14:anchorId="000E8B7C" wp14:editId="4909C619">
                <wp:simplePos x="0" y="0"/>
                <wp:positionH relativeFrom="column">
                  <wp:posOffset>1895524</wp:posOffset>
                </wp:positionH>
                <wp:positionV relativeFrom="paragraph">
                  <wp:posOffset>1073785</wp:posOffset>
                </wp:positionV>
                <wp:extent cx="488950" cy="155575"/>
                <wp:effectExtent l="0" t="38100" r="63500" b="15875"/>
                <wp:wrapNone/>
                <wp:docPr id="22" name="Gerade Verbindung mit Pfeil 58"/>
                <wp:cNvGraphicFramePr/>
                <a:graphic xmlns:a="http://schemas.openxmlformats.org/drawingml/2006/main">
                  <a:graphicData uri="http://schemas.microsoft.com/office/word/2010/wordprocessingShape">
                    <wps:wsp>
                      <wps:cNvSpPr/>
                      <wps:spPr>
                        <a:xfrm flipV="1">
                          <a:off x="0" y="0"/>
                          <a:ext cx="488950" cy="15557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58" o:spid="_x0000_s1026" style="position:absolute;margin-left:149.25pt;margin-top:84.55pt;width:38.5pt;height:12.25pt;flip:y;z-index:2516592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" path="m,l21600,21600e" filled="f" strokecolor="#4a7ebb" strokeweight=".53mm">
                <v:stroke endarrow="block"/>
                <v:path arrowok="t"/>
              </v:shape>
            </w:pict>
          </mc:Fallback>
        </mc:AlternateContent>
      </w:r>
    </w:p>
    <w:p w:rsidR="00782B61" w:rsidRDefault="00782B61" w:rsidP="0045157D"/>
    <w:p w:rsidR="0045157D" w:rsidRDefault="00782B61" w:rsidP="0045157D">
      <w:r>
        <w:rPr>
          <w:noProof/>
          <w:lang w:val="de-AT" w:eastAsia="de-AT"/>
        </w:rPr>
        <mc:AlternateContent>
          <mc:Choice Requires="wps">
            <w:drawing>
              <wp:anchor distT="0" distB="0" distL="0" distR="0" simplePos="0" relativeHeight="251660288" behindDoc="0" locked="0" layoutInCell="1" allowOverlap="1" wp14:anchorId="76630CAB" wp14:editId="50E9F0A2">
                <wp:simplePos x="0" y="0"/>
                <wp:positionH relativeFrom="column">
                  <wp:posOffset>-28974</wp:posOffset>
                </wp:positionH>
                <wp:positionV relativeFrom="paragraph">
                  <wp:posOffset>11445</wp:posOffset>
                </wp:positionV>
                <wp:extent cx="2093595" cy="1158949"/>
                <wp:effectExtent l="0" t="0" r="20955" b="22225"/>
                <wp:wrapNone/>
                <wp:docPr id="23" name="Textfeld 61"/>
                <wp:cNvGraphicFramePr/>
                <a:graphic xmlns:a="http://schemas.openxmlformats.org/drawingml/2006/main">
                  <a:graphicData uri="http://schemas.microsoft.com/office/word/2010/wordprocessingShape">
                    <wps:wsp>
                      <wps:cNvSpPr/>
                      <wps:spPr>
                        <a:xfrm>
                          <a:off x="0" y="0"/>
                          <a:ext cx="2093595" cy="1158949"/>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wps:txbx>
                      <wps:bodyPr>
                        <a:noAutofit/>
                      </wps:bodyPr>
                    </wps:wsp>
                  </a:graphicData>
                </a:graphic>
                <wp14:sizeRelV relativeFrom="margin">
                  <wp14:pctHeight>0</wp14:pctHeight>
                </wp14:sizeRelV>
              </wp:anchor>
            </w:drawing>
          </mc:Choice>
          <mc:Fallback>
            <w:pict>
              <v:rect id="Textfeld 61" o:spid="_x0000_s1027" style="position:absolute;margin-left:-2.3pt;margin-top:.9pt;width:164.85pt;height:91.2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" strokecolor="#4f81bd [3204]" strokeweight=".26mm">
                <v:textbox>
                  <w:txbxContent>
                    <w:p w:rsidR="00563071" w:rsidRDefault="00563071" w:rsidP="0045157D">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v:rect>
            </w:pict>
          </mc:Fallback>
        </mc:AlternateContent>
      </w:r>
    </w:p>
    <w:p w:rsidR="0045157D" w:rsidRDefault="0045157D" w:rsidP="001B662A">
      <w:pPr>
        <w:rPr>
          <w:lang w:val="de-AT"/>
        </w:rPr>
      </w:pPr>
    </w:p>
    <w:p w:rsidR="0045157D" w:rsidRDefault="001B662A" w:rsidP="001B662A">
      <w:pPr>
        <w:rPr>
          <w:lang w:val="de-AT"/>
        </w:rPr>
      </w:pPr>
      <w:r>
        <w:rPr>
          <w:lang w:val="de-AT"/>
        </w:rPr>
        <w:t xml:space="preserve">Falls Sie Probleme oder </w:t>
      </w:r>
    </w:p>
    <w:p w:rsidR="0045157D" w:rsidRDefault="0045157D" w:rsidP="001B662A">
      <w:pPr>
        <w:rPr>
          <w:lang w:val="de-AT"/>
        </w:rPr>
      </w:pPr>
    </w:p>
    <w:p w:rsidR="0045157D" w:rsidRDefault="0045157D" w:rsidP="001B662A">
      <w:pPr>
        <w:rPr>
          <w:lang w:val="de-AT"/>
        </w:rPr>
      </w:pPr>
    </w:p>
    <w:p w:rsidR="0045157D" w:rsidRDefault="0045157D" w:rsidP="001B662A">
      <w:pPr>
        <w:rPr>
          <w:lang w:val="de-AT"/>
        </w:rPr>
      </w:pPr>
    </w:p>
    <w:p w:rsidR="0045157D" w:rsidRDefault="0045157D" w:rsidP="001B662A">
      <w:pPr>
        <w:rPr>
          <w:lang w:val="de-AT"/>
        </w:rPr>
      </w:pPr>
    </w:p>
    <w:p w:rsidR="0045157D" w:rsidRDefault="0045157D" w:rsidP="001B662A">
      <w:pPr>
        <w:rPr>
          <w:lang w:val="de-AT"/>
        </w:rPr>
      </w:pPr>
      <w:r>
        <w:rPr>
          <w:lang w:val="de-AT"/>
        </w:rPr>
        <w:t xml:space="preserve">Danach sollte in der </w:t>
      </w:r>
      <w:proofErr w:type="spellStart"/>
      <w:r>
        <w:rPr>
          <w:lang w:val="de-AT"/>
        </w:rPr>
        <w:t>FabiGUI</w:t>
      </w:r>
      <w:proofErr w:type="spellEnd"/>
      <w:r>
        <w:rPr>
          <w:lang w:val="de-AT"/>
        </w:rPr>
        <w:t xml:space="preserve">-Software in der Auswahlbox „FABI Port“ ein COM Port </w:t>
      </w:r>
      <w:r w:rsidR="006172DB">
        <w:rPr>
          <w:lang w:val="de-AT"/>
        </w:rPr>
        <w:t xml:space="preserve">mit bestimmter Nummer (z.B. COM4) </w:t>
      </w:r>
      <w:r>
        <w:rPr>
          <w:lang w:val="de-AT"/>
        </w:rPr>
        <w:t>auswählbar sein (</w:t>
      </w:r>
      <w:r w:rsidR="006172DB">
        <w:rPr>
          <w:lang w:val="de-AT"/>
        </w:rPr>
        <w:t>siehe Abbildung 2). Nach dem</w:t>
      </w:r>
      <w:r>
        <w:rPr>
          <w:lang w:val="de-AT"/>
        </w:rPr>
        <w:t xml:space="preserve"> Ausstecken des FABI-Moduls </w:t>
      </w:r>
      <w:r w:rsidR="006172DB">
        <w:rPr>
          <w:lang w:val="de-AT"/>
        </w:rPr>
        <w:t xml:space="preserve">sollte der COM Port </w:t>
      </w:r>
      <w:r>
        <w:rPr>
          <w:lang w:val="de-AT"/>
        </w:rPr>
        <w:t>wieder verschwinde</w:t>
      </w:r>
      <w:r w:rsidR="006172DB">
        <w:rPr>
          <w:lang w:val="de-AT"/>
        </w:rPr>
        <w:t>n.</w:t>
      </w:r>
      <w:r>
        <w:rPr>
          <w:lang w:val="de-AT"/>
        </w:rPr>
        <w:t xml:space="preserve"> Sollte kein neuer COM Port durch das Anstecken des FABI-Moduls erzeugt werden, installieren S</w:t>
      </w:r>
      <w:r w:rsidR="006172DB">
        <w:rPr>
          <w:lang w:val="de-AT"/>
        </w:rPr>
        <w:t xml:space="preserve">ie bitte die </w:t>
      </w:r>
      <w:proofErr w:type="spellStart"/>
      <w:r>
        <w:rPr>
          <w:lang w:val="de-AT"/>
        </w:rPr>
        <w:t>Arduino</w:t>
      </w:r>
      <w:proofErr w:type="spellEnd"/>
      <w:r>
        <w:rPr>
          <w:lang w:val="de-AT"/>
        </w:rPr>
        <w:t xml:space="preserve"> Software von folgender Quelle und versuchen Sie es dann erneut: </w:t>
      </w:r>
      <w:hyperlink r:id="rId16" w:history="1">
        <w:r w:rsidRPr="0045157D">
          <w:rPr>
            <w:rStyle w:val="InternetLink"/>
            <w:lang w:val="de-AT"/>
          </w:rPr>
          <w:t>https://www.arduino.cc/en/software</w:t>
        </w:r>
      </w:hyperlink>
      <w:r w:rsidRPr="0045157D">
        <w:rPr>
          <w:rStyle w:val="InternetLink"/>
        </w:rPr>
        <w:t xml:space="preserve"> </w:t>
      </w:r>
      <w:r>
        <w:rPr>
          <w:lang w:val="de-AT"/>
        </w:rPr>
        <w:t xml:space="preserve">  </w:t>
      </w:r>
    </w:p>
    <w:p w:rsidR="0045157D" w:rsidRDefault="0045157D" w:rsidP="001B662A">
      <w:pPr>
        <w:rPr>
          <w:lang w:val="de-AT"/>
        </w:rPr>
      </w:pPr>
    </w:p>
    <w:p w:rsidR="001B662A" w:rsidRDefault="006172DB" w:rsidP="001B662A">
      <w:r>
        <w:rPr>
          <w:lang w:val="de-AT"/>
        </w:rPr>
        <w:t xml:space="preserve">Bei </w:t>
      </w:r>
      <w:r w:rsidR="001B662A">
        <w:rPr>
          <w:lang w:val="de-AT"/>
        </w:rPr>
        <w:t xml:space="preserve">Fragen zum Download oder </w:t>
      </w:r>
      <w:r>
        <w:rPr>
          <w:lang w:val="de-AT"/>
        </w:rPr>
        <w:t xml:space="preserve">Problemen bei der </w:t>
      </w:r>
      <w:r w:rsidR="001B662A">
        <w:rPr>
          <w:lang w:val="de-AT"/>
        </w:rPr>
        <w:t>Installation der Software schreiben Sie uns bitte ein</w:t>
      </w:r>
      <w:r w:rsidR="0000617E">
        <w:rPr>
          <w:lang w:val="de-AT"/>
        </w:rPr>
        <w:t>e</w:t>
      </w:r>
      <w:r w:rsidR="001B662A">
        <w:rPr>
          <w:lang w:val="de-AT"/>
        </w:rPr>
        <w:t xml:space="preserve"> E-Mail an: </w:t>
      </w:r>
      <w:r w:rsidR="001B662A">
        <w:rPr>
          <w:rStyle w:val="InternetLink"/>
          <w:lang w:val="de-AT"/>
        </w:rPr>
        <w:t>office@asterics-foundation.org</w:t>
      </w:r>
    </w:p>
    <w:p w:rsidR="00F75A73" w:rsidRPr="00835C4A" w:rsidRDefault="00BE6D17">
      <w:pPr>
        <w:pStyle w:val="berschrift2"/>
        <w:rPr>
          <w:rStyle w:val="berschrift1Zchn"/>
          <w:sz w:val="44"/>
        </w:rPr>
      </w:pPr>
      <w:bookmarkStart w:id="7" w:name="_Toc414627253"/>
      <w:bookmarkStart w:id="8" w:name="_Toc4146272531"/>
      <w:bookmarkStart w:id="9" w:name="_Toc66723045"/>
      <w:bookmarkEnd w:id="7"/>
      <w:bookmarkEnd w:id="8"/>
      <w:r w:rsidRPr="00835C4A">
        <w:rPr>
          <w:rStyle w:val="berschrift1Zchn"/>
          <w:sz w:val="44"/>
        </w:rPr>
        <w:lastRenderedPageBreak/>
        <w:t xml:space="preserve">Verwendung der FABI-GUI </w:t>
      </w:r>
      <w:r w:rsidR="0000617E" w:rsidRPr="00835C4A">
        <w:rPr>
          <w:rStyle w:val="berschrift1Zchn"/>
          <w:sz w:val="44"/>
        </w:rPr>
        <w:t>A</w:t>
      </w:r>
      <w:r w:rsidRPr="00835C4A">
        <w:rPr>
          <w:rStyle w:val="berschrift1Zchn"/>
          <w:sz w:val="44"/>
        </w:rPr>
        <w:t>nwendung</w:t>
      </w:r>
      <w:bookmarkEnd w:id="9"/>
    </w:p>
    <w:p w:rsidR="00F75A73" w:rsidRDefault="001B662A">
      <w:r>
        <w:rPr>
          <w:lang w:val="de-AT"/>
        </w:rPr>
        <w:t>Nachdem</w:t>
      </w:r>
      <w:r w:rsidR="00BE6D17">
        <w:rPr>
          <w:lang w:val="de-AT"/>
        </w:rPr>
        <w:t xml:space="preserve"> die FabiGUI.exe</w:t>
      </w:r>
      <w:r>
        <w:rPr>
          <w:lang w:val="de-AT"/>
        </w:rPr>
        <w:t xml:space="preserve"> Anwendung</w:t>
      </w:r>
      <w:r w:rsidR="00BE6D17">
        <w:rPr>
          <w:lang w:val="de-AT"/>
        </w:rPr>
        <w:t xml:space="preserve"> gestartet w</w:t>
      </w:r>
      <w:r>
        <w:rPr>
          <w:lang w:val="de-AT"/>
        </w:rPr>
        <w:t>urde</w:t>
      </w:r>
      <w:r w:rsidR="00BE6D17">
        <w:rPr>
          <w:lang w:val="de-AT"/>
        </w:rPr>
        <w:t xml:space="preserve">, sollte sich das folgende Fenster öffnen: </w:t>
      </w:r>
    </w:p>
    <w:p w:rsidR="00F75A73" w:rsidRDefault="00F75A73">
      <w:pPr>
        <w:rPr>
          <w:lang w:val="de-AT"/>
        </w:rPr>
      </w:pPr>
    </w:p>
    <w:p w:rsidR="001A1FEA" w:rsidRDefault="001A1FEA">
      <w:pPr>
        <w:pStyle w:val="Beschriftung"/>
        <w:jc w:val="center"/>
        <w:rPr>
          <w:lang w:val="de-AT"/>
        </w:rPr>
      </w:pPr>
      <w:r>
        <w:rPr>
          <w:noProof/>
          <w:lang w:val="de-AT" w:eastAsia="de-AT"/>
        </w:rPr>
        <w:drawing>
          <wp:inline distT="0" distB="0" distL="0" distR="0">
            <wp:extent cx="4248000" cy="3697200"/>
            <wp:effectExtent l="0" t="0" r="635"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48000" cy="3697200"/>
                    </a:xfrm>
                    <a:prstGeom prst="rect">
                      <a:avLst/>
                    </a:prstGeom>
                  </pic:spPr>
                </pic:pic>
              </a:graphicData>
            </a:graphic>
          </wp:inline>
        </w:drawing>
      </w:r>
    </w:p>
    <w:p w:rsidR="00F75A73" w:rsidRDefault="00BE6D17">
      <w:pPr>
        <w:pStyle w:val="Beschriftung"/>
        <w:jc w:val="center"/>
      </w:pPr>
      <w:r>
        <w:rPr>
          <w:lang w:val="de-AT"/>
        </w:rPr>
        <w:t xml:space="preserve">Abbildung </w:t>
      </w:r>
      <w:r w:rsidR="001B662A">
        <w:rPr>
          <w:lang w:val="de-AT"/>
        </w:rPr>
        <w:t>1</w:t>
      </w:r>
      <w:r>
        <w:rPr>
          <w:lang w:val="de-AT"/>
        </w:rPr>
        <w:t xml:space="preserve">: </w:t>
      </w:r>
      <w:proofErr w:type="spellStart"/>
      <w:r>
        <w:rPr>
          <w:lang w:val="de-AT"/>
        </w:rPr>
        <w:t>F</w:t>
      </w:r>
      <w:r w:rsidR="001A1FEA">
        <w:rPr>
          <w:lang w:val="de-AT"/>
        </w:rPr>
        <w:t>abiGUI</w:t>
      </w:r>
      <w:proofErr w:type="spellEnd"/>
      <w:r>
        <w:rPr>
          <w:lang w:val="de-AT"/>
        </w:rPr>
        <w:t xml:space="preserve"> Benutzeroberfläche</w:t>
      </w:r>
    </w:p>
    <w:p w:rsidR="001A1FEA" w:rsidRDefault="001A1FEA">
      <w:pPr>
        <w:pStyle w:val="berschrift4"/>
      </w:pPr>
    </w:p>
    <w:p w:rsidR="00F75A73" w:rsidRDefault="00BE6D17">
      <w:pPr>
        <w:pStyle w:val="berschrift4"/>
      </w:pPr>
      <w:r>
        <w:t>Das FABI-Gerät verbinden:</w:t>
      </w:r>
    </w:p>
    <w:p w:rsidR="00F75A73" w:rsidRDefault="0000617E">
      <w:pPr>
        <w:rPr>
          <w:lang w:val="de-AT"/>
        </w:rPr>
      </w:pPr>
      <w:r>
        <w:rPr>
          <w:lang w:val="de-AT"/>
        </w:rPr>
        <w:t xml:space="preserve">Um die Funktionen der </w:t>
      </w:r>
      <w:r w:rsidR="001A1FEA">
        <w:rPr>
          <w:lang w:val="de-AT"/>
        </w:rPr>
        <w:t>Konfigurationssoftware</w:t>
      </w:r>
      <w:r w:rsidR="00BE6D17">
        <w:rPr>
          <w:lang w:val="de-AT"/>
        </w:rPr>
        <w:t xml:space="preserve"> zu verwenden, </w:t>
      </w:r>
      <w:r w:rsidR="001A1FEA">
        <w:rPr>
          <w:lang w:val="de-AT"/>
        </w:rPr>
        <w:t>f</w:t>
      </w:r>
      <w:r w:rsidR="00BE6D17">
        <w:rPr>
          <w:lang w:val="de-AT"/>
        </w:rPr>
        <w:t>olgen Sie den nachfolgenden Schritten:</w:t>
      </w:r>
      <w:r w:rsidR="006172DB">
        <w:rPr>
          <w:lang w:val="de-AT"/>
        </w:rPr>
        <w:br/>
      </w:r>
    </w:p>
    <w:p w:rsidR="00F75A73" w:rsidRDefault="00BE6D17">
      <w:pPr>
        <w:pStyle w:val="Listenabsatz"/>
        <w:numPr>
          <w:ilvl w:val="0"/>
          <w:numId w:val="1"/>
        </w:numPr>
      </w:pPr>
      <w:r>
        <w:rPr>
          <w:lang w:val="de-AT"/>
        </w:rPr>
        <w:t xml:space="preserve">Vergewissern Sie sich, dass das Gerät </w:t>
      </w:r>
      <w:r w:rsidR="001B662A">
        <w:rPr>
          <w:lang w:val="de-AT"/>
        </w:rPr>
        <w:t>mittels USB-Kabel</w:t>
      </w:r>
      <w:r>
        <w:rPr>
          <w:lang w:val="de-AT"/>
        </w:rPr>
        <w:t xml:space="preserve"> mit </w:t>
      </w:r>
      <w:r w:rsidR="001B662A">
        <w:rPr>
          <w:lang w:val="de-AT"/>
        </w:rPr>
        <w:t>d</w:t>
      </w:r>
      <w:r>
        <w:rPr>
          <w:lang w:val="de-AT"/>
        </w:rPr>
        <w:t xml:space="preserve">em Computer verbunden ist. </w:t>
      </w:r>
    </w:p>
    <w:p w:rsidR="00F75A73" w:rsidRDefault="00BE6D17">
      <w:pPr>
        <w:pStyle w:val="Listenabsatz"/>
        <w:numPr>
          <w:ilvl w:val="0"/>
          <w:numId w:val="1"/>
        </w:numPr>
      </w:pPr>
      <w:r>
        <w:rPr>
          <w:lang w:val="de-AT"/>
        </w:rPr>
        <w:t xml:space="preserve">Wählen Sie den entsprechenden COM-Port (Communication Port) im Auswahlfeld oben im Anwendungsfenster. Falls das Auswahlfeld </w:t>
      </w:r>
      <w:r w:rsidR="006172DB">
        <w:rPr>
          <w:lang w:val="de-AT"/>
        </w:rPr>
        <w:t>keine</w:t>
      </w:r>
      <w:r>
        <w:rPr>
          <w:lang w:val="de-AT"/>
        </w:rPr>
        <w:t xml:space="preserve"> COM-Port-Nummer anzeigt,</w:t>
      </w:r>
      <w:r w:rsidR="006172DB">
        <w:rPr>
          <w:lang w:val="de-AT"/>
        </w:rPr>
        <w:t xml:space="preserve"> die dem FABI-Modul entspricht,</w:t>
      </w:r>
      <w:r>
        <w:rPr>
          <w:lang w:val="de-AT"/>
        </w:rPr>
        <w:t xml:space="preserve"> stecken Sie das Gerät ab und wieder an</w:t>
      </w:r>
      <w:r w:rsidR="006172DB">
        <w:rPr>
          <w:lang w:val="de-AT"/>
        </w:rPr>
        <w:t>,</w:t>
      </w:r>
      <w:r>
        <w:rPr>
          <w:lang w:val="de-AT"/>
        </w:rPr>
        <w:t xml:space="preserve"> und klicken Sie dann auf das Auswahlfeld, um die COM-Port-Liste zu aktualisieren </w:t>
      </w:r>
    </w:p>
    <w:p w:rsidR="00F75A73" w:rsidRDefault="00BE6D17">
      <w:pPr>
        <w:pStyle w:val="Listenabsatz"/>
        <w:numPr>
          <w:ilvl w:val="0"/>
          <w:numId w:val="1"/>
        </w:numPr>
      </w:pPr>
      <w:r>
        <w:rPr>
          <w:lang w:val="de-AT"/>
        </w:rPr>
        <w:t xml:space="preserve">Sobald der COM-Port ausgewählt ist, klicken Sie auf den „Connect”-Button auf der rechten Seite des Auswahlfelds. </w:t>
      </w:r>
      <w:r w:rsidR="006172DB">
        <w:rPr>
          <w:lang w:val="de-AT"/>
        </w:rPr>
        <w:t>Wenn</w:t>
      </w:r>
      <w:r>
        <w:rPr>
          <w:lang w:val="de-AT"/>
        </w:rPr>
        <w:t xml:space="preserve"> das Gerät verbunden ist, erscheint im </w:t>
      </w:r>
      <w:proofErr w:type="spellStart"/>
      <w:r>
        <w:rPr>
          <w:i/>
          <w:iCs/>
          <w:lang w:val="de-AT"/>
        </w:rPr>
        <w:t>Activity</w:t>
      </w:r>
      <w:proofErr w:type="spellEnd"/>
      <w:r>
        <w:rPr>
          <w:i/>
          <w:iCs/>
          <w:lang w:val="de-AT"/>
        </w:rPr>
        <w:t xml:space="preserve"> Log</w:t>
      </w:r>
      <w:r>
        <w:rPr>
          <w:lang w:val="de-AT"/>
        </w:rPr>
        <w:t xml:space="preserve"> </w:t>
      </w:r>
      <w:r w:rsidR="001A1FEA">
        <w:rPr>
          <w:lang w:val="de-AT"/>
        </w:rPr>
        <w:t>im unteren Bereich des</w:t>
      </w:r>
      <w:r>
        <w:rPr>
          <w:lang w:val="de-AT"/>
        </w:rPr>
        <w:t xml:space="preserve"> Anwendung</w:t>
      </w:r>
      <w:r w:rsidR="001A1FEA">
        <w:rPr>
          <w:lang w:val="de-AT"/>
        </w:rPr>
        <w:t>sfensters</w:t>
      </w:r>
      <w:r>
        <w:rPr>
          <w:lang w:val="de-AT"/>
        </w:rPr>
        <w:t xml:space="preserve"> </w:t>
      </w:r>
      <w:r w:rsidR="001A1FEA">
        <w:rPr>
          <w:lang w:val="de-AT"/>
        </w:rPr>
        <w:t>eine Bestätigung</w:t>
      </w:r>
      <w:r>
        <w:rPr>
          <w:lang w:val="de-AT"/>
        </w:rPr>
        <w:t>.</w:t>
      </w:r>
    </w:p>
    <w:p w:rsidR="00F75A73" w:rsidRDefault="00BE6D17">
      <w:pPr>
        <w:pStyle w:val="Listenabsatz"/>
        <w:numPr>
          <w:ilvl w:val="0"/>
          <w:numId w:val="1"/>
        </w:numPr>
      </w:pPr>
      <w:r>
        <w:rPr>
          <w:lang w:val="de-AT"/>
        </w:rPr>
        <w:t xml:space="preserve">Bei </w:t>
      </w:r>
      <w:r w:rsidR="006172DB">
        <w:rPr>
          <w:lang w:val="de-AT"/>
        </w:rPr>
        <w:t xml:space="preserve">erfolgreicher </w:t>
      </w:r>
      <w:r>
        <w:rPr>
          <w:lang w:val="de-AT"/>
        </w:rPr>
        <w:t>Verbind</w:t>
      </w:r>
      <w:r w:rsidR="006172DB">
        <w:rPr>
          <w:lang w:val="de-AT"/>
        </w:rPr>
        <w:t>ung</w:t>
      </w:r>
      <w:r>
        <w:rPr>
          <w:lang w:val="de-AT"/>
        </w:rPr>
        <w:t xml:space="preserve"> </w:t>
      </w:r>
      <w:r w:rsidR="006172DB">
        <w:rPr>
          <w:lang w:val="de-AT"/>
        </w:rPr>
        <w:t>können</w:t>
      </w:r>
      <w:r>
        <w:rPr>
          <w:lang w:val="de-AT"/>
        </w:rPr>
        <w:t xml:space="preserve"> bestehende Einstellungen</w:t>
      </w:r>
      <w:r w:rsidR="006172DB">
        <w:rPr>
          <w:lang w:val="de-AT"/>
        </w:rPr>
        <w:t xml:space="preserve"> vom</w:t>
      </w:r>
      <w:r w:rsidR="001B662A">
        <w:rPr>
          <w:lang w:val="de-AT"/>
        </w:rPr>
        <w:t xml:space="preserve"> Gerät </w:t>
      </w:r>
      <w:r w:rsidR="006172DB">
        <w:rPr>
          <w:lang w:val="de-AT"/>
        </w:rPr>
        <w:t>geladen werden</w:t>
      </w:r>
      <w:r w:rsidR="001B662A">
        <w:rPr>
          <w:lang w:val="de-AT"/>
        </w:rPr>
        <w:t xml:space="preserve"> </w:t>
      </w:r>
      <w:r w:rsidR="006172DB">
        <w:rPr>
          <w:lang w:val="de-AT"/>
        </w:rPr>
        <w:t>– wenn Sie dies möchten, dann im Auswahldialog auf „Ja“ klicken (siehe Abbildung 2)</w:t>
      </w:r>
      <w:r>
        <w:rPr>
          <w:lang w:val="de-AT"/>
        </w:rPr>
        <w:t>.</w:t>
      </w:r>
    </w:p>
    <w:p w:rsidR="00F75A73" w:rsidRDefault="00BE6D17">
      <w:pPr>
        <w:keepNext/>
      </w:pPr>
      <w:r>
        <w:rPr>
          <w:noProof/>
          <w:lang w:val="de-AT" w:eastAsia="de-AT"/>
        </w:rPr>
        <w:lastRenderedPageBreak/>
        <w:drawing>
          <wp:anchor distT="0" distB="0" distL="0" distR="0" simplePos="0" relativeHeight="93" behindDoc="0" locked="0" layoutInCell="1" allowOverlap="1">
            <wp:simplePos x="0" y="0"/>
            <wp:positionH relativeFrom="column">
              <wp:align>center</wp:align>
            </wp:positionH>
            <wp:positionV relativeFrom="paragraph">
              <wp:posOffset>186055</wp:posOffset>
            </wp:positionV>
            <wp:extent cx="4412615" cy="3827145"/>
            <wp:effectExtent l="0" t="0" r="0" b="0"/>
            <wp:wrapTopAndBottom/>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F75A73" w:rsidRDefault="00BE6D17">
      <w:pPr>
        <w:pStyle w:val="Beschriftung"/>
        <w:jc w:val="center"/>
      </w:pPr>
      <w:r>
        <w:rPr>
          <w:lang w:val="de-AT"/>
        </w:rPr>
        <w:t>Abbildung 2: Das Programm wurde erfolgreich mit dem Port des Mikrokontrollers verbunden</w:t>
      </w:r>
    </w:p>
    <w:p w:rsidR="00F75A73" w:rsidRDefault="00F75A73">
      <w:pPr>
        <w:pStyle w:val="Listenabsatz"/>
        <w:rPr>
          <w:highlight w:val="yellow"/>
          <w:lang w:val="de-AT"/>
        </w:rPr>
      </w:pPr>
    </w:p>
    <w:p w:rsidR="00F75A73" w:rsidRDefault="00BE6D17">
      <w:pPr>
        <w:pStyle w:val="berschrift4"/>
        <w:rPr>
          <w:lang w:val="de-DE"/>
        </w:rPr>
      </w:pPr>
      <w:r>
        <w:rPr>
          <w:lang w:val="de-DE"/>
        </w:rPr>
        <w:t>Port Status</w:t>
      </w:r>
      <w:r>
        <w:fldChar w:fldCharType="begin"/>
      </w:r>
      <w:r>
        <w:instrText>XE "Port Status: : "</w:instrText>
      </w:r>
      <w:r>
        <w:fldChar w:fldCharType="end"/>
      </w:r>
    </w:p>
    <w:p w:rsidR="00F75A73" w:rsidRDefault="00BE6D17">
      <w:pPr>
        <w:rPr>
          <w:lang w:val="de-AT"/>
        </w:rPr>
      </w:pPr>
      <w:r>
        <w:rPr>
          <w:lang w:val="de-AT"/>
        </w:rPr>
        <w:t xml:space="preserve">Der Portstatus </w:t>
      </w:r>
      <w:r w:rsidR="00C640B4">
        <w:rPr>
          <w:lang w:val="de-AT"/>
        </w:rPr>
        <w:t xml:space="preserve">neben der Auswahlbox für den FABI Port (links oben) </w:t>
      </w:r>
      <w:r>
        <w:rPr>
          <w:lang w:val="de-AT"/>
        </w:rPr>
        <w:t xml:space="preserve">zeigt an, ob das Gerät aktuell mit der Anwendung verbunden ist oder nicht. Die </w:t>
      </w:r>
      <w:r w:rsidR="00C640B4">
        <w:rPr>
          <w:lang w:val="de-AT"/>
        </w:rPr>
        <w:t xml:space="preserve">eingestellten </w:t>
      </w:r>
      <w:r>
        <w:rPr>
          <w:lang w:val="de-AT"/>
        </w:rPr>
        <w:t xml:space="preserve">Funktionen </w:t>
      </w:r>
      <w:proofErr w:type="gramStart"/>
      <w:r>
        <w:rPr>
          <w:lang w:val="de-AT"/>
        </w:rPr>
        <w:t>der</w:t>
      </w:r>
      <w:proofErr w:type="gramEnd"/>
      <w:r>
        <w:rPr>
          <w:lang w:val="de-AT"/>
        </w:rPr>
        <w:t xml:space="preserve"> </w:t>
      </w:r>
      <w:r w:rsidR="00C640B4">
        <w:rPr>
          <w:lang w:val="de-AT"/>
        </w:rPr>
        <w:t>Tasters</w:t>
      </w:r>
      <w:r>
        <w:rPr>
          <w:lang w:val="de-AT"/>
        </w:rPr>
        <w:t xml:space="preserve"> können nur </w:t>
      </w:r>
      <w:r w:rsidR="001A1FEA">
        <w:rPr>
          <w:lang w:val="de-AT"/>
        </w:rPr>
        <w:t>dann ins Gerät übertragen werden,</w:t>
      </w:r>
      <w:r>
        <w:rPr>
          <w:lang w:val="de-AT"/>
        </w:rPr>
        <w:t xml:space="preserve"> wenn </w:t>
      </w:r>
      <w:r w:rsidR="00C640B4">
        <w:rPr>
          <w:lang w:val="de-AT"/>
        </w:rPr>
        <w:t>als</w:t>
      </w:r>
      <w:r>
        <w:rPr>
          <w:lang w:val="de-AT"/>
        </w:rPr>
        <w:t xml:space="preserve"> Port Status „</w:t>
      </w:r>
      <w:proofErr w:type="spellStart"/>
      <w:r>
        <w:rPr>
          <w:color w:val="00B050"/>
          <w:lang w:val="de-AT"/>
        </w:rPr>
        <w:t>Connected</w:t>
      </w:r>
      <w:proofErr w:type="spellEnd"/>
      <w:r>
        <w:rPr>
          <w:lang w:val="de-AT"/>
        </w:rPr>
        <w:t xml:space="preserve">” </w:t>
      </w:r>
      <w:r w:rsidR="00C640B4">
        <w:rPr>
          <w:lang w:val="de-AT"/>
        </w:rPr>
        <w:t>angezeigt wird</w:t>
      </w:r>
      <w:r>
        <w:rPr>
          <w:lang w:val="de-AT"/>
        </w:rPr>
        <w:t>.</w:t>
      </w:r>
    </w:p>
    <w:p w:rsidR="00F75A73" w:rsidRDefault="00F75A73">
      <w:pPr>
        <w:rPr>
          <w:lang w:val="de-AT"/>
        </w:rPr>
      </w:pPr>
    </w:p>
    <w:p w:rsidR="00F75A73" w:rsidRDefault="00BE6D17">
      <w:pPr>
        <w:pStyle w:val="berschrift4"/>
        <w:rPr>
          <w:lang w:val="de-DE"/>
        </w:rPr>
      </w:pPr>
      <w:proofErr w:type="spellStart"/>
      <w:r>
        <w:rPr>
          <w:lang w:val="de-DE"/>
        </w:rPr>
        <w:t>Activity</w:t>
      </w:r>
      <w:proofErr w:type="spellEnd"/>
      <w:r>
        <w:rPr>
          <w:lang w:val="de-DE"/>
        </w:rPr>
        <w:t xml:space="preserve"> </w:t>
      </w:r>
      <w:r>
        <w:t>Log</w:t>
      </w:r>
      <w:r w:rsidR="001A1FEA">
        <w:t xml:space="preserve"> </w:t>
      </w:r>
      <w:r>
        <w:fldChar w:fldCharType="begin"/>
      </w:r>
      <w:r>
        <w:instrText>XE "Activity Log: : "</w:instrText>
      </w:r>
      <w:r>
        <w:fldChar w:fldCharType="end"/>
      </w:r>
    </w:p>
    <w:p w:rsidR="00F75A73" w:rsidRDefault="00BE6D17">
      <w:r>
        <w:rPr>
          <w:lang w:val="de-AT"/>
        </w:rPr>
        <w:t>Der</w:t>
      </w:r>
      <w:r w:rsidR="001A1FEA">
        <w:rPr>
          <w:lang w:val="de-AT"/>
        </w:rPr>
        <w:t xml:space="preserve"> Bereich</w:t>
      </w:r>
      <w:r>
        <w:rPr>
          <w:lang w:val="de-AT"/>
        </w:rPr>
        <w:t xml:space="preserve"> </w:t>
      </w:r>
      <w:proofErr w:type="spellStart"/>
      <w:r>
        <w:rPr>
          <w:i/>
          <w:iCs/>
          <w:lang w:val="de-AT"/>
        </w:rPr>
        <w:t>Activity</w:t>
      </w:r>
      <w:proofErr w:type="spellEnd"/>
      <w:r>
        <w:rPr>
          <w:i/>
          <w:iCs/>
          <w:lang w:val="de-AT"/>
        </w:rPr>
        <w:t xml:space="preserve"> Log</w:t>
      </w:r>
      <w:r>
        <w:fldChar w:fldCharType="begin"/>
      </w:r>
      <w:r>
        <w:instrText>XE "Activity Log: : "</w:instrText>
      </w:r>
      <w:r>
        <w:fldChar w:fldCharType="end"/>
      </w:r>
      <w:r w:rsidR="001A1FEA">
        <w:rPr>
          <w:lang w:val="de-AT"/>
        </w:rPr>
        <w:t xml:space="preserve"> wird im unteren Bereich </w:t>
      </w:r>
      <w:r>
        <w:rPr>
          <w:lang w:val="de-AT"/>
        </w:rPr>
        <w:t>de</w:t>
      </w:r>
      <w:r w:rsidR="001A1FEA">
        <w:rPr>
          <w:lang w:val="de-AT"/>
        </w:rPr>
        <w:t>s</w:t>
      </w:r>
      <w:r>
        <w:rPr>
          <w:lang w:val="de-AT"/>
        </w:rPr>
        <w:t xml:space="preserve"> Anwendung</w:t>
      </w:r>
      <w:r w:rsidR="001A1FEA">
        <w:rPr>
          <w:lang w:val="de-AT"/>
        </w:rPr>
        <w:t>sfensters</w:t>
      </w:r>
      <w:r>
        <w:rPr>
          <w:lang w:val="de-AT"/>
        </w:rPr>
        <w:t xml:space="preserve"> angezeigt und stellt die aktuellen </w:t>
      </w:r>
      <w:r w:rsidR="001A1FEA">
        <w:rPr>
          <w:lang w:val="de-AT"/>
        </w:rPr>
        <w:t xml:space="preserve">Fehler- und Statusmeldungen </w:t>
      </w:r>
      <w:r>
        <w:rPr>
          <w:lang w:val="de-AT"/>
        </w:rPr>
        <w:t xml:space="preserve">der Anwendung dar. </w:t>
      </w:r>
    </w:p>
    <w:p w:rsidR="00F75A73" w:rsidRDefault="00F75A73"/>
    <w:p w:rsidR="00F75A73" w:rsidRDefault="00BE6D17">
      <w:pPr>
        <w:pStyle w:val="berschrift4"/>
        <w:rPr>
          <w:lang w:val="de-DE"/>
        </w:rPr>
      </w:pPr>
      <w:r>
        <w:rPr>
          <w:lang w:val="de-DE"/>
        </w:rPr>
        <w:t xml:space="preserve">Einstellungen </w:t>
      </w:r>
      <w:r w:rsidR="006172DB">
        <w:rPr>
          <w:lang w:val="de-DE"/>
        </w:rPr>
        <w:t>testen</w:t>
      </w:r>
    </w:p>
    <w:p w:rsidR="00F75A73" w:rsidRDefault="00BE6D17">
      <w:r>
        <w:rPr>
          <w:lang w:val="de-AT"/>
        </w:rPr>
        <w:t xml:space="preserve">Die gewählten Funktionen für bis zu </w:t>
      </w:r>
      <w:r w:rsidR="001A1FEA">
        <w:rPr>
          <w:lang w:val="de-AT"/>
        </w:rPr>
        <w:t>9</w:t>
      </w:r>
      <w:r>
        <w:rPr>
          <w:lang w:val="de-AT"/>
        </w:rPr>
        <w:t xml:space="preserve"> </w:t>
      </w:r>
      <w:r w:rsidR="00C640B4">
        <w:rPr>
          <w:lang w:val="de-AT"/>
        </w:rPr>
        <w:t>Taster</w:t>
      </w:r>
      <w:r>
        <w:rPr>
          <w:lang w:val="de-AT"/>
        </w:rPr>
        <w:t xml:space="preserve"> werden aktiviert, wenn Sie auf „</w:t>
      </w:r>
      <w:r w:rsidR="006172DB" w:rsidRPr="006172DB">
        <w:rPr>
          <w:b/>
          <w:lang w:val="de-AT"/>
        </w:rPr>
        <w:t>Test</w:t>
      </w:r>
      <w:r w:rsidRPr="006172DB">
        <w:rPr>
          <w:b/>
          <w:lang w:val="de-AT"/>
        </w:rPr>
        <w:t xml:space="preserve"> </w:t>
      </w:r>
      <w:proofErr w:type="spellStart"/>
      <w:r w:rsidRPr="006172DB">
        <w:rPr>
          <w:b/>
          <w:lang w:val="de-AT"/>
        </w:rPr>
        <w:t>settings</w:t>
      </w:r>
      <w:proofErr w:type="spellEnd"/>
      <w:r>
        <w:rPr>
          <w:lang w:val="de-AT"/>
        </w:rPr>
        <w:t>”</w:t>
      </w:r>
      <w:r w:rsidR="00C640B4">
        <w:rPr>
          <w:lang w:val="de-AT"/>
        </w:rPr>
        <w:t>.</w:t>
      </w:r>
      <w:r w:rsidR="00C640B4">
        <w:rPr>
          <w:lang w:val="de-AT"/>
        </w:rPr>
        <w:br/>
        <w:t xml:space="preserve">Es ist sodann möglich, die Funktionen auf Ihrem FABI-Gerät zu testen. </w:t>
      </w:r>
      <w:r w:rsidR="00C640B4">
        <w:rPr>
          <w:lang w:val="de-AT"/>
        </w:rPr>
        <w:br/>
        <w:t xml:space="preserve">Die Einstellungen werden dadurch nicht dauerhaft gespeichert. </w:t>
      </w:r>
      <w:r w:rsidR="001A1FEA">
        <w:rPr>
          <w:lang w:val="de-AT"/>
        </w:rPr>
        <w:br/>
      </w:r>
    </w:p>
    <w:p w:rsidR="00C640B4" w:rsidRDefault="00C640B4" w:rsidP="00C640B4">
      <w:pPr>
        <w:pStyle w:val="berschrift4"/>
        <w:rPr>
          <w:lang w:val="de-DE"/>
        </w:rPr>
      </w:pPr>
      <w:r>
        <w:rPr>
          <w:lang w:val="de-DE"/>
        </w:rPr>
        <w:t xml:space="preserve">Einstellungen </w:t>
      </w:r>
      <w:proofErr w:type="spellStart"/>
      <w:r>
        <w:rPr>
          <w:lang w:val="de-DE"/>
        </w:rPr>
        <w:t>speichen</w:t>
      </w:r>
      <w:proofErr w:type="spellEnd"/>
    </w:p>
    <w:p w:rsidR="00F75A73" w:rsidRDefault="00BE6D17">
      <w:pPr>
        <w:rPr>
          <w:b/>
          <w:bCs/>
        </w:rPr>
      </w:pPr>
      <w:r>
        <w:rPr>
          <w:lang w:val="de-AT"/>
        </w:rPr>
        <w:t xml:space="preserve">Um die Änderungen </w:t>
      </w:r>
      <w:r w:rsidR="001A1FEA">
        <w:rPr>
          <w:lang w:val="de-AT"/>
        </w:rPr>
        <w:t xml:space="preserve">dauerhaft </w:t>
      </w:r>
      <w:r w:rsidR="006172DB">
        <w:rPr>
          <w:lang w:val="de-AT"/>
        </w:rPr>
        <w:t>im</w:t>
      </w:r>
      <w:r>
        <w:rPr>
          <w:lang w:val="de-AT"/>
        </w:rPr>
        <w:t xml:space="preserve"> Gerät zu speichern, bitte „</w:t>
      </w:r>
      <w:r w:rsidRPr="006172DB">
        <w:rPr>
          <w:b/>
          <w:lang w:val="de-AT"/>
        </w:rPr>
        <w:t xml:space="preserve">Store </w:t>
      </w:r>
      <w:proofErr w:type="spellStart"/>
      <w:r w:rsidRPr="006172DB">
        <w:rPr>
          <w:b/>
          <w:lang w:val="de-AT"/>
        </w:rPr>
        <w:t>settings</w:t>
      </w:r>
      <w:proofErr w:type="spellEnd"/>
      <w:r>
        <w:rPr>
          <w:lang w:val="de-AT"/>
        </w:rPr>
        <w:t>“ drücken!</w:t>
      </w:r>
    </w:p>
    <w:p w:rsidR="00F75A73" w:rsidRDefault="00C640B4">
      <w:pPr>
        <w:rPr>
          <w:lang w:val="de-AT"/>
        </w:rPr>
      </w:pPr>
      <w:r>
        <w:rPr>
          <w:lang w:val="de-AT"/>
        </w:rPr>
        <w:t xml:space="preserve">Sobald Einstellungen gespeichert oder aktiviert werden, erhalten Sie eine Nachricht im </w:t>
      </w:r>
      <w:r>
        <w:rPr>
          <w:lang w:val="de-AT"/>
        </w:rPr>
        <w:br/>
      </w:r>
      <w:proofErr w:type="spellStart"/>
      <w:r>
        <w:rPr>
          <w:i/>
          <w:iCs/>
          <w:lang w:val="de-AT"/>
        </w:rPr>
        <w:t>Activity</w:t>
      </w:r>
      <w:proofErr w:type="spellEnd"/>
      <w:r>
        <w:rPr>
          <w:i/>
          <w:iCs/>
          <w:lang w:val="de-AT"/>
        </w:rPr>
        <w:t xml:space="preserve"> Log</w:t>
      </w:r>
      <w:r>
        <w:rPr>
          <w:lang w:val="de-AT"/>
        </w:rPr>
        <w:t>.</w:t>
      </w:r>
    </w:p>
    <w:p w:rsidR="00C640B4" w:rsidRDefault="00C640B4">
      <w:pPr>
        <w:rPr>
          <w:lang w:val="de-AT"/>
        </w:rPr>
      </w:pPr>
    </w:p>
    <w:p w:rsidR="00F75A73" w:rsidRDefault="00C640B4">
      <w:pPr>
        <w:pStyle w:val="berschrift4"/>
      </w:pPr>
      <w:r>
        <w:lastRenderedPageBreak/>
        <w:t>Verwendung</w:t>
      </w:r>
      <w:r w:rsidR="00BE6D17">
        <w:t xml:space="preserve"> </w:t>
      </w:r>
      <w:r>
        <w:t>der Speicherplätze</w:t>
      </w:r>
    </w:p>
    <w:p w:rsidR="00F75A73" w:rsidRDefault="00BE6D17">
      <w:pPr>
        <w:rPr>
          <w:lang w:val="de-AT"/>
        </w:rPr>
      </w:pPr>
      <w:r>
        <w:rPr>
          <w:lang w:val="de-AT"/>
        </w:rPr>
        <w:t>Funktions</w:t>
      </w:r>
      <w:r w:rsidR="00C640B4">
        <w:rPr>
          <w:lang w:val="de-AT"/>
        </w:rPr>
        <w:t>e</w:t>
      </w:r>
      <w:r>
        <w:rPr>
          <w:lang w:val="de-AT"/>
        </w:rPr>
        <w:t xml:space="preserve">instellungen können in </w:t>
      </w:r>
      <w:r w:rsidR="00C640B4">
        <w:rPr>
          <w:lang w:val="de-AT"/>
        </w:rPr>
        <w:t>bis zu 10 Speicherplätzen (</w:t>
      </w:r>
      <w:r>
        <w:rPr>
          <w:i/>
          <w:iCs/>
          <w:lang w:val="de-AT"/>
        </w:rPr>
        <w:t>Memory Slot</w:t>
      </w:r>
      <w:r w:rsidR="00C640B4">
        <w:rPr>
          <w:i/>
          <w:iCs/>
          <w:lang w:val="de-AT"/>
        </w:rPr>
        <w:t>s</w:t>
      </w:r>
      <w:r w:rsidR="00C640B4">
        <w:rPr>
          <w:lang w:val="de-AT"/>
        </w:rPr>
        <w:t>)</w:t>
      </w:r>
      <w:r w:rsidR="006172DB">
        <w:rPr>
          <w:lang w:val="de-AT"/>
        </w:rPr>
        <w:t xml:space="preserve"> des Mikroc</w:t>
      </w:r>
      <w:r>
        <w:rPr>
          <w:lang w:val="de-AT"/>
        </w:rPr>
        <w:t xml:space="preserve">ontrollers </w:t>
      </w:r>
      <w:r w:rsidR="00C640B4">
        <w:rPr>
          <w:lang w:val="de-AT"/>
        </w:rPr>
        <w:t>ge</w:t>
      </w:r>
      <w:r>
        <w:rPr>
          <w:lang w:val="de-AT"/>
        </w:rPr>
        <w:t>speicher</w:t>
      </w:r>
      <w:r w:rsidR="00C640B4">
        <w:rPr>
          <w:lang w:val="de-AT"/>
        </w:rPr>
        <w:t xml:space="preserve">t werden. Diese Speicherplätze können auch während des </w:t>
      </w:r>
      <w:proofErr w:type="spellStart"/>
      <w:r w:rsidR="00C640B4">
        <w:rPr>
          <w:lang w:val="de-AT"/>
        </w:rPr>
        <w:t>Betreibes</w:t>
      </w:r>
      <w:proofErr w:type="spellEnd"/>
      <w:r w:rsidR="00C640B4">
        <w:rPr>
          <w:lang w:val="de-AT"/>
        </w:rPr>
        <w:t xml:space="preserve"> gewechselt werden (z.B. über einen bestimmten Taster).</w:t>
      </w:r>
      <w:r>
        <w:rPr>
          <w:lang w:val="de-AT"/>
        </w:rPr>
        <w:t xml:space="preserve"> </w:t>
      </w:r>
      <w:r>
        <w:rPr>
          <w:color w:val="C00000"/>
          <w:lang w:val="de-AT"/>
        </w:rPr>
        <w:t xml:space="preserve">Die Konfigurationen der </w:t>
      </w:r>
      <w:r>
        <w:rPr>
          <w:i/>
          <w:iCs/>
          <w:color w:val="C00000"/>
          <w:lang w:val="de-AT"/>
        </w:rPr>
        <w:t>Memory Slots</w:t>
      </w:r>
      <w:r>
        <w:rPr>
          <w:color w:val="C00000"/>
          <w:lang w:val="de-AT"/>
        </w:rPr>
        <w:t xml:space="preserve"> </w:t>
      </w:r>
      <w:r w:rsidR="00C640B4">
        <w:rPr>
          <w:color w:val="C00000"/>
          <w:lang w:val="de-AT"/>
        </w:rPr>
        <w:t>erhalten</w:t>
      </w:r>
      <w:r>
        <w:rPr>
          <w:color w:val="C00000"/>
          <w:lang w:val="de-AT"/>
        </w:rPr>
        <w:t>, wenn der Mikro</w:t>
      </w:r>
      <w:r w:rsidR="006172DB">
        <w:rPr>
          <w:color w:val="C00000"/>
          <w:lang w:val="de-AT"/>
        </w:rPr>
        <w:t>c</w:t>
      </w:r>
      <w:r>
        <w:rPr>
          <w:color w:val="C00000"/>
          <w:lang w:val="de-AT"/>
        </w:rPr>
        <w:t>ontroller vom USB-Kabel/ Stromversorgung getrennt wird</w:t>
      </w:r>
      <w:r>
        <w:rPr>
          <w:color w:val="244061" w:themeColor="accent1" w:themeShade="80"/>
          <w:lang w:val="de-AT"/>
        </w:rPr>
        <w:t xml:space="preserve">. </w:t>
      </w:r>
      <w:r w:rsidR="009B1512">
        <w:rPr>
          <w:lang w:val="de-AT"/>
        </w:rPr>
        <w:t>Sobald</w:t>
      </w:r>
      <w:r>
        <w:rPr>
          <w:lang w:val="de-AT"/>
        </w:rPr>
        <w:t xml:space="preserve"> das FABI-Gerät </w:t>
      </w:r>
      <w:r w:rsidR="009B1512">
        <w:rPr>
          <w:lang w:val="de-AT"/>
        </w:rPr>
        <w:t>über das USB Kabel wieder mit Strom versorgt wird</w:t>
      </w:r>
      <w:r>
        <w:rPr>
          <w:lang w:val="de-AT"/>
        </w:rPr>
        <w:t>, wird der erste Slot automatisch geladen und verwendet.</w:t>
      </w:r>
    </w:p>
    <w:p w:rsidR="009B1512" w:rsidRDefault="009B1512">
      <w:pPr>
        <w:rPr>
          <w:lang w:val="de-AT"/>
        </w:rPr>
      </w:pPr>
    </w:p>
    <w:p w:rsidR="00F75A73" w:rsidRDefault="00BE6D17">
      <w:r>
        <w:rPr>
          <w:lang w:val="de-AT"/>
        </w:rPr>
        <w:t>Ein neuer S</w:t>
      </w:r>
      <w:r w:rsidR="009B1512">
        <w:rPr>
          <w:lang w:val="de-AT"/>
        </w:rPr>
        <w:t>peicherplatz wird durch Klicken von</w:t>
      </w:r>
      <w:r>
        <w:rPr>
          <w:lang w:val="de-AT"/>
        </w:rPr>
        <w:t xml:space="preserve"> „</w:t>
      </w:r>
      <w:r w:rsidRPr="009B1512">
        <w:rPr>
          <w:b/>
          <w:lang w:val="de-AT"/>
        </w:rPr>
        <w:t>New Slot</w:t>
      </w:r>
      <w:r>
        <w:rPr>
          <w:lang w:val="de-AT"/>
        </w:rPr>
        <w:t xml:space="preserve">“ </w:t>
      </w:r>
      <w:r w:rsidR="009B1512">
        <w:rPr>
          <w:lang w:val="de-AT"/>
        </w:rPr>
        <w:t>angelegt.</w:t>
      </w:r>
      <w:r>
        <w:rPr>
          <w:lang w:val="de-AT"/>
        </w:rPr>
        <w:t xml:space="preserve"> </w:t>
      </w:r>
      <w:r w:rsidR="009B1512">
        <w:rPr>
          <w:lang w:val="de-AT"/>
        </w:rPr>
        <w:t>M</w:t>
      </w:r>
      <w:r>
        <w:rPr>
          <w:lang w:val="de-AT"/>
        </w:rPr>
        <w:t xml:space="preserve">it einem </w:t>
      </w:r>
      <w:r w:rsidR="009B1512">
        <w:rPr>
          <w:lang w:val="de-AT"/>
        </w:rPr>
        <w:t xml:space="preserve">anschließenden </w:t>
      </w:r>
      <w:r>
        <w:rPr>
          <w:lang w:val="de-AT"/>
        </w:rPr>
        <w:t xml:space="preserve">Klick in das Textfeld kann ein </w:t>
      </w:r>
      <w:r w:rsidR="009B1512">
        <w:rPr>
          <w:lang w:val="de-AT"/>
        </w:rPr>
        <w:t>beliebiger</w:t>
      </w:r>
      <w:r>
        <w:rPr>
          <w:lang w:val="de-AT"/>
        </w:rPr>
        <w:t xml:space="preserve"> Name </w:t>
      </w:r>
      <w:r w:rsidR="009B1512">
        <w:rPr>
          <w:lang w:val="de-AT"/>
        </w:rPr>
        <w:t>vergeben werden</w:t>
      </w:r>
      <w:r>
        <w:rPr>
          <w:lang w:val="de-AT"/>
        </w:rPr>
        <w:t xml:space="preserve">. Wenn Sie auf der rechten Seite des Textfeldes auf den Pfeil klicken, öffnet sich </w:t>
      </w:r>
      <w:r w:rsidR="00C640B4">
        <w:rPr>
          <w:lang w:val="de-AT"/>
        </w:rPr>
        <w:t>ein</w:t>
      </w:r>
      <w:r>
        <w:rPr>
          <w:lang w:val="de-AT"/>
        </w:rPr>
        <w:t xml:space="preserve"> Dropdown-Menu, </w:t>
      </w:r>
      <w:r w:rsidR="00C640B4">
        <w:rPr>
          <w:lang w:val="de-AT"/>
        </w:rPr>
        <w:t>das bereits</w:t>
      </w:r>
      <w:r>
        <w:rPr>
          <w:lang w:val="de-AT"/>
        </w:rPr>
        <w:t xml:space="preserve"> gespeichert</w:t>
      </w:r>
      <w:r w:rsidR="00C640B4">
        <w:rPr>
          <w:lang w:val="de-AT"/>
        </w:rPr>
        <w:t>e Slots anzeigt</w:t>
      </w:r>
      <w:r w:rsidR="009B1512">
        <w:rPr>
          <w:lang w:val="de-AT"/>
        </w:rPr>
        <w:t xml:space="preserve"> und wo diese ausgewählt werden können</w:t>
      </w:r>
      <w:r>
        <w:rPr>
          <w:lang w:val="de-AT"/>
        </w:rPr>
        <w:t xml:space="preserve">. </w:t>
      </w:r>
      <w:r w:rsidR="009B1512">
        <w:rPr>
          <w:lang w:val="de-AT"/>
        </w:rPr>
        <w:t>Durch Klicken von „</w:t>
      </w:r>
      <w:proofErr w:type="spellStart"/>
      <w:r w:rsidR="009B1512" w:rsidRPr="009B1512">
        <w:rPr>
          <w:b/>
          <w:lang w:val="de-AT"/>
        </w:rPr>
        <w:t>Previous</w:t>
      </w:r>
      <w:proofErr w:type="spellEnd"/>
      <w:r w:rsidR="009B1512" w:rsidRPr="009B1512">
        <w:rPr>
          <w:b/>
          <w:lang w:val="de-AT"/>
        </w:rPr>
        <w:t xml:space="preserve"> Slot</w:t>
      </w:r>
      <w:r w:rsidR="009B1512">
        <w:rPr>
          <w:lang w:val="de-AT"/>
        </w:rPr>
        <w:t>“ oder „</w:t>
      </w:r>
      <w:r w:rsidR="009B1512" w:rsidRPr="009B1512">
        <w:rPr>
          <w:b/>
          <w:lang w:val="de-AT"/>
        </w:rPr>
        <w:t>Next Slot</w:t>
      </w:r>
      <w:r w:rsidR="009B1512">
        <w:rPr>
          <w:lang w:val="de-AT"/>
        </w:rPr>
        <w:t>“ kann schrittweise zwischen den existierenden Speicherplätzen gewechselt werden.</w:t>
      </w:r>
    </w:p>
    <w:p w:rsidR="00F75A73" w:rsidRDefault="00F75A73">
      <w:pPr>
        <w:rPr>
          <w:lang w:val="de-AT"/>
        </w:rPr>
      </w:pPr>
    </w:p>
    <w:p w:rsidR="00F75A73" w:rsidRDefault="00BE6D17">
      <w:pPr>
        <w:keepNext/>
        <w:jc w:val="center"/>
      </w:pPr>
      <w:r>
        <w:rPr>
          <w:noProof/>
          <w:lang w:val="de-AT" w:eastAsia="de-AT"/>
        </w:rPr>
        <w:drawing>
          <wp:anchor distT="0" distB="0" distL="0" distR="0" simplePos="0" relativeHeight="94" behindDoc="0" locked="0" layoutInCell="1" allowOverlap="1">
            <wp:simplePos x="0" y="0"/>
            <wp:positionH relativeFrom="column">
              <wp:posOffset>0</wp:posOffset>
            </wp:positionH>
            <wp:positionV relativeFrom="paragraph">
              <wp:posOffset>200025</wp:posOffset>
            </wp:positionV>
            <wp:extent cx="6120130" cy="1646555"/>
            <wp:effectExtent l="0" t="0" r="0" b="0"/>
            <wp:wrapTopAndBottom/>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F75A73" w:rsidRDefault="00BE6D17">
      <w:pPr>
        <w:pStyle w:val="Beschriftung"/>
        <w:jc w:val="center"/>
      </w:pPr>
      <w:r>
        <w:rPr>
          <w:lang w:val="de-AT"/>
        </w:rPr>
        <w:t xml:space="preserve">Abbildung </w:t>
      </w:r>
      <w:r w:rsidR="001B662A">
        <w:rPr>
          <w:lang w:val="de-AT"/>
        </w:rPr>
        <w:t>3</w:t>
      </w:r>
      <w:r>
        <w:rPr>
          <w:lang w:val="de-AT"/>
        </w:rPr>
        <w:t xml:space="preserve">: </w:t>
      </w:r>
      <w:r w:rsidR="009B1512">
        <w:rPr>
          <w:lang w:val="de-AT"/>
        </w:rPr>
        <w:t>Anlegen, Wechseln</w:t>
      </w:r>
      <w:r>
        <w:rPr>
          <w:lang w:val="de-AT"/>
        </w:rPr>
        <w:t xml:space="preserve"> und Löschen von S</w:t>
      </w:r>
      <w:r w:rsidR="009B1512">
        <w:rPr>
          <w:lang w:val="de-AT"/>
        </w:rPr>
        <w:t>peicherplätzen</w:t>
      </w:r>
    </w:p>
    <w:p w:rsidR="00F75A73" w:rsidRDefault="00F75A73">
      <w:pPr>
        <w:rPr>
          <w:lang w:val="de-AT"/>
        </w:rPr>
      </w:pPr>
    </w:p>
    <w:p w:rsidR="00F75A73" w:rsidRDefault="00F75A73">
      <w:pPr>
        <w:rPr>
          <w:lang w:val="de-AT"/>
        </w:rPr>
      </w:pPr>
    </w:p>
    <w:p w:rsidR="00F75A73" w:rsidRDefault="009B1512">
      <w:pPr>
        <w:rPr>
          <w:lang w:val="de-AT"/>
        </w:rPr>
      </w:pPr>
      <w:r>
        <w:rPr>
          <w:lang w:val="de-AT"/>
        </w:rPr>
        <w:t xml:space="preserve">Änderungen werden immer in der aktuell gewählten </w:t>
      </w:r>
      <w:r w:rsidR="00BE6D17">
        <w:rPr>
          <w:lang w:val="de-AT"/>
        </w:rPr>
        <w:t>Konfiguration</w:t>
      </w:r>
      <w:r>
        <w:rPr>
          <w:lang w:val="de-AT"/>
        </w:rPr>
        <w:t xml:space="preserve"> durchgeführt. </w:t>
      </w:r>
      <w:r w:rsidR="00BE6D17">
        <w:rPr>
          <w:lang w:val="de-AT"/>
        </w:rPr>
        <w:t xml:space="preserve"> </w:t>
      </w:r>
      <w:r>
        <w:rPr>
          <w:lang w:val="de-AT"/>
        </w:rPr>
        <w:t xml:space="preserve">Die aktuelle Konfiguration </w:t>
      </w:r>
      <w:r w:rsidR="00BE6D17">
        <w:rPr>
          <w:lang w:val="de-AT"/>
        </w:rPr>
        <w:t xml:space="preserve">kann </w:t>
      </w:r>
      <w:r>
        <w:rPr>
          <w:lang w:val="de-AT"/>
        </w:rPr>
        <w:t>m</w:t>
      </w:r>
      <w:r w:rsidR="00BE6D17">
        <w:rPr>
          <w:lang w:val="de-AT"/>
        </w:rPr>
        <w:t>i</w:t>
      </w:r>
      <w:r>
        <w:rPr>
          <w:lang w:val="de-AT"/>
        </w:rPr>
        <w:t>t</w:t>
      </w:r>
      <w:r w:rsidR="00BE6D17">
        <w:rPr>
          <w:lang w:val="de-AT"/>
        </w:rPr>
        <w:t>t</w:t>
      </w:r>
      <w:r>
        <w:rPr>
          <w:lang w:val="de-AT"/>
        </w:rPr>
        <w:t>els</w:t>
      </w:r>
      <w:r w:rsidR="00BE6D17">
        <w:rPr>
          <w:lang w:val="de-AT"/>
        </w:rPr>
        <w:t xml:space="preserve"> „</w:t>
      </w:r>
      <w:r w:rsidR="00BE6D17" w:rsidRPr="009B1512">
        <w:rPr>
          <w:b/>
          <w:lang w:val="de-AT"/>
        </w:rPr>
        <w:t xml:space="preserve">Test </w:t>
      </w:r>
      <w:proofErr w:type="spellStart"/>
      <w:r w:rsidR="00BE6D17" w:rsidRPr="009B1512">
        <w:rPr>
          <w:b/>
          <w:lang w:val="de-AT"/>
        </w:rPr>
        <w:t>settings</w:t>
      </w:r>
      <w:proofErr w:type="spellEnd"/>
      <w:r w:rsidR="00BE6D17">
        <w:rPr>
          <w:lang w:val="de-AT"/>
        </w:rPr>
        <w:t xml:space="preserve">“ </w:t>
      </w:r>
      <w:r>
        <w:rPr>
          <w:lang w:val="de-AT"/>
        </w:rPr>
        <w:t xml:space="preserve">am Gerät </w:t>
      </w:r>
      <w:r w:rsidR="00BE6D17">
        <w:rPr>
          <w:lang w:val="de-AT"/>
        </w:rPr>
        <w:t>ausprobiert werden.</w:t>
      </w:r>
      <w:r>
        <w:rPr>
          <w:lang w:val="de-AT"/>
        </w:rPr>
        <w:t xml:space="preserve"> </w:t>
      </w:r>
    </w:p>
    <w:p w:rsidR="00F75A73" w:rsidRDefault="00F75A73">
      <w:pPr>
        <w:rPr>
          <w:lang w:val="de-AT"/>
        </w:rPr>
      </w:pPr>
    </w:p>
    <w:p w:rsidR="00F75A73" w:rsidRDefault="009B1512">
      <w:r>
        <w:rPr>
          <w:lang w:val="de-AT"/>
        </w:rPr>
        <w:t>K</w:t>
      </w:r>
      <w:r w:rsidR="00BE6D17">
        <w:rPr>
          <w:lang w:val="de-AT"/>
        </w:rPr>
        <w:t>licken Sie „</w:t>
      </w:r>
      <w:r w:rsidR="00BE6D17">
        <w:rPr>
          <w:b/>
          <w:bCs/>
          <w:lang w:val="de-AT"/>
        </w:rPr>
        <w:t xml:space="preserve">Delete </w:t>
      </w:r>
      <w:proofErr w:type="spellStart"/>
      <w:r w:rsidR="00BE6D17">
        <w:rPr>
          <w:b/>
          <w:bCs/>
          <w:lang w:val="de-AT"/>
        </w:rPr>
        <w:t>slot</w:t>
      </w:r>
      <w:proofErr w:type="spellEnd"/>
      <w:r w:rsidR="00BE6D17">
        <w:rPr>
          <w:lang w:val="de-AT"/>
        </w:rPr>
        <w:t xml:space="preserve">”, um </w:t>
      </w:r>
      <w:r>
        <w:rPr>
          <w:lang w:val="de-AT"/>
        </w:rPr>
        <w:t>den aktuellen Speicherplatz</w:t>
      </w:r>
      <w:r w:rsidR="00BE6D17">
        <w:rPr>
          <w:lang w:val="de-AT"/>
        </w:rPr>
        <w:t xml:space="preserve"> zu löschen.</w:t>
      </w:r>
      <w:r w:rsidR="00BE6D17">
        <w:br w:type="page"/>
      </w:r>
    </w:p>
    <w:p w:rsidR="00F75A73" w:rsidRDefault="00004E74">
      <w:pPr>
        <w:pStyle w:val="berschrift4"/>
      </w:pPr>
      <w:r>
        <w:lastRenderedPageBreak/>
        <w:t xml:space="preserve">Laden, Speichern und </w:t>
      </w:r>
      <w:r w:rsidR="00BE6D17">
        <w:t>Übertragen von Konfigurationen</w:t>
      </w:r>
    </w:p>
    <w:p w:rsidR="00F75A73" w:rsidRDefault="00BE6D17">
      <w:r>
        <w:rPr>
          <w:lang w:val="de-AT"/>
        </w:rPr>
        <w:t>Das File-Menü ermöglicht es</w:t>
      </w:r>
      <w:r w:rsidR="009B1512">
        <w:rPr>
          <w:lang w:val="de-AT"/>
        </w:rPr>
        <w:t>,</w:t>
      </w:r>
      <w:r>
        <w:rPr>
          <w:lang w:val="de-AT"/>
        </w:rPr>
        <w:t xml:space="preserve"> </w:t>
      </w:r>
      <w:r w:rsidR="009B1512">
        <w:rPr>
          <w:lang w:val="de-AT"/>
        </w:rPr>
        <w:t>die gesamte Konfiguration</w:t>
      </w:r>
      <w:r>
        <w:rPr>
          <w:lang w:val="de-AT"/>
        </w:rPr>
        <w:t xml:space="preserve"> als  Datei </w:t>
      </w:r>
      <w:r w:rsidR="009B1512">
        <w:rPr>
          <w:lang w:val="de-AT"/>
        </w:rPr>
        <w:t>(.</w:t>
      </w:r>
      <w:proofErr w:type="spellStart"/>
      <w:r w:rsidR="009B1512">
        <w:rPr>
          <w:lang w:val="de-AT"/>
        </w:rPr>
        <w:t>set</w:t>
      </w:r>
      <w:proofErr w:type="spellEnd"/>
      <w:r w:rsidR="009B1512">
        <w:rPr>
          <w:lang w:val="de-AT"/>
        </w:rPr>
        <w:t>) auf dem</w:t>
      </w:r>
      <w:r>
        <w:rPr>
          <w:lang w:val="de-AT"/>
        </w:rPr>
        <w:t xml:space="preserve"> Computer zu </w:t>
      </w:r>
      <w:r w:rsidR="009B1512">
        <w:rPr>
          <w:lang w:val="de-AT"/>
        </w:rPr>
        <w:t>speichern</w:t>
      </w:r>
      <w:r>
        <w:rPr>
          <w:lang w:val="de-AT"/>
        </w:rPr>
        <w:t xml:space="preserve">. Diese Einstellungsdatei kann dann auf dasselbe oder ein anderes FABI-Gerät übertragen werden. Dadurch können mehrere Setups (zum Beispiel für unterschiedliche </w:t>
      </w:r>
      <w:proofErr w:type="spellStart"/>
      <w:r>
        <w:rPr>
          <w:lang w:val="de-AT"/>
        </w:rPr>
        <w:t>AnwenderInnen</w:t>
      </w:r>
      <w:proofErr w:type="spellEnd"/>
      <w:r>
        <w:rPr>
          <w:lang w:val="de-AT"/>
        </w:rPr>
        <w:t xml:space="preserve"> oder Anwendungsfälle) auf einem Computer gespeichert werden und durch einen Klick aktiviert werden. Ein Datenauswahl-Fenster ermöglicht die Auswahl eines gewünschten Dateinamens zum Speichern</w:t>
      </w:r>
      <w:r w:rsidR="009B1512">
        <w:rPr>
          <w:lang w:val="de-AT"/>
        </w:rPr>
        <w:t xml:space="preserve"> (</w:t>
      </w:r>
      <w:r w:rsidR="009B1512" w:rsidRPr="009B1512">
        <w:rPr>
          <w:b/>
          <w:lang w:val="de-AT"/>
        </w:rPr>
        <w:t>Save Settings</w:t>
      </w:r>
      <w:r w:rsidR="009B1512">
        <w:rPr>
          <w:lang w:val="de-AT"/>
        </w:rPr>
        <w:t>)</w:t>
      </w:r>
      <w:r>
        <w:rPr>
          <w:lang w:val="de-AT"/>
        </w:rPr>
        <w:t xml:space="preserve"> oder Laden </w:t>
      </w:r>
      <w:r w:rsidR="009B1512">
        <w:rPr>
          <w:lang w:val="de-AT"/>
        </w:rPr>
        <w:t>(</w:t>
      </w:r>
      <w:r w:rsidR="009B1512" w:rsidRPr="009B1512">
        <w:rPr>
          <w:b/>
          <w:lang w:val="de-AT"/>
        </w:rPr>
        <w:t>Load Settings</w:t>
      </w:r>
      <w:r w:rsidR="009B1512">
        <w:rPr>
          <w:lang w:val="de-AT"/>
        </w:rPr>
        <w:t xml:space="preserve">) </w:t>
      </w:r>
      <w:r>
        <w:rPr>
          <w:lang w:val="de-AT"/>
        </w:rPr>
        <w:t xml:space="preserve">von </w:t>
      </w:r>
      <w:r w:rsidR="009B1512">
        <w:rPr>
          <w:lang w:val="de-AT"/>
        </w:rPr>
        <w:t>Konfigurationseinstellungen</w:t>
      </w:r>
      <w:r>
        <w:rPr>
          <w:lang w:val="de-AT"/>
        </w:rPr>
        <w:t xml:space="preserve">. </w:t>
      </w:r>
    </w:p>
    <w:p w:rsidR="00F75A73" w:rsidRDefault="00F75A73"/>
    <w:p w:rsidR="00F75A73" w:rsidRDefault="00BE6D17">
      <w:r>
        <w:rPr>
          <w:b/>
          <w:lang w:val="de-AT"/>
        </w:rPr>
        <w:t>Achtung</w:t>
      </w:r>
      <w:r>
        <w:rPr>
          <w:lang w:val="de-AT"/>
        </w:rPr>
        <w:t xml:space="preserve">: Beim Übertragen der Einstellungen von einer gespeicherten Datei auf das FABI-Gerät werden die aktuellen </w:t>
      </w:r>
      <w:r w:rsidR="009B1512">
        <w:rPr>
          <w:lang w:val="de-AT"/>
        </w:rPr>
        <w:t>Konfigurationseinstellungen</w:t>
      </w:r>
      <w:r>
        <w:rPr>
          <w:lang w:val="de-AT"/>
        </w:rPr>
        <w:t xml:space="preserve"> überschrieben. </w:t>
      </w:r>
    </w:p>
    <w:p w:rsidR="00F75A73" w:rsidRDefault="00F75A73"/>
    <w:p w:rsidR="00F75A73" w:rsidRDefault="00BE6D17">
      <w:pPr>
        <w:rPr>
          <w:lang w:val="en-US"/>
        </w:rPr>
      </w:pPr>
      <w:r>
        <w:rPr>
          <w:noProof/>
          <w:lang w:val="de-AT" w:eastAsia="de-AT"/>
        </w:rPr>
        <w:drawing>
          <wp:anchor distT="0" distB="0" distL="0" distR="0" simplePos="0" relativeHeight="95" behindDoc="0" locked="0" layoutInCell="1" allowOverlap="1">
            <wp:simplePos x="0" y="0"/>
            <wp:positionH relativeFrom="column">
              <wp:posOffset>1074420</wp:posOffset>
            </wp:positionH>
            <wp:positionV relativeFrom="paragraph">
              <wp:posOffset>84455</wp:posOffset>
            </wp:positionV>
            <wp:extent cx="3971925" cy="1247775"/>
            <wp:effectExtent l="0" t="0" r="0" b="0"/>
            <wp:wrapTopAndBottom/>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F75A73" w:rsidRDefault="00BE6D17">
      <w:pPr>
        <w:pStyle w:val="Beschriftung"/>
        <w:jc w:val="center"/>
      </w:pPr>
      <w:r>
        <w:rPr>
          <w:lang w:val="de-AT"/>
        </w:rPr>
        <w:t xml:space="preserve">Abbildung </w:t>
      </w:r>
      <w:r w:rsidR="001B662A">
        <w:rPr>
          <w:lang w:val="de-AT"/>
        </w:rPr>
        <w:t>4</w:t>
      </w:r>
      <w:r>
        <w:rPr>
          <w:lang w:val="de-AT"/>
        </w:rPr>
        <w:t xml:space="preserve">: </w:t>
      </w:r>
      <w:r w:rsidR="009B1512">
        <w:rPr>
          <w:lang w:val="de-AT"/>
        </w:rPr>
        <w:t>Laden und Speichern von Konfigurationseinstellungen</w:t>
      </w:r>
      <w:r>
        <w:rPr>
          <w:lang w:val="de-AT"/>
        </w:rPr>
        <w:t xml:space="preserve"> </w:t>
      </w:r>
    </w:p>
    <w:p w:rsidR="00F75A73" w:rsidRDefault="00F75A73">
      <w:pPr>
        <w:rPr>
          <w:lang w:val="de-AT"/>
        </w:rPr>
      </w:pPr>
    </w:p>
    <w:p w:rsidR="00F75A73" w:rsidRDefault="00BE6D17">
      <w:pPr>
        <w:pStyle w:val="berschrift2"/>
        <w:rPr>
          <w:lang w:val="de-AT"/>
        </w:rPr>
      </w:pPr>
      <w:r>
        <w:br w:type="page"/>
      </w:r>
    </w:p>
    <w:p w:rsidR="00F75A73" w:rsidRPr="00835C4A" w:rsidRDefault="00BE6D17" w:rsidP="00835C4A">
      <w:pPr>
        <w:pStyle w:val="berschrift2"/>
      </w:pPr>
      <w:bookmarkStart w:id="10" w:name="_Toc414627256"/>
      <w:bookmarkStart w:id="11" w:name="_Toc66723046"/>
      <w:r w:rsidRPr="00835C4A">
        <w:lastRenderedPageBreak/>
        <w:t>Zuweis</w:t>
      </w:r>
      <w:r w:rsidR="00835C4A" w:rsidRPr="00835C4A">
        <w:t>ung</w:t>
      </w:r>
      <w:r w:rsidRPr="00835C4A">
        <w:t xml:space="preserve"> </w:t>
      </w:r>
      <w:r w:rsidR="00835C4A" w:rsidRPr="00835C4A">
        <w:t xml:space="preserve">der </w:t>
      </w:r>
      <w:r w:rsidR="0000617E" w:rsidRPr="00835C4A">
        <w:t>Taste</w:t>
      </w:r>
      <w:bookmarkEnd w:id="10"/>
      <w:r w:rsidR="0000617E" w:rsidRPr="00835C4A">
        <w:t>r</w:t>
      </w:r>
      <w:r w:rsidR="00835C4A" w:rsidRPr="00835C4A">
        <w:t>-Funktionen</w:t>
      </w:r>
      <w:bookmarkEnd w:id="11"/>
    </w:p>
    <w:p w:rsidR="00C62A63" w:rsidRDefault="00C62A63">
      <w:pPr>
        <w:rPr>
          <w:lang w:val="de-AT"/>
        </w:rPr>
      </w:pPr>
      <w:r>
        <w:rPr>
          <w:lang w:val="de-AT"/>
        </w:rPr>
        <w:t xml:space="preserve">Durch die </w:t>
      </w:r>
      <w:proofErr w:type="spellStart"/>
      <w:r w:rsidR="00BE6D17">
        <w:rPr>
          <w:lang w:val="de-AT"/>
        </w:rPr>
        <w:t>F</w:t>
      </w:r>
      <w:r>
        <w:rPr>
          <w:lang w:val="de-AT"/>
        </w:rPr>
        <w:t>abiGUI</w:t>
      </w:r>
      <w:proofErr w:type="spellEnd"/>
      <w:r>
        <w:rPr>
          <w:lang w:val="de-AT"/>
        </w:rPr>
        <w:t xml:space="preserve"> </w:t>
      </w:r>
      <w:proofErr w:type="spellStart"/>
      <w:r>
        <w:rPr>
          <w:lang w:val="de-AT"/>
        </w:rPr>
        <w:t>Anwendungn</w:t>
      </w:r>
      <w:proofErr w:type="spellEnd"/>
      <w:r>
        <w:rPr>
          <w:lang w:val="de-AT"/>
        </w:rPr>
        <w:t xml:space="preserve"> können </w:t>
      </w:r>
      <w:r w:rsidR="00BE6D17">
        <w:rPr>
          <w:lang w:val="de-AT"/>
        </w:rPr>
        <w:t xml:space="preserve">bis zu 9 </w:t>
      </w:r>
      <w:r w:rsidR="0000617E">
        <w:rPr>
          <w:lang w:val="de-AT"/>
        </w:rPr>
        <w:t>Taster</w:t>
      </w:r>
      <w:r w:rsidR="00BE6D17">
        <w:rPr>
          <w:lang w:val="de-AT"/>
        </w:rPr>
        <w:t xml:space="preserve"> </w:t>
      </w:r>
      <w:r>
        <w:rPr>
          <w:lang w:val="de-AT"/>
        </w:rPr>
        <w:t xml:space="preserve">mit </w:t>
      </w:r>
      <w:r w:rsidR="00BE6D17">
        <w:rPr>
          <w:lang w:val="de-AT"/>
        </w:rPr>
        <w:t>verschiedene</w:t>
      </w:r>
      <w:r>
        <w:rPr>
          <w:lang w:val="de-AT"/>
        </w:rPr>
        <w:t>n</w:t>
      </w:r>
      <w:r w:rsidR="00BE6D17">
        <w:rPr>
          <w:lang w:val="de-AT"/>
        </w:rPr>
        <w:t xml:space="preserve"> </w:t>
      </w:r>
      <w:r>
        <w:rPr>
          <w:lang w:val="de-AT"/>
        </w:rPr>
        <w:t>F</w:t>
      </w:r>
      <w:r w:rsidR="00BE6D17">
        <w:rPr>
          <w:lang w:val="de-AT"/>
        </w:rPr>
        <w:t xml:space="preserve">unktionen, </w:t>
      </w:r>
      <w:r>
        <w:rPr>
          <w:lang w:val="de-AT"/>
        </w:rPr>
        <w:t>belegt werden. Solche Funktionen beinhalten etwa verschiedene</w:t>
      </w:r>
      <w:r w:rsidR="00BE6D17">
        <w:rPr>
          <w:lang w:val="de-AT"/>
        </w:rPr>
        <w:t xml:space="preserve"> Mausklick</w:t>
      </w:r>
      <w:r>
        <w:rPr>
          <w:lang w:val="de-AT"/>
        </w:rPr>
        <w:t>s</w:t>
      </w:r>
      <w:r w:rsidR="00BE6D17">
        <w:rPr>
          <w:lang w:val="de-AT"/>
        </w:rPr>
        <w:t xml:space="preserve">, </w:t>
      </w:r>
      <w:r>
        <w:rPr>
          <w:lang w:val="de-AT"/>
        </w:rPr>
        <w:t>Mausbewegungen, s</w:t>
      </w:r>
      <w:r w:rsidR="00BE6D17">
        <w:rPr>
          <w:lang w:val="de-AT"/>
        </w:rPr>
        <w:t xml:space="preserve">crollen oder </w:t>
      </w:r>
      <w:r>
        <w:rPr>
          <w:lang w:val="de-AT"/>
        </w:rPr>
        <w:t>Keyboard-Tasten drücken</w:t>
      </w:r>
      <w:r w:rsidR="00BE6D17">
        <w:rPr>
          <w:lang w:val="de-AT"/>
        </w:rPr>
        <w:t xml:space="preserve">. </w:t>
      </w:r>
    </w:p>
    <w:p w:rsidR="00C62A63" w:rsidRDefault="00C62A63">
      <w:pPr>
        <w:rPr>
          <w:lang w:val="de-AT"/>
        </w:rPr>
      </w:pPr>
    </w:p>
    <w:p w:rsidR="00C62A63" w:rsidRDefault="00C62A63">
      <w:pPr>
        <w:rPr>
          <w:lang w:val="de-AT"/>
        </w:rPr>
      </w:pPr>
      <w:r>
        <w:rPr>
          <w:lang w:val="de-AT"/>
        </w:rPr>
        <w:t xml:space="preserve">Bitte beachten Sie, dass </w:t>
      </w:r>
      <w:r w:rsidR="00835C4A">
        <w:rPr>
          <w:lang w:val="de-AT"/>
        </w:rPr>
        <w:t>beim 3D-gedruckten</w:t>
      </w:r>
      <w:r>
        <w:rPr>
          <w:lang w:val="de-AT"/>
        </w:rPr>
        <w:t xml:space="preserve"> FABI </w:t>
      </w:r>
      <w:r w:rsidR="00835C4A">
        <w:rPr>
          <w:lang w:val="de-AT"/>
        </w:rPr>
        <w:t>Gehäuse</w:t>
      </w:r>
      <w:r>
        <w:rPr>
          <w:lang w:val="de-AT"/>
        </w:rPr>
        <w:t xml:space="preserve"> lediglich 8 der 9 möglichen Taster </w:t>
      </w:r>
      <w:r w:rsidR="00835C4A">
        <w:rPr>
          <w:lang w:val="de-AT"/>
        </w:rPr>
        <w:t xml:space="preserve">auch Ausnehmungen für die </w:t>
      </w:r>
      <w:r>
        <w:rPr>
          <w:lang w:val="de-AT"/>
        </w:rPr>
        <w:t xml:space="preserve">Anschlüsse </w:t>
      </w:r>
      <w:r w:rsidR="00835C4A">
        <w:rPr>
          <w:lang w:val="de-AT"/>
        </w:rPr>
        <w:t xml:space="preserve">(Klinkenbuchsen) </w:t>
      </w:r>
      <w:r>
        <w:rPr>
          <w:lang w:val="de-AT"/>
        </w:rPr>
        <w:t>haben. Meist werden allerdings ohnehin weniger Taster verwendet. Sollten mehr als 8 Taster benötigt werden, können mehrere FABI-Module parallel betrieben werden.</w:t>
      </w:r>
    </w:p>
    <w:p w:rsidR="00C62A63" w:rsidRDefault="00C62A63">
      <w:pPr>
        <w:rPr>
          <w:lang w:val="de-AT"/>
        </w:rPr>
      </w:pPr>
    </w:p>
    <w:p w:rsidR="00F75A73" w:rsidRDefault="00BE6D17">
      <w:r>
        <w:rPr>
          <w:lang w:val="de-AT"/>
        </w:rPr>
        <w:t>Im folgenden Kapitel wird die Auswahl de</w:t>
      </w:r>
      <w:r w:rsidR="00C62A63">
        <w:rPr>
          <w:lang w:val="de-AT"/>
        </w:rPr>
        <w:t>r</w:t>
      </w:r>
      <w:r>
        <w:rPr>
          <w:lang w:val="de-AT"/>
        </w:rPr>
        <w:t xml:space="preserve"> Funktionen </w:t>
      </w:r>
      <w:r w:rsidR="00C62A63">
        <w:rPr>
          <w:lang w:val="de-AT"/>
        </w:rPr>
        <w:t xml:space="preserve">für die Taster </w:t>
      </w:r>
      <w:r>
        <w:rPr>
          <w:lang w:val="de-AT"/>
        </w:rPr>
        <w:t>erklärt.</w:t>
      </w:r>
    </w:p>
    <w:p w:rsidR="00F75A73" w:rsidRDefault="00F75A73">
      <w:pPr>
        <w:rPr>
          <w:lang w:val="de-AT"/>
        </w:rPr>
      </w:pPr>
    </w:p>
    <w:p w:rsidR="00F75A73" w:rsidRDefault="00BE6D17">
      <w:pPr>
        <w:rPr>
          <w:lang w:val="en-US"/>
        </w:rPr>
      </w:pPr>
      <w:r>
        <w:rPr>
          <w:noProof/>
          <w:lang w:val="de-AT" w:eastAsia="de-AT"/>
        </w:rPr>
        <w:drawing>
          <wp:anchor distT="0" distB="0" distL="0" distR="0" simplePos="0" relativeHeight="96" behindDoc="0" locked="0" layoutInCell="1" allowOverlap="1">
            <wp:simplePos x="0" y="0"/>
            <wp:positionH relativeFrom="column">
              <wp:align>center</wp:align>
            </wp:positionH>
            <wp:positionV relativeFrom="paragraph">
              <wp:posOffset>204470</wp:posOffset>
            </wp:positionV>
            <wp:extent cx="3314700" cy="2457450"/>
            <wp:effectExtent l="0" t="0" r="0" b="0"/>
            <wp:wrapTopAndBottom/>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21"/>
                    <a:stretch>
                      <a:fillRect/>
                    </a:stretch>
                  </pic:blipFill>
                  <pic:spPr bwMode="auto">
                    <a:xfrm>
                      <a:off x="0" y="0"/>
                      <a:ext cx="3314700" cy="2457450"/>
                    </a:xfrm>
                    <a:prstGeom prst="rect">
                      <a:avLst/>
                    </a:prstGeom>
                  </pic:spPr>
                </pic:pic>
              </a:graphicData>
            </a:graphic>
          </wp:anchor>
        </w:drawing>
      </w:r>
    </w:p>
    <w:p w:rsidR="00F75A73" w:rsidRDefault="00BE6D17">
      <w:pPr>
        <w:pStyle w:val="Beschriftung"/>
        <w:jc w:val="center"/>
      </w:pPr>
      <w:r>
        <w:rPr>
          <w:lang w:val="de-AT"/>
        </w:rPr>
        <w:t xml:space="preserve">Abbildung </w:t>
      </w:r>
      <w:r w:rsidR="001B662A">
        <w:rPr>
          <w:lang w:val="de-AT"/>
        </w:rPr>
        <w:t>5</w:t>
      </w:r>
      <w:r>
        <w:rPr>
          <w:lang w:val="de-AT"/>
        </w:rPr>
        <w:t xml:space="preserve">: </w:t>
      </w:r>
      <w:r w:rsidR="00C62A63">
        <w:rPr>
          <w:lang w:val="de-AT"/>
        </w:rPr>
        <w:t xml:space="preserve">Auswahl möglicher </w:t>
      </w:r>
      <w:r>
        <w:rPr>
          <w:lang w:val="de-AT"/>
        </w:rPr>
        <w:t xml:space="preserve">Funktionen </w:t>
      </w:r>
      <w:r w:rsidR="00C62A63">
        <w:rPr>
          <w:lang w:val="de-AT"/>
        </w:rPr>
        <w:t>für Taster</w:t>
      </w:r>
    </w:p>
    <w:p w:rsidR="00364261" w:rsidRDefault="00364261">
      <w:pPr>
        <w:pStyle w:val="berschrift4"/>
        <w:rPr>
          <w:lang w:val="de-DE"/>
        </w:rPr>
      </w:pPr>
    </w:p>
    <w:p w:rsidR="00364261" w:rsidRDefault="00364261" w:rsidP="00364261">
      <w:pPr>
        <w:pStyle w:val="berschrift4"/>
      </w:pPr>
      <w:r>
        <w:t xml:space="preserve">Click </w:t>
      </w:r>
      <w:proofErr w:type="spellStart"/>
      <w:r>
        <w:rPr>
          <w:lang w:val="de-DE"/>
        </w:rPr>
        <w:t>Left</w:t>
      </w:r>
      <w:proofErr w:type="spellEnd"/>
      <w:r>
        <w:rPr>
          <w:lang w:val="de-DE"/>
        </w:rPr>
        <w:t xml:space="preserve"> / </w:t>
      </w:r>
      <w:proofErr w:type="spellStart"/>
      <w:r>
        <w:rPr>
          <w:lang w:val="de-DE"/>
        </w:rPr>
        <w:t>Right</w:t>
      </w:r>
      <w:proofErr w:type="spellEnd"/>
      <w:r>
        <w:rPr>
          <w:lang w:val="de-DE"/>
        </w:rPr>
        <w:t xml:space="preserve"> / </w:t>
      </w:r>
      <w:proofErr w:type="spellStart"/>
      <w:r>
        <w:rPr>
          <w:lang w:val="de-DE"/>
        </w:rPr>
        <w:t>Middle</w:t>
      </w:r>
      <w:proofErr w:type="spellEnd"/>
      <w:r>
        <w:rPr>
          <w:lang w:val="de-DE"/>
        </w:rPr>
        <w:t xml:space="preserve"> Mouse Button</w:t>
      </w:r>
    </w:p>
    <w:p w:rsidR="00364261" w:rsidRDefault="00364261" w:rsidP="00364261">
      <w:r>
        <w:rPr>
          <w:lang w:val="de-AT"/>
        </w:rPr>
        <w:t>Mit diesen Funktionen k</w:t>
      </w:r>
      <w:r w:rsidR="00C62A63">
        <w:rPr>
          <w:lang w:val="de-AT"/>
        </w:rPr>
        <w:t>a</w:t>
      </w:r>
      <w:r>
        <w:rPr>
          <w:lang w:val="de-AT"/>
        </w:rPr>
        <w:t>nn</w:t>
      </w:r>
      <w:r w:rsidR="00C62A63">
        <w:rPr>
          <w:lang w:val="de-AT"/>
        </w:rPr>
        <w:t xml:space="preserve"> </w:t>
      </w:r>
      <w:r>
        <w:rPr>
          <w:lang w:val="de-AT"/>
        </w:rPr>
        <w:t xml:space="preserve">einen Klick </w:t>
      </w:r>
      <w:r w:rsidR="00C62A63">
        <w:rPr>
          <w:lang w:val="de-AT"/>
        </w:rPr>
        <w:t xml:space="preserve">der </w:t>
      </w:r>
      <w:r>
        <w:rPr>
          <w:lang w:val="de-AT"/>
        </w:rPr>
        <w:t xml:space="preserve">linken, rechten oder mittleren Maustaste </w:t>
      </w:r>
      <w:r w:rsidR="00C62A63">
        <w:rPr>
          <w:lang w:val="de-AT"/>
        </w:rPr>
        <w:t xml:space="preserve">durch die Betätigung des Tasters </w:t>
      </w:r>
      <w:r>
        <w:rPr>
          <w:lang w:val="de-AT"/>
        </w:rPr>
        <w:t>aus</w:t>
      </w:r>
      <w:r w:rsidR="00C62A63">
        <w:rPr>
          <w:lang w:val="de-AT"/>
        </w:rPr>
        <w:t>ge</w:t>
      </w:r>
      <w:r>
        <w:rPr>
          <w:lang w:val="de-AT"/>
        </w:rPr>
        <w:t>führ</w:t>
      </w:r>
      <w:r w:rsidR="00C62A63">
        <w:rPr>
          <w:lang w:val="de-AT"/>
        </w:rPr>
        <w:t>t werde</w:t>
      </w:r>
      <w:r>
        <w:rPr>
          <w:lang w:val="de-AT"/>
        </w:rPr>
        <w:t xml:space="preserve">n. </w:t>
      </w:r>
      <w:r>
        <w:rPr>
          <w:b/>
          <w:bCs/>
          <w:lang w:val="de-AT"/>
        </w:rPr>
        <w:t>Anmerkung:</w:t>
      </w:r>
      <w:r>
        <w:rPr>
          <w:lang w:val="de-AT"/>
        </w:rPr>
        <w:t xml:space="preserve"> ein Click besteht aus drücken &amp; loslassen der entsprechenden Maustaste, beides passiert kurz hintereinander nach der Betätigung des Buttons!</w:t>
      </w:r>
    </w:p>
    <w:p w:rsidR="00364261" w:rsidRPr="00364261" w:rsidRDefault="00364261" w:rsidP="00364261">
      <w:pPr>
        <w:rPr>
          <w:lang w:val="de-AT"/>
        </w:rPr>
      </w:pPr>
    </w:p>
    <w:p w:rsidR="00364261" w:rsidRDefault="00364261" w:rsidP="00364261">
      <w:pPr>
        <w:pStyle w:val="berschrift4"/>
        <w:rPr>
          <w:lang w:val="de-DE"/>
        </w:rPr>
      </w:pPr>
      <w:r>
        <w:rPr>
          <w:lang w:val="de-DE"/>
        </w:rPr>
        <w:t xml:space="preserve">Double Click </w:t>
      </w:r>
      <w:proofErr w:type="spellStart"/>
      <w:r>
        <w:rPr>
          <w:lang w:val="de-DE"/>
        </w:rPr>
        <w:t>Left</w:t>
      </w:r>
      <w:proofErr w:type="spellEnd"/>
      <w:r>
        <w:rPr>
          <w:lang w:val="de-DE"/>
        </w:rPr>
        <w:t xml:space="preserve"> Mouse Button</w:t>
      </w:r>
    </w:p>
    <w:p w:rsidR="00364261" w:rsidRDefault="00364261" w:rsidP="00364261">
      <w:pPr>
        <w:rPr>
          <w:lang w:val="de-AT"/>
        </w:rPr>
      </w:pPr>
      <w:r>
        <w:rPr>
          <w:lang w:val="de-AT"/>
        </w:rPr>
        <w:t xml:space="preserve">Ein Doppelklick der linken Maustaste </w:t>
      </w:r>
      <w:r w:rsidR="00C62A63">
        <w:rPr>
          <w:lang w:val="de-AT"/>
        </w:rPr>
        <w:t>ist</w:t>
      </w:r>
      <w:r>
        <w:rPr>
          <w:lang w:val="de-AT"/>
        </w:rPr>
        <w:t xml:space="preserve"> zum Beispiel zum Öffnen einer Datei notwendig. Das </w:t>
      </w:r>
      <w:r w:rsidR="00C62A63">
        <w:rPr>
          <w:lang w:val="de-AT"/>
        </w:rPr>
        <w:t xml:space="preserve">Ausführen von schnellen </w:t>
      </w:r>
      <w:r>
        <w:rPr>
          <w:lang w:val="de-AT"/>
        </w:rPr>
        <w:t>Mausklick</w:t>
      </w:r>
      <w:r w:rsidR="00C62A63">
        <w:rPr>
          <w:lang w:val="de-AT"/>
        </w:rPr>
        <w:t>s</w:t>
      </w:r>
      <w:r>
        <w:rPr>
          <w:lang w:val="de-AT"/>
        </w:rPr>
        <w:t xml:space="preserve"> kann </w:t>
      </w:r>
      <w:r w:rsidR="00C62A63">
        <w:rPr>
          <w:lang w:val="de-AT"/>
        </w:rPr>
        <w:t xml:space="preserve">jedoch </w:t>
      </w:r>
      <w:r>
        <w:rPr>
          <w:lang w:val="de-AT"/>
        </w:rPr>
        <w:t xml:space="preserve">für manche </w:t>
      </w:r>
      <w:proofErr w:type="spellStart"/>
      <w:r>
        <w:rPr>
          <w:lang w:val="de-AT"/>
        </w:rPr>
        <w:t>NutzerInnen</w:t>
      </w:r>
      <w:proofErr w:type="spellEnd"/>
      <w:r>
        <w:rPr>
          <w:lang w:val="de-AT"/>
        </w:rPr>
        <w:t xml:space="preserve"> </w:t>
      </w:r>
      <w:r w:rsidR="00C62A63">
        <w:rPr>
          <w:lang w:val="de-AT"/>
        </w:rPr>
        <w:t xml:space="preserve">schwierig </w:t>
      </w:r>
      <w:r>
        <w:rPr>
          <w:lang w:val="de-AT"/>
        </w:rPr>
        <w:t>sein</w:t>
      </w:r>
      <w:r w:rsidR="00C62A63">
        <w:rPr>
          <w:lang w:val="de-AT"/>
        </w:rPr>
        <w:t>.</w:t>
      </w:r>
      <w:r>
        <w:rPr>
          <w:lang w:val="de-AT"/>
        </w:rPr>
        <w:t xml:space="preserve"> </w:t>
      </w:r>
      <w:r w:rsidR="00C62A63">
        <w:rPr>
          <w:lang w:val="de-AT"/>
        </w:rPr>
        <w:t>Durch das Zuweisen der Funktion „</w:t>
      </w:r>
      <w:r>
        <w:rPr>
          <w:lang w:val="de-AT"/>
        </w:rPr>
        <w:t>Do</w:t>
      </w:r>
      <w:r w:rsidR="00C62A63">
        <w:rPr>
          <w:lang w:val="de-AT"/>
        </w:rPr>
        <w:t xml:space="preserve">uble Click </w:t>
      </w:r>
      <w:proofErr w:type="spellStart"/>
      <w:r w:rsidR="00C62A63">
        <w:rPr>
          <w:lang w:val="de-AT"/>
        </w:rPr>
        <w:t>Left</w:t>
      </w:r>
      <w:proofErr w:type="spellEnd"/>
      <w:r w:rsidR="00C62A63">
        <w:rPr>
          <w:lang w:val="de-AT"/>
        </w:rPr>
        <w:t xml:space="preserve"> Mouse Button“ kann ein Doppelklick durch einen einfachen Druck auf den Taster durchgeführt werden.</w:t>
      </w:r>
      <w:r>
        <w:rPr>
          <w:lang w:val="de-AT"/>
        </w:rPr>
        <w:t xml:space="preserve"> </w:t>
      </w:r>
    </w:p>
    <w:p w:rsidR="00364261" w:rsidRDefault="00364261" w:rsidP="00364261">
      <w:pPr>
        <w:pStyle w:val="berschrift4"/>
        <w:rPr>
          <w:lang w:val="de-DE"/>
        </w:rPr>
      </w:pPr>
      <w:r>
        <w:rPr>
          <w:lang w:val="de-DE"/>
        </w:rPr>
        <w:lastRenderedPageBreak/>
        <w:t xml:space="preserve">Hold </w:t>
      </w:r>
      <w:proofErr w:type="spellStart"/>
      <w:r>
        <w:rPr>
          <w:lang w:val="de-DE"/>
        </w:rPr>
        <w:t>Left</w:t>
      </w:r>
      <w:proofErr w:type="spellEnd"/>
      <w:r>
        <w:rPr>
          <w:lang w:val="de-DE"/>
        </w:rPr>
        <w:t xml:space="preserve"> / </w:t>
      </w:r>
      <w:proofErr w:type="spellStart"/>
      <w:r>
        <w:rPr>
          <w:lang w:val="de-DE"/>
        </w:rPr>
        <w:t>Right</w:t>
      </w:r>
      <w:proofErr w:type="spellEnd"/>
      <w:r>
        <w:rPr>
          <w:lang w:val="de-DE"/>
        </w:rPr>
        <w:t xml:space="preserve"> / </w:t>
      </w:r>
      <w:proofErr w:type="spellStart"/>
      <w:r>
        <w:rPr>
          <w:lang w:val="de-DE"/>
        </w:rPr>
        <w:t>Middle</w:t>
      </w:r>
      <w:proofErr w:type="spellEnd"/>
      <w:r>
        <w:rPr>
          <w:lang w:val="de-DE"/>
        </w:rPr>
        <w:t xml:space="preserve"> Mouse Button</w:t>
      </w:r>
    </w:p>
    <w:p w:rsidR="00364261" w:rsidRDefault="00364261" w:rsidP="00364261">
      <w:pPr>
        <w:rPr>
          <w:lang w:val="de-AT"/>
        </w:rPr>
      </w:pPr>
      <w:r>
        <w:rPr>
          <w:lang w:val="de-AT"/>
        </w:rPr>
        <w:t xml:space="preserve">Durch diese Funktionen bleibt die linke, rechte oder mittlere Maustaste gedrückt, solange der </w:t>
      </w:r>
      <w:r w:rsidR="00026D2A">
        <w:rPr>
          <w:lang w:val="de-AT"/>
        </w:rPr>
        <w:t>Taster</w:t>
      </w:r>
      <w:r>
        <w:rPr>
          <w:lang w:val="de-AT"/>
        </w:rPr>
        <w:t xml:space="preserve"> ge</w:t>
      </w:r>
      <w:r w:rsidR="00026D2A">
        <w:rPr>
          <w:lang w:val="de-AT"/>
        </w:rPr>
        <w:t>halten wir</w:t>
      </w:r>
      <w:r>
        <w:rPr>
          <w:lang w:val="de-AT"/>
        </w:rPr>
        <w:t xml:space="preserve">d (zum Beispiel, um eine Datei zu verschieben, ist es nötig, die linke Maustaste gedrückt zu halten). </w:t>
      </w:r>
    </w:p>
    <w:p w:rsidR="00364261" w:rsidRDefault="00364261" w:rsidP="00364261">
      <w:pPr>
        <w:rPr>
          <w:lang w:val="de-AT"/>
        </w:rPr>
      </w:pPr>
    </w:p>
    <w:p w:rsidR="00364261" w:rsidRDefault="00364261" w:rsidP="00364261">
      <w:pPr>
        <w:pStyle w:val="berschrift4"/>
        <w:rPr>
          <w:lang w:val="en-US"/>
        </w:rPr>
      </w:pPr>
      <w:r>
        <w:rPr>
          <w:lang w:val="en-US"/>
        </w:rPr>
        <w:t xml:space="preserve">Wheel Up / down – </w:t>
      </w:r>
      <w:proofErr w:type="spellStart"/>
      <w:r>
        <w:rPr>
          <w:lang w:val="en-US"/>
        </w:rPr>
        <w:t>Aufwärts</w:t>
      </w:r>
      <w:proofErr w:type="spellEnd"/>
      <w:r>
        <w:rPr>
          <w:lang w:val="en-US"/>
        </w:rPr>
        <w:t xml:space="preserve">/ </w:t>
      </w:r>
      <w:proofErr w:type="spellStart"/>
      <w:r>
        <w:rPr>
          <w:lang w:val="en-US"/>
        </w:rPr>
        <w:t>abwärts</w:t>
      </w:r>
      <w:proofErr w:type="spellEnd"/>
      <w:r>
        <w:rPr>
          <w:lang w:val="en-US"/>
        </w:rPr>
        <w:t xml:space="preserve"> </w:t>
      </w:r>
      <w:proofErr w:type="spellStart"/>
      <w:r>
        <w:rPr>
          <w:lang w:val="en-US"/>
        </w:rPr>
        <w:t>scrollen</w:t>
      </w:r>
      <w:proofErr w:type="spellEnd"/>
    </w:p>
    <w:p w:rsidR="00364261" w:rsidRDefault="00364261" w:rsidP="00364261">
      <w:pPr>
        <w:rPr>
          <w:lang w:val="de-AT"/>
        </w:rPr>
      </w:pPr>
      <w:r>
        <w:rPr>
          <w:lang w:val="de-AT"/>
        </w:rPr>
        <w:t xml:space="preserve">Die Funktionen „Wheel </w:t>
      </w:r>
      <w:proofErr w:type="spellStart"/>
      <w:r>
        <w:rPr>
          <w:lang w:val="de-AT"/>
        </w:rPr>
        <w:t>Up</w:t>
      </w:r>
      <w:proofErr w:type="spellEnd"/>
      <w:r>
        <w:rPr>
          <w:lang w:val="de-AT"/>
        </w:rPr>
        <w:t>” und „Wheel down” e</w:t>
      </w:r>
      <w:r w:rsidR="00026D2A">
        <w:rPr>
          <w:lang w:val="de-AT"/>
        </w:rPr>
        <w:t xml:space="preserve">rzeugen durch </w:t>
      </w:r>
      <w:proofErr w:type="spellStart"/>
      <w:r w:rsidR="00026D2A">
        <w:rPr>
          <w:lang w:val="de-AT"/>
        </w:rPr>
        <w:t>Druch</w:t>
      </w:r>
      <w:proofErr w:type="spellEnd"/>
      <w:r w:rsidR="00026D2A">
        <w:rPr>
          <w:lang w:val="de-AT"/>
        </w:rPr>
        <w:t xml:space="preserve"> auf den Taster Aktivitäten mit dem </w:t>
      </w:r>
      <w:r>
        <w:rPr>
          <w:lang w:val="de-AT"/>
        </w:rPr>
        <w:t xml:space="preserve">ein Scrollrad </w:t>
      </w:r>
      <w:r w:rsidR="00026D2A">
        <w:rPr>
          <w:lang w:val="de-AT"/>
        </w:rPr>
        <w:t>der Computermaus</w:t>
      </w:r>
      <w:r>
        <w:rPr>
          <w:lang w:val="de-AT"/>
        </w:rPr>
        <w:t xml:space="preserve">. Das Auslösen der “Wheel </w:t>
      </w:r>
      <w:proofErr w:type="spellStart"/>
      <w:r>
        <w:rPr>
          <w:lang w:val="de-AT"/>
        </w:rPr>
        <w:t>Up</w:t>
      </w:r>
      <w:proofErr w:type="spellEnd"/>
      <w:r>
        <w:rPr>
          <w:lang w:val="de-AT"/>
        </w:rPr>
        <w:t>” Funktion führt dazu, dass aufwärts</w:t>
      </w:r>
      <w:r w:rsidR="00026D2A">
        <w:rPr>
          <w:lang w:val="de-AT"/>
        </w:rPr>
        <w:t xml:space="preserve"> </w:t>
      </w:r>
      <w:r>
        <w:rPr>
          <w:lang w:val="de-AT"/>
        </w:rPr>
        <w:t>gescrollt wird, bei der „Wheel down“ Funktion wird abwärts</w:t>
      </w:r>
      <w:r w:rsidR="00026D2A">
        <w:rPr>
          <w:lang w:val="de-AT"/>
        </w:rPr>
        <w:t xml:space="preserve"> gescrollt (nützlich etwa zum Lesen von Dokumenten oder Webseiten).</w:t>
      </w:r>
    </w:p>
    <w:p w:rsidR="00364261" w:rsidRDefault="00364261" w:rsidP="00364261">
      <w:pPr>
        <w:rPr>
          <w:lang w:val="de-AT"/>
        </w:rPr>
      </w:pPr>
    </w:p>
    <w:p w:rsidR="00364261" w:rsidRDefault="00364261" w:rsidP="00364261">
      <w:pPr>
        <w:pStyle w:val="berschrift4"/>
      </w:pPr>
      <w:r>
        <w:t>Mouse Move X/Y – Mausbewegung in X- oder Y-Richtung</w:t>
      </w:r>
    </w:p>
    <w:p w:rsidR="00026D2A" w:rsidRDefault="00364261" w:rsidP="00364261">
      <w:pPr>
        <w:rPr>
          <w:lang w:val="de-AT"/>
        </w:rPr>
      </w:pPr>
      <w:r>
        <w:rPr>
          <w:lang w:val="de-AT"/>
        </w:rPr>
        <w:t xml:space="preserve">Die „Move Mouse X” und „Move Mouse Y” Funktionen </w:t>
      </w:r>
      <w:r w:rsidR="00026D2A">
        <w:rPr>
          <w:lang w:val="de-AT"/>
        </w:rPr>
        <w:t>erzeugen</w:t>
      </w:r>
      <w:r>
        <w:rPr>
          <w:lang w:val="de-AT"/>
        </w:rPr>
        <w:t xml:space="preserve"> Computermausbewegungen entlang der gewählten Achsen. Für diese </w:t>
      </w:r>
      <w:r w:rsidR="00026D2A">
        <w:rPr>
          <w:lang w:val="de-AT"/>
        </w:rPr>
        <w:t>Funktionen</w:t>
      </w:r>
      <w:r>
        <w:rPr>
          <w:lang w:val="de-AT"/>
        </w:rPr>
        <w:t xml:space="preserve"> </w:t>
      </w:r>
      <w:r w:rsidR="00026D2A">
        <w:rPr>
          <w:lang w:val="de-AT"/>
        </w:rPr>
        <w:t>können</w:t>
      </w:r>
      <w:r>
        <w:rPr>
          <w:lang w:val="de-AT"/>
        </w:rPr>
        <w:t xml:space="preserve"> Geschwindigkeitsparameter</w:t>
      </w:r>
      <w:r w:rsidR="00026D2A">
        <w:rPr>
          <w:lang w:val="de-AT"/>
        </w:rPr>
        <w:t xml:space="preserve"> festgelegt werden. Beim Drücken des Tasters wird der</w:t>
      </w:r>
      <w:r>
        <w:rPr>
          <w:lang w:val="de-AT"/>
        </w:rPr>
        <w:t xml:space="preserve"> Mauszeiger </w:t>
      </w:r>
      <w:r w:rsidR="00026D2A">
        <w:rPr>
          <w:lang w:val="de-AT"/>
        </w:rPr>
        <w:t xml:space="preserve"> bis zu dieser maximalen Geschwindigkeit beschleunigt</w:t>
      </w:r>
      <w:r>
        <w:rPr>
          <w:lang w:val="de-AT"/>
        </w:rPr>
        <w:t>.</w:t>
      </w:r>
    </w:p>
    <w:p w:rsidR="00026D2A" w:rsidRDefault="00364261" w:rsidP="00364261">
      <w:pPr>
        <w:rPr>
          <w:lang w:val="de-AT"/>
        </w:rPr>
      </w:pPr>
      <w:r>
        <w:rPr>
          <w:lang w:val="de-AT"/>
        </w:rPr>
        <w:t xml:space="preserve">  </w:t>
      </w:r>
    </w:p>
    <w:p w:rsidR="00364261" w:rsidRDefault="00026D2A" w:rsidP="00026D2A">
      <w:pPr>
        <w:ind w:firstLine="708"/>
        <w:rPr>
          <w:lang w:val="de-AT"/>
        </w:rPr>
      </w:pPr>
      <w:r>
        <w:rPr>
          <w:lang w:val="de-AT"/>
        </w:rPr>
        <w:t>Ein positiver Wert für die X-Richtung bewegt den Mauszeiget nach rechts</w:t>
      </w:r>
      <w:r w:rsidR="00364261">
        <w:rPr>
          <w:lang w:val="de-AT"/>
        </w:rPr>
        <w:t>.</w:t>
      </w:r>
    </w:p>
    <w:p w:rsidR="00026D2A" w:rsidRDefault="00026D2A" w:rsidP="00026D2A">
      <w:pPr>
        <w:ind w:firstLine="708"/>
        <w:rPr>
          <w:lang w:val="de-AT"/>
        </w:rPr>
      </w:pPr>
      <w:r>
        <w:rPr>
          <w:lang w:val="de-AT"/>
        </w:rPr>
        <w:t>Ein negativer Wert für die X-Richtung bewegt den Mauszeiget nach links.</w:t>
      </w:r>
    </w:p>
    <w:p w:rsidR="00026D2A" w:rsidRDefault="00026D2A" w:rsidP="00026D2A">
      <w:pPr>
        <w:ind w:firstLine="708"/>
        <w:rPr>
          <w:lang w:val="de-AT"/>
        </w:rPr>
      </w:pPr>
      <w:r>
        <w:rPr>
          <w:lang w:val="de-AT"/>
        </w:rPr>
        <w:t>Ein positiver Wert für die Y-Richtung bewegt den Mauszeiger nach unten.</w:t>
      </w:r>
    </w:p>
    <w:p w:rsidR="00026D2A" w:rsidRDefault="00026D2A" w:rsidP="00026D2A">
      <w:pPr>
        <w:ind w:firstLine="708"/>
        <w:rPr>
          <w:lang w:val="de-AT"/>
        </w:rPr>
      </w:pPr>
      <w:r>
        <w:rPr>
          <w:lang w:val="de-AT"/>
        </w:rPr>
        <w:t>Ein negativer Wert für die Y-Richtung bewegt den Mauszeiget nach oben.</w:t>
      </w:r>
    </w:p>
    <w:p w:rsidR="00364261" w:rsidRPr="00026D2A" w:rsidRDefault="00026D2A" w:rsidP="00026D2A">
      <w:pPr>
        <w:rPr>
          <w:b/>
          <w:bCs/>
        </w:rPr>
      </w:pPr>
      <w:r>
        <w:rPr>
          <w:noProof/>
          <w:lang w:val="de-AT" w:eastAsia="de-AT"/>
        </w:rPr>
        <w:drawing>
          <wp:anchor distT="0" distB="0" distL="0" distR="0" simplePos="0" relativeHeight="251665408" behindDoc="0" locked="0" layoutInCell="1" allowOverlap="1" wp14:anchorId="76AC6AFB" wp14:editId="4F911FFC">
            <wp:simplePos x="0" y="0"/>
            <wp:positionH relativeFrom="column">
              <wp:align>center</wp:align>
            </wp:positionH>
            <wp:positionV relativeFrom="paragraph">
              <wp:posOffset>635</wp:posOffset>
            </wp:positionV>
            <wp:extent cx="2513330" cy="899160"/>
            <wp:effectExtent l="0" t="0" r="1270" b="0"/>
            <wp:wrapTopAndBottom/>
            <wp:docPr id="4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3"/>
                    <pic:cNvPicPr>
                      <a:picLocks noChangeAspect="1" noChangeArrowheads="1"/>
                    </pic:cNvPicPr>
                  </pic:nvPicPr>
                  <pic:blipFill>
                    <a:blip r:embed="rId22"/>
                    <a:stretch>
                      <a:fillRect/>
                    </a:stretch>
                  </pic:blipFill>
                  <pic:spPr bwMode="auto">
                    <a:xfrm>
                      <a:off x="0" y="0"/>
                      <a:ext cx="2514116" cy="899855"/>
                    </a:xfrm>
                    <a:prstGeom prst="rect">
                      <a:avLst/>
                    </a:prstGeom>
                  </pic:spPr>
                </pic:pic>
              </a:graphicData>
            </a:graphic>
            <wp14:sizeRelH relativeFrom="margin">
              <wp14:pctWidth>0</wp14:pctWidth>
            </wp14:sizeRelH>
            <wp14:sizeRelV relativeFrom="margin">
              <wp14:pctHeight>0</wp14:pctHeight>
            </wp14:sizeRelV>
          </wp:anchor>
        </w:drawing>
      </w:r>
    </w:p>
    <w:p w:rsidR="00364261" w:rsidRDefault="00364261" w:rsidP="00364261">
      <w:pPr>
        <w:pStyle w:val="Beschriftung"/>
        <w:jc w:val="center"/>
        <w:rPr>
          <w:lang w:val="de-AT"/>
        </w:rPr>
      </w:pPr>
      <w:r>
        <w:rPr>
          <w:lang w:val="de-AT"/>
        </w:rPr>
        <w:t>Abbildung 6: Screenshot der "Mouse X"-Funktion bzw. Geschwindigkeitseinstellung</w:t>
      </w:r>
    </w:p>
    <w:p w:rsidR="00364261" w:rsidRDefault="00364261" w:rsidP="00364261">
      <w:pPr>
        <w:rPr>
          <w:lang w:val="de-AT"/>
        </w:rPr>
      </w:pPr>
    </w:p>
    <w:p w:rsidR="00364261" w:rsidRDefault="00364261" w:rsidP="00364261">
      <w:pPr>
        <w:pStyle w:val="berschrift4"/>
      </w:pPr>
      <w:r>
        <w:t xml:space="preserve">Write </w:t>
      </w:r>
      <w:proofErr w:type="spellStart"/>
      <w:r>
        <w:t>text</w:t>
      </w:r>
      <w:proofErr w:type="spellEnd"/>
      <w:r>
        <w:t xml:space="preserve"> – Text schreiben</w:t>
      </w:r>
    </w:p>
    <w:p w:rsidR="00364261" w:rsidRDefault="00026D2A" w:rsidP="00364261">
      <w:pPr>
        <w:rPr>
          <w:lang w:val="de-AT"/>
        </w:rPr>
      </w:pPr>
      <w:r>
        <w:rPr>
          <w:noProof/>
          <w:lang w:val="de-AT" w:eastAsia="de-AT"/>
        </w:rPr>
        <w:drawing>
          <wp:anchor distT="0" distB="0" distL="0" distR="0" simplePos="0" relativeHeight="251669504" behindDoc="0" locked="0" layoutInCell="1" allowOverlap="1" wp14:anchorId="46FE55CF" wp14:editId="262ED0D3">
            <wp:simplePos x="0" y="0"/>
            <wp:positionH relativeFrom="column">
              <wp:posOffset>1324610</wp:posOffset>
            </wp:positionH>
            <wp:positionV relativeFrom="paragraph">
              <wp:posOffset>852805</wp:posOffset>
            </wp:positionV>
            <wp:extent cx="3494405" cy="794385"/>
            <wp:effectExtent l="0" t="0" r="0" b="5715"/>
            <wp:wrapTopAndBottom/>
            <wp:docPr id="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pic:cNvPicPr>
                      <a:picLocks noChangeAspect="1" noChangeArrowheads="1"/>
                    </pic:cNvPicPr>
                  </pic:nvPicPr>
                  <pic:blipFill>
                    <a:blip r:embed="rId23"/>
                    <a:stretch>
                      <a:fillRect/>
                    </a:stretch>
                  </pic:blipFill>
                  <pic:spPr bwMode="auto">
                    <a:xfrm>
                      <a:off x="0" y="0"/>
                      <a:ext cx="3494405" cy="794385"/>
                    </a:xfrm>
                    <a:prstGeom prst="rect">
                      <a:avLst/>
                    </a:prstGeom>
                  </pic:spPr>
                </pic:pic>
              </a:graphicData>
            </a:graphic>
          </wp:anchor>
        </w:drawing>
      </w:r>
      <w:r w:rsidR="00364261">
        <w:rPr>
          <w:lang w:val="de-AT"/>
        </w:rPr>
        <w:t xml:space="preserve">Die „Write Text”-Funktion ermöglicht es, jedes Mal einen bestimmten Text zu schreiben, wenn ein </w:t>
      </w:r>
      <w:r>
        <w:rPr>
          <w:lang w:val="de-AT"/>
        </w:rPr>
        <w:t>der Taster gedrückt</w:t>
      </w:r>
      <w:r w:rsidR="00364261">
        <w:rPr>
          <w:lang w:val="de-AT"/>
        </w:rPr>
        <w:t xml:space="preserve"> wird. Wenn Sie „Write Text“ auswählen, scheint unter dem Dropdown-Menü ein leeres Textfeld auf, klicken Sie dann auf das Textfeld und geben Sie den gewünschten Text ein</w:t>
      </w:r>
      <w:r>
        <w:rPr>
          <w:lang w:val="de-AT"/>
        </w:rPr>
        <w:t>:</w:t>
      </w:r>
    </w:p>
    <w:p w:rsidR="00364261" w:rsidRDefault="00364261" w:rsidP="00364261">
      <w:pPr>
        <w:rPr>
          <w:lang w:val="en-US"/>
        </w:rPr>
      </w:pPr>
      <w:r>
        <w:rPr>
          <w:noProof/>
          <w:lang w:val="de-AT" w:eastAsia="de-AT"/>
        </w:rPr>
        <mc:AlternateContent>
          <mc:Choice Requires="wps">
            <w:drawing>
              <wp:anchor distT="0" distB="0" distL="0" distR="0" simplePos="0" relativeHeight="251667456" behindDoc="0" locked="0" layoutInCell="1" allowOverlap="1" wp14:anchorId="6FED4BAD" wp14:editId="7D7D3244">
                <wp:simplePos x="0" y="0"/>
                <wp:positionH relativeFrom="column">
                  <wp:posOffset>2426970</wp:posOffset>
                </wp:positionH>
                <wp:positionV relativeFrom="paragraph">
                  <wp:posOffset>392430</wp:posOffset>
                </wp:positionV>
                <wp:extent cx="1176655" cy="130175"/>
                <wp:effectExtent l="38100" t="0" r="24765" b="99695"/>
                <wp:wrapNone/>
                <wp:docPr id="42" name="Gerade Verbindung mit Pfeil 33"/>
                <wp:cNvGraphicFramePr/>
                <a:graphic xmlns:a="http://schemas.openxmlformats.org/drawingml/2006/main">
                  <a:graphicData uri="http://schemas.microsoft.com/office/word/2010/wordprocessingShape">
                    <wps:wsp>
                      <wps:cNvSpPr/>
                      <wps:spPr>
                        <a:xfrm flipH="1">
                          <a:off x="0" y="0"/>
                          <a:ext cx="1176120" cy="1296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33" o:spid="_x0000_s1026" style="position:absolute;margin-left:191.1pt;margin-top:30.9pt;width:92.65pt;height:10.25pt;flip:x;z-index:2516674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" path="m,l21600,21600e" filled="f" strokecolor="red" strokeweight=".53mm">
                <v:stroke endarrow="block"/>
                <v:path arrowok="t"/>
              </v:shape>
            </w:pict>
          </mc:Fallback>
        </mc:AlternateContent>
      </w:r>
    </w:p>
    <w:p w:rsidR="00364261" w:rsidRDefault="00364261" w:rsidP="00364261">
      <w:pPr>
        <w:pStyle w:val="Beschriftung"/>
        <w:jc w:val="center"/>
      </w:pPr>
      <w:r>
        <w:rPr>
          <w:lang w:val="de-AT"/>
        </w:rPr>
        <w:t>Abbildung 7: Screenshot der „Write Text"-Funktion</w:t>
      </w:r>
    </w:p>
    <w:p w:rsidR="00364261" w:rsidRDefault="00364261" w:rsidP="00364261">
      <w:pPr>
        <w:rPr>
          <w:lang w:val="de-AT"/>
        </w:rPr>
      </w:pPr>
    </w:p>
    <w:p w:rsidR="00364261" w:rsidRDefault="00364261" w:rsidP="00364261">
      <w:pPr>
        <w:pStyle w:val="berschrift4"/>
        <w:rPr>
          <w:lang w:val="de-DE"/>
        </w:rPr>
      </w:pPr>
      <w:r>
        <w:rPr>
          <w:lang w:val="de-DE"/>
        </w:rPr>
        <w:lastRenderedPageBreak/>
        <w:t xml:space="preserve">Press Keys – </w:t>
      </w:r>
      <w:r w:rsidR="00026D2A">
        <w:rPr>
          <w:lang w:val="de-DE"/>
        </w:rPr>
        <w:t>Keyboard-</w:t>
      </w:r>
      <w:r>
        <w:t>Tasten drücken</w:t>
      </w:r>
    </w:p>
    <w:p w:rsidR="00364261" w:rsidRDefault="00364261" w:rsidP="009760A0">
      <w:pPr>
        <w:rPr>
          <w:lang w:val="de-AT"/>
        </w:rPr>
      </w:pPr>
      <w:r>
        <w:rPr>
          <w:lang w:val="de-AT"/>
        </w:rPr>
        <w:t>Die „Press Keys”-Funktion ermöglicht es</w:t>
      </w:r>
      <w:r w:rsidR="00026D2A">
        <w:rPr>
          <w:lang w:val="de-AT"/>
        </w:rPr>
        <w:t>,</w:t>
      </w:r>
      <w:r>
        <w:rPr>
          <w:lang w:val="de-AT"/>
        </w:rPr>
        <w:t xml:space="preserve"> bestimmte Tast</w:t>
      </w:r>
      <w:r w:rsidR="009760A0">
        <w:rPr>
          <w:lang w:val="de-AT"/>
        </w:rPr>
        <w:t xml:space="preserve">en des Computerkeyboards </w:t>
      </w:r>
      <w:r>
        <w:rPr>
          <w:lang w:val="de-AT"/>
        </w:rPr>
        <w:t>auszu</w:t>
      </w:r>
      <w:r w:rsidR="009760A0">
        <w:rPr>
          <w:lang w:val="de-AT"/>
        </w:rPr>
        <w:t>lösen, sobald</w:t>
      </w:r>
      <w:r>
        <w:rPr>
          <w:lang w:val="de-AT"/>
        </w:rPr>
        <w:t xml:space="preserve"> </w:t>
      </w:r>
      <w:r w:rsidR="00026D2A">
        <w:rPr>
          <w:lang w:val="de-AT"/>
        </w:rPr>
        <w:t>der Taster</w:t>
      </w:r>
      <w:r>
        <w:rPr>
          <w:lang w:val="de-AT"/>
        </w:rPr>
        <w:t xml:space="preserve"> gedrückt wird. </w:t>
      </w:r>
      <w:r w:rsidR="009760A0">
        <w:rPr>
          <w:lang w:val="de-AT"/>
        </w:rPr>
        <w:t>Die Keyboard-Tasten werden dabei so lange gedrückt, wie der Taster gehalten wird. Die gewünschte Taste kann in aus einer Auswahlbox gewählt werden, die links eingeblendet wird:</w:t>
      </w:r>
    </w:p>
    <w:p w:rsidR="00364261" w:rsidRDefault="00364261" w:rsidP="00364261">
      <w:pPr>
        <w:spacing w:line="240" w:lineRule="auto"/>
        <w:rPr>
          <w:lang w:val="de-AT"/>
        </w:rPr>
      </w:pPr>
    </w:p>
    <w:p w:rsidR="00364261" w:rsidRDefault="00364261" w:rsidP="00364261">
      <w:pPr>
        <w:keepNext/>
        <w:spacing w:line="240" w:lineRule="auto"/>
        <w:rPr>
          <w:lang w:val="en-US"/>
        </w:rPr>
      </w:pPr>
      <w:r>
        <w:rPr>
          <w:noProof/>
          <w:lang w:val="de-AT" w:eastAsia="de-AT"/>
        </w:rPr>
        <mc:AlternateContent>
          <mc:Choice Requires="wps">
            <w:drawing>
              <wp:anchor distT="0" distB="0" distL="0" distR="0" simplePos="0" relativeHeight="251668480" behindDoc="0" locked="0" layoutInCell="1" allowOverlap="1" wp14:anchorId="5453606D" wp14:editId="1DA71BBA">
                <wp:simplePos x="0" y="0"/>
                <wp:positionH relativeFrom="column">
                  <wp:posOffset>3732530</wp:posOffset>
                </wp:positionH>
                <wp:positionV relativeFrom="paragraph">
                  <wp:posOffset>584835</wp:posOffset>
                </wp:positionV>
                <wp:extent cx="416560" cy="1905"/>
                <wp:effectExtent l="38100" t="76200" r="0" b="114300"/>
                <wp:wrapNone/>
                <wp:docPr id="44" name="Gerade Verbindung mit Pfeil 32"/>
                <wp:cNvGraphicFramePr/>
                <a:graphic xmlns:a="http://schemas.openxmlformats.org/drawingml/2006/main">
                  <a:graphicData uri="http://schemas.microsoft.com/office/word/2010/wordprocessingShape">
                    <wps:wsp>
                      <wps:cNvSpPr/>
                      <wps:spPr>
                        <a:xfrm flipH="1">
                          <a:off x="0" y="0"/>
                          <a:ext cx="415800" cy="144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32" o:spid="_x0000_s1026" style="position:absolute;margin-left:293.9pt;margin-top:46.05pt;width:32.8pt;height:.15pt;flip:x;z-index:2516684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" path="m,l21600,21600e" filled="f" strokecolor="red" strokeweight=".53mm">
                <v:stroke endarrow="block"/>
                <v:path arrowok="t"/>
              </v:shape>
            </w:pict>
          </mc:Fallback>
        </mc:AlternateContent>
      </w:r>
      <w:r>
        <w:rPr>
          <w:noProof/>
          <w:lang w:val="de-AT" w:eastAsia="de-AT"/>
        </w:rPr>
        <w:drawing>
          <wp:anchor distT="0" distB="0" distL="0" distR="0" simplePos="0" relativeHeight="251670528" behindDoc="0" locked="0" layoutInCell="1" allowOverlap="1" wp14:anchorId="2EDF7827" wp14:editId="4E1131E1">
            <wp:simplePos x="0" y="0"/>
            <wp:positionH relativeFrom="column">
              <wp:align>center</wp:align>
            </wp:positionH>
            <wp:positionV relativeFrom="paragraph">
              <wp:posOffset>635</wp:posOffset>
            </wp:positionV>
            <wp:extent cx="4733925" cy="619125"/>
            <wp:effectExtent l="0" t="0" r="0" b="0"/>
            <wp:wrapTopAndBottom/>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364261" w:rsidRDefault="00364261" w:rsidP="00364261">
      <w:pPr>
        <w:pStyle w:val="Beschriftung"/>
        <w:jc w:val="center"/>
        <w:rPr>
          <w:lang w:val="de-AT"/>
        </w:rPr>
      </w:pPr>
      <w:r>
        <w:rPr>
          <w:lang w:val="de-AT"/>
        </w:rPr>
        <w:t>Abbildung 8: Screenshot der "Press Key"-Funktion</w:t>
      </w:r>
    </w:p>
    <w:p w:rsidR="00364261" w:rsidRDefault="009760A0" w:rsidP="00364261">
      <w:pPr>
        <w:rPr>
          <w:lang w:val="de-AT"/>
        </w:rPr>
      </w:pPr>
      <w:r>
        <w:rPr>
          <w:lang w:val="de-AT"/>
        </w:rPr>
        <w:t xml:space="preserve">Das </w:t>
      </w:r>
      <w:r w:rsidR="00364261">
        <w:rPr>
          <w:lang w:val="de-AT"/>
        </w:rPr>
        <w:t xml:space="preserve">Beispiel </w:t>
      </w:r>
      <w:r>
        <w:rPr>
          <w:lang w:val="de-AT"/>
        </w:rPr>
        <w:t xml:space="preserve">(siehe Abbildung 8) zeigt die Verwendung der Keyboard-Taste </w:t>
      </w:r>
      <w:r w:rsidR="00364261">
        <w:rPr>
          <w:lang w:val="de-AT"/>
        </w:rPr>
        <w:t>“</w:t>
      </w:r>
      <w:r>
        <w:rPr>
          <w:lang w:val="de-AT"/>
        </w:rPr>
        <w:t>KEY_E</w:t>
      </w:r>
      <w:r w:rsidR="00364261">
        <w:rPr>
          <w:lang w:val="de-AT"/>
        </w:rPr>
        <w:t>”</w:t>
      </w:r>
      <w:r>
        <w:rPr>
          <w:lang w:val="de-AT"/>
        </w:rPr>
        <w:t xml:space="preserve"> – es wird dadurch bei jedem Druck des Tasters ein kleines „e“ geschrieben.</w:t>
      </w:r>
    </w:p>
    <w:p w:rsidR="009760A0" w:rsidRDefault="009760A0" w:rsidP="009760A0">
      <w:pPr>
        <w:jc w:val="both"/>
      </w:pPr>
      <w:r>
        <w:rPr>
          <w:lang w:val="de-AT"/>
        </w:rPr>
        <w:t>Es ist möglich, auch mehrere Tasten für Tastenkombinationen auszuwählen, die dann gleichzeitig gedrückt/gehalten werden. Bereits zugewiesene Tasten können durch klicken von „</w:t>
      </w:r>
      <w:r>
        <w:rPr>
          <w:b/>
          <w:lang w:val="de-AT"/>
        </w:rPr>
        <w:t>X</w:t>
      </w:r>
      <w:r>
        <w:rPr>
          <w:lang w:val="de-AT"/>
        </w:rPr>
        <w:t>“ entfernt werden.</w:t>
      </w:r>
    </w:p>
    <w:p w:rsidR="009760A0" w:rsidRDefault="009760A0" w:rsidP="009760A0">
      <w:r>
        <w:rPr>
          <w:b/>
          <w:bCs/>
          <w:lang w:val="de-AT"/>
        </w:rPr>
        <w:t>Anmerkung:</w:t>
      </w:r>
      <w:r>
        <w:rPr>
          <w:lang w:val="de-AT"/>
        </w:rPr>
        <w:t xml:space="preserve"> Mit „KEY_SHIFT“ können Großbuchstaben verwendet werden. Alle weiteren unterstützen Keyboard-Tastenkürzel finden Sie im Anhang.</w:t>
      </w:r>
    </w:p>
    <w:p w:rsidR="00364261" w:rsidRDefault="00364261" w:rsidP="00364261">
      <w:pPr>
        <w:rPr>
          <w:lang w:val="de-AT"/>
        </w:rPr>
      </w:pPr>
    </w:p>
    <w:p w:rsidR="00364261" w:rsidRDefault="00364261" w:rsidP="00364261">
      <w:pPr>
        <w:pStyle w:val="berschrift4"/>
        <w:rPr>
          <w:lang w:val="de-DE"/>
        </w:rPr>
      </w:pPr>
      <w:r>
        <w:rPr>
          <w:lang w:val="de-DE"/>
        </w:rPr>
        <w:t xml:space="preserve">Load Slot </w:t>
      </w:r>
      <w:proofErr w:type="spellStart"/>
      <w:r>
        <w:rPr>
          <w:lang w:val="de-DE"/>
        </w:rPr>
        <w:t>by</w:t>
      </w:r>
      <w:proofErr w:type="spellEnd"/>
      <w:r>
        <w:rPr>
          <w:lang w:val="de-DE"/>
        </w:rPr>
        <w:t xml:space="preserve"> Name – zu </w:t>
      </w:r>
      <w:r>
        <w:t>Konfiguration mit bestimmtem Namen wechseln</w:t>
      </w:r>
    </w:p>
    <w:p w:rsidR="00364261" w:rsidRDefault="002A2FE8" w:rsidP="00364261">
      <w:pPr>
        <w:rPr>
          <w:lang w:val="de-AT"/>
        </w:rPr>
      </w:pPr>
      <w:r>
        <w:rPr>
          <w:lang w:val="de-AT"/>
        </w:rPr>
        <w:t xml:space="preserve">Sobald der </w:t>
      </w:r>
      <w:r w:rsidR="009760A0">
        <w:rPr>
          <w:lang w:val="de-AT"/>
        </w:rPr>
        <w:t>Taster</w:t>
      </w:r>
      <w:r>
        <w:rPr>
          <w:lang w:val="de-AT"/>
        </w:rPr>
        <w:t xml:space="preserve"> gedrückt wird, wird die Konfiguration mit dem angegebenen Namen aktiviert. (</w:t>
      </w:r>
      <w:r w:rsidR="00364261">
        <w:rPr>
          <w:lang w:val="de-AT"/>
        </w:rPr>
        <w:t xml:space="preserve">Diese Aktion ist nur </w:t>
      </w:r>
      <w:r w:rsidR="009760A0">
        <w:rPr>
          <w:lang w:val="de-AT"/>
        </w:rPr>
        <w:t xml:space="preserve">relevant, wenn Sie </w:t>
      </w:r>
      <w:r w:rsidR="00364261">
        <w:rPr>
          <w:lang w:val="de-AT"/>
        </w:rPr>
        <w:t xml:space="preserve">Konfigurationen in </w:t>
      </w:r>
      <w:r w:rsidR="009760A0">
        <w:rPr>
          <w:lang w:val="de-AT"/>
        </w:rPr>
        <w:t>mehreren Speicherplätzen</w:t>
      </w:r>
      <w:r w:rsidR="00364261">
        <w:rPr>
          <w:lang w:val="de-AT"/>
        </w:rPr>
        <w:t xml:space="preserve"> </w:t>
      </w:r>
      <w:r w:rsidR="009760A0">
        <w:rPr>
          <w:lang w:val="de-AT"/>
        </w:rPr>
        <w:t>abgelegt</w:t>
      </w:r>
      <w:r w:rsidR="00364261">
        <w:rPr>
          <w:lang w:val="de-AT"/>
        </w:rPr>
        <w:t xml:space="preserve"> haben</w:t>
      </w:r>
      <w:r>
        <w:rPr>
          <w:lang w:val="de-AT"/>
        </w:rPr>
        <w:t>.)</w:t>
      </w:r>
    </w:p>
    <w:p w:rsidR="00364261" w:rsidRDefault="00364261" w:rsidP="00364261">
      <w:pPr>
        <w:rPr>
          <w:lang w:val="de-AT"/>
        </w:rPr>
      </w:pPr>
    </w:p>
    <w:p w:rsidR="00364261" w:rsidRDefault="00364261" w:rsidP="00364261">
      <w:pPr>
        <w:pStyle w:val="berschrift4"/>
        <w:rPr>
          <w:lang w:val="de-DE"/>
        </w:rPr>
      </w:pPr>
      <w:r>
        <w:rPr>
          <w:lang w:val="de-DE"/>
        </w:rPr>
        <w:t xml:space="preserve">Load Next Slot – zur nächsten </w:t>
      </w:r>
      <w:r>
        <w:t>Konfiguration wechseln</w:t>
      </w:r>
    </w:p>
    <w:p w:rsidR="00364261" w:rsidRDefault="002A2FE8" w:rsidP="00364261">
      <w:pPr>
        <w:rPr>
          <w:lang w:val="de-AT"/>
        </w:rPr>
      </w:pPr>
      <w:r>
        <w:rPr>
          <w:lang w:val="de-AT"/>
        </w:rPr>
        <w:t xml:space="preserve">Sobald der </w:t>
      </w:r>
      <w:r w:rsidR="009760A0">
        <w:rPr>
          <w:lang w:val="de-AT"/>
        </w:rPr>
        <w:t>Taster</w:t>
      </w:r>
      <w:r>
        <w:rPr>
          <w:lang w:val="de-AT"/>
        </w:rPr>
        <w:t xml:space="preserve"> gedrückt wird, wird die nächste Konfiguration </w:t>
      </w:r>
      <w:r w:rsidR="009760A0">
        <w:rPr>
          <w:lang w:val="de-AT"/>
        </w:rPr>
        <w:t xml:space="preserve">(der nächste Speicherplatz) </w:t>
      </w:r>
      <w:r>
        <w:rPr>
          <w:lang w:val="de-AT"/>
        </w:rPr>
        <w:t xml:space="preserve">aktiviert. Nach der letzten Konfiguration wird automatisch die erste Konfiguration aktiviert. </w:t>
      </w:r>
      <w:r w:rsidR="009760A0">
        <w:rPr>
          <w:lang w:val="de-AT"/>
        </w:rPr>
        <w:t>(Diese Aktion ist nur relevant, wenn Sie Konfigurationen in mehreren Speicherplätzen abgelegt haben.)</w:t>
      </w:r>
    </w:p>
    <w:p w:rsidR="002A2FE8" w:rsidRDefault="002A2FE8" w:rsidP="00364261">
      <w:pPr>
        <w:rPr>
          <w:lang w:val="de-AT"/>
        </w:rPr>
      </w:pPr>
    </w:p>
    <w:p w:rsidR="00F75A73" w:rsidRDefault="00BE6D17">
      <w:pPr>
        <w:pStyle w:val="berschrift4"/>
        <w:rPr>
          <w:lang w:val="de-DE"/>
        </w:rPr>
      </w:pPr>
      <w:proofErr w:type="spellStart"/>
      <w:r>
        <w:rPr>
          <w:lang w:val="de-DE"/>
        </w:rPr>
        <w:t>No</w:t>
      </w:r>
      <w:proofErr w:type="spellEnd"/>
      <w:r>
        <w:rPr>
          <w:lang w:val="de-DE"/>
        </w:rPr>
        <w:t xml:space="preserve"> </w:t>
      </w:r>
      <w:r w:rsidR="00364261">
        <w:rPr>
          <w:lang w:val="de-DE"/>
        </w:rPr>
        <w:t>Command</w:t>
      </w:r>
      <w:r>
        <w:rPr>
          <w:lang w:val="de-DE"/>
        </w:rPr>
        <w:t xml:space="preserve"> – </w:t>
      </w:r>
      <w:r>
        <w:t>keine Aktion</w:t>
      </w:r>
    </w:p>
    <w:p w:rsidR="002A2FE8" w:rsidRDefault="00BE6D17">
      <w:pPr>
        <w:rPr>
          <w:lang w:val="de-AT"/>
        </w:rPr>
      </w:pPr>
      <w:r>
        <w:rPr>
          <w:lang w:val="de-AT"/>
        </w:rPr>
        <w:t>Wenn „</w:t>
      </w:r>
      <w:proofErr w:type="spellStart"/>
      <w:r>
        <w:rPr>
          <w:lang w:val="de-AT"/>
        </w:rPr>
        <w:t>No</w:t>
      </w:r>
      <w:proofErr w:type="spellEnd"/>
      <w:r>
        <w:rPr>
          <w:lang w:val="de-AT"/>
        </w:rPr>
        <w:t xml:space="preserve"> </w:t>
      </w:r>
      <w:r w:rsidR="00364261">
        <w:rPr>
          <w:lang w:val="de-AT"/>
        </w:rPr>
        <w:t>Command</w:t>
      </w:r>
      <w:r>
        <w:rPr>
          <w:lang w:val="de-AT"/>
        </w:rPr>
        <w:t xml:space="preserve">” im Funktionsmenü ausgewählt wird, dann wird keine Aktion ausgeführt, wenn der </w:t>
      </w:r>
      <w:r w:rsidR="009760A0">
        <w:rPr>
          <w:lang w:val="de-AT"/>
        </w:rPr>
        <w:t>Taster</w:t>
      </w:r>
      <w:r>
        <w:rPr>
          <w:lang w:val="de-AT"/>
        </w:rPr>
        <w:t xml:space="preserve"> gedrückt wird.</w:t>
      </w:r>
    </w:p>
    <w:p w:rsidR="002A2FE8" w:rsidRDefault="002A2FE8">
      <w:pPr>
        <w:rPr>
          <w:lang w:val="de-AT"/>
        </w:rPr>
      </w:pPr>
    </w:p>
    <w:p w:rsidR="002A2FE8" w:rsidRDefault="002A2FE8" w:rsidP="002A2FE8">
      <w:pPr>
        <w:pStyle w:val="berschrift4"/>
        <w:rPr>
          <w:lang w:val="de-DE"/>
        </w:rPr>
      </w:pPr>
      <w:r>
        <w:rPr>
          <w:lang w:val="de-DE"/>
        </w:rPr>
        <w:t xml:space="preserve">Execute Command </w:t>
      </w:r>
      <w:proofErr w:type="spellStart"/>
      <w:r>
        <w:rPr>
          <w:lang w:val="de-DE"/>
        </w:rPr>
        <w:t>Macro</w:t>
      </w:r>
      <w:proofErr w:type="spellEnd"/>
      <w:r>
        <w:rPr>
          <w:lang w:val="de-DE"/>
        </w:rPr>
        <w:t xml:space="preserve"> – </w:t>
      </w:r>
      <w:r>
        <w:t>Makrokommandos ausführen</w:t>
      </w:r>
    </w:p>
    <w:p w:rsidR="00EA2B7A" w:rsidRDefault="002A2FE8" w:rsidP="002A2FE8">
      <w:pPr>
        <w:rPr>
          <w:lang w:val="de-AT"/>
        </w:rPr>
      </w:pPr>
      <w:r>
        <w:rPr>
          <w:lang w:val="de-AT"/>
        </w:rPr>
        <w:t>Diese Aktion ermöglicht die Ausführung mehrerer Kommandos über entsprechende Kommando-Kürzel, die im Textfeld durch Strichpunkte g</w:t>
      </w:r>
      <w:r w:rsidR="00EA2B7A">
        <w:rPr>
          <w:lang w:val="de-AT"/>
        </w:rPr>
        <w:t>e</w:t>
      </w:r>
      <w:r>
        <w:rPr>
          <w:lang w:val="de-AT"/>
        </w:rPr>
        <w:t>t</w:t>
      </w:r>
      <w:r w:rsidR="00EA2B7A">
        <w:rPr>
          <w:lang w:val="de-AT"/>
        </w:rPr>
        <w:t>r</w:t>
      </w:r>
      <w:r>
        <w:rPr>
          <w:lang w:val="de-AT"/>
        </w:rPr>
        <w:t>ennt einge</w:t>
      </w:r>
      <w:r w:rsidR="009760A0">
        <w:rPr>
          <w:lang w:val="de-AT"/>
        </w:rPr>
        <w:t>tragen</w:t>
      </w:r>
      <w:r w:rsidR="00471912">
        <w:rPr>
          <w:lang w:val="de-AT"/>
        </w:rPr>
        <w:t>.</w:t>
      </w:r>
    </w:p>
    <w:p w:rsidR="00EA2B7A" w:rsidRDefault="00EA2B7A" w:rsidP="002A2FE8">
      <w:pPr>
        <w:rPr>
          <w:lang w:val="de-AT"/>
        </w:rPr>
      </w:pPr>
      <w:r>
        <w:rPr>
          <w:lang w:val="de-AT"/>
        </w:rPr>
        <w:t>Beispiel: D</w:t>
      </w:r>
      <w:r w:rsidR="004F246A">
        <w:rPr>
          <w:lang w:val="de-AT"/>
        </w:rPr>
        <w:t>as</w:t>
      </w:r>
      <w:r>
        <w:rPr>
          <w:lang w:val="de-AT"/>
        </w:rPr>
        <w:t xml:space="preserve"> Makro</w:t>
      </w:r>
      <w:r w:rsidR="004F246A">
        <w:rPr>
          <w:lang w:val="de-AT"/>
        </w:rPr>
        <w:t xml:space="preserve">kommando </w:t>
      </w:r>
      <w:r>
        <w:rPr>
          <w:lang w:val="de-AT"/>
        </w:rPr>
        <w:t xml:space="preserve"> </w:t>
      </w:r>
      <w:r w:rsidRPr="00EA2B7A">
        <w:rPr>
          <w:i/>
          <w:lang w:val="de-AT"/>
        </w:rPr>
        <w:t xml:space="preserve">MX 10; WA 500; </w:t>
      </w:r>
      <w:r w:rsidR="003D236D">
        <w:rPr>
          <w:i/>
          <w:lang w:val="de-AT"/>
        </w:rPr>
        <w:t>KP KEY_A</w:t>
      </w:r>
      <w:r w:rsidRPr="00EA2B7A">
        <w:rPr>
          <w:i/>
          <w:lang w:val="de-AT"/>
        </w:rPr>
        <w:t>;</w:t>
      </w:r>
      <w:r>
        <w:rPr>
          <w:lang w:val="de-AT"/>
        </w:rPr>
        <w:t xml:space="preserve">  bewegt den Mauscursor 10 Punkte nach rechts, wartet d</w:t>
      </w:r>
      <w:r w:rsidR="003D236D">
        <w:rPr>
          <w:lang w:val="de-AT"/>
        </w:rPr>
        <w:t>ann 500 Millisekunden und drückt dann die Keyboardtaste „A“</w:t>
      </w:r>
      <w:r>
        <w:rPr>
          <w:lang w:val="de-AT"/>
        </w:rPr>
        <w:t>.</w:t>
      </w:r>
    </w:p>
    <w:p w:rsidR="001E5922" w:rsidRDefault="009760A0" w:rsidP="002A2FE8">
      <w:pPr>
        <w:rPr>
          <w:lang w:val="de-AT"/>
        </w:rPr>
      </w:pPr>
      <w:r>
        <w:rPr>
          <w:b/>
          <w:bCs/>
          <w:lang w:val="de-AT"/>
        </w:rPr>
        <w:t xml:space="preserve">Anmerkung: </w:t>
      </w:r>
      <w:r w:rsidR="001E5922">
        <w:rPr>
          <w:lang w:val="de-AT"/>
        </w:rPr>
        <w:t>Eine Liste der möglichen Kommando- und  Tastenkürzel ist im Anhang zu finden.</w:t>
      </w:r>
    </w:p>
    <w:p w:rsidR="00EA2B7A" w:rsidRDefault="00EA2B7A" w:rsidP="002A2FE8">
      <w:pPr>
        <w:rPr>
          <w:lang w:val="de-AT"/>
        </w:rPr>
      </w:pPr>
    </w:p>
    <w:p w:rsidR="00EA2B7A" w:rsidRDefault="00EA2B7A" w:rsidP="002A2FE8">
      <w:pPr>
        <w:rPr>
          <w:lang w:val="de-AT"/>
        </w:rPr>
      </w:pPr>
    </w:p>
    <w:p w:rsidR="00EA2B7A" w:rsidRDefault="00EA2B7A" w:rsidP="002A2FE8">
      <w:pPr>
        <w:rPr>
          <w:lang w:val="de-AT"/>
        </w:rPr>
      </w:pPr>
    </w:p>
    <w:p w:rsidR="001E5922" w:rsidRPr="00835C4A" w:rsidRDefault="001E5922" w:rsidP="00835C4A">
      <w:pPr>
        <w:pStyle w:val="berschrift2"/>
      </w:pPr>
      <w:bookmarkStart w:id="12" w:name="_Toc66723047"/>
      <w:r w:rsidRPr="00835C4A">
        <w:t>Verwendung eines Drucksensors (</w:t>
      </w:r>
      <w:proofErr w:type="spellStart"/>
      <w:r w:rsidRPr="00835C4A">
        <w:t>Sip</w:t>
      </w:r>
      <w:proofErr w:type="spellEnd"/>
      <w:r w:rsidRPr="00835C4A">
        <w:t>-/Puff)</w:t>
      </w:r>
      <w:bookmarkEnd w:id="12"/>
    </w:p>
    <w:p w:rsidR="001E5922" w:rsidRDefault="001E5922" w:rsidP="001E5922">
      <w:pPr>
        <w:rPr>
          <w:lang w:val="de-AT"/>
        </w:rPr>
      </w:pPr>
      <w:r>
        <w:rPr>
          <w:lang w:val="de-AT"/>
        </w:rPr>
        <w:t>Das FABI Gerät ermöglicht die Verwendung eines optionalen Drucksensors (</w:t>
      </w:r>
      <w:proofErr w:type="spellStart"/>
      <w:r>
        <w:rPr>
          <w:lang w:val="de-AT"/>
        </w:rPr>
        <w:t>Sip</w:t>
      </w:r>
      <w:proofErr w:type="spellEnd"/>
      <w:r>
        <w:rPr>
          <w:lang w:val="de-AT"/>
        </w:rPr>
        <w:t>/Puff bzw. Saug-Blas-Sensor).</w:t>
      </w:r>
      <w:r w:rsidR="004F246A">
        <w:rPr>
          <w:lang w:val="de-AT"/>
        </w:rPr>
        <w:t xml:space="preserve"> Es können analoge Drucksensoren wie z.B. der Sensortyp </w:t>
      </w:r>
      <w:hyperlink r:id="rId25" w:history="1">
        <w:r w:rsidR="004F246A" w:rsidRPr="004F246A">
          <w:rPr>
            <w:rStyle w:val="InternetLink"/>
            <w:lang w:val="de-AT"/>
          </w:rPr>
          <w:t>MPXV7007GP</w:t>
        </w:r>
      </w:hyperlink>
      <w:r w:rsidR="004F246A">
        <w:rPr>
          <w:lang w:val="de-AT"/>
        </w:rPr>
        <w:t xml:space="preserve"> verwendet werden. </w:t>
      </w:r>
      <w:r w:rsidR="00471912">
        <w:rPr>
          <w:lang w:val="de-AT"/>
        </w:rPr>
        <w:t>D</w:t>
      </w:r>
      <w:r w:rsidR="004F246A">
        <w:rPr>
          <w:lang w:val="de-AT"/>
        </w:rPr>
        <w:t xml:space="preserve">er analoge Spannungswert wird dabei mit dem Lötkontakt A0 am Mikrocontroller Board verbunden. </w:t>
      </w:r>
      <w:proofErr w:type="spellStart"/>
      <w:r w:rsidR="004F246A">
        <w:rPr>
          <w:lang w:val="de-AT"/>
        </w:rPr>
        <w:t>Weiters</w:t>
      </w:r>
      <w:proofErr w:type="spellEnd"/>
      <w:r w:rsidR="004F246A">
        <w:rPr>
          <w:lang w:val="de-AT"/>
        </w:rPr>
        <w:t xml:space="preserve"> muss der Sensor mit Spannung versorgt werden (5V und GND richtig verbinden.</w:t>
      </w:r>
    </w:p>
    <w:p w:rsidR="00D2667F" w:rsidRDefault="00D2667F" w:rsidP="001E5922">
      <w:pPr>
        <w:rPr>
          <w:lang w:val="de-AT"/>
        </w:rPr>
      </w:pPr>
    </w:p>
    <w:p w:rsidR="004F246A" w:rsidRDefault="004F246A" w:rsidP="001E5922">
      <w:pPr>
        <w:rPr>
          <w:lang w:val="de-AT"/>
        </w:rPr>
      </w:pPr>
      <w:r>
        <w:rPr>
          <w:lang w:val="de-AT"/>
        </w:rPr>
        <w:t>Daraufhin können im Reiter „</w:t>
      </w:r>
      <w:proofErr w:type="spellStart"/>
      <w:r w:rsidRPr="00835C4A">
        <w:rPr>
          <w:b/>
          <w:lang w:val="de-AT"/>
        </w:rPr>
        <w:t>Sip</w:t>
      </w:r>
      <w:proofErr w:type="spellEnd"/>
      <w:r w:rsidRPr="00835C4A">
        <w:rPr>
          <w:b/>
          <w:lang w:val="de-AT"/>
        </w:rPr>
        <w:t>/Puff Levels</w:t>
      </w:r>
      <w:r>
        <w:rPr>
          <w:lang w:val="de-AT"/>
        </w:rPr>
        <w:t xml:space="preserve">“ entsprechende Schwellwerte für </w:t>
      </w:r>
      <w:r w:rsidR="00471912">
        <w:rPr>
          <w:lang w:val="de-AT"/>
        </w:rPr>
        <w:t>die Stärke de</w:t>
      </w:r>
      <w:r>
        <w:rPr>
          <w:lang w:val="de-AT"/>
        </w:rPr>
        <w:t>s Ansaugen</w:t>
      </w:r>
      <w:r w:rsidR="00471912">
        <w:rPr>
          <w:lang w:val="de-AT"/>
        </w:rPr>
        <w:t>s</w:t>
      </w:r>
      <w:r>
        <w:rPr>
          <w:lang w:val="de-AT"/>
        </w:rPr>
        <w:t xml:space="preserve"> bzw. Hineinblasen</w:t>
      </w:r>
      <w:r w:rsidR="00471912">
        <w:rPr>
          <w:lang w:val="de-AT"/>
        </w:rPr>
        <w:t>s</w:t>
      </w:r>
      <w:r>
        <w:rPr>
          <w:lang w:val="de-AT"/>
        </w:rPr>
        <w:t xml:space="preserve"> eingestellt werden</w:t>
      </w:r>
      <w:r w:rsidR="00471912">
        <w:rPr>
          <w:lang w:val="de-AT"/>
        </w:rPr>
        <w:t>.</w:t>
      </w:r>
      <w:r>
        <w:rPr>
          <w:lang w:val="de-AT"/>
        </w:rPr>
        <w:t xml:space="preserve"> </w:t>
      </w:r>
      <w:r w:rsidR="00471912">
        <w:rPr>
          <w:lang w:val="de-AT"/>
        </w:rPr>
        <w:t>D</w:t>
      </w:r>
      <w:r>
        <w:rPr>
          <w:lang w:val="de-AT"/>
        </w:rPr>
        <w:t xml:space="preserve">urch diese Aktivitäten können weitere Funktionen ausgelöst werden. Der </w:t>
      </w:r>
      <w:proofErr w:type="spellStart"/>
      <w:r>
        <w:rPr>
          <w:lang w:val="de-AT"/>
        </w:rPr>
        <w:t>Ruhewert</w:t>
      </w:r>
      <w:proofErr w:type="spellEnd"/>
      <w:r>
        <w:rPr>
          <w:lang w:val="de-AT"/>
        </w:rPr>
        <w:t xml:space="preserve"> des Sensors (wenn weder angesaugt noch gepustet wird) liegt in der Mitte des Wertebereiches, bei ca. 512</w:t>
      </w:r>
      <w:r w:rsidR="00D2667F">
        <w:rPr>
          <w:lang w:val="de-AT"/>
        </w:rPr>
        <w:t>.</w:t>
      </w:r>
    </w:p>
    <w:p w:rsidR="001E5922" w:rsidRDefault="001E5922" w:rsidP="001E5922">
      <w:pPr>
        <w:rPr>
          <w:lang w:val="de-AT"/>
        </w:rPr>
      </w:pPr>
    </w:p>
    <w:p w:rsidR="001E5922" w:rsidRDefault="001E5922" w:rsidP="009E0190">
      <w:pPr>
        <w:jc w:val="center"/>
        <w:rPr>
          <w:lang w:val="de-AT"/>
        </w:rPr>
      </w:pPr>
      <w:r>
        <w:rPr>
          <w:noProof/>
          <w:lang w:val="de-AT" w:eastAsia="de-AT"/>
        </w:rPr>
        <w:drawing>
          <wp:inline distT="0" distB="0" distL="0" distR="0" wp14:anchorId="15A5F01C" wp14:editId="19F923D9">
            <wp:extent cx="4614338" cy="30175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2699" cy="3022988"/>
                    </a:xfrm>
                    <a:prstGeom prst="rect">
                      <a:avLst/>
                    </a:prstGeom>
                  </pic:spPr>
                </pic:pic>
              </a:graphicData>
            </a:graphic>
          </wp:inline>
        </w:drawing>
      </w:r>
    </w:p>
    <w:p w:rsidR="001E5922" w:rsidRDefault="001E5922" w:rsidP="001E5922">
      <w:pPr>
        <w:pStyle w:val="Beschriftung"/>
        <w:jc w:val="center"/>
        <w:rPr>
          <w:lang w:val="de-AT"/>
        </w:rPr>
      </w:pPr>
      <w:r>
        <w:rPr>
          <w:lang w:val="de-AT"/>
        </w:rPr>
        <w:t xml:space="preserve">Abbildung </w:t>
      </w:r>
      <w:r w:rsidR="004F246A">
        <w:rPr>
          <w:lang w:val="de-AT"/>
        </w:rPr>
        <w:t>9</w:t>
      </w:r>
      <w:r>
        <w:rPr>
          <w:lang w:val="de-AT"/>
        </w:rPr>
        <w:t xml:space="preserve">: Screenshot </w:t>
      </w:r>
      <w:r w:rsidR="004F246A">
        <w:rPr>
          <w:lang w:val="de-AT"/>
        </w:rPr>
        <w:t xml:space="preserve">der Einstellungen für </w:t>
      </w:r>
      <w:proofErr w:type="spellStart"/>
      <w:r w:rsidR="004F246A">
        <w:rPr>
          <w:lang w:val="de-AT"/>
        </w:rPr>
        <w:t>Sip</w:t>
      </w:r>
      <w:proofErr w:type="spellEnd"/>
      <w:r w:rsidR="004F246A">
        <w:rPr>
          <w:lang w:val="de-AT"/>
        </w:rPr>
        <w:t>- und Puff</w:t>
      </w:r>
    </w:p>
    <w:p w:rsidR="001E5922" w:rsidRDefault="001E5922" w:rsidP="001E5922">
      <w:pPr>
        <w:rPr>
          <w:lang w:val="de-AT"/>
        </w:rPr>
      </w:pPr>
    </w:p>
    <w:p w:rsidR="00D2667F" w:rsidRDefault="00D2667F" w:rsidP="00D2667F">
      <w:pPr>
        <w:pStyle w:val="berschrift2"/>
        <w:rPr>
          <w:lang w:val="de-AT"/>
        </w:rPr>
      </w:pPr>
    </w:p>
    <w:p w:rsidR="00D2667F" w:rsidRDefault="00D2667F" w:rsidP="00D2667F">
      <w:pPr>
        <w:pStyle w:val="berschrift2"/>
        <w:rPr>
          <w:lang w:val="de-AT"/>
        </w:rPr>
      </w:pPr>
      <w:bookmarkStart w:id="13" w:name="_Toc66723048"/>
      <w:r>
        <w:rPr>
          <w:lang w:val="de-AT"/>
        </w:rPr>
        <w:t>Weitere Einstellmöglichkeiten</w:t>
      </w:r>
      <w:r w:rsidR="00340A1F">
        <w:rPr>
          <w:lang w:val="de-AT"/>
        </w:rPr>
        <w:t>: Settings</w:t>
      </w:r>
      <w:bookmarkEnd w:id="13"/>
    </w:p>
    <w:p w:rsidR="001E5922" w:rsidRDefault="00D2667F" w:rsidP="00D2667F">
      <w:pPr>
        <w:rPr>
          <w:lang w:val="de-AT"/>
        </w:rPr>
      </w:pPr>
      <w:r>
        <w:rPr>
          <w:lang w:val="de-AT"/>
        </w:rPr>
        <w:t>Über den Reiter „</w:t>
      </w:r>
      <w:r w:rsidRPr="00835C4A">
        <w:rPr>
          <w:b/>
          <w:lang w:val="de-AT"/>
        </w:rPr>
        <w:t>Settings</w:t>
      </w:r>
      <w:r>
        <w:rPr>
          <w:lang w:val="de-AT"/>
        </w:rPr>
        <w:t>“ können weitere Parameter für den Betrieb des FABI Systems eingestellt werden, darunter die Verwendung von „</w:t>
      </w:r>
      <w:r w:rsidRPr="00835C4A">
        <w:rPr>
          <w:b/>
          <w:lang w:val="de-AT"/>
        </w:rPr>
        <w:t>Long-Press</w:t>
      </w:r>
      <w:r>
        <w:rPr>
          <w:lang w:val="de-AT"/>
        </w:rPr>
        <w:t xml:space="preserve">“ </w:t>
      </w:r>
      <w:r w:rsidR="00471912">
        <w:rPr>
          <w:lang w:val="de-AT"/>
        </w:rPr>
        <w:t xml:space="preserve">-Funktionen </w:t>
      </w:r>
      <w:r>
        <w:rPr>
          <w:lang w:val="de-AT"/>
        </w:rPr>
        <w:t xml:space="preserve">wenn Taster besonders lang gedrückt werden, und die Einstellung von </w:t>
      </w:r>
      <w:r w:rsidRPr="00835C4A">
        <w:rPr>
          <w:b/>
          <w:lang w:val="de-AT"/>
        </w:rPr>
        <w:t>Anti-Tremor Filtern</w:t>
      </w:r>
      <w:r>
        <w:rPr>
          <w:lang w:val="de-AT"/>
        </w:rPr>
        <w:t xml:space="preserve"> für minimale Zeitspannen beim Drücken von Tasten um versehentliches Drücken zu vermeiden – siehe Abbildung 10.</w:t>
      </w:r>
    </w:p>
    <w:p w:rsidR="00D2667F" w:rsidRDefault="00D2667F" w:rsidP="00D2667F">
      <w:pPr>
        <w:rPr>
          <w:lang w:val="de-AT"/>
        </w:rPr>
      </w:pPr>
    </w:p>
    <w:p w:rsidR="00D2667F" w:rsidRPr="001E5922" w:rsidRDefault="00D2667F" w:rsidP="00D2667F">
      <w:pPr>
        <w:jc w:val="center"/>
        <w:rPr>
          <w:lang w:val="de-AT"/>
        </w:rPr>
      </w:pPr>
      <w:r>
        <w:rPr>
          <w:noProof/>
          <w:lang w:val="de-AT" w:eastAsia="de-AT"/>
        </w:rPr>
        <w:lastRenderedPageBreak/>
        <w:drawing>
          <wp:inline distT="0" distB="0" distL="0" distR="0" wp14:anchorId="603AF70C" wp14:editId="00DB0044">
            <wp:extent cx="4431323" cy="3230446"/>
            <wp:effectExtent l="0" t="0" r="762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32120" cy="3231027"/>
                    </a:xfrm>
                    <a:prstGeom prst="rect">
                      <a:avLst/>
                    </a:prstGeom>
                  </pic:spPr>
                </pic:pic>
              </a:graphicData>
            </a:graphic>
          </wp:inline>
        </w:drawing>
      </w:r>
    </w:p>
    <w:p w:rsidR="00D2667F" w:rsidRDefault="00D2667F" w:rsidP="00D2667F">
      <w:pPr>
        <w:pStyle w:val="Beschriftung"/>
        <w:jc w:val="center"/>
        <w:rPr>
          <w:lang w:val="de-AT"/>
        </w:rPr>
      </w:pPr>
      <w:r>
        <w:rPr>
          <w:lang w:val="de-AT"/>
        </w:rPr>
        <w:t xml:space="preserve">Abbildung 10: Screenshot </w:t>
      </w:r>
      <w:r w:rsidR="00340A1F">
        <w:rPr>
          <w:lang w:val="de-AT"/>
        </w:rPr>
        <w:t xml:space="preserve">der </w:t>
      </w:r>
      <w:r>
        <w:rPr>
          <w:lang w:val="de-AT"/>
        </w:rPr>
        <w:t>weiteren Einstellmöglichkeiten</w:t>
      </w:r>
      <w:r w:rsidR="00340A1F">
        <w:rPr>
          <w:lang w:val="de-AT"/>
        </w:rPr>
        <w:t xml:space="preserve"> im Settings Menu</w:t>
      </w:r>
    </w:p>
    <w:p w:rsidR="001E5922" w:rsidRDefault="001E5922" w:rsidP="001E5922">
      <w:pPr>
        <w:rPr>
          <w:lang w:val="de-AT"/>
        </w:rPr>
      </w:pPr>
    </w:p>
    <w:p w:rsidR="001E5922" w:rsidRDefault="00D2667F" w:rsidP="00D2667F">
      <w:pPr>
        <w:pStyle w:val="berschrift3"/>
        <w:rPr>
          <w:lang w:val="de-AT"/>
        </w:rPr>
      </w:pPr>
      <w:bookmarkStart w:id="14" w:name="_Toc66723049"/>
      <w:bookmarkStart w:id="15" w:name="_GoBack"/>
      <w:r>
        <w:rPr>
          <w:lang w:val="de-AT"/>
        </w:rPr>
        <w:t>Verwendung der „Long Press</w:t>
      </w:r>
      <w:r w:rsidR="00340A1F">
        <w:rPr>
          <w:lang w:val="de-AT"/>
        </w:rPr>
        <w:t>“</w:t>
      </w:r>
      <w:r>
        <w:rPr>
          <w:lang w:val="de-AT"/>
        </w:rPr>
        <w:t xml:space="preserve"> Funktionen</w:t>
      </w:r>
      <w:bookmarkEnd w:id="14"/>
    </w:p>
    <w:bookmarkEnd w:id="15"/>
    <w:p w:rsidR="00471912" w:rsidRDefault="00D2667F" w:rsidP="00D2667F">
      <w:pPr>
        <w:rPr>
          <w:lang w:val="de-AT"/>
        </w:rPr>
      </w:pPr>
      <w:r>
        <w:rPr>
          <w:lang w:val="de-AT"/>
        </w:rPr>
        <w:t>Der Schwellwert „</w:t>
      </w:r>
      <w:proofErr w:type="spellStart"/>
      <w:r>
        <w:rPr>
          <w:lang w:val="de-AT"/>
        </w:rPr>
        <w:t>Threshold</w:t>
      </w:r>
      <w:proofErr w:type="spellEnd"/>
      <w:r>
        <w:rPr>
          <w:lang w:val="de-AT"/>
        </w:rPr>
        <w:t xml:space="preserve"> Time Short/Long Press“ legt eine Zeitspanne in Millisekunden fest, ab der das Drücken eines Tasters als „Long-Press“  interpretiert wird und folglich eine alternative Aktion ausgeführt werden kann. </w:t>
      </w:r>
      <w:r w:rsidR="00340A1F">
        <w:rPr>
          <w:lang w:val="de-AT"/>
        </w:rPr>
        <w:t xml:space="preserve">Dies ist vor allem dann sinnvoll, wenn eine Person nur eine </w:t>
      </w:r>
      <w:r w:rsidR="00471912">
        <w:rPr>
          <w:lang w:val="de-AT"/>
        </w:rPr>
        <w:t>geringe</w:t>
      </w:r>
      <w:r w:rsidR="00340A1F">
        <w:rPr>
          <w:lang w:val="de-AT"/>
        </w:rPr>
        <w:t xml:space="preserve"> Anzahl von Taste</w:t>
      </w:r>
      <w:r w:rsidR="00471912">
        <w:rPr>
          <w:lang w:val="de-AT"/>
        </w:rPr>
        <w:t>r</w:t>
      </w:r>
      <w:r w:rsidR="00340A1F">
        <w:rPr>
          <w:lang w:val="de-AT"/>
        </w:rPr>
        <w:t xml:space="preserve">n verwenden kann. Mit einem lagen Tastendruck kann </w:t>
      </w:r>
      <w:r w:rsidR="00471912">
        <w:rPr>
          <w:lang w:val="de-AT"/>
        </w:rPr>
        <w:t xml:space="preserve">dann </w:t>
      </w:r>
      <w:r w:rsidR="00340A1F">
        <w:rPr>
          <w:lang w:val="de-AT"/>
        </w:rPr>
        <w:t xml:space="preserve">eine alternative Funktion oder das Umschalten der Konfiguration durchgeführt werden. </w:t>
      </w:r>
    </w:p>
    <w:p w:rsidR="00340A1F" w:rsidRDefault="00D2667F" w:rsidP="00D2667F">
      <w:pPr>
        <w:rPr>
          <w:lang w:val="de-AT"/>
        </w:rPr>
      </w:pPr>
      <w:r>
        <w:rPr>
          <w:lang w:val="de-AT"/>
        </w:rPr>
        <w:t>Derzeit unterstützen nur Tasten</w:t>
      </w:r>
      <w:r w:rsidR="00340A1F">
        <w:rPr>
          <w:lang w:val="de-AT"/>
        </w:rPr>
        <w:t>,</w:t>
      </w:r>
      <w:r>
        <w:rPr>
          <w:lang w:val="de-AT"/>
        </w:rPr>
        <w:t xml:space="preserve"> die bei den Anschlüssen 1, 2 oder 3 angesteckt werden, die Long-Press Funktion</w:t>
      </w:r>
      <w:r w:rsidR="00340A1F">
        <w:rPr>
          <w:lang w:val="de-AT"/>
        </w:rPr>
        <w:t>:</w:t>
      </w:r>
      <w:r>
        <w:rPr>
          <w:lang w:val="de-AT"/>
        </w:rPr>
        <w:t xml:space="preserve"> </w:t>
      </w:r>
      <w:r w:rsidR="00340A1F">
        <w:rPr>
          <w:lang w:val="de-AT"/>
        </w:rPr>
        <w:br/>
      </w:r>
      <w:r>
        <w:rPr>
          <w:lang w:val="de-AT"/>
        </w:rPr>
        <w:t xml:space="preserve">Wenn Button1 lang gedrückt wird, wird die Funktion ausgeführt, die </w:t>
      </w:r>
      <w:r w:rsidR="001105CD">
        <w:rPr>
          <w:lang w:val="de-AT"/>
        </w:rPr>
        <w:t>für</w:t>
      </w:r>
      <w:r>
        <w:rPr>
          <w:lang w:val="de-AT"/>
        </w:rPr>
        <w:t xml:space="preserve"> Button7 eingestellt wurde. Wenn Button2 lang gedrückt wird, wird </w:t>
      </w:r>
      <w:r w:rsidR="001105CD">
        <w:rPr>
          <w:lang w:val="de-AT"/>
        </w:rPr>
        <w:t>die Funktion ausgeführt, die für</w:t>
      </w:r>
      <w:r>
        <w:rPr>
          <w:lang w:val="de-AT"/>
        </w:rPr>
        <w:t xml:space="preserve"> Button8 eingestellt </w:t>
      </w:r>
      <w:r w:rsidR="001105CD">
        <w:rPr>
          <w:lang w:val="de-AT"/>
        </w:rPr>
        <w:t>wurde.</w:t>
      </w:r>
      <w:r>
        <w:rPr>
          <w:lang w:val="de-AT"/>
        </w:rPr>
        <w:t xml:space="preserve"> </w:t>
      </w:r>
      <w:r w:rsidR="00340A1F">
        <w:rPr>
          <w:lang w:val="de-AT"/>
        </w:rPr>
        <w:t>W</w:t>
      </w:r>
      <w:r>
        <w:rPr>
          <w:lang w:val="de-AT"/>
        </w:rPr>
        <w:t xml:space="preserve">enn Button3 lang gedrückt wird, wird </w:t>
      </w:r>
      <w:r w:rsidR="001105CD">
        <w:rPr>
          <w:lang w:val="de-AT"/>
        </w:rPr>
        <w:t>die Funktion ausgeführt, die für</w:t>
      </w:r>
      <w:r>
        <w:rPr>
          <w:lang w:val="de-AT"/>
        </w:rPr>
        <w:t xml:space="preserve"> Button</w:t>
      </w:r>
      <w:r w:rsidR="00340A1F">
        <w:rPr>
          <w:lang w:val="de-AT"/>
        </w:rPr>
        <w:t>9</w:t>
      </w:r>
      <w:r>
        <w:rPr>
          <w:lang w:val="de-AT"/>
        </w:rPr>
        <w:t xml:space="preserve"> eingestellt wurde. </w:t>
      </w:r>
    </w:p>
    <w:p w:rsidR="00D2667F" w:rsidRDefault="00D2667F" w:rsidP="00D2667F">
      <w:pPr>
        <w:rPr>
          <w:lang w:val="de-AT"/>
        </w:rPr>
      </w:pPr>
    </w:p>
    <w:p w:rsidR="00340A1F" w:rsidRDefault="00340A1F" w:rsidP="00340A1F">
      <w:pPr>
        <w:pStyle w:val="berschrift3"/>
        <w:rPr>
          <w:lang w:val="de-AT"/>
        </w:rPr>
      </w:pPr>
      <w:bookmarkStart w:id="16" w:name="_Toc66723050"/>
      <w:r>
        <w:rPr>
          <w:lang w:val="de-AT"/>
        </w:rPr>
        <w:t>Verwendung der „Anti-Tremor“ Funktionen</w:t>
      </w:r>
      <w:bookmarkEnd w:id="16"/>
    </w:p>
    <w:p w:rsidR="00340A1F" w:rsidRDefault="00340A1F" w:rsidP="00340A1F">
      <w:pPr>
        <w:rPr>
          <w:lang w:val="de-AT"/>
        </w:rPr>
      </w:pPr>
      <w:r>
        <w:rPr>
          <w:lang w:val="de-AT"/>
        </w:rPr>
        <w:t>Durch die Anti-Tremor Parameter können unterschiedliche Zeitspannen festgelegt werden, die beim Auslösen eines Taste</w:t>
      </w:r>
      <w:r w:rsidR="00471912">
        <w:rPr>
          <w:lang w:val="de-AT"/>
        </w:rPr>
        <w:t>r</w:t>
      </w:r>
      <w:r>
        <w:rPr>
          <w:lang w:val="de-AT"/>
        </w:rPr>
        <w:t>s vom FABI-System überprüft werden. So k</w:t>
      </w:r>
      <w:r w:rsidR="00471912">
        <w:rPr>
          <w:lang w:val="de-AT"/>
        </w:rPr>
        <w:t>a</w:t>
      </w:r>
      <w:r>
        <w:rPr>
          <w:lang w:val="de-AT"/>
        </w:rPr>
        <w:t xml:space="preserve">nn das unwillkürliche Auslösen von Tasten bei Tremor </w:t>
      </w:r>
      <w:r w:rsidR="00471912">
        <w:rPr>
          <w:lang w:val="de-AT"/>
        </w:rPr>
        <w:t>oder Problemen</w:t>
      </w:r>
      <w:r>
        <w:rPr>
          <w:lang w:val="de-AT"/>
        </w:rPr>
        <w:t xml:space="preserve"> der Feinmotorik minimiert werden:</w:t>
      </w:r>
      <w:r w:rsidR="00471912">
        <w:rPr>
          <w:lang w:val="de-AT"/>
        </w:rPr>
        <w:br/>
      </w:r>
    </w:p>
    <w:p w:rsidR="00340A1F" w:rsidRDefault="00340A1F" w:rsidP="00340A1F">
      <w:pPr>
        <w:pStyle w:val="Listenabsatz"/>
        <w:numPr>
          <w:ilvl w:val="0"/>
          <w:numId w:val="8"/>
        </w:numPr>
        <w:rPr>
          <w:lang w:val="de-AT"/>
        </w:rPr>
      </w:pPr>
      <w:r w:rsidRPr="00340A1F">
        <w:rPr>
          <w:lang w:val="de-AT"/>
        </w:rPr>
        <w:t xml:space="preserve">„Antitremor Time </w:t>
      </w:r>
      <w:proofErr w:type="spellStart"/>
      <w:r w:rsidRPr="00340A1F">
        <w:rPr>
          <w:lang w:val="de-AT"/>
        </w:rPr>
        <w:t>for</w:t>
      </w:r>
      <w:proofErr w:type="spellEnd"/>
      <w:r w:rsidRPr="00340A1F">
        <w:rPr>
          <w:lang w:val="de-AT"/>
        </w:rPr>
        <w:t xml:space="preserve"> Press“ legt die minimale Zeitspanne fest, die ein Taster gedrückt werden muss, damit die Aktion durchgeführt wird. </w:t>
      </w:r>
    </w:p>
    <w:p w:rsidR="00340A1F" w:rsidRDefault="00340A1F" w:rsidP="00340A1F">
      <w:pPr>
        <w:pStyle w:val="Listenabsatz"/>
        <w:numPr>
          <w:ilvl w:val="0"/>
          <w:numId w:val="8"/>
        </w:numPr>
        <w:rPr>
          <w:lang w:val="de-AT"/>
        </w:rPr>
      </w:pPr>
      <w:r w:rsidRPr="00340A1F">
        <w:rPr>
          <w:lang w:val="de-AT"/>
        </w:rPr>
        <w:t xml:space="preserve">„Antitremor Time </w:t>
      </w:r>
      <w:proofErr w:type="spellStart"/>
      <w:r w:rsidRPr="00340A1F">
        <w:rPr>
          <w:lang w:val="de-AT"/>
        </w:rPr>
        <w:t>for</w:t>
      </w:r>
      <w:proofErr w:type="spellEnd"/>
      <w:r w:rsidRPr="00340A1F">
        <w:rPr>
          <w:lang w:val="de-AT"/>
        </w:rPr>
        <w:t xml:space="preserve"> Release“ legt die minimale Zeitspanne fest, die ein Taster ausgelassen werden muss, damit das Auslassen erkannt wird.</w:t>
      </w:r>
    </w:p>
    <w:p w:rsidR="00340A1F" w:rsidRPr="00340A1F" w:rsidRDefault="00340A1F" w:rsidP="00340A1F">
      <w:pPr>
        <w:pStyle w:val="Listenabsatz"/>
        <w:numPr>
          <w:ilvl w:val="0"/>
          <w:numId w:val="8"/>
        </w:numPr>
        <w:rPr>
          <w:lang w:val="de-AT"/>
        </w:rPr>
      </w:pPr>
      <w:r w:rsidRPr="00340A1F">
        <w:rPr>
          <w:lang w:val="de-AT"/>
        </w:rPr>
        <w:t xml:space="preserve">„Antitremor </w:t>
      </w:r>
      <w:proofErr w:type="spellStart"/>
      <w:r w:rsidRPr="00340A1F">
        <w:rPr>
          <w:lang w:val="de-AT"/>
        </w:rPr>
        <w:t>Idle</w:t>
      </w:r>
      <w:proofErr w:type="spellEnd"/>
      <w:r w:rsidRPr="00340A1F">
        <w:rPr>
          <w:lang w:val="de-AT"/>
        </w:rPr>
        <w:t xml:space="preserve"> Time“ legt die minimale Zeitspanne fest, die zwischen hintereina</w:t>
      </w:r>
      <w:r w:rsidR="00471912">
        <w:rPr>
          <w:lang w:val="de-AT"/>
        </w:rPr>
        <w:t>nder folgende Betätigungen eines</w:t>
      </w:r>
      <w:r w:rsidRPr="00340A1F">
        <w:rPr>
          <w:lang w:val="de-AT"/>
        </w:rPr>
        <w:t xml:space="preserve"> Taste</w:t>
      </w:r>
      <w:r w:rsidR="00471912">
        <w:rPr>
          <w:lang w:val="de-AT"/>
        </w:rPr>
        <w:t>rs</w:t>
      </w:r>
      <w:r w:rsidRPr="00340A1F">
        <w:rPr>
          <w:lang w:val="de-AT"/>
        </w:rPr>
        <w:t xml:space="preserve"> vergehen muss.</w:t>
      </w:r>
      <w:r w:rsidRPr="00340A1F">
        <w:rPr>
          <w:lang w:val="de-AT"/>
        </w:rPr>
        <w:br w:type="page"/>
      </w:r>
    </w:p>
    <w:p w:rsidR="00EA2B7A" w:rsidRPr="00835C4A" w:rsidRDefault="00EA2B7A" w:rsidP="00835C4A">
      <w:pPr>
        <w:pStyle w:val="berschrift2"/>
        <w:rPr>
          <w:rStyle w:val="berschrift2Zchn"/>
          <w:bCs/>
          <w:iCs/>
        </w:rPr>
      </w:pPr>
      <w:bookmarkStart w:id="17" w:name="_Toc66723051"/>
      <w:r w:rsidRPr="00835C4A">
        <w:rPr>
          <w:rStyle w:val="berschrift2Zchn"/>
          <w:bCs/>
          <w:iCs/>
        </w:rPr>
        <w:lastRenderedPageBreak/>
        <w:t xml:space="preserve">Liste der </w:t>
      </w:r>
      <w:r w:rsidR="00835C4A" w:rsidRPr="00835C4A">
        <w:rPr>
          <w:rStyle w:val="berschrift2Zchn"/>
          <w:bCs/>
          <w:iCs/>
        </w:rPr>
        <w:t xml:space="preserve">unterstützten </w:t>
      </w:r>
      <w:r w:rsidRPr="00835C4A">
        <w:rPr>
          <w:rStyle w:val="berschrift2Zchn"/>
          <w:bCs/>
          <w:iCs/>
        </w:rPr>
        <w:t>Makrokommandos</w:t>
      </w:r>
      <w:bookmarkEnd w:id="17"/>
    </w:p>
    <w:p w:rsidR="003D236D" w:rsidRPr="00EA2B7A" w:rsidRDefault="003D236D" w:rsidP="00EA2B7A">
      <w:pPr>
        <w:rPr>
          <w:b/>
          <w:lang w:val="de-AT"/>
        </w:rPr>
      </w:pPr>
    </w:p>
    <w:tbl>
      <w:tblPr>
        <w:tblStyle w:val="Tabellenraster"/>
        <w:tblW w:w="0" w:type="auto"/>
        <w:tblInd w:w="108" w:type="dxa"/>
        <w:tblLook w:val="04A0" w:firstRow="1" w:lastRow="0" w:firstColumn="1" w:lastColumn="0" w:noHBand="0" w:noVBand="1"/>
      </w:tblPr>
      <w:tblGrid>
        <w:gridCol w:w="1560"/>
        <w:gridCol w:w="3827"/>
        <w:gridCol w:w="4359"/>
      </w:tblGrid>
      <w:tr w:rsidR="00EA2B7A" w:rsidRPr="00EA2B7A" w:rsidTr="00EA2B7A">
        <w:tc>
          <w:tcPr>
            <w:tcW w:w="1560" w:type="dxa"/>
          </w:tcPr>
          <w:p w:rsidR="00EA2B7A" w:rsidRPr="00EA2B7A" w:rsidRDefault="00EA2B7A" w:rsidP="002A2FE8">
            <w:pPr>
              <w:rPr>
                <w:b/>
                <w:sz w:val="20"/>
                <w:szCs w:val="20"/>
                <w:lang w:val="de-AT"/>
              </w:rPr>
            </w:pPr>
            <w:r w:rsidRPr="00EA2B7A">
              <w:rPr>
                <w:b/>
                <w:sz w:val="20"/>
                <w:szCs w:val="20"/>
                <w:lang w:val="de-AT"/>
              </w:rPr>
              <w:t>Kürzel</w:t>
            </w:r>
          </w:p>
        </w:tc>
        <w:tc>
          <w:tcPr>
            <w:tcW w:w="3827" w:type="dxa"/>
          </w:tcPr>
          <w:p w:rsidR="00EA2B7A" w:rsidRPr="00EA2B7A" w:rsidRDefault="00EA2B7A" w:rsidP="002A2FE8">
            <w:pPr>
              <w:rPr>
                <w:b/>
                <w:sz w:val="20"/>
                <w:szCs w:val="20"/>
                <w:lang w:val="de-AT"/>
              </w:rPr>
            </w:pPr>
            <w:r w:rsidRPr="00EA2B7A">
              <w:rPr>
                <w:b/>
                <w:sz w:val="20"/>
                <w:szCs w:val="20"/>
                <w:lang w:val="de-AT"/>
              </w:rPr>
              <w:t>Funktion</w:t>
            </w:r>
          </w:p>
        </w:tc>
        <w:tc>
          <w:tcPr>
            <w:tcW w:w="4359" w:type="dxa"/>
          </w:tcPr>
          <w:p w:rsidR="00EA2B7A" w:rsidRPr="00EA2B7A" w:rsidRDefault="00EA2B7A" w:rsidP="002A2FE8">
            <w:pPr>
              <w:rPr>
                <w:b/>
                <w:sz w:val="20"/>
                <w:szCs w:val="20"/>
                <w:lang w:val="de-AT"/>
              </w:rPr>
            </w:pPr>
            <w:r w:rsidRPr="00EA2B7A">
              <w:rPr>
                <w:b/>
                <w:sz w:val="20"/>
                <w:szCs w:val="20"/>
                <w:lang w:val="de-AT"/>
              </w:rPr>
              <w:t>Beispiel</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CL</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CR</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w:t>
            </w:r>
            <w:proofErr w:type="spellStart"/>
            <w:r w:rsidRPr="00EA2B7A">
              <w:rPr>
                <w:sz w:val="20"/>
                <w:szCs w:val="20"/>
                <w:lang w:val="de-AT"/>
              </w:rPr>
              <w:t>right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CM</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w:t>
            </w:r>
            <w:proofErr w:type="spellStart"/>
            <w:r w:rsidRPr="00EA2B7A">
              <w:rPr>
                <w:sz w:val="20"/>
                <w:szCs w:val="20"/>
                <w:lang w:val="de-AT"/>
              </w:rPr>
              <w:t>middle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r w:rsidRPr="00EA2B7A">
              <w:rPr>
                <w:sz w:val="20"/>
                <w:szCs w:val="20"/>
                <w:lang w:val="de-AT"/>
              </w:rPr>
              <w:t xml:space="preserve">  </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CD</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double </w:t>
            </w:r>
            <w:proofErr w:type="spellStart"/>
            <w:r w:rsidRPr="00EA2B7A">
              <w:rPr>
                <w:sz w:val="20"/>
                <w:szCs w:val="20"/>
                <w:lang w:val="de-AT"/>
              </w:rPr>
              <w:t>with</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PL</w:t>
            </w:r>
          </w:p>
        </w:tc>
        <w:tc>
          <w:tcPr>
            <w:tcW w:w="3827" w:type="dxa"/>
          </w:tcPr>
          <w:p w:rsidR="00EA2B7A" w:rsidRPr="00EA2B7A" w:rsidRDefault="00EA2B7A" w:rsidP="002A2FE8">
            <w:pPr>
              <w:rPr>
                <w:sz w:val="20"/>
                <w:szCs w:val="20"/>
                <w:lang w:val="de-AT"/>
              </w:rPr>
            </w:pPr>
            <w:r w:rsidRPr="00EA2B7A">
              <w:rPr>
                <w:sz w:val="20"/>
                <w:szCs w:val="20"/>
                <w:lang w:val="de-AT"/>
              </w:rPr>
              <w:t xml:space="preserve">press/hold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r w:rsidRPr="00EA2B7A">
              <w:rPr>
                <w:sz w:val="20"/>
                <w:szCs w:val="20"/>
                <w:lang w:val="de-AT"/>
              </w:rPr>
              <w:t xml:space="preserve">  </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PR</w:t>
            </w:r>
          </w:p>
        </w:tc>
        <w:tc>
          <w:tcPr>
            <w:tcW w:w="3827" w:type="dxa"/>
          </w:tcPr>
          <w:p w:rsidR="00EA2B7A" w:rsidRPr="00EA2B7A" w:rsidRDefault="00EA2B7A" w:rsidP="002A2FE8">
            <w:pPr>
              <w:rPr>
                <w:sz w:val="20"/>
                <w:szCs w:val="20"/>
                <w:lang w:val="de-AT"/>
              </w:rPr>
            </w:pPr>
            <w:r w:rsidRPr="00EA2B7A">
              <w:rPr>
                <w:sz w:val="20"/>
                <w:szCs w:val="20"/>
                <w:lang w:val="de-AT"/>
              </w:rPr>
              <w:t xml:space="preserve">press/hold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right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PM</w:t>
            </w:r>
          </w:p>
        </w:tc>
        <w:tc>
          <w:tcPr>
            <w:tcW w:w="3827" w:type="dxa"/>
          </w:tcPr>
          <w:p w:rsidR="00EA2B7A" w:rsidRPr="00EA2B7A" w:rsidRDefault="00EA2B7A" w:rsidP="002A2FE8">
            <w:pPr>
              <w:rPr>
                <w:sz w:val="20"/>
                <w:szCs w:val="20"/>
                <w:lang w:val="de-AT"/>
              </w:rPr>
            </w:pPr>
            <w:r w:rsidRPr="00EA2B7A">
              <w:rPr>
                <w:sz w:val="20"/>
                <w:szCs w:val="20"/>
                <w:lang w:val="de-AT"/>
              </w:rPr>
              <w:t xml:space="preserve">press/hold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middle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RL</w:t>
            </w:r>
          </w:p>
        </w:tc>
        <w:tc>
          <w:tcPr>
            <w:tcW w:w="3827" w:type="dxa"/>
          </w:tcPr>
          <w:p w:rsidR="00EA2B7A" w:rsidRPr="00EA2B7A" w:rsidRDefault="00EA2B7A" w:rsidP="002A2FE8">
            <w:pPr>
              <w:rPr>
                <w:sz w:val="20"/>
                <w:szCs w:val="20"/>
                <w:lang w:val="de-AT"/>
              </w:rPr>
            </w:pPr>
            <w:proofErr w:type="spellStart"/>
            <w:r w:rsidRPr="00EA2B7A">
              <w:rPr>
                <w:sz w:val="20"/>
                <w:szCs w:val="20"/>
                <w:lang w:val="de-AT"/>
              </w:rPr>
              <w:t>release</w:t>
            </w:r>
            <w:proofErr w:type="spellEnd"/>
            <w:r w:rsidRPr="00EA2B7A">
              <w:rPr>
                <w:sz w:val="20"/>
                <w:szCs w:val="20"/>
                <w:lang w:val="de-AT"/>
              </w:rPr>
              <w:t xml:space="preserve">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r w:rsidRPr="00EA2B7A">
              <w:rPr>
                <w:sz w:val="20"/>
                <w:szCs w:val="20"/>
                <w:lang w:val="de-AT"/>
              </w:rPr>
              <w:t xml:space="preserve">  </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RR</w:t>
            </w:r>
          </w:p>
        </w:tc>
        <w:tc>
          <w:tcPr>
            <w:tcW w:w="3827" w:type="dxa"/>
          </w:tcPr>
          <w:p w:rsidR="00EA2B7A" w:rsidRPr="00EA2B7A" w:rsidRDefault="00EA2B7A" w:rsidP="002A2FE8">
            <w:pPr>
              <w:rPr>
                <w:sz w:val="20"/>
                <w:szCs w:val="20"/>
                <w:lang w:val="de-AT"/>
              </w:rPr>
            </w:pPr>
            <w:proofErr w:type="spellStart"/>
            <w:r w:rsidRPr="00EA2B7A">
              <w:rPr>
                <w:sz w:val="20"/>
                <w:szCs w:val="20"/>
                <w:lang w:val="de-AT"/>
              </w:rPr>
              <w:t>release</w:t>
            </w:r>
            <w:proofErr w:type="spellEnd"/>
            <w:r w:rsidRPr="00EA2B7A">
              <w:rPr>
                <w:sz w:val="20"/>
                <w:szCs w:val="20"/>
                <w:lang w:val="de-AT"/>
              </w:rPr>
              <w:t xml:space="preserve">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right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RM</w:t>
            </w:r>
          </w:p>
        </w:tc>
        <w:tc>
          <w:tcPr>
            <w:tcW w:w="3827" w:type="dxa"/>
          </w:tcPr>
          <w:p w:rsidR="00EA2B7A" w:rsidRPr="00EA2B7A" w:rsidRDefault="00EA2B7A" w:rsidP="002A2FE8">
            <w:pPr>
              <w:rPr>
                <w:sz w:val="20"/>
                <w:szCs w:val="20"/>
                <w:lang w:val="de-AT"/>
              </w:rPr>
            </w:pPr>
            <w:proofErr w:type="spellStart"/>
            <w:r w:rsidRPr="00EA2B7A">
              <w:rPr>
                <w:sz w:val="20"/>
                <w:szCs w:val="20"/>
                <w:lang w:val="de-AT"/>
              </w:rPr>
              <w:t>release</w:t>
            </w:r>
            <w:proofErr w:type="spellEnd"/>
            <w:r w:rsidRPr="00EA2B7A">
              <w:rPr>
                <w:sz w:val="20"/>
                <w:szCs w:val="20"/>
                <w:lang w:val="de-AT"/>
              </w:rPr>
              <w:t xml:space="preserve">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middle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WU</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wheel</w:t>
            </w:r>
            <w:proofErr w:type="spellEnd"/>
            <w:r w:rsidRPr="00EA2B7A">
              <w:rPr>
                <w:sz w:val="20"/>
                <w:szCs w:val="20"/>
                <w:lang w:val="de-AT"/>
              </w:rPr>
              <w:t xml:space="preserve"> </w:t>
            </w:r>
            <w:proofErr w:type="spellStart"/>
            <w:r w:rsidRPr="00EA2B7A">
              <w:rPr>
                <w:sz w:val="20"/>
                <w:szCs w:val="20"/>
                <w:lang w:val="de-AT"/>
              </w:rPr>
              <w:t>up</w:t>
            </w:r>
            <w:proofErr w:type="spellEnd"/>
            <w:r w:rsidRPr="00EA2B7A">
              <w:rPr>
                <w:sz w:val="20"/>
                <w:szCs w:val="20"/>
                <w:lang w:val="de-AT"/>
              </w:rPr>
              <w:t xml:space="preserve">  </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WD</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wheel</w:t>
            </w:r>
            <w:proofErr w:type="spellEnd"/>
            <w:r w:rsidRPr="00EA2B7A">
              <w:rPr>
                <w:sz w:val="20"/>
                <w:szCs w:val="20"/>
                <w:lang w:val="de-AT"/>
              </w:rPr>
              <w:t xml:space="preserve"> down  </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MX &lt;</w:t>
            </w:r>
            <w:proofErr w:type="spellStart"/>
            <w:r w:rsidRPr="00EA2B7A">
              <w:rPr>
                <w:sz w:val="20"/>
                <w:szCs w:val="20"/>
                <w:lang w:val="de-AT"/>
              </w:rPr>
              <w:t>int</w:t>
            </w:r>
            <w:proofErr w:type="spellEnd"/>
            <w:r w:rsidRPr="00EA2B7A">
              <w:rPr>
                <w:sz w:val="20"/>
                <w:szCs w:val="20"/>
                <w:lang w:val="de-AT"/>
              </w:rPr>
              <w:t>&gt;</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in x </w:t>
            </w:r>
            <w:proofErr w:type="spellStart"/>
            <w:r w:rsidRPr="00EA2B7A">
              <w:rPr>
                <w:sz w:val="20"/>
                <w:szCs w:val="20"/>
                <w:lang w:val="de-AT"/>
              </w:rPr>
              <w:t>direction</w:t>
            </w:r>
            <w:proofErr w:type="spellEnd"/>
          </w:p>
        </w:tc>
        <w:tc>
          <w:tcPr>
            <w:tcW w:w="4359" w:type="dxa"/>
          </w:tcPr>
          <w:p w:rsidR="003D236D" w:rsidRDefault="003D236D" w:rsidP="00EA2B7A">
            <w:pPr>
              <w:rPr>
                <w:sz w:val="20"/>
                <w:szCs w:val="20"/>
                <w:lang w:val="de-AT"/>
              </w:rPr>
            </w:pPr>
            <w:r>
              <w:rPr>
                <w:sz w:val="20"/>
                <w:szCs w:val="20"/>
                <w:lang w:val="de-AT"/>
              </w:rPr>
              <w:t>MX 4</w:t>
            </w:r>
          </w:p>
          <w:p w:rsidR="00EA2B7A" w:rsidRPr="00EA2B7A" w:rsidRDefault="00EA2B7A" w:rsidP="00EA2B7A">
            <w:pPr>
              <w:rPr>
                <w:sz w:val="20"/>
                <w:szCs w:val="20"/>
                <w:lang w:val="de-AT"/>
              </w:rPr>
            </w:pPr>
            <w:r>
              <w:rPr>
                <w:sz w:val="20"/>
                <w:szCs w:val="20"/>
                <w:lang w:val="de-AT"/>
              </w:rPr>
              <w:t>bewegt</w:t>
            </w:r>
            <w:r w:rsidRPr="00EA2B7A">
              <w:rPr>
                <w:sz w:val="20"/>
                <w:szCs w:val="20"/>
                <w:lang w:val="de-AT"/>
              </w:rPr>
              <w:t xml:space="preserve"> </w:t>
            </w:r>
            <w:r>
              <w:rPr>
                <w:sz w:val="20"/>
                <w:szCs w:val="20"/>
                <w:lang w:val="de-AT"/>
              </w:rPr>
              <w:t xml:space="preserve">Cursor </w:t>
            </w:r>
            <w:r w:rsidRPr="00EA2B7A">
              <w:rPr>
                <w:sz w:val="20"/>
                <w:szCs w:val="20"/>
                <w:lang w:val="de-AT"/>
              </w:rPr>
              <w:t xml:space="preserve">4 </w:t>
            </w:r>
            <w:r>
              <w:rPr>
                <w:sz w:val="20"/>
                <w:szCs w:val="20"/>
                <w:lang w:val="de-AT"/>
              </w:rPr>
              <w:t>P</w:t>
            </w:r>
            <w:r w:rsidRPr="00EA2B7A">
              <w:rPr>
                <w:sz w:val="20"/>
                <w:szCs w:val="20"/>
                <w:lang w:val="de-AT"/>
              </w:rPr>
              <w:t xml:space="preserve">ixel </w:t>
            </w:r>
            <w:r>
              <w:rPr>
                <w:sz w:val="20"/>
                <w:szCs w:val="20"/>
                <w:lang w:val="de-AT"/>
              </w:rPr>
              <w:t>nach rechts</w:t>
            </w:r>
          </w:p>
        </w:tc>
      </w:tr>
      <w:tr w:rsidR="00EA2B7A" w:rsidRPr="00EA2B7A" w:rsidTr="00EA2B7A">
        <w:tc>
          <w:tcPr>
            <w:tcW w:w="1560" w:type="dxa"/>
          </w:tcPr>
          <w:p w:rsidR="00EA2B7A" w:rsidRPr="00EA2B7A" w:rsidRDefault="00EA2B7A" w:rsidP="004D5726">
            <w:pPr>
              <w:rPr>
                <w:sz w:val="20"/>
                <w:szCs w:val="20"/>
                <w:lang w:val="de-AT"/>
              </w:rPr>
            </w:pPr>
            <w:r w:rsidRPr="00EA2B7A">
              <w:rPr>
                <w:sz w:val="20"/>
                <w:szCs w:val="20"/>
                <w:lang w:val="de-AT"/>
              </w:rPr>
              <w:t>MY &lt;</w:t>
            </w:r>
            <w:proofErr w:type="spellStart"/>
            <w:r w:rsidRPr="00EA2B7A">
              <w:rPr>
                <w:sz w:val="20"/>
                <w:szCs w:val="20"/>
                <w:lang w:val="de-AT"/>
              </w:rPr>
              <w:t>int</w:t>
            </w:r>
            <w:proofErr w:type="spellEnd"/>
            <w:r w:rsidRPr="00EA2B7A">
              <w:rPr>
                <w:sz w:val="20"/>
                <w:szCs w:val="20"/>
                <w:lang w:val="de-AT"/>
              </w:rPr>
              <w:t>&gt;</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in y </w:t>
            </w:r>
            <w:proofErr w:type="spellStart"/>
            <w:r w:rsidRPr="00EA2B7A">
              <w:rPr>
                <w:sz w:val="20"/>
                <w:szCs w:val="20"/>
                <w:lang w:val="de-AT"/>
              </w:rPr>
              <w:t>direction</w:t>
            </w:r>
            <w:proofErr w:type="spellEnd"/>
          </w:p>
        </w:tc>
        <w:tc>
          <w:tcPr>
            <w:tcW w:w="4359" w:type="dxa"/>
          </w:tcPr>
          <w:p w:rsidR="003D236D" w:rsidRDefault="003D236D" w:rsidP="00EA2B7A">
            <w:pPr>
              <w:rPr>
                <w:sz w:val="20"/>
                <w:szCs w:val="20"/>
                <w:lang w:val="de-AT"/>
              </w:rPr>
            </w:pPr>
            <w:r>
              <w:rPr>
                <w:sz w:val="20"/>
                <w:szCs w:val="20"/>
                <w:lang w:val="de-AT"/>
              </w:rPr>
              <w:t>MY -10</w:t>
            </w:r>
          </w:p>
          <w:p w:rsidR="00EA2B7A" w:rsidRPr="00EA2B7A" w:rsidRDefault="00EA2B7A" w:rsidP="00EA2B7A">
            <w:pPr>
              <w:rPr>
                <w:sz w:val="20"/>
                <w:szCs w:val="20"/>
                <w:lang w:val="de-AT"/>
              </w:rPr>
            </w:pPr>
            <w:r>
              <w:rPr>
                <w:sz w:val="20"/>
                <w:szCs w:val="20"/>
                <w:lang w:val="de-AT"/>
              </w:rPr>
              <w:t>bewegt</w:t>
            </w:r>
            <w:r w:rsidRPr="00EA2B7A">
              <w:rPr>
                <w:sz w:val="20"/>
                <w:szCs w:val="20"/>
                <w:lang w:val="de-AT"/>
              </w:rPr>
              <w:t xml:space="preserve"> </w:t>
            </w:r>
            <w:r>
              <w:rPr>
                <w:sz w:val="20"/>
                <w:szCs w:val="20"/>
                <w:lang w:val="de-AT"/>
              </w:rPr>
              <w:t>Cursor 10</w:t>
            </w:r>
            <w:r w:rsidRPr="00EA2B7A">
              <w:rPr>
                <w:sz w:val="20"/>
                <w:szCs w:val="20"/>
                <w:lang w:val="de-AT"/>
              </w:rPr>
              <w:t xml:space="preserve"> </w:t>
            </w:r>
            <w:r>
              <w:rPr>
                <w:sz w:val="20"/>
                <w:szCs w:val="20"/>
                <w:lang w:val="de-AT"/>
              </w:rPr>
              <w:t>P</w:t>
            </w:r>
            <w:r w:rsidRPr="00EA2B7A">
              <w:rPr>
                <w:sz w:val="20"/>
                <w:szCs w:val="20"/>
                <w:lang w:val="de-AT"/>
              </w:rPr>
              <w:t xml:space="preserve">ixel </w:t>
            </w:r>
            <w:r>
              <w:rPr>
                <w:sz w:val="20"/>
                <w:szCs w:val="20"/>
                <w:lang w:val="de-AT"/>
              </w:rPr>
              <w:t>nach oben</w:t>
            </w:r>
          </w:p>
        </w:tc>
      </w:tr>
      <w:tr w:rsidR="00EA2B7A" w:rsidRPr="00EA2B7A" w:rsidTr="00EA2B7A">
        <w:tc>
          <w:tcPr>
            <w:tcW w:w="1560" w:type="dxa"/>
          </w:tcPr>
          <w:p w:rsidR="00EA2B7A" w:rsidRPr="00EA2B7A" w:rsidRDefault="00EA2B7A" w:rsidP="004D5726">
            <w:pPr>
              <w:rPr>
                <w:sz w:val="20"/>
                <w:szCs w:val="20"/>
                <w:lang w:val="de-AT"/>
              </w:rPr>
            </w:pPr>
            <w:r w:rsidRPr="00EA2B7A">
              <w:rPr>
                <w:sz w:val="20"/>
                <w:szCs w:val="20"/>
                <w:lang w:val="de-AT"/>
              </w:rPr>
              <w:t>KW &lt;</w:t>
            </w:r>
            <w:proofErr w:type="spellStart"/>
            <w:r w:rsidRPr="00EA2B7A">
              <w:rPr>
                <w:sz w:val="20"/>
                <w:szCs w:val="20"/>
                <w:lang w:val="de-AT"/>
              </w:rPr>
              <w:t>string</w:t>
            </w:r>
            <w:proofErr w:type="spellEnd"/>
            <w:r w:rsidRPr="00EA2B7A">
              <w:rPr>
                <w:sz w:val="20"/>
                <w:szCs w:val="20"/>
                <w:lang w:val="de-AT"/>
              </w:rPr>
              <w:t>&gt;</w:t>
            </w:r>
          </w:p>
        </w:tc>
        <w:tc>
          <w:tcPr>
            <w:tcW w:w="3827" w:type="dxa"/>
          </w:tcPr>
          <w:p w:rsidR="00EA2B7A" w:rsidRPr="00EA2B7A" w:rsidRDefault="00EA2B7A" w:rsidP="002A2FE8">
            <w:pPr>
              <w:rPr>
                <w:sz w:val="20"/>
                <w:szCs w:val="20"/>
                <w:lang w:val="de-AT"/>
              </w:rPr>
            </w:pPr>
            <w:proofErr w:type="spellStart"/>
            <w:r w:rsidRPr="00EA2B7A">
              <w:rPr>
                <w:sz w:val="20"/>
                <w:szCs w:val="20"/>
                <w:lang w:val="de-AT"/>
              </w:rPr>
              <w:t>keyboard</w:t>
            </w:r>
            <w:proofErr w:type="spellEnd"/>
            <w:r w:rsidRPr="00EA2B7A">
              <w:rPr>
                <w:sz w:val="20"/>
                <w:szCs w:val="20"/>
                <w:lang w:val="de-AT"/>
              </w:rPr>
              <w:t xml:space="preserve"> </w:t>
            </w:r>
            <w:proofErr w:type="spellStart"/>
            <w:r w:rsidRPr="00EA2B7A">
              <w:rPr>
                <w:sz w:val="20"/>
                <w:szCs w:val="20"/>
                <w:lang w:val="de-AT"/>
              </w:rPr>
              <w:t>write</w:t>
            </w:r>
            <w:proofErr w:type="spellEnd"/>
            <w:r w:rsidRPr="00EA2B7A">
              <w:rPr>
                <w:sz w:val="20"/>
                <w:szCs w:val="20"/>
                <w:lang w:val="de-AT"/>
              </w:rPr>
              <w:t xml:space="preserve"> </w:t>
            </w:r>
            <w:proofErr w:type="spellStart"/>
            <w:r w:rsidRPr="00EA2B7A">
              <w:rPr>
                <w:sz w:val="20"/>
                <w:szCs w:val="20"/>
                <w:lang w:val="de-AT"/>
              </w:rPr>
              <w:t>string</w:t>
            </w:r>
            <w:proofErr w:type="spellEnd"/>
          </w:p>
        </w:tc>
        <w:tc>
          <w:tcPr>
            <w:tcW w:w="4359" w:type="dxa"/>
          </w:tcPr>
          <w:p w:rsidR="003D236D" w:rsidRDefault="00EA2B7A" w:rsidP="00EA2B7A">
            <w:pPr>
              <w:rPr>
                <w:sz w:val="20"/>
                <w:szCs w:val="20"/>
                <w:lang w:val="de-AT"/>
              </w:rPr>
            </w:pPr>
            <w:r w:rsidRPr="00EA2B7A">
              <w:rPr>
                <w:sz w:val="20"/>
                <w:szCs w:val="20"/>
                <w:lang w:val="de-AT"/>
              </w:rPr>
              <w:t>KW H</w:t>
            </w:r>
            <w:r>
              <w:rPr>
                <w:sz w:val="20"/>
                <w:szCs w:val="20"/>
                <w:lang w:val="de-AT"/>
              </w:rPr>
              <w:t>a</w:t>
            </w:r>
            <w:r w:rsidRPr="00EA2B7A">
              <w:rPr>
                <w:sz w:val="20"/>
                <w:szCs w:val="20"/>
                <w:lang w:val="de-AT"/>
              </w:rPr>
              <w:t xml:space="preserve">llo! </w:t>
            </w:r>
          </w:p>
          <w:p w:rsidR="00EA2B7A" w:rsidRPr="00EA2B7A" w:rsidRDefault="00EA2B7A" w:rsidP="00EA2B7A">
            <w:pPr>
              <w:rPr>
                <w:sz w:val="20"/>
                <w:szCs w:val="20"/>
                <w:lang w:val="de-AT"/>
              </w:rPr>
            </w:pPr>
            <w:r>
              <w:rPr>
                <w:sz w:val="20"/>
                <w:szCs w:val="20"/>
                <w:lang w:val="de-AT"/>
              </w:rPr>
              <w:t>schreibt</w:t>
            </w:r>
            <w:r w:rsidRPr="00EA2B7A">
              <w:rPr>
                <w:sz w:val="20"/>
                <w:szCs w:val="20"/>
                <w:lang w:val="de-AT"/>
              </w:rPr>
              <w:t xml:space="preserve"> "H</w:t>
            </w:r>
            <w:r>
              <w:rPr>
                <w:sz w:val="20"/>
                <w:szCs w:val="20"/>
                <w:lang w:val="de-AT"/>
              </w:rPr>
              <w:t>a</w:t>
            </w:r>
            <w:r w:rsidRPr="00EA2B7A">
              <w:rPr>
                <w:sz w:val="20"/>
                <w:szCs w:val="20"/>
                <w:lang w:val="de-AT"/>
              </w:rPr>
              <w:t>llo!“</w:t>
            </w:r>
            <w:r>
              <w:rPr>
                <w:sz w:val="20"/>
                <w:szCs w:val="20"/>
                <w:lang w:val="de-AT"/>
              </w:rPr>
              <w:t xml:space="preserve"> am Keyboard</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KP &lt;</w:t>
            </w:r>
            <w:proofErr w:type="spellStart"/>
            <w:r w:rsidRPr="00EA2B7A">
              <w:rPr>
                <w:sz w:val="20"/>
                <w:szCs w:val="20"/>
                <w:lang w:val="de-AT"/>
              </w:rPr>
              <w:t>string</w:t>
            </w:r>
            <w:proofErr w:type="spellEnd"/>
            <w:r w:rsidRPr="00EA2B7A">
              <w:rPr>
                <w:sz w:val="20"/>
                <w:szCs w:val="20"/>
                <w:lang w:val="de-AT"/>
              </w:rPr>
              <w:t>&gt;</w:t>
            </w:r>
          </w:p>
        </w:tc>
        <w:tc>
          <w:tcPr>
            <w:tcW w:w="3827" w:type="dxa"/>
          </w:tcPr>
          <w:p w:rsidR="003D236D" w:rsidRDefault="00EA2B7A" w:rsidP="003D236D">
            <w:pPr>
              <w:rPr>
                <w:sz w:val="20"/>
                <w:szCs w:val="20"/>
                <w:lang w:val="de-AT"/>
              </w:rPr>
            </w:pPr>
            <w:proofErr w:type="spellStart"/>
            <w:r w:rsidRPr="00EA2B7A">
              <w:rPr>
                <w:sz w:val="20"/>
                <w:szCs w:val="20"/>
                <w:lang w:val="de-AT"/>
              </w:rPr>
              <w:t>key</w:t>
            </w:r>
            <w:proofErr w:type="spellEnd"/>
            <w:r w:rsidRPr="00EA2B7A">
              <w:rPr>
                <w:sz w:val="20"/>
                <w:szCs w:val="20"/>
                <w:lang w:val="de-AT"/>
              </w:rPr>
              <w:t xml:space="preserve"> press: </w:t>
            </w:r>
          </w:p>
          <w:p w:rsidR="00EA2B7A" w:rsidRPr="00EA2B7A" w:rsidRDefault="003D236D" w:rsidP="003D236D">
            <w:pPr>
              <w:rPr>
                <w:sz w:val="20"/>
                <w:szCs w:val="20"/>
                <w:lang w:val="de-AT"/>
              </w:rPr>
            </w:pPr>
            <w:r>
              <w:rPr>
                <w:sz w:val="20"/>
                <w:szCs w:val="20"/>
                <w:lang w:val="de-AT"/>
              </w:rPr>
              <w:t>Keyboard-Tasten drücken (halten) Tasten werden durch Tastenkürzel identifiziert (siehe Liste unten)</w:t>
            </w:r>
          </w:p>
        </w:tc>
        <w:tc>
          <w:tcPr>
            <w:tcW w:w="4359" w:type="dxa"/>
          </w:tcPr>
          <w:p w:rsidR="003D236D" w:rsidRDefault="00EA2B7A" w:rsidP="00EA2B7A">
            <w:pPr>
              <w:rPr>
                <w:sz w:val="20"/>
                <w:szCs w:val="20"/>
                <w:lang w:val="de-AT"/>
              </w:rPr>
            </w:pPr>
            <w:r w:rsidRPr="00EA2B7A">
              <w:rPr>
                <w:sz w:val="20"/>
                <w:szCs w:val="20"/>
                <w:lang w:val="de-AT"/>
              </w:rPr>
              <w:t xml:space="preserve">KP KEY_UP </w:t>
            </w:r>
          </w:p>
          <w:p w:rsidR="00EA2B7A" w:rsidRDefault="00EA2B7A" w:rsidP="00EA2B7A">
            <w:pPr>
              <w:rPr>
                <w:sz w:val="20"/>
                <w:szCs w:val="20"/>
                <w:lang w:val="de-AT"/>
              </w:rPr>
            </w:pPr>
            <w:r>
              <w:rPr>
                <w:sz w:val="20"/>
                <w:szCs w:val="20"/>
                <w:lang w:val="de-AT"/>
              </w:rPr>
              <w:t>drückt die</w:t>
            </w:r>
            <w:r w:rsidRPr="00EA2B7A">
              <w:rPr>
                <w:sz w:val="20"/>
                <w:szCs w:val="20"/>
                <w:lang w:val="de-AT"/>
              </w:rPr>
              <w:t xml:space="preserve"> "Cursor-</w:t>
            </w:r>
            <w:proofErr w:type="spellStart"/>
            <w:r w:rsidRPr="00EA2B7A">
              <w:rPr>
                <w:sz w:val="20"/>
                <w:szCs w:val="20"/>
                <w:lang w:val="de-AT"/>
              </w:rPr>
              <w:t>Up</w:t>
            </w:r>
            <w:proofErr w:type="spellEnd"/>
            <w:r w:rsidRPr="00EA2B7A">
              <w:rPr>
                <w:sz w:val="20"/>
                <w:szCs w:val="20"/>
                <w:lang w:val="de-AT"/>
              </w:rPr>
              <w:t xml:space="preserve">" </w:t>
            </w:r>
            <w:r>
              <w:rPr>
                <w:sz w:val="20"/>
                <w:szCs w:val="20"/>
                <w:lang w:val="de-AT"/>
              </w:rPr>
              <w:t>Taste</w:t>
            </w:r>
            <w:r w:rsidRPr="00EA2B7A">
              <w:rPr>
                <w:sz w:val="20"/>
                <w:szCs w:val="20"/>
                <w:lang w:val="de-AT"/>
              </w:rPr>
              <w:t xml:space="preserve"> </w:t>
            </w:r>
          </w:p>
          <w:p w:rsidR="003D236D" w:rsidRDefault="003D236D" w:rsidP="00EA2B7A">
            <w:pPr>
              <w:rPr>
                <w:sz w:val="20"/>
                <w:szCs w:val="20"/>
                <w:lang w:val="de-AT"/>
              </w:rPr>
            </w:pPr>
          </w:p>
          <w:p w:rsidR="00EA2B7A" w:rsidRPr="00EA2B7A" w:rsidRDefault="00EA2B7A" w:rsidP="00EA2B7A">
            <w:pPr>
              <w:rPr>
                <w:sz w:val="20"/>
                <w:szCs w:val="20"/>
                <w:lang w:val="de-AT"/>
              </w:rPr>
            </w:pPr>
            <w:r w:rsidRPr="00EA2B7A">
              <w:rPr>
                <w:sz w:val="20"/>
                <w:szCs w:val="20"/>
                <w:lang w:val="de-AT"/>
              </w:rPr>
              <w:t xml:space="preserve">KP KEY_CTRL KEY_ALT KEY_DELETE </w:t>
            </w:r>
            <w:r>
              <w:rPr>
                <w:sz w:val="20"/>
                <w:szCs w:val="20"/>
                <w:lang w:val="de-AT"/>
              </w:rPr>
              <w:t xml:space="preserve">drückt alle 3 Tasten </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KR &lt;</w:t>
            </w:r>
            <w:proofErr w:type="spellStart"/>
            <w:r w:rsidRPr="00EA2B7A">
              <w:rPr>
                <w:sz w:val="20"/>
                <w:szCs w:val="20"/>
                <w:lang w:val="de-AT"/>
              </w:rPr>
              <w:t>string</w:t>
            </w:r>
            <w:proofErr w:type="spellEnd"/>
            <w:r w:rsidRPr="00EA2B7A">
              <w:rPr>
                <w:sz w:val="20"/>
                <w:szCs w:val="20"/>
                <w:lang w:val="de-AT"/>
              </w:rPr>
              <w:t>&gt;</w:t>
            </w:r>
          </w:p>
        </w:tc>
        <w:tc>
          <w:tcPr>
            <w:tcW w:w="3827" w:type="dxa"/>
          </w:tcPr>
          <w:p w:rsidR="003D236D" w:rsidRDefault="003D236D" w:rsidP="003D236D">
            <w:pPr>
              <w:rPr>
                <w:sz w:val="20"/>
                <w:szCs w:val="20"/>
                <w:lang w:val="de-AT"/>
              </w:rPr>
            </w:pPr>
            <w:r>
              <w:rPr>
                <w:sz w:val="20"/>
                <w:szCs w:val="20"/>
                <w:lang w:val="de-AT"/>
              </w:rPr>
              <w:t xml:space="preserve">Key </w:t>
            </w:r>
            <w:proofErr w:type="spellStart"/>
            <w:r>
              <w:rPr>
                <w:sz w:val="20"/>
                <w:szCs w:val="20"/>
                <w:lang w:val="de-AT"/>
              </w:rPr>
              <w:t>release</w:t>
            </w:r>
            <w:proofErr w:type="spellEnd"/>
            <w:r>
              <w:rPr>
                <w:sz w:val="20"/>
                <w:szCs w:val="20"/>
                <w:lang w:val="de-AT"/>
              </w:rPr>
              <w:t xml:space="preserve"> </w:t>
            </w:r>
          </w:p>
          <w:p w:rsidR="00EA2B7A" w:rsidRPr="00EA2B7A" w:rsidRDefault="003D236D" w:rsidP="003D236D">
            <w:pPr>
              <w:rPr>
                <w:sz w:val="20"/>
                <w:szCs w:val="20"/>
                <w:lang w:val="de-AT"/>
              </w:rPr>
            </w:pPr>
            <w:r>
              <w:rPr>
                <w:sz w:val="20"/>
                <w:szCs w:val="20"/>
                <w:lang w:val="de-AT"/>
              </w:rPr>
              <w:t>Tasten werden durch Tastenkürzel identifiziert (siehe Liste unten)</w:t>
            </w:r>
            <w:r w:rsidR="00EA2B7A" w:rsidRPr="00EA2B7A">
              <w:rPr>
                <w:sz w:val="20"/>
                <w:szCs w:val="20"/>
                <w:lang w:val="de-AT"/>
              </w:rPr>
              <w:t xml:space="preserve"> </w:t>
            </w:r>
          </w:p>
        </w:tc>
        <w:tc>
          <w:tcPr>
            <w:tcW w:w="4359" w:type="dxa"/>
          </w:tcPr>
          <w:p w:rsidR="003D236D" w:rsidRDefault="003D236D" w:rsidP="002A2FE8">
            <w:pPr>
              <w:rPr>
                <w:sz w:val="20"/>
                <w:szCs w:val="20"/>
                <w:lang w:val="de-AT"/>
              </w:rPr>
            </w:pPr>
            <w:r>
              <w:rPr>
                <w:sz w:val="20"/>
                <w:szCs w:val="20"/>
                <w:lang w:val="de-AT"/>
              </w:rPr>
              <w:t>KR KEY_UP</w:t>
            </w:r>
          </w:p>
          <w:p w:rsidR="00EA2B7A" w:rsidRPr="00EA2B7A" w:rsidRDefault="003D236D" w:rsidP="002A2FE8">
            <w:pPr>
              <w:rPr>
                <w:sz w:val="20"/>
                <w:szCs w:val="20"/>
                <w:lang w:val="de-AT"/>
              </w:rPr>
            </w:pPr>
            <w:r>
              <w:rPr>
                <w:sz w:val="20"/>
                <w:szCs w:val="20"/>
                <w:lang w:val="de-AT"/>
              </w:rPr>
              <w:t>lässt die „Cursor-</w:t>
            </w:r>
            <w:proofErr w:type="spellStart"/>
            <w:r>
              <w:rPr>
                <w:sz w:val="20"/>
                <w:szCs w:val="20"/>
                <w:lang w:val="de-AT"/>
              </w:rPr>
              <w:t>Up</w:t>
            </w:r>
            <w:proofErr w:type="spellEnd"/>
            <w:r>
              <w:rPr>
                <w:sz w:val="20"/>
                <w:szCs w:val="20"/>
                <w:lang w:val="de-AT"/>
              </w:rPr>
              <w:t>“ Taste los</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RA</w:t>
            </w:r>
          </w:p>
        </w:tc>
        <w:tc>
          <w:tcPr>
            <w:tcW w:w="3827" w:type="dxa"/>
          </w:tcPr>
          <w:p w:rsidR="003D236D" w:rsidRDefault="00EA2B7A" w:rsidP="002A2FE8">
            <w:pPr>
              <w:rPr>
                <w:sz w:val="20"/>
                <w:szCs w:val="20"/>
                <w:lang w:val="de-AT"/>
              </w:rPr>
            </w:pPr>
            <w:proofErr w:type="spellStart"/>
            <w:r w:rsidRPr="00EA2B7A">
              <w:rPr>
                <w:sz w:val="20"/>
                <w:szCs w:val="20"/>
                <w:lang w:val="de-AT"/>
              </w:rPr>
              <w:t>releases</w:t>
            </w:r>
            <w:proofErr w:type="spellEnd"/>
            <w:r w:rsidRPr="00EA2B7A">
              <w:rPr>
                <w:sz w:val="20"/>
                <w:szCs w:val="20"/>
                <w:lang w:val="de-AT"/>
              </w:rPr>
              <w:t xml:space="preserve"> all </w:t>
            </w:r>
          </w:p>
          <w:p w:rsidR="00EA2B7A" w:rsidRPr="00EA2B7A" w:rsidRDefault="003D236D" w:rsidP="003D236D">
            <w:pPr>
              <w:rPr>
                <w:sz w:val="20"/>
                <w:szCs w:val="20"/>
                <w:lang w:val="de-AT"/>
              </w:rPr>
            </w:pPr>
            <w:r>
              <w:rPr>
                <w:sz w:val="20"/>
                <w:szCs w:val="20"/>
                <w:lang w:val="de-AT"/>
              </w:rPr>
              <w:t xml:space="preserve">alle aktuell </w:t>
            </w:r>
            <w:proofErr w:type="spellStart"/>
            <w:r>
              <w:rPr>
                <w:sz w:val="20"/>
                <w:szCs w:val="20"/>
                <w:lang w:val="de-AT"/>
              </w:rPr>
              <w:t>gedrücken</w:t>
            </w:r>
            <w:proofErr w:type="spellEnd"/>
            <w:r>
              <w:rPr>
                <w:sz w:val="20"/>
                <w:szCs w:val="20"/>
                <w:lang w:val="de-AT"/>
              </w:rPr>
              <w:t xml:space="preserve"> Tasten und Mausbutton loslassen</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WA &lt;</w:t>
            </w:r>
            <w:proofErr w:type="spellStart"/>
            <w:r w:rsidRPr="00EA2B7A">
              <w:rPr>
                <w:sz w:val="20"/>
                <w:szCs w:val="20"/>
                <w:lang w:val="de-AT"/>
              </w:rPr>
              <w:t>int</w:t>
            </w:r>
            <w:proofErr w:type="spellEnd"/>
            <w:r w:rsidRPr="00EA2B7A">
              <w:rPr>
                <w:sz w:val="20"/>
                <w:szCs w:val="20"/>
                <w:lang w:val="de-AT"/>
              </w:rPr>
              <w:t>&gt;</w:t>
            </w:r>
          </w:p>
        </w:tc>
        <w:tc>
          <w:tcPr>
            <w:tcW w:w="3827" w:type="dxa"/>
          </w:tcPr>
          <w:p w:rsidR="003D236D" w:rsidRDefault="00EA2B7A" w:rsidP="00EA2B7A">
            <w:pPr>
              <w:rPr>
                <w:sz w:val="20"/>
                <w:szCs w:val="20"/>
              </w:rPr>
            </w:pPr>
            <w:proofErr w:type="spellStart"/>
            <w:r w:rsidRPr="00EA2B7A">
              <w:rPr>
                <w:sz w:val="20"/>
                <w:szCs w:val="20"/>
              </w:rPr>
              <w:t>wait</w:t>
            </w:r>
            <w:proofErr w:type="spellEnd"/>
            <w:r w:rsidRPr="00EA2B7A">
              <w:rPr>
                <w:sz w:val="20"/>
                <w:szCs w:val="20"/>
              </w:rPr>
              <w:t xml:space="preserve"> </w:t>
            </w:r>
          </w:p>
          <w:p w:rsidR="00EA2B7A" w:rsidRPr="00EA2B7A" w:rsidRDefault="003D236D" w:rsidP="003D236D">
            <w:pPr>
              <w:rPr>
                <w:sz w:val="20"/>
                <w:szCs w:val="20"/>
                <w:lang w:val="de-AT"/>
              </w:rPr>
            </w:pPr>
            <w:r>
              <w:rPr>
                <w:sz w:val="20"/>
                <w:szCs w:val="20"/>
              </w:rPr>
              <w:t>bestimmte Anzahl Millisekunden warten</w:t>
            </w:r>
          </w:p>
        </w:tc>
        <w:tc>
          <w:tcPr>
            <w:tcW w:w="4359" w:type="dxa"/>
          </w:tcPr>
          <w:p w:rsidR="003D236D" w:rsidRDefault="003D236D" w:rsidP="002A2FE8">
            <w:pPr>
              <w:rPr>
                <w:sz w:val="20"/>
                <w:szCs w:val="20"/>
                <w:lang w:val="de-AT"/>
              </w:rPr>
            </w:pPr>
            <w:r>
              <w:rPr>
                <w:sz w:val="20"/>
                <w:szCs w:val="20"/>
                <w:lang w:val="de-AT"/>
              </w:rPr>
              <w:t>WA 100</w:t>
            </w:r>
          </w:p>
          <w:p w:rsidR="00EA2B7A" w:rsidRPr="00EA2B7A" w:rsidRDefault="00EA2B7A" w:rsidP="003D236D">
            <w:pPr>
              <w:rPr>
                <w:sz w:val="20"/>
                <w:szCs w:val="20"/>
                <w:lang w:val="de-AT"/>
              </w:rPr>
            </w:pPr>
            <w:r w:rsidRPr="00EA2B7A">
              <w:rPr>
                <w:sz w:val="20"/>
                <w:szCs w:val="20"/>
                <w:lang w:val="de-AT"/>
              </w:rPr>
              <w:t>wa</w:t>
            </w:r>
            <w:r w:rsidR="003D236D">
              <w:rPr>
                <w:sz w:val="20"/>
                <w:szCs w:val="20"/>
                <w:lang w:val="de-AT"/>
              </w:rPr>
              <w:t>rtet</w:t>
            </w:r>
            <w:r w:rsidRPr="00EA2B7A">
              <w:rPr>
                <w:sz w:val="20"/>
                <w:szCs w:val="20"/>
                <w:lang w:val="de-AT"/>
              </w:rPr>
              <w:t xml:space="preserve"> 100 </w:t>
            </w:r>
            <w:r w:rsidR="003D236D">
              <w:rPr>
                <w:sz w:val="20"/>
                <w:szCs w:val="20"/>
                <w:lang w:val="de-AT"/>
              </w:rPr>
              <w:t>Millisekunden</w:t>
            </w:r>
          </w:p>
        </w:tc>
      </w:tr>
    </w:tbl>
    <w:p w:rsidR="004D5726" w:rsidRDefault="004D5726" w:rsidP="002A2FE8">
      <w:pPr>
        <w:rPr>
          <w:lang w:val="de-AT"/>
        </w:rPr>
      </w:pPr>
    </w:p>
    <w:p w:rsidR="003D236D" w:rsidRDefault="003D236D" w:rsidP="00EA2B7A">
      <w:pPr>
        <w:rPr>
          <w:b/>
          <w:lang w:val="de-AT"/>
        </w:rPr>
      </w:pPr>
      <w:r>
        <w:rPr>
          <w:b/>
          <w:lang w:val="de-AT"/>
        </w:rPr>
        <w:br/>
      </w:r>
      <w:r>
        <w:rPr>
          <w:b/>
          <w:lang w:val="de-AT"/>
        </w:rPr>
        <w:br w:type="page"/>
      </w:r>
    </w:p>
    <w:p w:rsidR="003D236D" w:rsidRDefault="003D236D" w:rsidP="00EA2B7A">
      <w:pPr>
        <w:rPr>
          <w:b/>
          <w:lang w:val="de-AT"/>
        </w:rPr>
      </w:pPr>
    </w:p>
    <w:p w:rsidR="004D5726" w:rsidRPr="00835C4A" w:rsidRDefault="00EA2B7A" w:rsidP="00835C4A">
      <w:pPr>
        <w:pStyle w:val="berschrift2"/>
      </w:pPr>
      <w:bookmarkStart w:id="18" w:name="_Toc66723052"/>
      <w:r w:rsidRPr="00835C4A">
        <w:t>L</w:t>
      </w:r>
      <w:r w:rsidR="004D5726" w:rsidRPr="00835C4A">
        <w:t>ist</w:t>
      </w:r>
      <w:r w:rsidRPr="00835C4A">
        <w:t>e</w:t>
      </w:r>
      <w:r w:rsidR="004D5726" w:rsidRPr="00835C4A">
        <w:t xml:space="preserve"> </w:t>
      </w:r>
      <w:r w:rsidRPr="00835C4A">
        <w:t xml:space="preserve">der </w:t>
      </w:r>
      <w:r w:rsidR="00835C4A" w:rsidRPr="00835C4A">
        <w:t>K</w:t>
      </w:r>
      <w:r w:rsidRPr="00835C4A">
        <w:t>ürzel für Keyboard-Tasten</w:t>
      </w:r>
      <w:bookmarkEnd w:id="18"/>
    </w:p>
    <w:p w:rsidR="003D236D" w:rsidRDefault="003D236D" w:rsidP="003D236D">
      <w:pPr>
        <w:rPr>
          <w:rFonts w:ascii="Consolas" w:hAnsi="Consolas"/>
          <w:sz w:val="20"/>
          <w:szCs w:val="20"/>
          <w:lang w:val="de-AT"/>
        </w:rPr>
      </w:pPr>
    </w:p>
    <w:p w:rsidR="005E7552" w:rsidRDefault="005E7552" w:rsidP="003D236D">
      <w:pPr>
        <w:rPr>
          <w:rFonts w:ascii="Consolas" w:hAnsi="Consolas"/>
          <w:sz w:val="20"/>
          <w:szCs w:val="20"/>
          <w:lang w:val="de-AT"/>
        </w:rPr>
      </w:pPr>
    </w:p>
    <w:tbl>
      <w:tblPr>
        <w:tblStyle w:val="Tabellenraster"/>
        <w:tblW w:w="0" w:type="auto"/>
        <w:tblLook w:val="04A0" w:firstRow="1" w:lastRow="0" w:firstColumn="1" w:lastColumn="0" w:noHBand="0" w:noVBand="1"/>
      </w:tblPr>
      <w:tblGrid>
        <w:gridCol w:w="9778"/>
      </w:tblGrid>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Buchstaben</w:t>
            </w:r>
          </w:p>
        </w:tc>
      </w:tr>
      <w:tr w:rsidR="00CF0A1F" w:rsidTr="00CF0A1F">
        <w:tc>
          <w:tcPr>
            <w:tcW w:w="9778" w:type="dxa"/>
          </w:tcPr>
          <w:p w:rsidR="00CF0A1F" w:rsidRDefault="00CF0A1F" w:rsidP="00CF0A1F">
            <w:pPr>
              <w:rPr>
                <w:rFonts w:ascii="Consolas" w:hAnsi="Consolas"/>
                <w:sz w:val="20"/>
                <w:szCs w:val="20"/>
                <w:lang w:val="de-AT"/>
              </w:rPr>
            </w:pP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KEY_A   KEY_B   KEY_C   KEY_D   KEY_E   KEY_F   KEY_G   KEY_H   KEY_I   KEY_J    KEY_K    KEY_L   KEY_M   KEY_N   KEY_O   KEY_P   KEY_Q   KEY_R   KEY_S   KEY_T   KEY_U  </w:t>
            </w:r>
            <w:r>
              <w:rPr>
                <w:rFonts w:ascii="Consolas" w:hAnsi="Consolas"/>
                <w:sz w:val="20"/>
                <w:szCs w:val="20"/>
                <w:lang w:val="de-AT"/>
              </w:rPr>
              <w:t xml:space="preserve"> </w:t>
            </w:r>
            <w:r w:rsidRPr="003D236D">
              <w:rPr>
                <w:rFonts w:ascii="Consolas" w:hAnsi="Consolas"/>
                <w:sz w:val="20"/>
                <w:szCs w:val="20"/>
                <w:lang w:val="de-AT"/>
              </w:rPr>
              <w:t xml:space="preserve"> KEY_V    KEY_W   KEY_X   KEY_Y   KEY_Z   </w:t>
            </w:r>
          </w:p>
          <w:p w:rsidR="00CF0A1F" w:rsidRDefault="00CF0A1F" w:rsidP="003D236D">
            <w:pPr>
              <w:rPr>
                <w:rFonts w:ascii="Consolas" w:hAnsi="Consolas"/>
                <w:sz w:val="20"/>
                <w:szCs w:val="20"/>
                <w:lang w:val="de-AT"/>
              </w:rPr>
            </w:pPr>
          </w:p>
        </w:tc>
      </w:tr>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Ziffern</w:t>
            </w:r>
          </w:p>
        </w:tc>
      </w:tr>
      <w:tr w:rsidR="00CF0A1F" w:rsidTr="00CF0A1F">
        <w:tc>
          <w:tcPr>
            <w:tcW w:w="9778" w:type="dxa"/>
          </w:tcPr>
          <w:p w:rsidR="00CF0A1F" w:rsidRDefault="00CF0A1F" w:rsidP="00CF0A1F">
            <w:pPr>
              <w:rPr>
                <w:rFonts w:ascii="Consolas" w:hAnsi="Consolas"/>
                <w:sz w:val="20"/>
                <w:szCs w:val="20"/>
                <w:lang w:val="de-AT"/>
              </w:rPr>
            </w:pPr>
          </w:p>
          <w:p w:rsidR="00CF0A1F" w:rsidRPr="003D236D" w:rsidRDefault="00CF0A1F" w:rsidP="00CF0A1F">
            <w:pPr>
              <w:rPr>
                <w:rFonts w:ascii="Consolas" w:hAnsi="Consolas"/>
                <w:sz w:val="20"/>
                <w:szCs w:val="20"/>
                <w:lang w:val="de-AT"/>
              </w:rPr>
            </w:pPr>
            <w:r w:rsidRPr="003D236D">
              <w:rPr>
                <w:rFonts w:ascii="Consolas" w:hAnsi="Consolas"/>
                <w:sz w:val="20"/>
                <w:szCs w:val="20"/>
                <w:lang w:val="de-AT"/>
              </w:rPr>
              <w:t>KEY_1   KEY_2   KEY_3   KEY_4   KEY_5   KEY_6   KEY_7   KEY_8    KEY_9    KEY_0</w:t>
            </w:r>
          </w:p>
          <w:p w:rsidR="00CF0A1F" w:rsidRDefault="00CF0A1F" w:rsidP="003D236D">
            <w:pPr>
              <w:rPr>
                <w:rFonts w:ascii="Consolas" w:hAnsi="Consolas"/>
                <w:sz w:val="20"/>
                <w:szCs w:val="20"/>
                <w:lang w:val="de-AT"/>
              </w:rPr>
            </w:pPr>
          </w:p>
        </w:tc>
      </w:tr>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Funktionstasten</w:t>
            </w:r>
          </w:p>
        </w:tc>
      </w:tr>
      <w:tr w:rsidR="00CF0A1F" w:rsidTr="00CF0A1F">
        <w:tc>
          <w:tcPr>
            <w:tcW w:w="9778" w:type="dxa"/>
          </w:tcPr>
          <w:p w:rsidR="00CF0A1F" w:rsidRDefault="00CF0A1F" w:rsidP="00CF0A1F">
            <w:pPr>
              <w:rPr>
                <w:rFonts w:ascii="Consolas" w:hAnsi="Consolas"/>
                <w:sz w:val="20"/>
                <w:szCs w:val="20"/>
                <w:lang w:val="de-AT"/>
              </w:rPr>
            </w:pP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KEY_F1  </w:t>
            </w:r>
            <w:r>
              <w:rPr>
                <w:rFonts w:ascii="Consolas" w:hAnsi="Consolas"/>
                <w:sz w:val="20"/>
                <w:szCs w:val="20"/>
                <w:lang w:val="de-AT"/>
              </w:rPr>
              <w:t xml:space="preserve"> </w:t>
            </w:r>
            <w:r w:rsidRPr="003D236D">
              <w:rPr>
                <w:rFonts w:ascii="Consolas" w:hAnsi="Consolas"/>
                <w:sz w:val="20"/>
                <w:szCs w:val="20"/>
                <w:lang w:val="de-AT"/>
              </w:rPr>
              <w:t xml:space="preserve">KEY_F2 </w:t>
            </w:r>
            <w:r>
              <w:rPr>
                <w:rFonts w:ascii="Consolas" w:hAnsi="Consolas"/>
                <w:sz w:val="20"/>
                <w:szCs w:val="20"/>
                <w:lang w:val="de-AT"/>
              </w:rPr>
              <w:t xml:space="preserve"> </w:t>
            </w:r>
            <w:r w:rsidRPr="003D236D">
              <w:rPr>
                <w:rFonts w:ascii="Consolas" w:hAnsi="Consolas"/>
                <w:sz w:val="20"/>
                <w:szCs w:val="20"/>
                <w:lang w:val="de-AT"/>
              </w:rPr>
              <w:t xml:space="preserve"> KEY_F3  KEY_F4   KEY_F5  KEY_F6  </w:t>
            </w:r>
            <w:r>
              <w:rPr>
                <w:rFonts w:ascii="Consolas" w:hAnsi="Consolas"/>
                <w:sz w:val="20"/>
                <w:szCs w:val="20"/>
                <w:lang w:val="de-AT"/>
              </w:rPr>
              <w:t xml:space="preserve"> </w:t>
            </w:r>
            <w:r w:rsidRPr="003D236D">
              <w:rPr>
                <w:rFonts w:ascii="Consolas" w:hAnsi="Consolas"/>
                <w:sz w:val="20"/>
                <w:szCs w:val="20"/>
                <w:lang w:val="de-AT"/>
              </w:rPr>
              <w:t xml:space="preserve">KEY_F7  </w:t>
            </w:r>
            <w:r>
              <w:rPr>
                <w:rFonts w:ascii="Consolas" w:hAnsi="Consolas"/>
                <w:sz w:val="20"/>
                <w:szCs w:val="20"/>
                <w:lang w:val="de-AT"/>
              </w:rPr>
              <w:t xml:space="preserve"> </w:t>
            </w:r>
            <w:r w:rsidRPr="003D236D">
              <w:rPr>
                <w:rFonts w:ascii="Consolas" w:hAnsi="Consolas"/>
                <w:sz w:val="20"/>
                <w:szCs w:val="20"/>
                <w:lang w:val="de-AT"/>
              </w:rPr>
              <w:t xml:space="preserve">KEY_F8  </w:t>
            </w:r>
            <w:r>
              <w:rPr>
                <w:rFonts w:ascii="Consolas" w:hAnsi="Consolas"/>
                <w:sz w:val="20"/>
                <w:szCs w:val="20"/>
                <w:lang w:val="de-AT"/>
              </w:rPr>
              <w:t xml:space="preserve"> </w:t>
            </w:r>
            <w:r w:rsidRPr="003D236D">
              <w:rPr>
                <w:rFonts w:ascii="Consolas" w:hAnsi="Consolas"/>
                <w:sz w:val="20"/>
                <w:szCs w:val="20"/>
                <w:lang w:val="de-AT"/>
              </w:rPr>
              <w:t xml:space="preserve">KEY_F9  </w:t>
            </w:r>
            <w:r>
              <w:rPr>
                <w:rFonts w:ascii="Consolas" w:hAnsi="Consolas"/>
                <w:sz w:val="20"/>
                <w:szCs w:val="20"/>
                <w:lang w:val="de-AT"/>
              </w:rPr>
              <w:t xml:space="preserve"> </w:t>
            </w:r>
            <w:r w:rsidRPr="003D236D">
              <w:rPr>
                <w:rFonts w:ascii="Consolas" w:hAnsi="Consolas"/>
                <w:sz w:val="20"/>
                <w:szCs w:val="20"/>
                <w:lang w:val="de-AT"/>
              </w:rPr>
              <w:t xml:space="preserve">KEY_F10  </w:t>
            </w:r>
          </w:p>
          <w:p w:rsidR="00CF0A1F" w:rsidRPr="003D236D" w:rsidRDefault="00CF0A1F" w:rsidP="00CF0A1F">
            <w:pPr>
              <w:rPr>
                <w:rFonts w:ascii="Consolas" w:hAnsi="Consolas"/>
                <w:sz w:val="20"/>
                <w:szCs w:val="20"/>
                <w:lang w:val="de-AT"/>
              </w:rPr>
            </w:pPr>
            <w:r w:rsidRPr="003D236D">
              <w:rPr>
                <w:rFonts w:ascii="Consolas" w:hAnsi="Consolas"/>
                <w:sz w:val="20"/>
                <w:szCs w:val="20"/>
                <w:lang w:val="de-AT"/>
              </w:rPr>
              <w:t xml:space="preserve">KEY_F11 </w:t>
            </w:r>
            <w:r>
              <w:rPr>
                <w:rFonts w:ascii="Consolas" w:hAnsi="Consolas"/>
                <w:sz w:val="20"/>
                <w:szCs w:val="20"/>
                <w:lang w:val="de-AT"/>
              </w:rPr>
              <w:t xml:space="preserve"> </w:t>
            </w:r>
            <w:r w:rsidRPr="003D236D">
              <w:rPr>
                <w:rFonts w:ascii="Consolas" w:hAnsi="Consolas"/>
                <w:sz w:val="20"/>
                <w:szCs w:val="20"/>
                <w:lang w:val="de-AT"/>
              </w:rPr>
              <w:t>KEY_F12</w:t>
            </w:r>
            <w:r>
              <w:rPr>
                <w:rFonts w:ascii="Consolas" w:hAnsi="Consolas"/>
                <w:sz w:val="20"/>
                <w:szCs w:val="20"/>
                <w:lang w:val="de-AT"/>
              </w:rPr>
              <w:t xml:space="preserve">  </w:t>
            </w:r>
            <w:r w:rsidRPr="003D236D">
              <w:rPr>
                <w:rFonts w:ascii="Consolas" w:hAnsi="Consolas"/>
                <w:sz w:val="20"/>
                <w:szCs w:val="20"/>
                <w:lang w:val="de-AT"/>
              </w:rPr>
              <w:t xml:space="preserve">KEY_F13 KEY_F14 </w:t>
            </w:r>
            <w:r>
              <w:rPr>
                <w:rFonts w:ascii="Consolas" w:hAnsi="Consolas"/>
                <w:sz w:val="20"/>
                <w:szCs w:val="20"/>
                <w:lang w:val="de-AT"/>
              </w:rPr>
              <w:t xml:space="preserve"> </w:t>
            </w:r>
            <w:r w:rsidRPr="003D236D">
              <w:rPr>
                <w:rFonts w:ascii="Consolas" w:hAnsi="Consolas"/>
                <w:sz w:val="20"/>
                <w:szCs w:val="20"/>
                <w:lang w:val="de-AT"/>
              </w:rPr>
              <w:t xml:space="preserve">KEY_F15 KEY_F16  KEY_F17 </w:t>
            </w:r>
            <w:r>
              <w:rPr>
                <w:rFonts w:ascii="Consolas" w:hAnsi="Consolas"/>
                <w:sz w:val="20"/>
                <w:szCs w:val="20"/>
                <w:lang w:val="de-AT"/>
              </w:rPr>
              <w:t xml:space="preserve"> </w:t>
            </w:r>
            <w:r w:rsidRPr="003D236D">
              <w:rPr>
                <w:rFonts w:ascii="Consolas" w:hAnsi="Consolas"/>
                <w:sz w:val="20"/>
                <w:szCs w:val="20"/>
                <w:lang w:val="de-AT"/>
              </w:rPr>
              <w:t xml:space="preserve">KEY_F18 </w:t>
            </w:r>
            <w:r>
              <w:rPr>
                <w:rFonts w:ascii="Consolas" w:hAnsi="Consolas"/>
                <w:sz w:val="20"/>
                <w:szCs w:val="20"/>
                <w:lang w:val="de-AT"/>
              </w:rPr>
              <w:t xml:space="preserve"> </w:t>
            </w:r>
            <w:r w:rsidRPr="003D236D">
              <w:rPr>
                <w:rFonts w:ascii="Consolas" w:hAnsi="Consolas"/>
                <w:sz w:val="20"/>
                <w:szCs w:val="20"/>
                <w:lang w:val="de-AT"/>
              </w:rPr>
              <w:t xml:space="preserve">KEY_F19 </w:t>
            </w:r>
            <w:r>
              <w:rPr>
                <w:rFonts w:ascii="Consolas" w:hAnsi="Consolas"/>
                <w:sz w:val="20"/>
                <w:szCs w:val="20"/>
                <w:lang w:val="de-AT"/>
              </w:rPr>
              <w:t xml:space="preserve"> </w:t>
            </w:r>
            <w:r w:rsidRPr="003D236D">
              <w:rPr>
                <w:rFonts w:ascii="Consolas" w:hAnsi="Consolas"/>
                <w:sz w:val="20"/>
                <w:szCs w:val="20"/>
                <w:lang w:val="de-AT"/>
              </w:rPr>
              <w:t xml:space="preserve">KEY_F20 KEY_F21 </w:t>
            </w:r>
            <w:r>
              <w:rPr>
                <w:rFonts w:ascii="Consolas" w:hAnsi="Consolas"/>
                <w:sz w:val="20"/>
                <w:szCs w:val="20"/>
                <w:lang w:val="de-AT"/>
              </w:rPr>
              <w:t xml:space="preserve"> </w:t>
            </w:r>
            <w:r w:rsidRPr="003D236D">
              <w:rPr>
                <w:rFonts w:ascii="Consolas" w:hAnsi="Consolas"/>
                <w:sz w:val="20"/>
                <w:szCs w:val="20"/>
                <w:lang w:val="de-AT"/>
              </w:rPr>
              <w:t>KEY_F22</w:t>
            </w:r>
            <w:r>
              <w:rPr>
                <w:rFonts w:ascii="Consolas" w:hAnsi="Consolas"/>
                <w:sz w:val="20"/>
                <w:szCs w:val="20"/>
                <w:lang w:val="de-AT"/>
              </w:rPr>
              <w:t xml:space="preserve"> </w:t>
            </w:r>
            <w:r w:rsidRPr="003D236D">
              <w:rPr>
                <w:rFonts w:ascii="Consolas" w:hAnsi="Consolas"/>
                <w:sz w:val="20"/>
                <w:szCs w:val="20"/>
                <w:lang w:val="de-AT"/>
              </w:rPr>
              <w:t xml:space="preserve"> KEY_F23 KEY_F24  </w:t>
            </w:r>
          </w:p>
          <w:p w:rsidR="00CF0A1F" w:rsidRDefault="00CF0A1F" w:rsidP="003D236D">
            <w:pPr>
              <w:rPr>
                <w:rFonts w:ascii="Consolas" w:hAnsi="Consolas"/>
                <w:sz w:val="20"/>
                <w:szCs w:val="20"/>
                <w:lang w:val="de-AT"/>
              </w:rPr>
            </w:pPr>
          </w:p>
        </w:tc>
      </w:tr>
      <w:tr w:rsidR="00CF0A1F" w:rsidTr="00CF0A1F">
        <w:tc>
          <w:tcPr>
            <w:tcW w:w="9778" w:type="dxa"/>
          </w:tcPr>
          <w:p w:rsidR="00CF0A1F" w:rsidRDefault="00CF0A1F" w:rsidP="00CF0A1F">
            <w:pPr>
              <w:rPr>
                <w:rFonts w:ascii="Consolas" w:hAnsi="Consolas"/>
                <w:sz w:val="20"/>
                <w:szCs w:val="20"/>
                <w:lang w:val="de-AT"/>
              </w:rPr>
            </w:pPr>
            <w:r>
              <w:rPr>
                <w:rFonts w:ascii="Consolas" w:hAnsi="Consolas"/>
                <w:sz w:val="20"/>
                <w:szCs w:val="20"/>
                <w:lang w:val="de-AT"/>
              </w:rPr>
              <w:t>Navigationstasten</w:t>
            </w:r>
          </w:p>
        </w:tc>
      </w:tr>
      <w:tr w:rsidR="00CF0A1F" w:rsidTr="00CF0A1F">
        <w:tc>
          <w:tcPr>
            <w:tcW w:w="9778" w:type="dxa"/>
          </w:tcPr>
          <w:p w:rsidR="00CF0A1F" w:rsidRDefault="00CF0A1F" w:rsidP="003D236D">
            <w:pPr>
              <w:rPr>
                <w:rFonts w:ascii="Consolas" w:hAnsi="Consolas"/>
                <w:sz w:val="20"/>
                <w:szCs w:val="20"/>
                <w:lang w:val="de-AT"/>
              </w:rPr>
            </w:pPr>
          </w:p>
          <w:p w:rsidR="00CF0A1F" w:rsidRDefault="00CF0A1F" w:rsidP="00CF0A1F">
            <w:pPr>
              <w:rPr>
                <w:rFonts w:ascii="Consolas" w:hAnsi="Consolas"/>
                <w:sz w:val="20"/>
                <w:szCs w:val="20"/>
                <w:lang w:val="de-AT"/>
              </w:rPr>
            </w:pPr>
            <w:r w:rsidRPr="003D236D">
              <w:rPr>
                <w:rFonts w:ascii="Consolas" w:hAnsi="Consolas"/>
                <w:sz w:val="20"/>
                <w:szCs w:val="20"/>
                <w:lang w:val="de-AT"/>
              </w:rPr>
              <w:t>KEY</w:t>
            </w:r>
            <w:r>
              <w:rPr>
                <w:rFonts w:ascii="Consolas" w:hAnsi="Consolas"/>
                <w:sz w:val="20"/>
                <w:szCs w:val="20"/>
                <w:lang w:val="de-AT"/>
              </w:rPr>
              <w:t>_UP</w:t>
            </w:r>
            <w:r w:rsidRPr="003D236D">
              <w:rPr>
                <w:rFonts w:ascii="Consolas" w:hAnsi="Consolas"/>
                <w:sz w:val="20"/>
                <w:szCs w:val="20"/>
                <w:lang w:val="de-AT"/>
              </w:rPr>
              <w:t xml:space="preserve"> </w:t>
            </w:r>
            <w:r>
              <w:rPr>
                <w:rFonts w:ascii="Consolas" w:hAnsi="Consolas"/>
                <w:sz w:val="20"/>
                <w:szCs w:val="20"/>
                <w:lang w:val="de-AT"/>
              </w:rPr>
              <w:t xml:space="preserve">    </w:t>
            </w:r>
            <w:r w:rsidRPr="003D236D">
              <w:rPr>
                <w:rFonts w:ascii="Consolas" w:hAnsi="Consolas"/>
                <w:sz w:val="20"/>
                <w:szCs w:val="20"/>
                <w:lang w:val="de-AT"/>
              </w:rPr>
              <w:t xml:space="preserve">KEY_DOWN </w:t>
            </w:r>
            <w:r>
              <w:rPr>
                <w:rFonts w:ascii="Consolas" w:hAnsi="Consolas"/>
                <w:sz w:val="20"/>
                <w:szCs w:val="20"/>
                <w:lang w:val="de-AT"/>
              </w:rPr>
              <w:t xml:space="preserve">   </w:t>
            </w:r>
            <w:r w:rsidRPr="003D236D">
              <w:rPr>
                <w:rFonts w:ascii="Consolas" w:hAnsi="Consolas"/>
                <w:sz w:val="20"/>
                <w:szCs w:val="20"/>
                <w:lang w:val="de-AT"/>
              </w:rPr>
              <w:t xml:space="preserve">KEY_LEFT  </w:t>
            </w:r>
            <w:r>
              <w:rPr>
                <w:rFonts w:ascii="Consolas" w:hAnsi="Consolas"/>
                <w:sz w:val="20"/>
                <w:szCs w:val="20"/>
                <w:lang w:val="de-AT"/>
              </w:rPr>
              <w:t xml:space="preserve"> </w:t>
            </w:r>
            <w:r w:rsidRPr="003D236D">
              <w:rPr>
                <w:rFonts w:ascii="Consolas" w:hAnsi="Consolas"/>
                <w:sz w:val="20"/>
                <w:szCs w:val="20"/>
                <w:lang w:val="de-AT"/>
              </w:rPr>
              <w:t xml:space="preserve">KEY_RIGHT </w:t>
            </w:r>
            <w:r>
              <w:rPr>
                <w:rFonts w:ascii="Consolas" w:hAnsi="Consolas"/>
                <w:sz w:val="20"/>
                <w:szCs w:val="20"/>
                <w:lang w:val="de-AT"/>
              </w:rPr>
              <w:t xml:space="preserve">  </w:t>
            </w:r>
            <w:r w:rsidRPr="003D236D">
              <w:rPr>
                <w:rFonts w:ascii="Consolas" w:hAnsi="Consolas"/>
                <w:sz w:val="20"/>
                <w:szCs w:val="20"/>
                <w:lang w:val="de-AT"/>
              </w:rPr>
              <w:t>KEY_TAB</w:t>
            </w:r>
            <w:r>
              <w:rPr>
                <w:rFonts w:ascii="Consolas" w:hAnsi="Consolas"/>
                <w:sz w:val="20"/>
                <w:szCs w:val="20"/>
                <w:lang w:val="de-AT"/>
              </w:rPr>
              <w:t xml:space="preserve">   </w:t>
            </w:r>
            <w:r w:rsidRPr="003D236D">
              <w:rPr>
                <w:rFonts w:ascii="Consolas" w:hAnsi="Consolas"/>
                <w:sz w:val="20"/>
                <w:szCs w:val="20"/>
                <w:lang w:val="de-AT"/>
              </w:rPr>
              <w:t>KEY_PAGE_UP</w:t>
            </w:r>
            <w:r>
              <w:rPr>
                <w:rFonts w:ascii="Consolas" w:hAnsi="Consolas"/>
                <w:sz w:val="20"/>
                <w:szCs w:val="20"/>
                <w:lang w:val="de-AT"/>
              </w:rPr>
              <w:t xml:space="preserve"> </w:t>
            </w:r>
            <w:r w:rsidRPr="003D236D">
              <w:rPr>
                <w:rFonts w:ascii="Consolas" w:hAnsi="Consolas"/>
                <w:sz w:val="20"/>
                <w:szCs w:val="20"/>
                <w:lang w:val="de-AT"/>
              </w:rPr>
              <w:t xml:space="preserve"> </w:t>
            </w:r>
            <w:r>
              <w:rPr>
                <w:rFonts w:ascii="Consolas" w:hAnsi="Consolas"/>
                <w:sz w:val="20"/>
                <w:szCs w:val="20"/>
                <w:lang w:val="de-AT"/>
              </w:rPr>
              <w:t xml:space="preserve"> </w:t>
            </w:r>
            <w:r w:rsidRPr="003D236D">
              <w:rPr>
                <w:rFonts w:ascii="Consolas" w:hAnsi="Consolas"/>
                <w:sz w:val="20"/>
                <w:szCs w:val="20"/>
                <w:lang w:val="de-AT"/>
              </w:rPr>
              <w:t>KEY_PAGE_DOWN</w:t>
            </w: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KEY_HOME  </w:t>
            </w:r>
            <w:r>
              <w:rPr>
                <w:rFonts w:ascii="Consolas" w:hAnsi="Consolas"/>
                <w:sz w:val="20"/>
                <w:szCs w:val="20"/>
                <w:lang w:val="de-AT"/>
              </w:rPr>
              <w:t xml:space="preserve"> </w:t>
            </w:r>
            <w:r w:rsidRPr="003D236D">
              <w:rPr>
                <w:rFonts w:ascii="Consolas" w:hAnsi="Consolas"/>
                <w:sz w:val="20"/>
                <w:szCs w:val="20"/>
                <w:lang w:val="de-AT"/>
              </w:rPr>
              <w:t xml:space="preserve">KEY_END </w:t>
            </w:r>
            <w:r>
              <w:rPr>
                <w:rFonts w:ascii="Consolas" w:hAnsi="Consolas"/>
                <w:sz w:val="20"/>
                <w:szCs w:val="20"/>
                <w:lang w:val="de-AT"/>
              </w:rPr>
              <w:t xml:space="preserve"> </w:t>
            </w:r>
            <w:r>
              <w:rPr>
                <w:rFonts w:ascii="Consolas" w:hAnsi="Consolas"/>
                <w:sz w:val="20"/>
                <w:szCs w:val="20"/>
                <w:lang w:val="de-AT"/>
              </w:rPr>
              <w:br/>
            </w:r>
          </w:p>
        </w:tc>
      </w:tr>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 xml:space="preserve">Spezielle Tasten </w:t>
            </w:r>
          </w:p>
        </w:tc>
      </w:tr>
      <w:tr w:rsidR="00CF0A1F" w:rsidTr="00CF0A1F">
        <w:tc>
          <w:tcPr>
            <w:tcW w:w="9778" w:type="dxa"/>
          </w:tcPr>
          <w:p w:rsidR="00CF0A1F" w:rsidRDefault="00CF0A1F" w:rsidP="00CF0A1F">
            <w:pPr>
              <w:rPr>
                <w:rFonts w:ascii="Consolas" w:hAnsi="Consolas"/>
                <w:sz w:val="20"/>
                <w:szCs w:val="20"/>
                <w:lang w:val="de-AT"/>
              </w:rPr>
            </w:pPr>
          </w:p>
          <w:p w:rsidR="00CF0A1F" w:rsidRDefault="00CF0A1F" w:rsidP="00CF0A1F">
            <w:pPr>
              <w:rPr>
                <w:rFonts w:ascii="Consolas" w:hAnsi="Consolas"/>
                <w:sz w:val="20"/>
                <w:szCs w:val="20"/>
                <w:lang w:val="de-AT"/>
              </w:rPr>
            </w:pPr>
            <w:r>
              <w:rPr>
                <w:rFonts w:ascii="Consolas" w:hAnsi="Consolas"/>
                <w:sz w:val="20"/>
                <w:szCs w:val="20"/>
                <w:lang w:val="de-AT"/>
              </w:rPr>
              <w:t xml:space="preserve">KEY_ENTER    </w:t>
            </w:r>
            <w:r w:rsidRPr="003D236D">
              <w:rPr>
                <w:rFonts w:ascii="Consolas" w:hAnsi="Consolas"/>
                <w:sz w:val="20"/>
                <w:szCs w:val="20"/>
                <w:lang w:val="de-AT"/>
              </w:rPr>
              <w:t>KEY_SPACE</w:t>
            </w:r>
            <w:r>
              <w:rPr>
                <w:rFonts w:ascii="Consolas" w:hAnsi="Consolas"/>
                <w:sz w:val="20"/>
                <w:szCs w:val="20"/>
                <w:lang w:val="de-AT"/>
              </w:rPr>
              <w:t xml:space="preserve">      </w:t>
            </w:r>
            <w:r w:rsidRPr="003D236D">
              <w:rPr>
                <w:rFonts w:ascii="Consolas" w:hAnsi="Consolas"/>
                <w:sz w:val="20"/>
                <w:szCs w:val="20"/>
                <w:lang w:val="de-AT"/>
              </w:rPr>
              <w:t xml:space="preserve">KEY_BACKSPACE  </w:t>
            </w:r>
            <w:r>
              <w:rPr>
                <w:rFonts w:ascii="Consolas" w:hAnsi="Consolas"/>
                <w:sz w:val="20"/>
                <w:szCs w:val="20"/>
                <w:lang w:val="de-AT"/>
              </w:rPr>
              <w:t xml:space="preserve">   </w:t>
            </w:r>
            <w:r w:rsidRPr="003D236D">
              <w:rPr>
                <w:rFonts w:ascii="Consolas" w:hAnsi="Consolas"/>
                <w:sz w:val="20"/>
                <w:szCs w:val="20"/>
                <w:lang w:val="de-AT"/>
              </w:rPr>
              <w:t xml:space="preserve">KEY_DELETE </w:t>
            </w:r>
            <w:r>
              <w:rPr>
                <w:rFonts w:ascii="Consolas" w:hAnsi="Consolas"/>
                <w:sz w:val="20"/>
                <w:szCs w:val="20"/>
                <w:lang w:val="de-AT"/>
              </w:rPr>
              <w:t xml:space="preserve">   </w:t>
            </w:r>
            <w:r w:rsidRPr="003D236D">
              <w:rPr>
                <w:rFonts w:ascii="Consolas" w:hAnsi="Consolas"/>
                <w:sz w:val="20"/>
                <w:szCs w:val="20"/>
                <w:lang w:val="de-AT"/>
              </w:rPr>
              <w:t xml:space="preserve"> </w:t>
            </w:r>
            <w:r>
              <w:rPr>
                <w:rFonts w:ascii="Consolas" w:hAnsi="Consolas"/>
                <w:sz w:val="20"/>
                <w:szCs w:val="20"/>
                <w:lang w:val="de-AT"/>
              </w:rPr>
              <w:t xml:space="preserve">  </w:t>
            </w:r>
            <w:r w:rsidRPr="003D236D">
              <w:rPr>
                <w:rFonts w:ascii="Consolas" w:hAnsi="Consolas"/>
                <w:sz w:val="20"/>
                <w:szCs w:val="20"/>
                <w:lang w:val="de-AT"/>
              </w:rPr>
              <w:t xml:space="preserve">KEY_INSERT  </w:t>
            </w:r>
          </w:p>
          <w:p w:rsidR="00CF0A1F" w:rsidRDefault="00CF0A1F" w:rsidP="00CF0A1F">
            <w:pPr>
              <w:rPr>
                <w:rFonts w:ascii="Consolas" w:hAnsi="Consolas"/>
                <w:sz w:val="20"/>
                <w:szCs w:val="20"/>
                <w:lang w:val="de-AT"/>
              </w:rPr>
            </w:pPr>
            <w:r>
              <w:rPr>
                <w:rFonts w:ascii="Consolas" w:hAnsi="Consolas"/>
                <w:sz w:val="20"/>
                <w:szCs w:val="20"/>
                <w:lang w:val="de-AT"/>
              </w:rPr>
              <w:t>KEY_ESC      KEY_NUM_LOCK   KEY_SCROLL_LOCK</w:t>
            </w:r>
            <w:r w:rsidRPr="003D236D">
              <w:rPr>
                <w:rFonts w:ascii="Consolas" w:hAnsi="Consolas"/>
                <w:sz w:val="20"/>
                <w:szCs w:val="20"/>
                <w:lang w:val="de-AT"/>
              </w:rPr>
              <w:t xml:space="preserve">  </w:t>
            </w:r>
            <w:r>
              <w:rPr>
                <w:rFonts w:ascii="Consolas" w:hAnsi="Consolas"/>
                <w:sz w:val="20"/>
                <w:szCs w:val="20"/>
                <w:lang w:val="de-AT"/>
              </w:rPr>
              <w:t xml:space="preserve"> </w:t>
            </w:r>
            <w:r w:rsidRPr="003D236D">
              <w:rPr>
                <w:rFonts w:ascii="Consolas" w:hAnsi="Consolas"/>
                <w:sz w:val="20"/>
                <w:szCs w:val="20"/>
                <w:lang w:val="de-AT"/>
              </w:rPr>
              <w:t xml:space="preserve">KEY_CAPS_LOCK  </w:t>
            </w:r>
            <w:r>
              <w:rPr>
                <w:rFonts w:ascii="Consolas" w:hAnsi="Consolas"/>
                <w:sz w:val="20"/>
                <w:szCs w:val="20"/>
                <w:lang w:val="de-AT"/>
              </w:rPr>
              <w:t xml:space="preserve">  </w:t>
            </w:r>
            <w:r w:rsidRPr="003D236D">
              <w:rPr>
                <w:rFonts w:ascii="Consolas" w:hAnsi="Consolas"/>
                <w:sz w:val="20"/>
                <w:szCs w:val="20"/>
                <w:lang w:val="de-AT"/>
              </w:rPr>
              <w:t xml:space="preserve">KEY_PAUSE   </w:t>
            </w:r>
          </w:p>
          <w:p w:rsidR="00CF0A1F" w:rsidRDefault="00CF0A1F" w:rsidP="003D236D">
            <w:pPr>
              <w:rPr>
                <w:rFonts w:ascii="Consolas" w:hAnsi="Consolas"/>
                <w:sz w:val="20"/>
                <w:szCs w:val="20"/>
                <w:lang w:val="de-AT"/>
              </w:rPr>
            </w:pPr>
          </w:p>
        </w:tc>
      </w:tr>
      <w:tr w:rsidR="00CF0A1F" w:rsidTr="00CF0A1F">
        <w:tc>
          <w:tcPr>
            <w:tcW w:w="9778" w:type="dxa"/>
          </w:tcPr>
          <w:p w:rsidR="00CF0A1F" w:rsidRDefault="001105CD" w:rsidP="001105CD">
            <w:pPr>
              <w:rPr>
                <w:rFonts w:ascii="Consolas" w:hAnsi="Consolas"/>
                <w:sz w:val="20"/>
                <w:szCs w:val="20"/>
                <w:lang w:val="de-AT"/>
              </w:rPr>
            </w:pPr>
            <w:r>
              <w:rPr>
                <w:rFonts w:ascii="Consolas" w:hAnsi="Consolas"/>
                <w:sz w:val="20"/>
                <w:szCs w:val="20"/>
                <w:lang w:val="de-AT"/>
              </w:rPr>
              <w:t>Tasten für a</w:t>
            </w:r>
            <w:r w:rsidR="00CF0A1F">
              <w:rPr>
                <w:rFonts w:ascii="Consolas" w:hAnsi="Consolas"/>
                <w:sz w:val="20"/>
                <w:szCs w:val="20"/>
                <w:lang w:val="de-AT"/>
              </w:rPr>
              <w:t>lternative Funktionen</w:t>
            </w:r>
          </w:p>
        </w:tc>
      </w:tr>
      <w:tr w:rsidR="00CF0A1F" w:rsidTr="00CF0A1F">
        <w:tc>
          <w:tcPr>
            <w:tcW w:w="9778" w:type="dxa"/>
          </w:tcPr>
          <w:p w:rsidR="00CF0A1F" w:rsidRDefault="00CF0A1F" w:rsidP="00CF0A1F">
            <w:pPr>
              <w:rPr>
                <w:rFonts w:ascii="Consolas" w:hAnsi="Consolas"/>
                <w:sz w:val="20"/>
                <w:szCs w:val="20"/>
                <w:lang w:val="de-AT"/>
              </w:rPr>
            </w:pPr>
          </w:p>
          <w:p w:rsidR="00CF0A1F" w:rsidRPr="003D236D" w:rsidRDefault="00CF0A1F" w:rsidP="00CF0A1F">
            <w:pPr>
              <w:rPr>
                <w:rFonts w:ascii="Consolas" w:hAnsi="Consolas"/>
                <w:sz w:val="20"/>
                <w:szCs w:val="20"/>
                <w:lang w:val="de-AT"/>
              </w:rPr>
            </w:pPr>
            <w:r w:rsidRPr="003D236D">
              <w:rPr>
                <w:rFonts w:ascii="Consolas" w:hAnsi="Consolas"/>
                <w:sz w:val="20"/>
                <w:szCs w:val="20"/>
                <w:lang w:val="de-AT"/>
              </w:rPr>
              <w:t xml:space="preserve">KEY_SHIFT  </w:t>
            </w:r>
            <w:r>
              <w:rPr>
                <w:rFonts w:ascii="Consolas" w:hAnsi="Consolas"/>
                <w:sz w:val="20"/>
                <w:szCs w:val="20"/>
                <w:lang w:val="de-AT"/>
              </w:rPr>
              <w:t xml:space="preserve"> </w:t>
            </w:r>
            <w:r w:rsidRPr="003D236D">
              <w:rPr>
                <w:rFonts w:ascii="Consolas" w:hAnsi="Consolas"/>
                <w:sz w:val="20"/>
                <w:szCs w:val="20"/>
                <w:lang w:val="de-AT"/>
              </w:rPr>
              <w:t xml:space="preserve"> KEY_CTRL    KEY_ALT  </w:t>
            </w:r>
            <w:r>
              <w:rPr>
                <w:rFonts w:ascii="Consolas" w:hAnsi="Consolas"/>
                <w:sz w:val="20"/>
                <w:szCs w:val="20"/>
                <w:lang w:val="de-AT"/>
              </w:rPr>
              <w:t xml:space="preserve"> </w:t>
            </w:r>
            <w:r w:rsidRPr="003D236D">
              <w:rPr>
                <w:rFonts w:ascii="Consolas" w:hAnsi="Consolas"/>
                <w:sz w:val="20"/>
                <w:szCs w:val="20"/>
                <w:lang w:val="de-AT"/>
              </w:rPr>
              <w:t xml:space="preserve">KEY_RIGHT_ALT  </w:t>
            </w:r>
            <w:r>
              <w:rPr>
                <w:rFonts w:ascii="Consolas" w:hAnsi="Consolas"/>
                <w:sz w:val="20"/>
                <w:szCs w:val="20"/>
                <w:lang w:val="de-AT"/>
              </w:rPr>
              <w:t xml:space="preserve">   </w:t>
            </w:r>
            <w:r w:rsidRPr="003D236D">
              <w:rPr>
                <w:rFonts w:ascii="Consolas" w:hAnsi="Consolas"/>
                <w:sz w:val="20"/>
                <w:szCs w:val="20"/>
                <w:lang w:val="de-AT"/>
              </w:rPr>
              <w:t xml:space="preserve">KEY_GUI </w:t>
            </w:r>
            <w:r>
              <w:rPr>
                <w:rFonts w:ascii="Consolas" w:hAnsi="Consolas"/>
                <w:sz w:val="20"/>
                <w:szCs w:val="20"/>
                <w:lang w:val="de-AT"/>
              </w:rPr>
              <w:t xml:space="preserve">    </w:t>
            </w:r>
            <w:r w:rsidRPr="003D236D">
              <w:rPr>
                <w:rFonts w:ascii="Consolas" w:hAnsi="Consolas"/>
                <w:sz w:val="20"/>
                <w:szCs w:val="20"/>
                <w:lang w:val="de-AT"/>
              </w:rPr>
              <w:t>KEY_RIGHT_GUI</w:t>
            </w:r>
          </w:p>
          <w:p w:rsidR="00CF0A1F" w:rsidRDefault="00CF0A1F" w:rsidP="003D236D">
            <w:pPr>
              <w:rPr>
                <w:rFonts w:ascii="Consolas" w:hAnsi="Consolas"/>
                <w:sz w:val="20"/>
                <w:szCs w:val="20"/>
                <w:lang w:val="de-AT"/>
              </w:rPr>
            </w:pPr>
          </w:p>
        </w:tc>
      </w:tr>
    </w:tbl>
    <w:p w:rsidR="005E7552" w:rsidRDefault="005E7552" w:rsidP="003D236D">
      <w:pPr>
        <w:rPr>
          <w:rFonts w:ascii="Consolas" w:hAnsi="Consolas"/>
          <w:sz w:val="20"/>
          <w:szCs w:val="20"/>
          <w:lang w:val="de-AT"/>
        </w:rPr>
      </w:pPr>
    </w:p>
    <w:p w:rsidR="003D236D" w:rsidRDefault="003D236D" w:rsidP="003D236D">
      <w:pPr>
        <w:rPr>
          <w:rFonts w:ascii="Consolas" w:hAnsi="Consolas"/>
          <w:sz w:val="20"/>
          <w:szCs w:val="20"/>
          <w:lang w:val="de-AT"/>
        </w:rPr>
      </w:pPr>
    </w:p>
    <w:p w:rsidR="003D236D" w:rsidRPr="003D236D" w:rsidRDefault="003D236D" w:rsidP="003D236D">
      <w:pPr>
        <w:rPr>
          <w:rFonts w:ascii="Consolas" w:hAnsi="Consolas"/>
          <w:sz w:val="20"/>
          <w:szCs w:val="20"/>
          <w:lang w:val="de-AT"/>
        </w:rPr>
      </w:pPr>
      <w:r w:rsidRPr="003D236D">
        <w:rPr>
          <w:rFonts w:ascii="Consolas" w:hAnsi="Consolas"/>
          <w:sz w:val="20"/>
          <w:szCs w:val="20"/>
          <w:lang w:val="de-AT"/>
        </w:rPr>
        <w:t xml:space="preserve">    </w:t>
      </w:r>
    </w:p>
    <w:p w:rsidR="00CF0A1F" w:rsidRDefault="00CF0A1F" w:rsidP="003D236D">
      <w:pPr>
        <w:rPr>
          <w:rFonts w:ascii="Consolas" w:hAnsi="Consolas"/>
          <w:sz w:val="20"/>
          <w:szCs w:val="20"/>
          <w:lang w:val="de-AT"/>
        </w:rPr>
      </w:pPr>
    </w:p>
    <w:p w:rsidR="00CF0A1F" w:rsidRDefault="00CF0A1F" w:rsidP="003D236D">
      <w:pPr>
        <w:rPr>
          <w:rFonts w:ascii="Consolas" w:hAnsi="Consolas"/>
          <w:sz w:val="20"/>
          <w:szCs w:val="20"/>
          <w:lang w:val="de-AT"/>
        </w:rPr>
      </w:pPr>
    </w:p>
    <w:p w:rsidR="00CF0A1F" w:rsidRDefault="00CF0A1F" w:rsidP="003D236D">
      <w:pPr>
        <w:rPr>
          <w:rFonts w:ascii="Consolas" w:hAnsi="Consolas"/>
          <w:sz w:val="20"/>
          <w:szCs w:val="20"/>
          <w:lang w:val="de-AT"/>
        </w:rPr>
      </w:pPr>
    </w:p>
    <w:p w:rsidR="00835C4A" w:rsidRDefault="00835C4A" w:rsidP="00835C4A">
      <w:pPr>
        <w:pStyle w:val="berschrift2"/>
        <w:rPr>
          <w:rStyle w:val="berschrift2Zchn"/>
          <w:bCs/>
          <w:iCs/>
        </w:rPr>
      </w:pPr>
      <w:bookmarkStart w:id="19" w:name="_Toc15483351"/>
      <w:r>
        <w:rPr>
          <w:rStyle w:val="berschrift2Zchn"/>
          <w:bCs/>
          <w:iCs/>
        </w:rPr>
        <w:br w:type="page"/>
      </w:r>
    </w:p>
    <w:p w:rsidR="003D236D" w:rsidRPr="00835C4A" w:rsidRDefault="00835C4A" w:rsidP="00835C4A">
      <w:pPr>
        <w:pStyle w:val="berschrift2"/>
      </w:pPr>
      <w:bookmarkStart w:id="20" w:name="_Toc66723053"/>
      <w:r>
        <w:rPr>
          <w:rStyle w:val="berschrift2Zchn"/>
          <w:bCs/>
          <w:iCs/>
        </w:rPr>
        <w:lastRenderedPageBreak/>
        <w:t>Weiterführende Links und Software-Empfehlungen</w:t>
      </w:r>
      <w:bookmarkEnd w:id="20"/>
    </w:p>
    <w:p w:rsidR="003D236D" w:rsidRDefault="00835C4A" w:rsidP="00835C4A">
      <w:pPr>
        <w:rPr>
          <w:lang w:val="de-AT"/>
        </w:rPr>
      </w:pPr>
      <w:r>
        <w:rPr>
          <w:lang w:val="de-AT"/>
        </w:rPr>
        <w:t>Das FABI</w:t>
      </w:r>
      <w:r w:rsidR="00B226DD">
        <w:rPr>
          <w:lang w:val="de-AT"/>
        </w:rPr>
        <w:t xml:space="preserve">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rsidR="00B226DD" w:rsidRDefault="00B226DD" w:rsidP="00835C4A">
      <w:pPr>
        <w:rPr>
          <w:lang w:val="de-AT"/>
        </w:rPr>
      </w:pPr>
    </w:p>
    <w:p w:rsidR="00B226DD" w:rsidRDefault="00B226DD" w:rsidP="00835C4A">
      <w:pPr>
        <w:rPr>
          <w:lang w:val="de-AT"/>
        </w:rPr>
      </w:pPr>
      <w:r>
        <w:rPr>
          <w:lang w:val="de-AT"/>
        </w:rPr>
        <w:t xml:space="preserve">Falls die motorischen Fähigkeiten bzw. die Anzahl der verwendbaren Tasten-Funktionen sehr stark eingeschränkt sind, bieten speziell angepasste Applikationen auch Möglichkeiten für eine Verwendung mit nur einem Taster. Im folgende werden einige </w:t>
      </w:r>
      <w:r w:rsidR="004F4CAE">
        <w:rPr>
          <w:lang w:val="de-AT"/>
        </w:rPr>
        <w:t xml:space="preserve">interessante Ressourcen </w:t>
      </w:r>
      <w:r>
        <w:rPr>
          <w:lang w:val="de-AT"/>
        </w:rPr>
        <w:t>vorgestellt:</w:t>
      </w:r>
    </w:p>
    <w:p w:rsidR="00563071" w:rsidRDefault="00563071" w:rsidP="00563071">
      <w:pPr>
        <w:pStyle w:val="berschrift3"/>
      </w:pPr>
    </w:p>
    <w:p w:rsidR="00563071" w:rsidRPr="00DC40C2" w:rsidRDefault="00563071" w:rsidP="00563071">
      <w:pPr>
        <w:pStyle w:val="berschrift3"/>
        <w:rPr>
          <w:lang w:val="de-AT"/>
        </w:rPr>
      </w:pPr>
      <w:bookmarkStart w:id="21" w:name="_Toc66723054"/>
      <w:proofErr w:type="spellStart"/>
      <w:r w:rsidRPr="00DC40C2">
        <w:rPr>
          <w:lang w:val="de-AT"/>
        </w:rPr>
        <w:t>AsTeRICS</w:t>
      </w:r>
      <w:proofErr w:type="spellEnd"/>
      <w:r w:rsidRPr="00DC40C2">
        <w:rPr>
          <w:lang w:val="de-AT"/>
        </w:rPr>
        <w:t xml:space="preserve"> und </w:t>
      </w:r>
      <w:proofErr w:type="spellStart"/>
      <w:r w:rsidRPr="00DC40C2">
        <w:rPr>
          <w:lang w:val="de-AT"/>
        </w:rPr>
        <w:t>AsTeRICS</w:t>
      </w:r>
      <w:proofErr w:type="spellEnd"/>
      <w:r w:rsidRPr="00DC40C2">
        <w:rPr>
          <w:lang w:val="de-AT"/>
        </w:rPr>
        <w:t xml:space="preserve"> </w:t>
      </w:r>
      <w:proofErr w:type="spellStart"/>
      <w:r w:rsidRPr="00DC40C2">
        <w:rPr>
          <w:lang w:val="de-AT"/>
        </w:rPr>
        <w:t>Grid</w:t>
      </w:r>
      <w:bookmarkEnd w:id="21"/>
      <w:proofErr w:type="spellEnd"/>
      <w:r w:rsidRPr="00DC40C2">
        <w:rPr>
          <w:lang w:val="de-AT"/>
        </w:rPr>
        <w:t xml:space="preserve"> </w:t>
      </w:r>
    </w:p>
    <w:p w:rsidR="00563071" w:rsidRDefault="00563071" w:rsidP="00563071">
      <w:pPr>
        <w:rPr>
          <w:lang w:val="de-AT"/>
        </w:rPr>
      </w:pPr>
      <w:r>
        <w:rPr>
          <w:lang w:val="de-AT"/>
        </w:rPr>
        <w:t xml:space="preserve">Die weiteren Open Source Entwicklungen der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erlauben eine vielseitige Verwendung von Taster-Schnittstellen. Das </w:t>
      </w:r>
      <w:hyperlink r:id="rId28" w:history="1">
        <w:proofErr w:type="spellStart"/>
        <w:r>
          <w:rPr>
            <w:rStyle w:val="InternetLink"/>
            <w:lang w:val="de-AT"/>
          </w:rPr>
          <w:t>AsTeRICS</w:t>
        </w:r>
        <w:proofErr w:type="spellEnd"/>
        <w:r>
          <w:rPr>
            <w:rStyle w:val="InternetLink"/>
            <w:lang w:val="de-AT"/>
          </w:rPr>
          <w:t>-System</w:t>
        </w:r>
      </w:hyperlink>
      <w:r>
        <w:rPr>
          <w:lang w:val="de-AT"/>
        </w:rPr>
        <w:t xml:space="preserve"> ist ein Baukasten für Assi</w:t>
      </w:r>
      <w:r w:rsidR="00385AD2">
        <w:rPr>
          <w:lang w:val="de-AT"/>
        </w:rPr>
        <w:t>stierende Technologien</w:t>
      </w:r>
      <w:r w:rsidR="00385AD2" w:rsidRPr="00385AD2">
        <w:rPr>
          <w:lang w:val="de-AT"/>
        </w:rPr>
        <w:t xml:space="preserve"> </w:t>
      </w:r>
      <w:r w:rsidR="00385AD2">
        <w:rPr>
          <w:lang w:val="de-AT"/>
        </w:rPr>
        <w:t xml:space="preserve">mit dem 1-Tasten Verfahren </w:t>
      </w:r>
      <w:r w:rsidR="00385AD2">
        <w:rPr>
          <w:lang w:val="de-AT"/>
        </w:rPr>
        <w:t xml:space="preserve">zur Computer-Kontrolle </w:t>
      </w:r>
      <w:r w:rsidR="00385AD2">
        <w:rPr>
          <w:lang w:val="de-AT"/>
        </w:rPr>
        <w:t xml:space="preserve">erstellt werden können. </w:t>
      </w:r>
      <w:hyperlink r:id="rId29" w:history="1">
        <w:proofErr w:type="spellStart"/>
        <w:r>
          <w:rPr>
            <w:rStyle w:val="InternetLink"/>
            <w:lang w:val="de-AT"/>
          </w:rPr>
          <w:t>AsTeRICS</w:t>
        </w:r>
        <w:proofErr w:type="spellEnd"/>
        <w:r>
          <w:rPr>
            <w:rStyle w:val="InternetLink"/>
            <w:lang w:val="de-AT"/>
          </w:rPr>
          <w:t xml:space="preserve"> </w:t>
        </w:r>
        <w:proofErr w:type="spellStart"/>
        <w:r>
          <w:rPr>
            <w:rStyle w:val="InternetLink"/>
            <w:lang w:val="de-AT"/>
          </w:rPr>
          <w:t>Grid</w:t>
        </w:r>
        <w:proofErr w:type="spellEnd"/>
      </w:hyperlink>
      <w:r w:rsidR="00385AD2">
        <w:rPr>
          <w:lang w:val="de-AT"/>
        </w:rPr>
        <w:t xml:space="preserve"> ist ein flexibles System </w:t>
      </w:r>
      <w:r w:rsidR="00385AD2">
        <w:rPr>
          <w:lang w:val="de-AT"/>
        </w:rPr>
        <w:t>für die Unterstütze Kommunikation (UK, AAC)</w:t>
      </w:r>
      <w:r w:rsidR="00385AD2">
        <w:rPr>
          <w:lang w:val="de-AT"/>
        </w:rPr>
        <w:t>, das auch mit einzelnen Tastern verwendet werden kann.</w:t>
      </w:r>
    </w:p>
    <w:p w:rsidR="00B226DD" w:rsidRDefault="00563071" w:rsidP="00563071">
      <w:pPr>
        <w:rPr>
          <w:lang w:val="de-AT"/>
        </w:rPr>
      </w:pPr>
      <w:r>
        <w:rPr>
          <w:lang w:val="de-AT"/>
        </w:rPr>
        <w:br/>
      </w:r>
    </w:p>
    <w:p w:rsidR="004F4CAE" w:rsidRPr="00982F1C" w:rsidRDefault="00563071" w:rsidP="004F4CAE">
      <w:pPr>
        <w:pStyle w:val="berschrift3"/>
        <w:rPr>
          <w:lang w:val="de-AT"/>
        </w:rPr>
      </w:pPr>
      <w:bookmarkStart w:id="22" w:name="_Toc66723055"/>
      <w:r>
        <w:rPr>
          <w:lang w:val="de-AT"/>
        </w:rPr>
        <w:drawing>
          <wp:anchor distT="0" distB="0" distL="114300" distR="114300" simplePos="0" relativeHeight="251673600" behindDoc="1" locked="0" layoutInCell="1" allowOverlap="1" wp14:anchorId="25D890E1" wp14:editId="003ACB1A">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0" y="0"/>
                <wp:lineTo x="0" y="21091"/>
                <wp:lineTo x="21150" y="21091"/>
                <wp:lineTo x="2115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916940"/>
                    </a:xfrm>
                    <a:prstGeom prst="rect">
                      <a:avLst/>
                    </a:prstGeom>
                  </pic:spPr>
                </pic:pic>
              </a:graphicData>
            </a:graphic>
            <wp14:sizeRelH relativeFrom="margin">
              <wp14:pctWidth>0</wp14:pctWidth>
            </wp14:sizeRelH>
            <wp14:sizeRelV relativeFrom="margin">
              <wp14:pctHeight>0</wp14:pctHeight>
            </wp14:sizeRelV>
          </wp:anchor>
        </w:drawing>
      </w:r>
      <w:r w:rsidR="004F4CAE" w:rsidRPr="00982F1C">
        <w:rPr>
          <w:lang w:val="de-AT"/>
        </w:rPr>
        <w:t>SpecialEffect.org</w:t>
      </w:r>
      <w:bookmarkEnd w:id="22"/>
      <w:r w:rsidR="004F4CAE" w:rsidRPr="00982F1C">
        <w:rPr>
          <w:lang w:val="de-AT"/>
        </w:rPr>
        <w:t xml:space="preserve"> </w:t>
      </w:r>
    </w:p>
    <w:p w:rsidR="004F4CAE" w:rsidRDefault="004F4CAE" w:rsidP="004F4CAE">
      <w:pPr>
        <w:rPr>
          <w:lang w:val="de-AT"/>
        </w:rPr>
      </w:pPr>
      <w:r>
        <w:rPr>
          <w:lang w:val="de-AT"/>
        </w:rPr>
        <w:t xml:space="preserve">Die gemeinnützige Organisation </w:t>
      </w:r>
      <w:proofErr w:type="spellStart"/>
      <w:r>
        <w:rPr>
          <w:lang w:val="de-AT"/>
        </w:rPr>
        <w:t>SpecialEffect</w:t>
      </w:r>
      <w:proofErr w:type="spellEnd"/>
      <w:r>
        <w:rPr>
          <w:lang w:val="de-AT"/>
        </w:rPr>
        <w:t xml:space="preserve"> (</w:t>
      </w:r>
      <w:hyperlink r:id="rId31" w:history="1">
        <w:r w:rsidRPr="004F4CAE">
          <w:rPr>
            <w:rStyle w:val="InternetLink"/>
            <w:lang w:val="de-AT"/>
          </w:rPr>
          <w:t>https://www.specialeffect.org.uk</w:t>
        </w:r>
      </w:hyperlink>
      <w:r>
        <w:rPr>
          <w:lang w:val="de-AT"/>
        </w:rPr>
        <w:t xml:space="preserve"> ) widmet sich der Verbreitung von barrierefreiem Spielen in Großbritannien und führt spezielle Anpassungen für Menschen mit Behinderung durch.</w:t>
      </w:r>
    </w:p>
    <w:p w:rsidR="004F4CAE" w:rsidRDefault="004F4CAE" w:rsidP="004F4CAE">
      <w:pPr>
        <w:rPr>
          <w:lang w:val="de-AT"/>
        </w:rPr>
      </w:pPr>
    </w:p>
    <w:p w:rsidR="00563071" w:rsidRDefault="00563071" w:rsidP="004F4CAE">
      <w:pPr>
        <w:rPr>
          <w:lang w:val="de-AT"/>
        </w:rPr>
      </w:pPr>
    </w:p>
    <w:p w:rsidR="004F4CAE" w:rsidRPr="00982F1C" w:rsidRDefault="00563071" w:rsidP="004F4CAE">
      <w:pPr>
        <w:pStyle w:val="berschrift3"/>
        <w:rPr>
          <w:lang w:val="de-AT"/>
        </w:rPr>
      </w:pPr>
      <w:bookmarkStart w:id="23" w:name="_Toc66723056"/>
      <w:r>
        <w:rPr>
          <w:lang w:val="de-AT"/>
        </w:rPr>
        <w:drawing>
          <wp:anchor distT="0" distB="0" distL="114300" distR="114300" simplePos="0" relativeHeight="251672576" behindDoc="1" locked="0" layoutInCell="1" allowOverlap="1" wp14:anchorId="5F26D8F9" wp14:editId="705EAFEE">
            <wp:simplePos x="0" y="0"/>
            <wp:positionH relativeFrom="column">
              <wp:posOffset>5083810</wp:posOffset>
            </wp:positionH>
            <wp:positionV relativeFrom="paragraph">
              <wp:posOffset>285115</wp:posOffset>
            </wp:positionV>
            <wp:extent cx="980440" cy="927100"/>
            <wp:effectExtent l="0" t="0" r="0" b="6350"/>
            <wp:wrapTight wrapText="bothSides">
              <wp:wrapPolygon edited="0">
                <wp:start x="0" y="0"/>
                <wp:lineTo x="0" y="21304"/>
                <wp:lineTo x="20984" y="21304"/>
                <wp:lineTo x="2098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 r="3725" b="5494"/>
                    <a:stretch/>
                  </pic:blipFill>
                  <pic:spPr bwMode="auto">
                    <a:xfrm>
                      <a:off x="0" y="0"/>
                      <a:ext cx="980440"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CAE" w:rsidRPr="00982F1C">
        <w:rPr>
          <w:lang w:val="de-AT"/>
        </w:rPr>
        <w:t>BLTT.org</w:t>
      </w:r>
      <w:bookmarkEnd w:id="23"/>
      <w:r w:rsidR="004F4CAE" w:rsidRPr="00982F1C">
        <w:rPr>
          <w:lang w:val="de-AT"/>
        </w:rPr>
        <w:t xml:space="preserve"> </w:t>
      </w:r>
    </w:p>
    <w:p w:rsidR="004F4CAE" w:rsidRDefault="004F4CAE" w:rsidP="004F4CAE">
      <w:pPr>
        <w:rPr>
          <w:lang w:val="de-AT"/>
        </w:rPr>
      </w:pPr>
      <w:r>
        <w:rPr>
          <w:lang w:val="de-AT"/>
        </w:rPr>
        <w:t xml:space="preserve">Die Webseite </w:t>
      </w:r>
      <w:proofErr w:type="spellStart"/>
      <w:r>
        <w:rPr>
          <w:lang w:val="de-AT"/>
        </w:rPr>
        <w:t>Better</w:t>
      </w:r>
      <w:proofErr w:type="spellEnd"/>
      <w:r>
        <w:rPr>
          <w:lang w:val="de-AT"/>
        </w:rPr>
        <w:t xml:space="preserve"> Living Through Technology (</w:t>
      </w:r>
      <w:hyperlink r:id="rId33" w:history="1">
        <w:r w:rsidRPr="004F4CAE">
          <w:rPr>
            <w:rStyle w:val="InternetLink"/>
            <w:lang w:val="de-AT"/>
          </w:rPr>
          <w:t>https://bltt.org/introduction-to-switch-access</w:t>
        </w:r>
      </w:hyperlink>
      <w:r>
        <w:rPr>
          <w:lang w:val="de-AT"/>
        </w:rPr>
        <w:t xml:space="preserve"> ) bietet nützliche Informationen für Tasten-basierte Verwendung von Computern und Links zu vielen Software-Tools.</w:t>
      </w:r>
      <w:r>
        <w:rPr>
          <w:lang w:val="de-AT"/>
        </w:rPr>
        <w:br/>
      </w:r>
    </w:p>
    <w:p w:rsidR="00563071" w:rsidRDefault="00563071" w:rsidP="004F4CAE">
      <w:pPr>
        <w:rPr>
          <w:lang w:val="de-AT"/>
        </w:rPr>
      </w:pPr>
    </w:p>
    <w:p w:rsidR="00B226DD" w:rsidRPr="00982F1C" w:rsidRDefault="004F4CAE" w:rsidP="004F4CAE">
      <w:pPr>
        <w:pStyle w:val="berschrift3"/>
        <w:rPr>
          <w:lang w:val="de-AT"/>
        </w:rPr>
      </w:pPr>
      <w:bookmarkStart w:id="24" w:name="_Toc66723057"/>
      <w:r w:rsidRPr="00982F1C">
        <w:rPr>
          <w:lang w:val="de-AT"/>
        </w:rPr>
        <w:t>OneSwitch.org</w:t>
      </w:r>
      <w:bookmarkEnd w:id="24"/>
      <w:r w:rsidRPr="00982F1C">
        <w:rPr>
          <w:lang w:val="de-AT"/>
        </w:rPr>
        <w:t xml:space="preserve"> </w:t>
      </w:r>
    </w:p>
    <w:p w:rsidR="004F4CAE" w:rsidRDefault="004F4CAE" w:rsidP="00835C4A">
      <w:pPr>
        <w:rPr>
          <w:lang w:val="de-AT"/>
        </w:rPr>
      </w:pPr>
      <w:r>
        <w:rPr>
          <w:noProof/>
          <w:lang w:val="de-AT" w:eastAsia="de-AT"/>
        </w:rPr>
        <w:drawing>
          <wp:anchor distT="0" distB="0" distL="114300" distR="114300" simplePos="0" relativeHeight="251671552" behindDoc="1" locked="0" layoutInCell="1" allowOverlap="1" wp14:anchorId="4351C968" wp14:editId="33A87239">
            <wp:simplePos x="0" y="0"/>
            <wp:positionH relativeFrom="column">
              <wp:posOffset>5155565</wp:posOffset>
            </wp:positionH>
            <wp:positionV relativeFrom="paragraph">
              <wp:posOffset>90805</wp:posOffset>
            </wp:positionV>
            <wp:extent cx="910590" cy="863600"/>
            <wp:effectExtent l="0" t="0" r="3810" b="0"/>
            <wp:wrapTight wrapText="bothSides">
              <wp:wrapPolygon edited="0">
                <wp:start x="0" y="0"/>
                <wp:lineTo x="0" y="20965"/>
                <wp:lineTo x="21238" y="20965"/>
                <wp:lineTo x="212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10590" cy="863600"/>
                    </a:xfrm>
                    <a:prstGeom prst="rect">
                      <a:avLst/>
                    </a:prstGeom>
                  </pic:spPr>
                </pic:pic>
              </a:graphicData>
            </a:graphic>
            <wp14:sizeRelH relativeFrom="margin">
              <wp14:pctWidth>0</wp14:pctWidth>
            </wp14:sizeRelH>
            <wp14:sizeRelV relativeFrom="margin">
              <wp14:pctHeight>0</wp14:pctHeight>
            </wp14:sizeRelV>
          </wp:anchor>
        </w:drawing>
      </w:r>
      <w:r>
        <w:rPr>
          <w:lang w:val="de-AT"/>
        </w:rPr>
        <w:t xml:space="preserve">Unter der Adresse </w:t>
      </w:r>
      <w:hyperlink r:id="rId35" w:history="1">
        <w:r w:rsidRPr="004F4CAE">
          <w:rPr>
            <w:rStyle w:val="InternetLink"/>
            <w:lang w:val="de-AT"/>
          </w:rPr>
          <w:t>https://www.oneswitch.org.uk/</w:t>
        </w:r>
      </w:hyperlink>
      <w:r>
        <w:rPr>
          <w:lang w:val="de-AT"/>
        </w:rPr>
        <w:t xml:space="preserve"> hat Barrie Ellis eine Fülle von Tipps und Informationen für Single-Switch Gaming und spezielle Adaptierungen für Tasten-Steuerung von Computerspielen gesammelt. Besonders interessant sind die Spiele-Bibliothek, das </w:t>
      </w:r>
      <w:proofErr w:type="spellStart"/>
      <w:r>
        <w:rPr>
          <w:lang w:val="de-AT"/>
        </w:rPr>
        <w:t>One</w:t>
      </w:r>
      <w:proofErr w:type="spellEnd"/>
      <w:r>
        <w:rPr>
          <w:lang w:val="de-AT"/>
        </w:rPr>
        <w:t>-Switch-Pulse System und die Verwendung von Spiele-Konsolen mittels Controller-Adaptern wie dem „Titan-</w:t>
      </w:r>
      <w:proofErr w:type="spellStart"/>
      <w:r>
        <w:rPr>
          <w:lang w:val="de-AT"/>
        </w:rPr>
        <w:t>Two</w:t>
      </w:r>
      <w:proofErr w:type="spellEnd"/>
      <w:r>
        <w:rPr>
          <w:lang w:val="de-AT"/>
        </w:rPr>
        <w:t>“.</w:t>
      </w:r>
    </w:p>
    <w:p w:rsidR="00B226DD" w:rsidRDefault="00B226DD" w:rsidP="00835C4A">
      <w:pPr>
        <w:rPr>
          <w:lang w:val="de-AT"/>
        </w:rPr>
      </w:pPr>
    </w:p>
    <w:p w:rsidR="00B226DD" w:rsidRDefault="00B226DD" w:rsidP="00835C4A">
      <w:pPr>
        <w:rPr>
          <w:lang w:val="de-AT"/>
        </w:rPr>
      </w:pPr>
      <w:r>
        <w:rPr>
          <w:lang w:val="de-AT"/>
        </w:rPr>
        <w:t xml:space="preserve">  </w:t>
      </w:r>
      <w:r w:rsidR="004F4CAE">
        <w:rPr>
          <w:lang w:val="de-AT"/>
        </w:rPr>
        <w:t xml:space="preserve"> </w:t>
      </w:r>
      <w:r>
        <w:rPr>
          <w:lang w:val="de-AT"/>
        </w:rPr>
        <w:t xml:space="preserve"> </w:t>
      </w:r>
      <w:r w:rsidR="004F4CAE">
        <w:rPr>
          <w:lang w:val="de-AT"/>
        </w:rPr>
        <w:t xml:space="preserve">   </w:t>
      </w:r>
      <w:r w:rsidR="004F4CAE" w:rsidRPr="004F4CAE">
        <w:t xml:space="preserve"> </w:t>
      </w:r>
    </w:p>
    <w:p w:rsidR="00B226DD" w:rsidRDefault="00B226DD" w:rsidP="00835C4A">
      <w:pPr>
        <w:rPr>
          <w:lang w:val="de-AT"/>
        </w:rPr>
      </w:pPr>
    </w:p>
    <w:p w:rsidR="004F4CAE" w:rsidRDefault="004F4CAE" w:rsidP="00835C4A">
      <w:pPr>
        <w:rPr>
          <w:lang w:val="de-AT"/>
        </w:rPr>
      </w:pPr>
    </w:p>
    <w:p w:rsidR="00B226DD" w:rsidRDefault="00B226DD" w:rsidP="00835C4A">
      <w:pPr>
        <w:rPr>
          <w:lang w:val="de-AT"/>
        </w:rPr>
      </w:pPr>
    </w:p>
    <w:p w:rsidR="00F75A73" w:rsidRPr="00835C4A" w:rsidRDefault="00BE6D17">
      <w:pPr>
        <w:pStyle w:val="berschrift1"/>
        <w:rPr>
          <w:rStyle w:val="berschrift1Zchn"/>
        </w:rPr>
      </w:pPr>
      <w:bookmarkStart w:id="25" w:name="_Toc66723058"/>
      <w:r w:rsidRPr="00835C4A">
        <w:rPr>
          <w:rStyle w:val="berschrift1Zchn"/>
        </w:rPr>
        <w:t>Kontaktinformationen</w:t>
      </w:r>
      <w:bookmarkEnd w:id="19"/>
      <w:bookmarkEnd w:id="25"/>
    </w:p>
    <w:p w:rsidR="00F75A73" w:rsidRDefault="00F75A73">
      <w:pPr>
        <w:rPr>
          <w:lang w:val="de-AT"/>
        </w:rPr>
      </w:pPr>
    </w:p>
    <w:p w:rsidR="00F75A73" w:rsidRDefault="00BE6D17">
      <w:pPr>
        <w:pStyle w:val="berschrift4"/>
        <w:rPr>
          <w:b w:val="0"/>
        </w:rPr>
      </w:pPr>
      <w:proofErr w:type="spellStart"/>
      <w:r>
        <w:t>AsTeRICS</w:t>
      </w:r>
      <w:proofErr w:type="spellEnd"/>
      <w:r>
        <w:t xml:space="preserve"> </w:t>
      </w:r>
      <w:proofErr w:type="spellStart"/>
      <w:r>
        <w:t>Foundation</w:t>
      </w:r>
      <w:proofErr w:type="spellEnd"/>
    </w:p>
    <w:p w:rsidR="00F75A73" w:rsidRDefault="00F75A73"/>
    <w:p w:rsidR="00F75A73" w:rsidRDefault="00BE6D17">
      <w:r>
        <w:rPr>
          <w:u w:val="single"/>
        </w:rPr>
        <w:t>Webpage</w:t>
      </w:r>
      <w:r>
        <w:t xml:space="preserve">: </w:t>
      </w:r>
      <w:hyperlink r:id="rId36">
        <w:r>
          <w:rPr>
            <w:rStyle w:val="InternetLink"/>
          </w:rPr>
          <w:t>https://www.asterics-foundation.org</w:t>
        </w:r>
      </w:hyperlink>
    </w:p>
    <w:p w:rsidR="00F75A73" w:rsidRDefault="00BE6D17">
      <w:r>
        <w:rPr>
          <w:u w:val="single"/>
          <w:lang w:val="de-AT"/>
        </w:rPr>
        <w:t>Email:</w:t>
      </w:r>
      <w:r>
        <w:rPr>
          <w:lang w:val="de-AT"/>
        </w:rPr>
        <w:t xml:space="preserve"> </w:t>
      </w:r>
      <w:r>
        <w:rPr>
          <w:rStyle w:val="InternetLink"/>
          <w:lang w:val="de-AT"/>
        </w:rPr>
        <w:t>office</w:t>
      </w:r>
      <w:hyperlink r:id="rId37">
        <w:r>
          <w:rPr>
            <w:rStyle w:val="InternetLink"/>
            <w:lang w:val="de-AT"/>
          </w:rPr>
          <w:t>@asterics-foundation.org</w:t>
        </w:r>
      </w:hyperlink>
      <w:r>
        <w:rPr>
          <w:lang w:val="de-AT"/>
        </w:rPr>
        <w:t xml:space="preserve"> </w:t>
      </w:r>
    </w:p>
    <w:p w:rsidR="00F75A73" w:rsidRDefault="00F75A73">
      <w:pPr>
        <w:rPr>
          <w:lang w:val="de-AT"/>
        </w:rPr>
      </w:pPr>
    </w:p>
    <w:p w:rsidR="00F75A73" w:rsidRDefault="00F75A73">
      <w:pPr>
        <w:rPr>
          <w:lang w:val="de-AT"/>
        </w:rPr>
      </w:pPr>
    </w:p>
    <w:p w:rsidR="003D236D" w:rsidRDefault="003D236D">
      <w:pPr>
        <w:pStyle w:val="berschrift1"/>
        <w:rPr>
          <w:lang w:val="de-AT"/>
        </w:rPr>
      </w:pPr>
      <w:bookmarkStart w:id="26" w:name="_Toc15483352"/>
    </w:p>
    <w:p w:rsidR="00F75A73" w:rsidRPr="00835C4A" w:rsidRDefault="00BE6D17">
      <w:pPr>
        <w:pStyle w:val="berschrift1"/>
        <w:rPr>
          <w:rStyle w:val="berschrift1Zchn"/>
        </w:rPr>
      </w:pPr>
      <w:bookmarkStart w:id="27" w:name="_Toc66723059"/>
      <w:r w:rsidRPr="00835C4A">
        <w:rPr>
          <w:rStyle w:val="berschrift1Zchn"/>
        </w:rPr>
        <w:t>Haftungsausschluss</w:t>
      </w:r>
      <w:bookmarkEnd w:id="26"/>
      <w:bookmarkEnd w:id="27"/>
    </w:p>
    <w:p w:rsidR="00F75A73" w:rsidRDefault="00BE6D17">
      <w:pPr>
        <w:rPr>
          <w:rFonts w:cs="Arial"/>
          <w:sz w:val="21"/>
          <w:szCs w:val="21"/>
          <w:lang w:val="de-AT"/>
        </w:rPr>
      </w:pPr>
      <w:r>
        <w:rPr>
          <w:rFonts w:cs="Arial"/>
          <w:sz w:val="21"/>
          <w:szCs w:val="21"/>
          <w:lang w:val="de-AT"/>
        </w:rPr>
        <w:t xml:space="preserve">Die Fachhochschule Technikum Wien und die </w:t>
      </w:r>
      <w:proofErr w:type="spellStart"/>
      <w:r>
        <w:rPr>
          <w:rFonts w:cs="Arial"/>
          <w:sz w:val="21"/>
          <w:szCs w:val="21"/>
          <w:lang w:val="de-AT"/>
        </w:rPr>
        <w:t>AsTeRICS</w:t>
      </w:r>
      <w:proofErr w:type="spellEnd"/>
      <w:r>
        <w:rPr>
          <w:rFonts w:cs="Arial"/>
          <w:sz w:val="21"/>
          <w:szCs w:val="21"/>
          <w:lang w:val="de-AT"/>
        </w:rPr>
        <w:t xml:space="preserve"> </w:t>
      </w:r>
      <w:proofErr w:type="spellStart"/>
      <w:r>
        <w:rPr>
          <w:rFonts w:cs="Arial"/>
          <w:sz w:val="21"/>
          <w:szCs w:val="21"/>
          <w:lang w:val="de-AT"/>
        </w:rPr>
        <w:t>Foundation</w:t>
      </w:r>
      <w:proofErr w:type="spellEnd"/>
      <w:r>
        <w:rPr>
          <w:rFonts w:cs="Arial"/>
          <w:sz w:val="21"/>
          <w:szCs w:val="21"/>
          <w:lang w:val="de-AT"/>
        </w:rPr>
        <w:t xml:space="preserve"> </w:t>
      </w:r>
      <w:r>
        <w:rPr>
          <w:lang w:val="de-AT"/>
        </w:rPr>
        <w:t>übernehmen keine</w:t>
      </w:r>
      <w:r w:rsidR="001105CD">
        <w:rPr>
          <w:lang w:val="de-AT"/>
        </w:rPr>
        <w:t>rlei</w:t>
      </w:r>
      <w:r>
        <w:rPr>
          <w:lang w:val="de-AT"/>
        </w:rPr>
        <w:t xml:space="preserve"> Gewährleistung</w:t>
      </w:r>
      <w:r w:rsidR="001105CD">
        <w:rPr>
          <w:lang w:val="de-AT"/>
        </w:rPr>
        <w:t xml:space="preserve"> </w:t>
      </w:r>
      <w:r>
        <w:rPr>
          <w:lang w:val="de-AT"/>
        </w:rPr>
        <w:t xml:space="preserve">oder Haftung für die Funktionsfähigkeit der </w:t>
      </w:r>
      <w:r w:rsidR="001105CD">
        <w:rPr>
          <w:lang w:val="de-AT"/>
        </w:rPr>
        <w:t>Hardware-/Softwaremodule</w:t>
      </w:r>
      <w:r>
        <w:rPr>
          <w:lang w:val="de-AT"/>
        </w:rPr>
        <w:t xml:space="preserve"> </w:t>
      </w:r>
      <w:r w:rsidR="001105CD">
        <w:rPr>
          <w:lang w:val="de-AT"/>
        </w:rPr>
        <w:t>oder</w:t>
      </w:r>
      <w:r>
        <w:rPr>
          <w:lang w:val="de-AT"/>
        </w:rPr>
        <w:t xml:space="preserve"> </w:t>
      </w:r>
      <w:r w:rsidR="001105CD">
        <w:rPr>
          <w:lang w:val="de-AT"/>
        </w:rPr>
        <w:t>die</w:t>
      </w:r>
      <w:r>
        <w:rPr>
          <w:lang w:val="de-AT"/>
        </w:rPr>
        <w:t xml:space="preserve"> Richtigkeit der </w:t>
      </w:r>
      <w:r w:rsidR="001105CD">
        <w:rPr>
          <w:lang w:val="de-AT"/>
        </w:rPr>
        <w:t>D</w:t>
      </w:r>
      <w:r>
        <w:rPr>
          <w:lang w:val="de-AT"/>
        </w:rPr>
        <w:t>okument</w:t>
      </w:r>
      <w:r w:rsidR="001105CD">
        <w:rPr>
          <w:lang w:val="de-AT"/>
        </w:rPr>
        <w:t>ation</w:t>
      </w:r>
      <w:r>
        <w:rPr>
          <w:lang w:val="de-AT"/>
        </w:rPr>
        <w:t>.</w:t>
      </w:r>
    </w:p>
    <w:p w:rsidR="00F75A73" w:rsidRDefault="00F75A73">
      <w:pPr>
        <w:rPr>
          <w:rFonts w:cs="Arial"/>
          <w:sz w:val="21"/>
          <w:szCs w:val="21"/>
          <w:lang w:val="de-AT"/>
        </w:rPr>
      </w:pPr>
    </w:p>
    <w:p w:rsidR="00F75A73" w:rsidRPr="001105CD" w:rsidRDefault="00BE6D17">
      <w:pPr>
        <w:rPr>
          <w:lang w:val="de-AT"/>
        </w:rPr>
      </w:pPr>
      <w:proofErr w:type="spellStart"/>
      <w:r w:rsidRPr="001105CD">
        <w:rPr>
          <w:rFonts w:cs="Arial"/>
          <w:lang w:val="de-AT"/>
        </w:rPr>
        <w:t>Weiters</w:t>
      </w:r>
      <w:proofErr w:type="spellEnd"/>
      <w:r w:rsidRPr="001105CD">
        <w:rPr>
          <w:rFonts w:cs="Arial"/>
          <w:lang w:val="de-AT"/>
        </w:rPr>
        <w:t xml:space="preserve"> hafte</w:t>
      </w:r>
      <w:r w:rsidR="001105CD" w:rsidRPr="001105CD">
        <w:rPr>
          <w:rFonts w:cs="Arial"/>
          <w:lang w:val="de-AT"/>
        </w:rPr>
        <w:t>n</w:t>
      </w:r>
      <w:r w:rsidRPr="001105CD">
        <w:rPr>
          <w:rFonts w:cs="Arial"/>
          <w:lang w:val="de-AT"/>
        </w:rPr>
        <w:t xml:space="preserve"> die FH Technikum Wien </w:t>
      </w:r>
      <w:r w:rsidR="001105CD" w:rsidRPr="001105CD">
        <w:rPr>
          <w:rFonts w:cs="Arial"/>
          <w:lang w:val="de-AT"/>
        </w:rPr>
        <w:t xml:space="preserve">und die </w:t>
      </w:r>
      <w:proofErr w:type="spellStart"/>
      <w:r w:rsidR="001105CD" w:rsidRPr="001105CD">
        <w:rPr>
          <w:rFonts w:cs="Arial"/>
          <w:lang w:val="de-AT"/>
        </w:rPr>
        <w:t>AsTeRICS</w:t>
      </w:r>
      <w:proofErr w:type="spellEnd"/>
      <w:r w:rsidR="001105CD" w:rsidRPr="001105CD">
        <w:rPr>
          <w:rFonts w:cs="Arial"/>
          <w:lang w:val="de-AT"/>
        </w:rPr>
        <w:t xml:space="preserve"> </w:t>
      </w:r>
      <w:proofErr w:type="spellStart"/>
      <w:r w:rsidR="001105CD" w:rsidRPr="001105CD">
        <w:rPr>
          <w:rFonts w:cs="Arial"/>
          <w:lang w:val="de-AT"/>
        </w:rPr>
        <w:t>Foundation</w:t>
      </w:r>
      <w:proofErr w:type="spellEnd"/>
      <w:r w:rsidR="001105CD" w:rsidRPr="001105CD">
        <w:rPr>
          <w:rFonts w:cs="Arial"/>
          <w:lang w:val="de-AT"/>
        </w:rPr>
        <w:t xml:space="preserve"> </w:t>
      </w:r>
      <w:r w:rsidRPr="001105CD">
        <w:rPr>
          <w:rFonts w:cs="Arial"/>
          <w:lang w:val="de-AT"/>
        </w:rPr>
        <w:t>nicht für etwaige Gesundheitsschäden</w:t>
      </w:r>
      <w:r w:rsidR="001105CD" w:rsidRPr="001105CD">
        <w:rPr>
          <w:rFonts w:cs="Arial"/>
          <w:lang w:val="de-AT"/>
        </w:rPr>
        <w:t xml:space="preserve"> </w:t>
      </w:r>
      <w:r w:rsidRPr="001105CD">
        <w:rPr>
          <w:rFonts w:cs="Arial"/>
          <w:lang w:val="de-AT"/>
        </w:rPr>
        <w:t xml:space="preserve">durch </w:t>
      </w:r>
      <w:r w:rsidR="001105CD" w:rsidRPr="001105CD">
        <w:rPr>
          <w:rFonts w:cs="Arial"/>
          <w:lang w:val="de-AT"/>
        </w:rPr>
        <w:t>eine</w:t>
      </w:r>
      <w:r w:rsidRPr="001105CD">
        <w:rPr>
          <w:rFonts w:cs="Arial"/>
          <w:lang w:val="de-AT"/>
        </w:rPr>
        <w:t xml:space="preserve"> Verwendung der bereitgestellten </w:t>
      </w:r>
      <w:r w:rsidR="001105CD" w:rsidRPr="001105CD">
        <w:rPr>
          <w:rFonts w:cs="Arial"/>
          <w:lang w:val="de-AT"/>
        </w:rPr>
        <w:t>Hardware-/Softwaremodule</w:t>
      </w:r>
      <w:r w:rsidRPr="001105CD">
        <w:rPr>
          <w:rFonts w:cs="Arial"/>
          <w:lang w:val="de-AT"/>
        </w:rPr>
        <w:t xml:space="preserve">. </w:t>
      </w:r>
      <w:r w:rsidR="001105CD" w:rsidRPr="001105CD">
        <w:rPr>
          <w:rFonts w:cs="Arial"/>
          <w:lang w:val="de-AT"/>
        </w:rPr>
        <w:br/>
      </w:r>
      <w:r w:rsidRPr="001105CD">
        <w:rPr>
          <w:rFonts w:cs="Arial"/>
          <w:lang w:val="de-AT"/>
        </w:rPr>
        <w:t xml:space="preserve">Die Verwendung der bereitgestellten </w:t>
      </w:r>
      <w:r w:rsidR="001105CD" w:rsidRPr="001105CD">
        <w:rPr>
          <w:rFonts w:cs="Arial"/>
          <w:lang w:val="de-AT"/>
        </w:rPr>
        <w:t>Module und Information</w:t>
      </w:r>
      <w:r w:rsidR="00471912">
        <w:rPr>
          <w:rFonts w:cs="Arial"/>
          <w:lang w:val="de-AT"/>
        </w:rPr>
        <w:t>en</w:t>
      </w:r>
      <w:r w:rsidRPr="001105CD">
        <w:rPr>
          <w:rFonts w:cs="Arial"/>
          <w:lang w:val="de-AT"/>
        </w:rPr>
        <w:t xml:space="preserve"> erfolgt auf eigenes Risiko!</w:t>
      </w:r>
    </w:p>
    <w:p w:rsidR="00F75A73" w:rsidRDefault="00F75A73">
      <w:pPr>
        <w:tabs>
          <w:tab w:val="left" w:pos="720"/>
        </w:tabs>
        <w:rPr>
          <w:lang w:val="de-AT"/>
        </w:rPr>
      </w:pPr>
    </w:p>
    <w:p w:rsidR="003D236D" w:rsidRDefault="003D236D">
      <w:pPr>
        <w:pStyle w:val="berschrift1"/>
        <w:rPr>
          <w:lang w:val="de-AT"/>
        </w:rPr>
      </w:pPr>
      <w:bookmarkStart w:id="28" w:name="_Toc15483353"/>
    </w:p>
    <w:p w:rsidR="00F75A73" w:rsidRPr="00835C4A" w:rsidRDefault="00BE6D17">
      <w:pPr>
        <w:pStyle w:val="berschrift1"/>
        <w:rPr>
          <w:rStyle w:val="berschrift1Zchn"/>
        </w:rPr>
      </w:pPr>
      <w:bookmarkStart w:id="29" w:name="_Toc66723060"/>
      <w:r w:rsidRPr="00835C4A">
        <w:rPr>
          <w:rStyle w:val="berschrift1Zchn"/>
        </w:rPr>
        <w:t>Danksagung</w:t>
      </w:r>
      <w:bookmarkEnd w:id="28"/>
      <w:bookmarkEnd w:id="29"/>
    </w:p>
    <w:p w:rsidR="00F75A73" w:rsidRDefault="00BE6D17">
      <w:pPr>
        <w:pStyle w:val="Default"/>
        <w:rPr>
          <w:sz w:val="22"/>
        </w:rPr>
      </w:pPr>
      <w:r>
        <w:rPr>
          <w:sz w:val="22"/>
        </w:rPr>
        <w:t xml:space="preserve">Wir danken Miriam Brenner, Fabian Schiegl und Fanny </w:t>
      </w:r>
      <w:proofErr w:type="spellStart"/>
      <w:r>
        <w:rPr>
          <w:sz w:val="22"/>
        </w:rPr>
        <w:t>Peternell</w:t>
      </w:r>
      <w:proofErr w:type="spellEnd"/>
      <w:r>
        <w:rPr>
          <w:sz w:val="22"/>
        </w:rPr>
        <w:t xml:space="preserve"> für ihre Unterstützung bei der Erstellung dieser </w:t>
      </w:r>
      <w:r w:rsidR="001105CD">
        <w:rPr>
          <w:sz w:val="22"/>
        </w:rPr>
        <w:t>A</w:t>
      </w:r>
      <w:r>
        <w:rPr>
          <w:sz w:val="22"/>
        </w:rPr>
        <w:t>nleitung.</w:t>
      </w:r>
    </w:p>
    <w:p w:rsidR="00F75A73" w:rsidRDefault="00F75A73">
      <w:pPr>
        <w:pStyle w:val="Default"/>
        <w:rPr>
          <w:sz w:val="22"/>
          <w:lang w:val="de-DE"/>
        </w:rPr>
      </w:pPr>
    </w:p>
    <w:p w:rsidR="00F75A73" w:rsidRDefault="00F75A73">
      <w:pPr>
        <w:pStyle w:val="Default"/>
        <w:rPr>
          <w:sz w:val="22"/>
          <w:lang w:val="de-DE"/>
        </w:rPr>
      </w:pPr>
    </w:p>
    <w:p w:rsidR="00F75A73" w:rsidRDefault="00BE6D17">
      <w:pPr>
        <w:pStyle w:val="Default"/>
        <w:rPr>
          <w:sz w:val="22"/>
        </w:rPr>
      </w:pPr>
      <w:r>
        <w:rPr>
          <w:sz w:val="22"/>
        </w:rPr>
        <w:t>Dieses Projekt wurde vo</w:t>
      </w:r>
      <w:r w:rsidR="001105CD">
        <w:rPr>
          <w:sz w:val="22"/>
        </w:rPr>
        <w:t>n der Stadt Wien (</w:t>
      </w:r>
      <w:r>
        <w:rPr>
          <w:sz w:val="22"/>
        </w:rPr>
        <w:t>Magistrat</w:t>
      </w:r>
      <w:r w:rsidR="001105CD">
        <w:rPr>
          <w:sz w:val="22"/>
        </w:rPr>
        <w:t>sabteilung 23</w:t>
      </w:r>
      <w:r>
        <w:rPr>
          <w:sz w:val="22"/>
        </w:rPr>
        <w:t xml:space="preserve"> für Wirtschaft, Arbeit und Statistik</w:t>
      </w:r>
      <w:r w:rsidR="001105CD">
        <w:rPr>
          <w:sz w:val="22"/>
        </w:rPr>
        <w:t>,</w:t>
      </w:r>
      <w:r>
        <w:rPr>
          <w:sz w:val="22"/>
        </w:rPr>
        <w:t xml:space="preserve"> MA 23) </w:t>
      </w:r>
      <w:r w:rsidR="001105CD">
        <w:rPr>
          <w:sz w:val="22"/>
        </w:rPr>
        <w:t xml:space="preserve">finanziell unterstützt (Projektnummer </w:t>
      </w:r>
      <w:r>
        <w:rPr>
          <w:sz w:val="22"/>
        </w:rPr>
        <w:t>14-02</w:t>
      </w:r>
      <w:r w:rsidR="001105CD">
        <w:rPr>
          <w:sz w:val="22"/>
        </w:rPr>
        <w:t xml:space="preserve">, </w:t>
      </w:r>
      <w:r>
        <w:rPr>
          <w:sz w:val="22"/>
        </w:rPr>
        <w:t>18-04).</w:t>
      </w:r>
    </w:p>
    <w:p w:rsidR="00F75A73" w:rsidRDefault="00F75A73">
      <w:pPr>
        <w:tabs>
          <w:tab w:val="left" w:pos="720"/>
        </w:tabs>
        <w:rPr>
          <w:lang w:val="de-AT"/>
        </w:rPr>
      </w:pPr>
    </w:p>
    <w:p w:rsidR="00F75A73" w:rsidRDefault="00BE6D17">
      <w:pPr>
        <w:tabs>
          <w:tab w:val="left" w:pos="720"/>
        </w:tabs>
        <w:rPr>
          <w:lang w:val="en-US"/>
        </w:rPr>
      </w:pPr>
      <w:r>
        <w:rPr>
          <w:noProof/>
          <w:lang w:val="de-AT" w:eastAsia="de-AT"/>
        </w:rPr>
        <w:drawing>
          <wp:inline distT="0" distB="0" distL="0" distR="0">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38"/>
                    <a:stretch>
                      <a:fillRect/>
                    </a:stretch>
                  </pic:blipFill>
                  <pic:spPr bwMode="auto">
                    <a:xfrm>
                      <a:off x="0" y="0"/>
                      <a:ext cx="1085215" cy="1101725"/>
                    </a:xfrm>
                    <a:prstGeom prst="rect">
                      <a:avLst/>
                    </a:prstGeom>
                  </pic:spPr>
                </pic:pic>
              </a:graphicData>
            </a:graphic>
          </wp:inline>
        </w:drawing>
      </w:r>
    </w:p>
    <w:p w:rsidR="00F75A73" w:rsidRDefault="00F75A73"/>
    <w:sectPr w:rsidR="00F75A73" w:rsidSect="003D236D">
      <w:footerReference w:type="default" r:id="rId39"/>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826" w:rsidRDefault="00DE2826">
      <w:pPr>
        <w:spacing w:line="240" w:lineRule="auto"/>
      </w:pPr>
      <w:r>
        <w:separator/>
      </w:r>
    </w:p>
  </w:endnote>
  <w:endnote w:type="continuationSeparator" w:id="0">
    <w:p w:rsidR="00DE2826" w:rsidRDefault="00DE28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071" w:rsidRDefault="00563071">
    <w:pPr>
      <w:pStyle w:val="Fuzeile"/>
      <w:ind w:right="360"/>
    </w:pPr>
    <w:r>
      <w:rPr>
        <w:noProof/>
        <w:lang w:val="de-AT" w:eastAsia="de-AT"/>
      </w:rPr>
      <mc:AlternateContent>
        <mc:Choice Requires="wps">
          <w:drawing>
            <wp:anchor distT="0" distB="0" distL="0" distR="0" simplePos="0" relativeHeight="57" behindDoc="1" locked="0" layoutInCell="1" allowOverlap="1" wp14:anchorId="508E0FAB" wp14:editId="74FBFF64">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982F1C">
                            <w:rPr>
                              <w:rStyle w:val="Seitenzahl"/>
                              <w:noProof/>
                            </w:rPr>
                            <w:t>2</w:t>
                          </w:r>
                          <w:r>
                            <w:rPr>
                              <w:rStyle w:val="Seitenzahl"/>
                            </w:rPr>
                            <w:fldChar w:fldCharType="end"/>
                          </w:r>
                        </w:p>
                      </w:txbxContent>
                    </wps:txbx>
                    <wps:bodyPr lIns="0" tIns="0" rIns="0" bIns="0">
                      <a:spAutoFit/>
                    </wps:bodyPr>
                  </wps:wsp>
                </a:graphicData>
              </a:graphic>
            </wp:anchor>
          </w:drawing>
        </mc:Choice>
        <mc:Fallback>
          <w:pict>
            <v:rect id="Frame7" o:spid="_x0000_s1028"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982F1C">
                      <w:rPr>
                        <w:rStyle w:val="Seitenzahl"/>
                        <w:noProof/>
                      </w:rPr>
                      <w:t>2</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826" w:rsidRDefault="00DE2826">
      <w:pPr>
        <w:spacing w:line="240" w:lineRule="auto"/>
      </w:pPr>
      <w:r>
        <w:separator/>
      </w:r>
    </w:p>
  </w:footnote>
  <w:footnote w:type="continuationSeparator" w:id="0">
    <w:p w:rsidR="00DE2826" w:rsidRDefault="00DE28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B6FFE"/>
    <w:multiLevelType w:val="multilevel"/>
    <w:tmpl w:val="4E3A5786"/>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
    <w:nsid w:val="17444B7D"/>
    <w:multiLevelType w:val="multilevel"/>
    <w:tmpl w:val="94C60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A3518FD"/>
    <w:multiLevelType w:val="multilevel"/>
    <w:tmpl w:val="8C923014"/>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00C12E1"/>
    <w:multiLevelType w:val="multilevel"/>
    <w:tmpl w:val="F080E9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61F2909"/>
    <w:multiLevelType w:val="multilevel"/>
    <w:tmpl w:val="EF702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87874A9"/>
    <w:multiLevelType w:val="multilevel"/>
    <w:tmpl w:val="7708F69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DA3486"/>
    <w:multiLevelType w:val="multilevel"/>
    <w:tmpl w:val="792AC1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7D417575"/>
    <w:multiLevelType w:val="hybridMultilevel"/>
    <w:tmpl w:val="C1708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73"/>
    <w:rsid w:val="00004E74"/>
    <w:rsid w:val="0000617E"/>
    <w:rsid w:val="00026D2A"/>
    <w:rsid w:val="000B7929"/>
    <w:rsid w:val="001105CD"/>
    <w:rsid w:val="00122E64"/>
    <w:rsid w:val="001A1FEA"/>
    <w:rsid w:val="001B662A"/>
    <w:rsid w:val="001E5922"/>
    <w:rsid w:val="00235439"/>
    <w:rsid w:val="002815C2"/>
    <w:rsid w:val="002A2FE8"/>
    <w:rsid w:val="00340A1F"/>
    <w:rsid w:val="00364261"/>
    <w:rsid w:val="00385AD2"/>
    <w:rsid w:val="003D236D"/>
    <w:rsid w:val="0045157D"/>
    <w:rsid w:val="00471912"/>
    <w:rsid w:val="00487496"/>
    <w:rsid w:val="004D5726"/>
    <w:rsid w:val="004F246A"/>
    <w:rsid w:val="004F4CAE"/>
    <w:rsid w:val="00563071"/>
    <w:rsid w:val="005E1E06"/>
    <w:rsid w:val="005E7552"/>
    <w:rsid w:val="006172DB"/>
    <w:rsid w:val="00655B1A"/>
    <w:rsid w:val="007251B4"/>
    <w:rsid w:val="0073368D"/>
    <w:rsid w:val="00782B61"/>
    <w:rsid w:val="00812B59"/>
    <w:rsid w:val="00835C4A"/>
    <w:rsid w:val="009649B7"/>
    <w:rsid w:val="009760A0"/>
    <w:rsid w:val="00982F1C"/>
    <w:rsid w:val="009B1512"/>
    <w:rsid w:val="009E0190"/>
    <w:rsid w:val="00B226DD"/>
    <w:rsid w:val="00B60C25"/>
    <w:rsid w:val="00BE6D17"/>
    <w:rsid w:val="00C027FE"/>
    <w:rsid w:val="00C62A63"/>
    <w:rsid w:val="00C640B4"/>
    <w:rsid w:val="00CF0A1F"/>
    <w:rsid w:val="00D2667F"/>
    <w:rsid w:val="00DC40C2"/>
    <w:rsid w:val="00DE2826"/>
    <w:rsid w:val="00DF7BD6"/>
    <w:rsid w:val="00E416F8"/>
    <w:rsid w:val="00EA2B7A"/>
    <w:rsid w:val="00F04407"/>
    <w:rsid w:val="00F75A73"/>
    <w:rsid w:val="00FC3B79"/>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bltt.org/introduction-to-switch-access" TargetMode="External"/><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hyperlink" Target="https://www.asterics-foundation.org/projekte-2/asterics-ergo-grid-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mailto:mailing@asterics-foundation.or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asterics-foundation.org/projekte-2/das-asterics-framework/" TargetMode="External"/><Relationship Id="rId36" Type="http://schemas.openxmlformats.org/officeDocument/2006/relationships/hyperlink" Target="https://www.asterics-foundation.org/"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specialeffect.org.u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hyperlink" Target="https://www.oneswitch.org.uk/"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D0EDB-9F27-4605-97D8-A42EDFEFF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3385</Words>
  <Characters>21328</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24664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Chris</cp:lastModifiedBy>
  <cp:revision>54</cp:revision>
  <cp:lastPrinted>2015-10-19T13:41:00Z</cp:lastPrinted>
  <dcterms:created xsi:type="dcterms:W3CDTF">2019-09-02T16:39:00Z</dcterms:created>
  <dcterms:modified xsi:type="dcterms:W3CDTF">2021-03-15T16:51:00Z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