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569" w:rsidRPr="00026569" w:rsidRDefault="00026569" w:rsidP="00026569">
      <w:pPr>
        <w:spacing w:before="100" w:beforeAutospacing="1" w:after="228" w:line="240" w:lineRule="auto"/>
        <w:jc w:val="center"/>
        <w:outlineLvl w:val="0"/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</w:pPr>
      <w:r w:rsidRPr="00026569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List Interface</w:t>
      </w:r>
    </w:p>
    <w:p w:rsidR="00026569" w:rsidRPr="00026569" w:rsidRDefault="00026569" w:rsidP="00026569">
      <w:pPr>
        <w:spacing w:after="228" w:line="240" w:lineRule="auto"/>
        <w:jc w:val="center"/>
        <w:rPr>
          <w:rFonts w:ascii="Arial" w:eastAsia="Times New Roman" w:hAnsi="Arial" w:cs="Segoe UI"/>
          <w:b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b/>
          <w:noProof/>
          <w:sz w:val="32"/>
          <w:szCs w:val="23"/>
          <w:lang w:eastAsia="pt-BR"/>
        </w:rPr>
        <w:drawing>
          <wp:inline distT="0" distB="0" distL="0" distR="0">
            <wp:extent cx="6268035" cy="3506129"/>
            <wp:effectExtent l="19050" t="0" r="0" b="0"/>
            <wp:docPr id="1" name="Imagem 1" descr="List interface hierarchy Jav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interface hierarchy Jav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85" cy="35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6569">
        <w:rPr>
          <w:rFonts w:ascii="Arial" w:eastAsia="Times New Roman" w:hAnsi="Arial" w:cs="Segoe UI"/>
          <w:b/>
          <w:sz w:val="32"/>
          <w:szCs w:val="23"/>
          <w:lang w:eastAsia="pt-BR"/>
        </w:rPr>
        <w:br/>
      </w:r>
      <w:hyperlink r:id="rId7" w:history="1">
        <w:r w:rsidRPr="00026569">
          <w:rPr>
            <w:rFonts w:ascii="Arial" w:eastAsia="Times New Roman" w:hAnsi="Arial" w:cs="Segoe UI"/>
            <w:b/>
            <w:sz w:val="32"/>
            <w:u w:val="single"/>
            <w:lang w:eastAsia="pt-BR"/>
          </w:rPr>
          <w:t>Hierarchy of Collection Framework in Java</w:t>
        </w:r>
      </w:hyperlink>
    </w:p>
    <w:p w:rsidR="00026569" w:rsidRPr="00026569" w:rsidRDefault="00026569" w:rsidP="00026569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A interface </w:t>
      </w:r>
      <w:r w:rsidRPr="00026569">
        <w:rPr>
          <w:rFonts w:ascii="Arial" w:eastAsia="Times New Roman" w:hAnsi="Arial" w:cs="Courier New"/>
          <w:sz w:val="32"/>
          <w:lang w:eastAsia="pt-BR"/>
        </w:rPr>
        <w:t>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 é uma coleção ordenada que permite a inclusão de elementos duplicados.</w:t>
      </w:r>
    </w:p>
    <w:p w:rsidR="00026569" w:rsidRPr="00026569" w:rsidRDefault="00026569" w:rsidP="00026569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É um dos tipos de coleção mais utilizados em Java, e as classes de implementação comuns são </w:t>
      </w:r>
      <w:r w:rsidRPr="00026569">
        <w:rPr>
          <w:rFonts w:ascii="Arial" w:eastAsia="Times New Roman" w:hAnsi="Arial" w:cs="Courier New"/>
          <w:sz w:val="32"/>
          <w:lang w:eastAsia="pt-BR"/>
        </w:rPr>
        <w:t>ArrayList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 e </w:t>
      </w:r>
      <w:r w:rsidRPr="00026569">
        <w:rPr>
          <w:rFonts w:ascii="Arial" w:eastAsia="Times New Roman" w:hAnsi="Arial" w:cs="Courier New"/>
          <w:sz w:val="32"/>
          <w:lang w:eastAsia="pt-BR"/>
        </w:rPr>
        <w:t>LinkedList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.</w:t>
      </w:r>
    </w:p>
    <w:p w:rsidR="00026569" w:rsidRPr="00026569" w:rsidRDefault="00026569" w:rsidP="00026569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A </w:t>
      </w:r>
      <w:r w:rsidRPr="00026569">
        <w:rPr>
          <w:rFonts w:ascii="Arial" w:eastAsia="Times New Roman" w:hAnsi="Arial" w:cs="Courier New"/>
          <w:sz w:val="32"/>
          <w:lang w:eastAsia="pt-BR"/>
        </w:rPr>
        <w:t>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 se assemelha a uma matriz com comprimento dinâmico, permitindo adicionar ou remover elementos.</w:t>
      </w:r>
    </w:p>
    <w:p w:rsidR="00026569" w:rsidRPr="00026569" w:rsidRDefault="00026569" w:rsidP="00026569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A interface </w:t>
      </w:r>
      <w:r w:rsidRPr="00026569">
        <w:rPr>
          <w:rFonts w:ascii="Arial" w:eastAsia="Times New Roman" w:hAnsi="Arial" w:cs="Courier New"/>
          <w:sz w:val="32"/>
          <w:lang w:eastAsia="pt-BR"/>
        </w:rPr>
        <w:t>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 fornece métodos úteis para adicionar elementos em posições específicas, remover ou substituir elementos com base no índice e obter sublistas usando índices.</w:t>
      </w:r>
    </w:p>
    <w:p w:rsidR="00026569" w:rsidRDefault="00026569" w:rsidP="00026569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A classe </w:t>
      </w:r>
      <w:r w:rsidRPr="00026569">
        <w:rPr>
          <w:rFonts w:ascii="Arial" w:eastAsia="Times New Roman" w:hAnsi="Arial" w:cs="Courier New"/>
          <w:sz w:val="32"/>
          <w:lang w:eastAsia="pt-BR"/>
        </w:rPr>
        <w:t>Collections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 fornece algoritmos úteis para manipulação de </w:t>
      </w:r>
      <w:r w:rsidRPr="00026569">
        <w:rPr>
          <w:rFonts w:ascii="Arial" w:eastAsia="Times New Roman" w:hAnsi="Arial" w:cs="Courier New"/>
          <w:sz w:val="32"/>
          <w:lang w:eastAsia="pt-BR"/>
        </w:rPr>
        <w:t>List</w:t>
      </w:r>
      <w:r w:rsidRPr="00026569">
        <w:rPr>
          <w:rFonts w:ascii="Arial" w:eastAsia="Times New Roman" w:hAnsi="Arial" w:cs="Segoe UI"/>
          <w:sz w:val="32"/>
          <w:szCs w:val="23"/>
          <w:lang w:eastAsia="pt-BR"/>
        </w:rPr>
        <w:t>, como ordenação (sort), embaralhamento (shuffle), reversão (reverse) e busca binária (binarySearch).</w:t>
      </w:r>
    </w:p>
    <w:p w:rsidR="00946238" w:rsidRDefault="00946238" w:rsidP="00946238">
      <w:pPr>
        <w:spacing w:after="0" w:afterAutospacing="1" w:line="240" w:lineRule="auto"/>
        <w:ind w:left="720"/>
        <w:rPr>
          <w:rFonts w:ascii="Arial" w:eastAsia="Times New Roman" w:hAnsi="Arial" w:cs="Segoe UI"/>
          <w:sz w:val="32"/>
          <w:szCs w:val="23"/>
          <w:lang w:eastAsia="pt-BR"/>
        </w:rPr>
      </w:pPr>
    </w:p>
    <w:p w:rsidR="00946238" w:rsidRPr="00026569" w:rsidRDefault="00946238" w:rsidP="00946238">
      <w:pPr>
        <w:spacing w:after="0" w:afterAutospacing="1" w:line="240" w:lineRule="auto"/>
        <w:ind w:left="720"/>
        <w:rPr>
          <w:rFonts w:ascii="Arial" w:eastAsia="Times New Roman" w:hAnsi="Arial" w:cs="Segoe UI"/>
          <w:sz w:val="32"/>
          <w:szCs w:val="23"/>
          <w:lang w:eastAsia="pt-BR"/>
        </w:rPr>
      </w:pPr>
    </w:p>
    <w:p w:rsidR="00026569" w:rsidRPr="00026569" w:rsidRDefault="00026569" w:rsidP="00026569">
      <w:pPr>
        <w:spacing w:line="240" w:lineRule="auto"/>
        <w:outlineLvl w:val="4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026569">
        <w:rPr>
          <w:rFonts w:ascii="Arial" w:eastAsia="Times New Roman" w:hAnsi="Arial" w:cs="Segoe UI"/>
          <w:b/>
          <w:bCs/>
          <w:iCs/>
          <w:sz w:val="40"/>
          <w:szCs w:val="20"/>
          <w:lang w:eastAsia="pt-BR"/>
        </w:rPr>
        <w:t>ArrayList</w:t>
      </w:r>
      <w:r w:rsidRPr="00026569">
        <w:rPr>
          <w:rFonts w:ascii="Arial" w:eastAsia="Times New Roman" w:hAnsi="Arial" w:cs="Segoe UI"/>
          <w:b/>
          <w:bCs/>
          <w:sz w:val="40"/>
          <w:szCs w:val="20"/>
          <w:lang w:eastAsia="pt-BR"/>
        </w:rPr>
        <w:t>:</w:t>
      </w:r>
      <w:r w:rsidRPr="00026569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 O ArrayList é uma implementação da interface List que armazena os elementos em uma estrutura de array redimensionável. Isso significa que ele pode crescer automaticamente à medida que novos elementos são adicionados. A principal vantagem do ArrayList é o acesso rápido aos elementos por meio de índices, o que permite recuperar um elemento específico de forma eficiente. No entanto, adicionar ou remover elementos no meio da lista pode ser mais lento, pois requer a realocação de elementos.</w:t>
      </w:r>
    </w:p>
    <w:p w:rsidR="00026569" w:rsidRPr="00026569" w:rsidRDefault="00026569" w:rsidP="00026569">
      <w:pPr>
        <w:spacing w:line="240" w:lineRule="auto"/>
        <w:outlineLvl w:val="4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714EC1">
        <w:rPr>
          <w:rFonts w:ascii="Arial" w:eastAsia="Times New Roman" w:hAnsi="Arial" w:cs="Segoe UI"/>
          <w:b/>
          <w:bCs/>
          <w:iCs/>
          <w:sz w:val="40"/>
          <w:szCs w:val="20"/>
          <w:lang w:eastAsia="pt-BR"/>
        </w:rPr>
        <w:t>LinkedList</w:t>
      </w:r>
      <w:r w:rsidRPr="00026569">
        <w:rPr>
          <w:rFonts w:ascii="Arial" w:eastAsia="Times New Roman" w:hAnsi="Arial" w:cs="Segoe UI"/>
          <w:b/>
          <w:bCs/>
          <w:sz w:val="40"/>
          <w:szCs w:val="20"/>
          <w:lang w:eastAsia="pt-BR"/>
        </w:rPr>
        <w:t>:</w:t>
      </w:r>
      <w:r w:rsidRPr="00026569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 O LinkedList é uma implementação da interface List que armazena os elementos em uma lista duplamente vinculada. Cada elemento contém referências para o elemento anterior e próximo na lista. A principal vantagem do LinkedList é a eficiência na adição ou remoção de elementos no início ou no final da lista, pois não é necessário realocar elementos. No entanto, o acesso aos elementos por meio de índices é mais lento, pois requer percorrer a lista até o elemento desejado.</w:t>
      </w:r>
    </w:p>
    <w:p w:rsidR="00026569" w:rsidRPr="00026569" w:rsidRDefault="00026569" w:rsidP="00946238">
      <w:pPr>
        <w:spacing w:line="240" w:lineRule="auto"/>
        <w:jc w:val="both"/>
        <w:outlineLvl w:val="4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714EC1">
        <w:rPr>
          <w:rFonts w:ascii="Arial" w:eastAsia="Times New Roman" w:hAnsi="Arial" w:cs="Segoe UI"/>
          <w:b/>
          <w:bCs/>
          <w:iCs/>
          <w:sz w:val="40"/>
          <w:szCs w:val="20"/>
          <w:lang w:eastAsia="pt-BR"/>
        </w:rPr>
        <w:t>Vector</w:t>
      </w:r>
      <w:r w:rsidRPr="00026569">
        <w:rPr>
          <w:rFonts w:ascii="Arial" w:eastAsia="Times New Roman" w:hAnsi="Arial" w:cs="Segoe UI"/>
          <w:b/>
          <w:bCs/>
          <w:sz w:val="40"/>
          <w:szCs w:val="20"/>
          <w:lang w:eastAsia="pt-BR"/>
        </w:rPr>
        <w:t>:</w:t>
      </w:r>
      <w:r w:rsidRPr="00026569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 O Vector é uma implementação antiga da interface List que é semelhante ao ArrayList, mas é sincronizada, ou seja, é thread-safe. Isso significa que várias threads podem manipular um objeto Vector ao mesmo tempo sem causar problemas de concorrência. No entanto, essa sincronização adiciona uma sobrecarga de desempenho, tornando o Vector menos eficiente do que o ArrayList em cenários em que a concorrência não é um problema. Por esse motivo, o uso do Vector é menos comum em aplicações modernas.</w:t>
      </w:r>
    </w:p>
    <w:p w:rsidR="00313608" w:rsidRPr="00026569" w:rsidRDefault="00313608" w:rsidP="00026569">
      <w:pPr>
        <w:rPr>
          <w:rFonts w:ascii="Arial" w:hAnsi="Arial"/>
          <w:sz w:val="32"/>
        </w:rPr>
      </w:pPr>
    </w:p>
    <w:p w:rsidR="00026569" w:rsidRPr="00026569" w:rsidRDefault="00026569">
      <w:pPr>
        <w:rPr>
          <w:rFonts w:ascii="Arial" w:hAnsi="Arial"/>
          <w:sz w:val="32"/>
        </w:rPr>
      </w:pPr>
    </w:p>
    <w:sectPr w:rsidR="00026569" w:rsidRPr="00026569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36D7C"/>
    <w:multiLevelType w:val="multilevel"/>
    <w:tmpl w:val="D50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hyphenationZone w:val="425"/>
  <w:characterSpacingControl w:val="doNotCompress"/>
  <w:compat/>
  <w:rsids>
    <w:rsidRoot w:val="00026569"/>
    <w:rsid w:val="00026569"/>
    <w:rsid w:val="00313608"/>
    <w:rsid w:val="00714EC1"/>
    <w:rsid w:val="0094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paragraph" w:styleId="Ttulo1">
    <w:name w:val="heading 1"/>
    <w:basedOn w:val="Normal"/>
    <w:link w:val="Ttulo1Char"/>
    <w:uiPriority w:val="9"/>
    <w:qFormat/>
    <w:rsid w:val="00026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265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5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2656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656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2656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26569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2191">
          <w:blockQuote w:val="1"/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876">
          <w:blockQuote w:val="1"/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748">
          <w:blockQuote w:val="1"/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collection-framework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cksonvBarbosa/collections-java-api-2023/blob/master/assets/image/list-interface-hierarchy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2023-09-06T05:07:00Z</dcterms:created>
  <dcterms:modified xsi:type="dcterms:W3CDTF">2023-09-06T05:11:00Z</dcterms:modified>
</cp:coreProperties>
</file>