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9D1" w:rsidRPr="008B59D1" w:rsidRDefault="008B59D1" w:rsidP="008B59D1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proofErr w:type="spellStart"/>
      <w:r w:rsidRPr="008B59D1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Casting</w:t>
      </w:r>
      <w:proofErr w:type="spellEnd"/>
    </w:p>
    <w:p w:rsidR="008B59D1" w:rsidRDefault="008B59D1" w:rsidP="008B59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8B59D1" w:rsidRPr="008B59D1" w:rsidRDefault="008B59D1" w:rsidP="008B59D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Casting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um recurso utilizado em Java para converter um tipo de dado em outro. Essa conversão pode ser feita de forma automática pelo compilador (conversão implícita), quando o tipo de dado de destino é compatível com o tipo de dado de origem, ou de forma manual (conversão explícita), utilizando o operador de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casting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8B59D1" w:rsidRPr="008B59D1" w:rsidRDefault="008B59D1" w:rsidP="008B59D1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casting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utilizado para permitir que tipos de dados incompatíveis possam ser utilizados em uma mesma operação ou expressão. Por exemplo, se um método espera um parâmetro do tipo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int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e o valor que se deseja passar é do tipo </w:t>
      </w:r>
      <w:proofErr w:type="spellStart"/>
      <w:proofErr w:type="gram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double</w:t>
      </w:r>
      <w:proofErr w:type="spellEnd"/>
      <w:proofErr w:type="gram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é necessário fazer um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casting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para converter o valor em int.</w:t>
      </w:r>
    </w:p>
    <w:p w:rsidR="008B59D1" w:rsidRPr="008B59D1" w:rsidRDefault="008B59D1" w:rsidP="004B4568">
      <w:pPr>
        <w:shd w:val="clear" w:color="auto" w:fill="FFFFFF"/>
        <w:spacing w:before="45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5"/>
          <w:sz w:val="40"/>
          <w:szCs w:val="30"/>
          <w:lang w:eastAsia="pt-BR"/>
        </w:rPr>
      </w:pPr>
      <w:proofErr w:type="spellStart"/>
      <w:r w:rsidRPr="008B59D1">
        <w:rPr>
          <w:rFonts w:ascii="Arial" w:eastAsia="Times New Roman" w:hAnsi="Arial" w:cs="Arial"/>
          <w:b/>
          <w:bCs/>
          <w:color w:val="3D464D"/>
          <w:spacing w:val="-5"/>
          <w:sz w:val="40"/>
          <w:szCs w:val="30"/>
          <w:lang w:eastAsia="pt-BR"/>
        </w:rPr>
        <w:t>Casting</w:t>
      </w:r>
      <w:proofErr w:type="spellEnd"/>
      <w:r w:rsidRPr="008B59D1">
        <w:rPr>
          <w:rFonts w:ascii="Arial" w:eastAsia="Times New Roman" w:hAnsi="Arial" w:cs="Arial"/>
          <w:b/>
          <w:bCs/>
          <w:color w:val="3D464D"/>
          <w:spacing w:val="-5"/>
          <w:sz w:val="40"/>
          <w:szCs w:val="30"/>
          <w:lang w:eastAsia="pt-BR"/>
        </w:rPr>
        <w:t xml:space="preserve"> implícito</w:t>
      </w:r>
    </w:p>
    <w:p w:rsidR="008B59D1" w:rsidRPr="008B59D1" w:rsidRDefault="008B59D1" w:rsidP="008B59D1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casting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implícito é realizado automaticamente pelo compilador quando o tipo de dado de origem é compatível com o tipo de dado de destino. Por exemplo, é possível atribuir um valor de tipo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int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 uma variável do tipo </w:t>
      </w:r>
      <w:proofErr w:type="spellStart"/>
      <w:proofErr w:type="gram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double</w:t>
      </w:r>
      <w:proofErr w:type="spellEnd"/>
      <w:proofErr w:type="gram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pois o tipo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double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maior e suporta todos os valores que o tipo </w:t>
      </w:r>
      <w:proofErr w:type="spellStart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int</w:t>
      </w:r>
      <w:proofErr w:type="spellEnd"/>
      <w:r w:rsidRPr="008B59D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pode armazenar:</w:t>
      </w:r>
    </w:p>
    <w:p w:rsidR="00A70C96" w:rsidRDefault="00A70C96">
      <w:pPr>
        <w:rPr>
          <w:rFonts w:ascii="Arial" w:hAnsi="Arial"/>
          <w:sz w:val="32"/>
        </w:rPr>
      </w:pPr>
    </w:p>
    <w:p w:rsidR="00122DFD" w:rsidRPr="00122DFD" w:rsidRDefault="00122DFD" w:rsidP="00122DF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122DF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int</w:t>
      </w:r>
      <w:proofErr w:type="spellEnd"/>
      <w:proofErr w:type="gramEnd"/>
      <w:r w:rsidRPr="00122DFD">
        <w:rPr>
          <w:rFonts w:ascii="Arial" w:eastAsia="Times New Roman" w:hAnsi="Arial" w:cs="Courier New"/>
          <w:color w:val="3D464D"/>
          <w:sz w:val="32"/>
          <w:lang w:eastAsia="pt-BR"/>
        </w:rPr>
        <w:t xml:space="preserve"> x = </w:t>
      </w:r>
      <w:r w:rsidRPr="00122DFD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10</w:t>
      </w:r>
      <w:r w:rsidRPr="00122DFD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122DFD" w:rsidRPr="00122DFD" w:rsidRDefault="00122DFD" w:rsidP="00122DF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spellStart"/>
      <w:proofErr w:type="gramStart"/>
      <w:r w:rsidRPr="00122DFD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double</w:t>
      </w:r>
      <w:proofErr w:type="spellEnd"/>
      <w:proofErr w:type="gramEnd"/>
      <w:r w:rsidRPr="00122DFD">
        <w:rPr>
          <w:rFonts w:ascii="Arial" w:eastAsia="Times New Roman" w:hAnsi="Arial" w:cs="Courier New"/>
          <w:color w:val="3D464D"/>
          <w:sz w:val="32"/>
          <w:lang w:eastAsia="pt-BR"/>
        </w:rPr>
        <w:t xml:space="preserve"> y = x; </w:t>
      </w:r>
      <w:r w:rsidRPr="00122DFD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 xml:space="preserve">// </w:t>
      </w:r>
      <w:proofErr w:type="spellStart"/>
      <w:r w:rsidRPr="00122DFD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>casting</w:t>
      </w:r>
      <w:proofErr w:type="spellEnd"/>
      <w:r w:rsidRPr="00122DFD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 xml:space="preserve"> implícito</w:t>
      </w:r>
    </w:p>
    <w:p w:rsidR="00122DFD" w:rsidRDefault="00122DFD">
      <w:pPr>
        <w:rPr>
          <w:rFonts w:ascii="Arial" w:hAnsi="Arial"/>
          <w:sz w:val="32"/>
        </w:rPr>
      </w:pPr>
    </w:p>
    <w:p w:rsidR="007A14B6" w:rsidRPr="007A14B6" w:rsidRDefault="007A14B6" w:rsidP="007A14B6">
      <w:pPr>
        <w:pStyle w:val="Ttulo2"/>
        <w:shd w:val="clear" w:color="auto" w:fill="FFFFFF"/>
        <w:spacing w:before="450" w:beforeAutospacing="0" w:after="0" w:afterAutospacing="0"/>
        <w:jc w:val="center"/>
        <w:rPr>
          <w:rFonts w:ascii="Arial" w:hAnsi="Arial" w:cs="Arial"/>
          <w:color w:val="3D464D"/>
          <w:spacing w:val="-5"/>
          <w:sz w:val="40"/>
          <w:szCs w:val="30"/>
        </w:rPr>
      </w:pPr>
      <w:proofErr w:type="spellStart"/>
      <w:r w:rsidRPr="007A14B6">
        <w:rPr>
          <w:rFonts w:ascii="Arial" w:hAnsi="Arial" w:cs="Arial"/>
          <w:color w:val="3D464D"/>
          <w:spacing w:val="-5"/>
          <w:sz w:val="40"/>
          <w:szCs w:val="30"/>
        </w:rPr>
        <w:t>Casting</w:t>
      </w:r>
      <w:proofErr w:type="spellEnd"/>
      <w:r w:rsidRPr="007A14B6">
        <w:rPr>
          <w:rFonts w:ascii="Arial" w:hAnsi="Arial" w:cs="Arial"/>
          <w:color w:val="3D464D"/>
          <w:spacing w:val="-5"/>
          <w:sz w:val="40"/>
          <w:szCs w:val="30"/>
        </w:rPr>
        <w:t xml:space="preserve"> explícito</w:t>
      </w:r>
    </w:p>
    <w:p w:rsidR="007A14B6" w:rsidRPr="007A14B6" w:rsidRDefault="007A14B6" w:rsidP="007A14B6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7A14B6">
        <w:rPr>
          <w:rFonts w:ascii="Arial" w:hAnsi="Arial"/>
          <w:color w:val="3D464D"/>
          <w:sz w:val="32"/>
          <w:szCs w:val="18"/>
        </w:rPr>
        <w:t xml:space="preserve">O </w:t>
      </w:r>
      <w:proofErr w:type="spellStart"/>
      <w:r w:rsidRPr="007A14B6">
        <w:rPr>
          <w:rFonts w:ascii="Arial" w:hAnsi="Arial"/>
          <w:color w:val="3D464D"/>
          <w:sz w:val="32"/>
          <w:szCs w:val="18"/>
        </w:rPr>
        <w:t>casting</w:t>
      </w:r>
      <w:proofErr w:type="spellEnd"/>
      <w:r w:rsidRPr="007A14B6">
        <w:rPr>
          <w:rFonts w:ascii="Arial" w:hAnsi="Arial"/>
          <w:color w:val="3D464D"/>
          <w:sz w:val="32"/>
          <w:szCs w:val="18"/>
        </w:rPr>
        <w:t xml:space="preserve"> explícito é realizado quando o tipo de dado de origem é incompatível com o tipo de dado de destino. </w:t>
      </w:r>
      <w:r w:rsidRPr="007A14B6">
        <w:rPr>
          <w:rFonts w:ascii="Arial" w:hAnsi="Arial"/>
          <w:color w:val="3D464D"/>
          <w:sz w:val="32"/>
          <w:szCs w:val="18"/>
        </w:rPr>
        <w:lastRenderedPageBreak/>
        <w:t xml:space="preserve">Nesse caso, devemos utilizar o operador de </w:t>
      </w:r>
      <w:proofErr w:type="spellStart"/>
      <w:r w:rsidRPr="007A14B6">
        <w:rPr>
          <w:rFonts w:ascii="Arial" w:hAnsi="Arial"/>
          <w:color w:val="3D464D"/>
          <w:sz w:val="32"/>
          <w:szCs w:val="18"/>
        </w:rPr>
        <w:t>casting</w:t>
      </w:r>
      <w:proofErr w:type="spellEnd"/>
      <w:r w:rsidRPr="007A14B6">
        <w:rPr>
          <w:rFonts w:ascii="Arial" w:hAnsi="Arial"/>
          <w:color w:val="3D464D"/>
          <w:sz w:val="32"/>
          <w:szCs w:val="18"/>
        </w:rPr>
        <w:t xml:space="preserve"> para realizar a conversão:</w:t>
      </w:r>
    </w:p>
    <w:p w:rsidR="007A14B6" w:rsidRPr="007A14B6" w:rsidRDefault="007A14B6" w:rsidP="00E75D05">
      <w:pPr>
        <w:pStyle w:val="Pr-formataoHTML"/>
        <w:rPr>
          <w:rStyle w:val="CdigoHTML"/>
          <w:rFonts w:ascii="Arial" w:hAnsi="Arial"/>
          <w:color w:val="3D464D"/>
          <w:sz w:val="32"/>
          <w:shd w:val="clear" w:color="auto" w:fill="F0F3F5"/>
        </w:rPr>
      </w:pPr>
      <w:proofErr w:type="spellStart"/>
      <w:proofErr w:type="gramStart"/>
      <w:r w:rsidRPr="007A14B6">
        <w:rPr>
          <w:rStyle w:val="hljs-type"/>
          <w:rFonts w:ascii="Arial" w:hAnsi="Arial"/>
          <w:color w:val="D73A49"/>
          <w:sz w:val="32"/>
          <w:shd w:val="clear" w:color="auto" w:fill="F0F3F5"/>
        </w:rPr>
        <w:t>double</w:t>
      </w:r>
      <w:proofErr w:type="spellEnd"/>
      <w:proofErr w:type="gramEnd"/>
      <w:r w:rsidRPr="007A14B6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x = </w:t>
      </w:r>
      <w:r w:rsidRPr="007A14B6">
        <w:rPr>
          <w:rStyle w:val="hljs-number"/>
          <w:rFonts w:ascii="Arial" w:hAnsi="Arial"/>
          <w:color w:val="005CC5"/>
          <w:sz w:val="32"/>
          <w:shd w:val="clear" w:color="auto" w:fill="F0F3F5"/>
        </w:rPr>
        <w:t>10.5</w:t>
      </w:r>
      <w:r w:rsidRPr="007A14B6">
        <w:rPr>
          <w:rStyle w:val="CdigoHTML"/>
          <w:rFonts w:ascii="Arial" w:hAnsi="Arial"/>
          <w:color w:val="3D464D"/>
          <w:sz w:val="32"/>
          <w:shd w:val="clear" w:color="auto" w:fill="F0F3F5"/>
        </w:rPr>
        <w:t>;</w:t>
      </w:r>
    </w:p>
    <w:p w:rsidR="007A14B6" w:rsidRPr="007A14B6" w:rsidRDefault="007A14B6" w:rsidP="00E75D05">
      <w:pPr>
        <w:pStyle w:val="Pr-formataoHTML"/>
        <w:rPr>
          <w:rStyle w:val="hljs-comment"/>
          <w:rFonts w:ascii="Arial" w:hAnsi="Arial"/>
          <w:color w:val="6A737D"/>
          <w:sz w:val="32"/>
          <w:shd w:val="clear" w:color="auto" w:fill="F0F3F5"/>
        </w:rPr>
      </w:pPr>
      <w:proofErr w:type="spellStart"/>
      <w:proofErr w:type="gramStart"/>
      <w:r w:rsidRPr="007A14B6">
        <w:rPr>
          <w:rStyle w:val="hljs-type"/>
          <w:rFonts w:ascii="Arial" w:hAnsi="Arial"/>
          <w:color w:val="D73A49"/>
          <w:sz w:val="32"/>
          <w:shd w:val="clear" w:color="auto" w:fill="F0F3F5"/>
        </w:rPr>
        <w:t>int</w:t>
      </w:r>
      <w:proofErr w:type="spellEnd"/>
      <w:proofErr w:type="gramEnd"/>
      <w:r w:rsidRPr="007A14B6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 y = (</w:t>
      </w:r>
      <w:proofErr w:type="spellStart"/>
      <w:r w:rsidRPr="007A14B6">
        <w:rPr>
          <w:rStyle w:val="hljs-type"/>
          <w:rFonts w:ascii="Arial" w:hAnsi="Arial"/>
          <w:color w:val="D73A49"/>
          <w:sz w:val="32"/>
          <w:shd w:val="clear" w:color="auto" w:fill="F0F3F5"/>
        </w:rPr>
        <w:t>int</w:t>
      </w:r>
      <w:proofErr w:type="spellEnd"/>
      <w:r w:rsidRPr="007A14B6">
        <w:rPr>
          <w:rStyle w:val="CdigoHTML"/>
          <w:rFonts w:ascii="Arial" w:hAnsi="Arial"/>
          <w:color w:val="3D464D"/>
          <w:sz w:val="32"/>
          <w:shd w:val="clear" w:color="auto" w:fill="F0F3F5"/>
        </w:rPr>
        <w:t xml:space="preserve">) x; </w:t>
      </w:r>
      <w:r w:rsidRPr="007A14B6">
        <w:rPr>
          <w:rStyle w:val="hljs-comment"/>
          <w:rFonts w:ascii="Arial" w:hAnsi="Arial"/>
          <w:color w:val="6A737D"/>
          <w:sz w:val="32"/>
          <w:shd w:val="clear" w:color="auto" w:fill="F0F3F5"/>
        </w:rPr>
        <w:t xml:space="preserve">// </w:t>
      </w:r>
      <w:proofErr w:type="spellStart"/>
      <w:r w:rsidRPr="007A14B6">
        <w:rPr>
          <w:rStyle w:val="hljs-comment"/>
          <w:rFonts w:ascii="Arial" w:hAnsi="Arial"/>
          <w:color w:val="6A737D"/>
          <w:sz w:val="32"/>
          <w:shd w:val="clear" w:color="auto" w:fill="F0F3F5"/>
        </w:rPr>
        <w:t>casting</w:t>
      </w:r>
      <w:proofErr w:type="spellEnd"/>
      <w:r w:rsidRPr="007A14B6">
        <w:rPr>
          <w:rStyle w:val="hljs-comment"/>
          <w:rFonts w:ascii="Arial" w:hAnsi="Arial"/>
          <w:color w:val="6A737D"/>
          <w:sz w:val="32"/>
          <w:shd w:val="clear" w:color="auto" w:fill="F0F3F5"/>
        </w:rPr>
        <w:t xml:space="preserve"> explícito</w:t>
      </w:r>
    </w:p>
    <w:p w:rsidR="00E75D05" w:rsidRDefault="00E75D05" w:rsidP="00E75D05">
      <w:pPr>
        <w:pStyle w:val="Pr-formataoHTML"/>
        <w:rPr>
          <w:rStyle w:val="hljs-comment"/>
          <w:color w:val="6A737D"/>
          <w:shd w:val="clear" w:color="auto" w:fill="F0F3F5"/>
        </w:rPr>
      </w:pPr>
    </w:p>
    <w:p w:rsidR="00E75D05" w:rsidRDefault="00E75D05" w:rsidP="00E75D05">
      <w:pPr>
        <w:pStyle w:val="Pr-formataoHTML"/>
        <w:rPr>
          <w:rStyle w:val="hljs-comment"/>
          <w:color w:val="6A737D"/>
          <w:shd w:val="clear" w:color="auto" w:fill="F0F3F5"/>
        </w:rPr>
      </w:pPr>
    </w:p>
    <w:p w:rsidR="005A39C8" w:rsidRPr="005A39C8" w:rsidRDefault="005A39C8" w:rsidP="005A39C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A39C8">
        <w:rPr>
          <w:rFonts w:ascii="Arial" w:hAnsi="Arial"/>
          <w:color w:val="3D464D"/>
          <w:sz w:val="32"/>
          <w:szCs w:val="18"/>
        </w:rPr>
        <w:t xml:space="preserve">No exemplo anterior, o valor da variável x é convertido em um valor inteiro utilizando o </w:t>
      </w:r>
      <w:proofErr w:type="spellStart"/>
      <w:r w:rsidRPr="005A39C8">
        <w:rPr>
          <w:rFonts w:ascii="Arial" w:hAnsi="Arial"/>
          <w:color w:val="3D464D"/>
          <w:sz w:val="32"/>
          <w:szCs w:val="18"/>
        </w:rPr>
        <w:t>casting</w:t>
      </w:r>
      <w:proofErr w:type="spellEnd"/>
      <w:r w:rsidRPr="005A39C8">
        <w:rPr>
          <w:rFonts w:ascii="Arial" w:hAnsi="Arial"/>
          <w:color w:val="3D464D"/>
          <w:sz w:val="32"/>
          <w:szCs w:val="18"/>
        </w:rPr>
        <w:t xml:space="preserve"> explícito. É importante notar que, neste caso, a parte decimal será descartada e o valor atribuído à variável y </w:t>
      </w:r>
      <w:proofErr w:type="gramStart"/>
      <w:r w:rsidRPr="005A39C8">
        <w:rPr>
          <w:rFonts w:ascii="Arial" w:hAnsi="Arial"/>
          <w:color w:val="3D464D"/>
          <w:sz w:val="32"/>
          <w:szCs w:val="18"/>
        </w:rPr>
        <w:t>será</w:t>
      </w:r>
      <w:proofErr w:type="gramEnd"/>
      <w:r w:rsidRPr="005A39C8">
        <w:rPr>
          <w:rFonts w:ascii="Arial" w:hAnsi="Arial"/>
          <w:color w:val="3D464D"/>
          <w:sz w:val="32"/>
          <w:szCs w:val="18"/>
        </w:rPr>
        <w:t xml:space="preserve"> 10.</w:t>
      </w:r>
    </w:p>
    <w:p w:rsidR="005A39C8" w:rsidRPr="005A39C8" w:rsidRDefault="005A39C8" w:rsidP="005A39C8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A39C8">
        <w:rPr>
          <w:rFonts w:ascii="Arial" w:hAnsi="Arial"/>
          <w:color w:val="3D464D"/>
          <w:sz w:val="32"/>
          <w:szCs w:val="18"/>
        </w:rPr>
        <w:t>Abaixo tem uma tabela, onde você pode visualizar mais facilmente as conversões que são implícitas e as que necessitam ser feitas de forma explícita.</w:t>
      </w:r>
    </w:p>
    <w:p w:rsidR="005A39C8" w:rsidRDefault="005A39C8" w:rsidP="005A39C8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18"/>
          <w:szCs w:val="18"/>
        </w:rPr>
      </w:pPr>
      <w:r>
        <w:rPr>
          <w:noProof/>
          <w:color w:val="3D464D"/>
          <w:sz w:val="18"/>
          <w:szCs w:val="18"/>
        </w:rPr>
        <w:drawing>
          <wp:inline distT="0" distB="0" distL="0" distR="0">
            <wp:extent cx="5245100" cy="2190750"/>
            <wp:effectExtent l="19050" t="0" r="0" b="0"/>
            <wp:docPr id="1" name="Imagem 1" descr="alt: Imagem de uma tabela, que descreve os tipos primitivos e indica os casos em que o cast é implícito e os casos em que é necessário informar de forma explíci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: Imagem de uma tabela, que descreve os tipos primitivos e indica os casos em que o cast é implícito e os casos em que é necessário informar de forma explícita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9C8" w:rsidRDefault="005A39C8" w:rsidP="00E75D05">
      <w:pPr>
        <w:pStyle w:val="Pr-formataoHTML"/>
        <w:rPr>
          <w:rStyle w:val="hljs-comment"/>
          <w:color w:val="6A737D"/>
          <w:shd w:val="clear" w:color="auto" w:fill="F0F3F5"/>
        </w:rPr>
      </w:pPr>
    </w:p>
    <w:sectPr w:rsidR="005A39C8" w:rsidSect="00A70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59D1"/>
    <w:rsid w:val="00122DFD"/>
    <w:rsid w:val="004B4568"/>
    <w:rsid w:val="005A39C8"/>
    <w:rsid w:val="007A14B6"/>
    <w:rsid w:val="008B59D1"/>
    <w:rsid w:val="00A70C96"/>
    <w:rsid w:val="00E75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96"/>
  </w:style>
  <w:style w:type="paragraph" w:styleId="Ttulo2">
    <w:name w:val="heading 2"/>
    <w:basedOn w:val="Normal"/>
    <w:link w:val="Ttulo2Char"/>
    <w:uiPriority w:val="9"/>
    <w:qFormat/>
    <w:rsid w:val="008B5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B59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2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22D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22DF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122DFD"/>
  </w:style>
  <w:style w:type="character" w:customStyle="1" w:styleId="hljs-number">
    <w:name w:val="hljs-number"/>
    <w:basedOn w:val="Fontepargpadro"/>
    <w:rsid w:val="00122DFD"/>
  </w:style>
  <w:style w:type="character" w:customStyle="1" w:styleId="hljs-comment">
    <w:name w:val="hljs-comment"/>
    <w:basedOn w:val="Fontepargpadro"/>
    <w:rsid w:val="00122DFD"/>
  </w:style>
  <w:style w:type="paragraph" w:styleId="Textodebalo">
    <w:name w:val="Balloon Text"/>
    <w:basedOn w:val="Normal"/>
    <w:link w:val="TextodebaloChar"/>
    <w:uiPriority w:val="99"/>
    <w:semiHidden/>
    <w:unhideWhenUsed/>
    <w:rsid w:val="005A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9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6</cp:revision>
  <dcterms:created xsi:type="dcterms:W3CDTF">2023-08-11T05:23:00Z</dcterms:created>
  <dcterms:modified xsi:type="dcterms:W3CDTF">2023-08-11T05:27:00Z</dcterms:modified>
</cp:coreProperties>
</file>