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D7" w:rsidRPr="003410D7" w:rsidRDefault="003410D7" w:rsidP="003410D7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u w:val="single"/>
          <w:lang w:eastAsia="pt-BR"/>
        </w:rPr>
      </w:pPr>
      <w:r w:rsidRPr="003410D7">
        <w:rPr>
          <w:rFonts w:ascii="Arial" w:eastAsia="Times New Roman" w:hAnsi="Arial" w:cs="Times New Roman"/>
          <w:b/>
          <w:color w:val="3D464D"/>
          <w:sz w:val="48"/>
          <w:szCs w:val="18"/>
          <w:u w:val="single"/>
          <w:lang w:eastAsia="pt-BR"/>
        </w:rPr>
        <w:t>Sobre diagrama de casos de uso</w:t>
      </w:r>
    </w:p>
    <w:p w:rsidR="003410D7" w:rsidRDefault="003410D7" w:rsidP="003410D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3410D7" w:rsidRPr="003410D7" w:rsidRDefault="003410D7" w:rsidP="003410D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 grande objetivo da UML (a </w:t>
      </w:r>
      <w:proofErr w:type="spellStart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Unified</w:t>
      </w:r>
      <w:proofErr w:type="spellEnd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Modelling</w:t>
      </w:r>
      <w:proofErr w:type="spellEnd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Language</w:t>
      </w:r>
      <w:proofErr w:type="spellEnd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) é facilitar a comunicação entre a equipe de desenvolvimento, entre os </w:t>
      </w:r>
      <w:proofErr w:type="spellStart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stakeholders</w:t>
      </w:r>
      <w:proofErr w:type="spellEnd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e quaisquer outros interessados naquele software.</w:t>
      </w:r>
    </w:p>
    <w:p w:rsidR="003410D7" w:rsidRPr="003410D7" w:rsidRDefault="003410D7" w:rsidP="003410D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Quando a </w:t>
      </w:r>
      <w:proofErr w:type="spellStart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Rational</w:t>
      </w:r>
      <w:proofErr w:type="spellEnd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criou a UML, ela criou documentos e diagramas para facilitar a transmissão de diferentes assuntos entre a equipe. Por exemplo, preciso conversar com o meu cliente? Temos os famosos </w:t>
      </w:r>
      <w:r w:rsidRPr="003410D7">
        <w:rPr>
          <w:rFonts w:ascii="Arial" w:eastAsia="Times New Roman" w:hAnsi="Arial" w:cs="Times New Roman"/>
          <w:b/>
          <w:bCs/>
          <w:color w:val="3D464D"/>
          <w:sz w:val="32"/>
          <w:lang w:eastAsia="pt-BR"/>
        </w:rPr>
        <w:t>Casos de Uso</w:t>
      </w: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A equipe precisa conversar sobre modelagem de classes e orientação a objetos? </w:t>
      </w:r>
      <w:r w:rsidRPr="003410D7">
        <w:rPr>
          <w:rFonts w:ascii="Arial" w:eastAsia="Times New Roman" w:hAnsi="Arial" w:cs="Times New Roman"/>
          <w:b/>
          <w:bCs/>
          <w:color w:val="3D464D"/>
          <w:sz w:val="32"/>
          <w:lang w:eastAsia="pt-BR"/>
        </w:rPr>
        <w:t>Diagrama de classes</w:t>
      </w: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E assim por diante.</w:t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Como este curso é introdutório, mostraremos os principais diagramas UML, o critério de seleção foi apresentar os mais usados pelas empresas.</w:t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Os exemplos dados no curso serão baseados em um sistema de </w:t>
      </w:r>
      <w:proofErr w:type="spellStart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e-learning</w:t>
      </w:r>
      <w:proofErr w:type="spellEnd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parecido com a </w:t>
      </w:r>
      <w:proofErr w:type="spellStart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Alura</w:t>
      </w:r>
      <w:proofErr w:type="spellEnd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3410D7" w:rsidRPr="003410D7" w:rsidRDefault="003410D7" w:rsidP="003410D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Começaremos imaginando que fomos contratados para desenvolver um sistema, e precisamos conversar com o cliente para entender melhor os requisitos. Usaremos o que chamamos de diagramas de </w:t>
      </w:r>
      <w:r w:rsidRPr="003410D7">
        <w:rPr>
          <w:rFonts w:ascii="Arial" w:eastAsia="Times New Roman" w:hAnsi="Arial" w:cs="Times New Roman"/>
          <w:b/>
          <w:bCs/>
          <w:color w:val="3D464D"/>
          <w:sz w:val="32"/>
          <w:lang w:eastAsia="pt-BR"/>
        </w:rPr>
        <w:t>caso de uso</w:t>
      </w: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Esse diagrama tenta esclarecer quais são as funcionalidades do sistema e quem irá fazer uso delas. O que um aluno pode fazer no sistema? Ele tem a opção de comprar um curso, assistir um capítulo, resolver um exercício e outras ações relacionadas. O que um professor pode fazer? Criar um curso, publicar exercícios, participar do fórum.</w:t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O diagrama de caso de uso nos ajudará a modelar e esclarecer alguns pontos para a equipe.</w:t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lastRenderedPageBreak/>
        <w:t>Como funciona o diagrama? No caso do curso, por exemplo, o aluno e o professor são considerados atores. Os atores representam um papel que um ser humano, um dispositivo de hardware ou até outro sistema desempenham com o sistema.</w:t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No diagrama, eles são representados por bonecos. As funcionalidades são representadas por círculos com texto dentro. Eles são conectados por setas.</w:t>
      </w:r>
    </w:p>
    <w:p w:rsidR="003410D7" w:rsidRPr="003410D7" w:rsidRDefault="003410D7" w:rsidP="003410D7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3410D7">
        <w:rPr>
          <w:rFonts w:ascii="Arial" w:eastAsia="Times New Roman" w:hAnsi="Arial" w:cs="Times New Roman"/>
          <w:noProof/>
          <w:sz w:val="32"/>
          <w:szCs w:val="24"/>
          <w:lang w:eastAsia="pt-BR"/>
        </w:rPr>
        <w:drawing>
          <wp:inline distT="0" distB="0" distL="0" distR="0">
            <wp:extent cx="3511550" cy="1733550"/>
            <wp:effectExtent l="19050" t="0" r="0" b="0"/>
            <wp:docPr id="1" name="Imagem 1" descr="diagrama sinaliza que um aluno pode comprar um cu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sinaliza que um aluno pode comprar um curs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Podemos colocar mais funcionalidades, que também são feitas por alunos:</w:t>
      </w:r>
    </w:p>
    <w:p w:rsidR="003410D7" w:rsidRPr="003410D7" w:rsidRDefault="003410D7" w:rsidP="003410D7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3410D7">
        <w:rPr>
          <w:rFonts w:ascii="Arial" w:eastAsia="Times New Roman" w:hAnsi="Arial" w:cs="Times New Roman"/>
          <w:noProof/>
          <w:sz w:val="32"/>
          <w:szCs w:val="24"/>
          <w:lang w:eastAsia="pt-BR"/>
        </w:rPr>
        <w:drawing>
          <wp:inline distT="0" distB="0" distL="0" distR="0">
            <wp:extent cx="3511550" cy="2622550"/>
            <wp:effectExtent l="19050" t="0" r="0" b="0"/>
            <wp:docPr id="2" name="Imagem 2" descr="aluno está conectado com as funcionalidades comprar curso, assistir capitulo e resolver exerc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uno está conectado com as funcionalidades comprar curso, assistir capitulo e resolver exercicio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É uma representação simples. Basta representar cada funcionalidade como um círculo, ligando ao ator correspondente.</w:t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lastRenderedPageBreak/>
        <w:t>Podemos ter mais de um ator no diagrama:</w:t>
      </w:r>
    </w:p>
    <w:p w:rsidR="003410D7" w:rsidRPr="003410D7" w:rsidRDefault="003410D7" w:rsidP="003410D7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3410D7">
        <w:rPr>
          <w:rFonts w:ascii="Arial" w:eastAsia="Times New Roman" w:hAnsi="Arial" w:cs="Times New Roman"/>
          <w:noProof/>
          <w:sz w:val="32"/>
          <w:szCs w:val="24"/>
          <w:lang w:eastAsia="pt-BR"/>
        </w:rPr>
        <w:drawing>
          <wp:inline distT="0" distB="0" distL="0" distR="0">
            <wp:extent cx="3511550" cy="4248150"/>
            <wp:effectExtent l="19050" t="0" r="0" b="0"/>
            <wp:docPr id="3" name="Imagem 3" descr="diagrama com aluno e professor ocupando o papel de a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com aluno e professor ocupando o papel de ator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Um dos grandes problemas enfrentados pelas equipes que usam UML é que elas resolvem seguir a linguagem de maneira rígida, sendo que a orientação é usar UML somente quando fizer sentido. Você tem a liberdade de estender a UML e criar uma nova notação para simplesmente facilitar o entendimento pelos membros da equipe.</w:t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Vamos evoluir nossos diagramas. Imagine que a funcionalidade de pagamento possa ser dividida em duas: pagamento por cartão de crédito e pagamento por boleto bancário. O fluxo das duas é diferente, mas elas pertencem à funcionalidade maior "Comprar um Curso".</w:t>
      </w:r>
    </w:p>
    <w:p w:rsidR="003410D7" w:rsidRPr="003410D7" w:rsidRDefault="003410D7" w:rsidP="003410D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Podemos representar isso na UML, usando a notação </w:t>
      </w:r>
      <w:proofErr w:type="spellStart"/>
      <w:r w:rsidRPr="003410D7">
        <w:rPr>
          <w:rFonts w:ascii="Arial" w:eastAsia="Times New Roman" w:hAnsi="Arial" w:cs="Times New Roman"/>
          <w:b/>
          <w:bCs/>
          <w:color w:val="3D464D"/>
          <w:sz w:val="32"/>
          <w:lang w:eastAsia="pt-BR"/>
        </w:rPr>
        <w:t>extends</w:t>
      </w:r>
      <w:proofErr w:type="spellEnd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Veja:</w:t>
      </w:r>
    </w:p>
    <w:p w:rsidR="003410D7" w:rsidRPr="003410D7" w:rsidRDefault="003410D7" w:rsidP="003410D7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3410D7">
        <w:rPr>
          <w:rFonts w:ascii="Arial" w:eastAsia="Times New Roman" w:hAnsi="Arial" w:cs="Times New Roman"/>
          <w:noProof/>
          <w:sz w:val="32"/>
          <w:szCs w:val="24"/>
          <w:lang w:eastAsia="pt-BR"/>
        </w:rPr>
        <w:lastRenderedPageBreak/>
        <w:drawing>
          <wp:inline distT="0" distB="0" distL="0" distR="0">
            <wp:extent cx="6134100" cy="2095500"/>
            <wp:effectExtent l="19050" t="0" r="0" b="0"/>
            <wp:docPr id="4" name="Imagem 4" descr="http://s3.amazonaws.com/caelum-online-public/uml/cap1-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uml/cap1-img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Como dissemos anteriormente, nada nos impede de evoluir a UML para facilitar nossa comunicação. Podemos, por exemplo, fazer uma ligação entre "aluno resolver um exercício" e "professor revisar um exercício", afinal um vai acontecer somente depois do outro:</w:t>
      </w:r>
    </w:p>
    <w:p w:rsidR="003410D7" w:rsidRPr="003410D7" w:rsidRDefault="003410D7" w:rsidP="003410D7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3410D7">
        <w:rPr>
          <w:rFonts w:ascii="Arial" w:eastAsia="Times New Roman" w:hAnsi="Arial" w:cs="Times New Roman"/>
          <w:noProof/>
          <w:sz w:val="32"/>
          <w:szCs w:val="24"/>
          <w:lang w:eastAsia="pt-BR"/>
        </w:rPr>
        <w:drawing>
          <wp:inline distT="0" distB="0" distL="0" distR="0">
            <wp:extent cx="3511550" cy="3771900"/>
            <wp:effectExtent l="19050" t="0" r="0" b="0"/>
            <wp:docPr id="5" name="Imagem 5" descr="http://s3.amazonaws.com/caelum-online-public/uml/cap1-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uml/cap1-img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Lembre-se de usar a UML como se fosse uma linguagem. Nem sempre fazemos uso de todas as possíveis construções dela; usamos somente o necessário.</w:t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lastRenderedPageBreak/>
        <w:t xml:space="preserve">Todo diagrama de caso de uso é geralmente acompanhado de um documento de texto que explica melhor aquela funcionalidade. Afinal, o diagrama que vimos até então apenas nos dá uma </w:t>
      </w:r>
      <w:proofErr w:type="spellStart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ideia</w:t>
      </w:r>
      <w:proofErr w:type="spellEnd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das funcionalidades existentes no sistema.</w:t>
      </w:r>
    </w:p>
    <w:p w:rsidR="003410D7" w:rsidRPr="003410D7" w:rsidRDefault="003410D7" w:rsidP="003410D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Existem diversos </w:t>
      </w:r>
      <w:proofErr w:type="spellStart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templates</w:t>
      </w:r>
      <w:proofErr w:type="spellEnd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para isso. A UML não diz qual você deve usar. Novamente, use aquele que faz mais sentido pra você. Um </w:t>
      </w:r>
      <w:proofErr w:type="spellStart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template</w:t>
      </w:r>
      <w:proofErr w:type="spellEnd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bastante comum é aquele que possui um título, uma lista de atores, as pré e </w:t>
      </w:r>
      <w:proofErr w:type="gramStart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pós condições</w:t>
      </w:r>
      <w:proofErr w:type="gramEnd"/>
      <w:r w:rsidRPr="003410D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daquela funcionalidade, e um conjunto de possíveis fluxos dela. Esse documento é o que é utilizado pela equipe na hora de desenvolver.</w:t>
      </w:r>
    </w:p>
    <w:p w:rsidR="00D641CE" w:rsidRPr="003410D7" w:rsidRDefault="00D641CE">
      <w:pPr>
        <w:rPr>
          <w:rFonts w:ascii="Arial" w:hAnsi="Arial"/>
          <w:sz w:val="32"/>
        </w:rPr>
      </w:pPr>
    </w:p>
    <w:sectPr w:rsidR="00D641CE" w:rsidRPr="003410D7" w:rsidSect="00D64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10D7"/>
    <w:rsid w:val="003410D7"/>
    <w:rsid w:val="00D64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410D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2023-08-03T03:36:00Z</dcterms:created>
  <dcterms:modified xsi:type="dcterms:W3CDTF">2023-08-03T03:38:00Z</dcterms:modified>
</cp:coreProperties>
</file>