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5166DF">
        <w:rPr>
          <w:rFonts w:ascii="Arial" w:hAnsi="Arial"/>
          <w:b/>
          <w:color w:val="3D464D"/>
          <w:sz w:val="48"/>
          <w:szCs w:val="18"/>
        </w:rPr>
        <w:t>Sobre diagrama de classe</w:t>
      </w:r>
    </w:p>
    <w:p w:rsid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Toda equipe quando vai começar o software e já tem os requisitos levantados, para e pensa um pouco sobre como vai modelar aquele domínio. Quais classes serão criadas? Quais os comportamentos existentes? Como uma se relaciona com a outra?</w:t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Se fôssemos usar português para isso, gastaríamos muito tempo, afinal precisaríamos de muitas palavras para expressar algo. É por isso que a UML nos provê o chamado </w:t>
      </w:r>
      <w:r w:rsidRPr="005166DF">
        <w:rPr>
          <w:rStyle w:val="Forte"/>
          <w:rFonts w:ascii="Arial" w:hAnsi="Arial"/>
          <w:color w:val="3D464D"/>
          <w:sz w:val="32"/>
          <w:szCs w:val="18"/>
        </w:rPr>
        <w:t>diagrama de classes</w:t>
      </w:r>
      <w:r w:rsidRPr="005166DF">
        <w:rPr>
          <w:rFonts w:ascii="Arial" w:hAnsi="Arial"/>
          <w:color w:val="3D464D"/>
          <w:sz w:val="32"/>
          <w:szCs w:val="18"/>
        </w:rPr>
        <w:t>.</w:t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 xml:space="preserve">Vamos começar modelando nosso sistema de </w:t>
      </w:r>
      <w:proofErr w:type="spellStart"/>
      <w:r w:rsidRPr="005166DF">
        <w:rPr>
          <w:rFonts w:ascii="Arial" w:hAnsi="Arial"/>
          <w:color w:val="3D464D"/>
          <w:sz w:val="32"/>
          <w:szCs w:val="18"/>
        </w:rPr>
        <w:t>e-learning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. A primeira classe a ser modelada é a classe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Aluno</w:t>
      </w:r>
      <w:r w:rsidRPr="005166DF">
        <w:rPr>
          <w:rFonts w:ascii="Arial" w:hAnsi="Arial"/>
          <w:color w:val="3D464D"/>
          <w:sz w:val="32"/>
          <w:szCs w:val="18"/>
        </w:rPr>
        <w:t xml:space="preserve">. Toda classe é representada por um quadrado, que é dividido em </w:t>
      </w:r>
      <w:proofErr w:type="gramStart"/>
      <w:r w:rsidRPr="005166DF">
        <w:rPr>
          <w:rFonts w:ascii="Arial" w:hAnsi="Arial"/>
          <w:color w:val="3D464D"/>
          <w:sz w:val="32"/>
          <w:szCs w:val="18"/>
        </w:rPr>
        <w:t>3</w:t>
      </w:r>
      <w:proofErr w:type="gramEnd"/>
      <w:r w:rsidRPr="005166DF">
        <w:rPr>
          <w:rFonts w:ascii="Arial" w:hAnsi="Arial"/>
          <w:color w:val="3D464D"/>
          <w:sz w:val="32"/>
          <w:szCs w:val="18"/>
        </w:rPr>
        <w:t xml:space="preserve"> partes: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241550" cy="1676400"/>
            <wp:effectExtent l="19050" t="0" r="6350" b="0"/>
            <wp:docPr id="1" name="Imagem 1" descr="http://s3.amazonaws.com/caelum-online-public/uml/cap2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uml/cap2-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A parte de baixo</w:t>
      </w:r>
      <w:proofErr w:type="gramStart"/>
      <w:r w:rsidRPr="005166DF">
        <w:rPr>
          <w:rFonts w:ascii="Arial" w:hAnsi="Arial"/>
          <w:color w:val="3D464D"/>
          <w:sz w:val="32"/>
          <w:szCs w:val="18"/>
        </w:rPr>
        <w:t>, é</w:t>
      </w:r>
      <w:proofErr w:type="gramEnd"/>
      <w:r w:rsidRPr="005166DF">
        <w:rPr>
          <w:rFonts w:ascii="Arial" w:hAnsi="Arial"/>
          <w:color w:val="3D464D"/>
          <w:sz w:val="32"/>
          <w:szCs w:val="18"/>
        </w:rPr>
        <w:t xml:space="preserve"> onde colocamos os métodos (comportamentos) daquela classe. Na parte do meio, colocamos os atributos. Um aluno, por exemplo, tem nome, e-mail, e assim por diante.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241550" cy="1676400"/>
            <wp:effectExtent l="19050" t="0" r="6350" b="0"/>
            <wp:docPr id="2" name="Imagem 2" descr="http://s3.amazonaws.com/caelum-online-public/uml/cap2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uml/cap2-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lastRenderedPageBreak/>
        <w:t>O desenho acima já é um diagrama de classe válido. Mas ainda podemos colocar mais informação nele. Nós programadores sabemos que atributos são geralmente privados. Podemos indicar isso no diagrama, usando o sinal de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-</w:t>
      </w:r>
      <w:r w:rsidRPr="005166DF">
        <w:rPr>
          <w:rFonts w:ascii="Arial" w:hAnsi="Arial"/>
          <w:color w:val="3D464D"/>
          <w:sz w:val="32"/>
          <w:szCs w:val="18"/>
        </w:rPr>
        <w:t xml:space="preserve">. </w:t>
      </w:r>
      <w:proofErr w:type="gramStart"/>
      <w:r w:rsidRPr="005166DF">
        <w:rPr>
          <w:rFonts w:ascii="Arial" w:hAnsi="Arial"/>
          <w:color w:val="3D464D"/>
          <w:sz w:val="32"/>
          <w:szCs w:val="18"/>
        </w:rPr>
        <w:t>Podemos também indicar que nome é do tipo "String", colocando "</w:t>
      </w:r>
      <w:proofErr w:type="gramEnd"/>
      <w:r w:rsidRPr="005166DF">
        <w:rPr>
          <w:rFonts w:ascii="Arial" w:hAnsi="Arial"/>
          <w:color w:val="3D464D"/>
          <w:sz w:val="32"/>
          <w:szCs w:val="18"/>
        </w:rPr>
        <w:t>: String" após o nome do atributo. Veja: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241550" cy="1676400"/>
            <wp:effectExtent l="19050" t="0" r="6350" b="0"/>
            <wp:docPr id="3" name="Imagem 3" descr="http://s3.amazonaws.com/caelum-online-public/uml/cap2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uml/cap2-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Vamos para a próxima classe, a classe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Contrato</w:t>
      </w:r>
      <w:r w:rsidRPr="005166DF">
        <w:rPr>
          <w:rFonts w:ascii="Arial" w:hAnsi="Arial"/>
          <w:color w:val="3D464D"/>
          <w:sz w:val="32"/>
          <w:szCs w:val="18"/>
        </w:rPr>
        <w:t>. Um atributo tem data de início e data de fim. Além disso, o contrato tem o comportamento </w:t>
      </w:r>
      <w:proofErr w:type="spellStart"/>
      <w:proofErr w:type="gram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estaValido</w:t>
      </w:r>
      <w:proofErr w:type="spellEnd"/>
      <w:proofErr w:type="gramEnd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()</w:t>
      </w:r>
      <w:r w:rsidRPr="005166DF">
        <w:rPr>
          <w:rFonts w:ascii="Arial" w:hAnsi="Arial"/>
          <w:color w:val="3D464D"/>
          <w:sz w:val="32"/>
          <w:szCs w:val="18"/>
        </w:rPr>
        <w:t>, que nos diz se o contrato é válido ou não. Por ser um método, o colocamos na parte de baixo do diagrama, e marcamos também seu tipo de retorno. Vamos marcá-lo também como público, usando o sinal de +. Veja: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241550" cy="1676400"/>
            <wp:effectExtent l="19050" t="0" r="6350" b="0"/>
            <wp:docPr id="4" name="Imagem 4" descr="http://s3.amazonaws.com/caelum-online-public/uml/cap2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2-img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Agora temos duas entidades: Aluno e Contrato. Precisamos agora relacionar uma na outra, afinal um aluno pode ter muitos contratos. Para indicar isso, usamos um losango (diamante). Colocamos o diamante do lado da classe que contém a outra. No nosso caso, como Aluno tem muitos contratos, o losango fica do lado dele: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5480050" cy="1676400"/>
            <wp:effectExtent l="19050" t="0" r="6350" b="0"/>
            <wp:docPr id="5" name="Imagem 5" descr="http://s3.amazonaws.com/caelum-online-public/uml/cap2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uml/cap2-img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Veja também que aproveitamos o diagrama e indicamos que o relacionamento é "</w:t>
      </w:r>
      <w:proofErr w:type="spellStart"/>
      <w:r w:rsidRPr="005166DF">
        <w:rPr>
          <w:rFonts w:ascii="Arial" w:hAnsi="Arial"/>
          <w:color w:val="3D464D"/>
          <w:sz w:val="32"/>
          <w:szCs w:val="18"/>
        </w:rPr>
        <w:t>um-para-muitos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", por meio do "1" e do "n" no diagrama.</w:t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Vamos criar a classe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Professor</w:t>
      </w:r>
      <w:r w:rsidRPr="005166DF">
        <w:rPr>
          <w:rFonts w:ascii="Arial" w:hAnsi="Arial"/>
          <w:color w:val="3D464D"/>
          <w:sz w:val="32"/>
          <w:szCs w:val="18"/>
        </w:rPr>
        <w:t>, que também é simples: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2241550" cy="1676400"/>
            <wp:effectExtent l="19050" t="0" r="6350" b="0"/>
            <wp:docPr id="6" name="Imagem 6" descr="http://s3.amazonaws.com/caelum-online-public/uml/cap2-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uml/cap2-img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Vamos para a próxima classe, que é a classe </w:t>
      </w:r>
      <w:proofErr w:type="spell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Exercicio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. O exercício tem um título e uma pergunta, ambos do tipo String. Mas exercícios podem ser de tipos diferentes: múltipla escolha, aberto, etc. Em linguagens OO, reaproveitaríamos bem o código, usando herança. A classe </w:t>
      </w:r>
      <w:proofErr w:type="spellStart"/>
      <w:proofErr w:type="gram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ExercicioDeMultiplaEscolha</w:t>
      </w:r>
      <w:proofErr w:type="spellEnd"/>
      <w:proofErr w:type="gramEnd"/>
      <w:r w:rsidRPr="005166DF">
        <w:rPr>
          <w:rFonts w:ascii="Arial" w:hAnsi="Arial"/>
          <w:color w:val="3D464D"/>
          <w:sz w:val="32"/>
          <w:szCs w:val="18"/>
        </w:rPr>
        <w:t> por exemplo herdaria da classe </w:t>
      </w:r>
      <w:proofErr w:type="spell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Exercicio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. Indicamos herança, usando uma seta: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480050" cy="1676400"/>
            <wp:effectExtent l="19050" t="0" r="6350" b="0"/>
            <wp:docPr id="7" name="Imagem 7" descr="http://s3.amazonaws.com/caelum-online-public/uml/cap2-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amazonaws.com/caelum-online-public/uml/cap2-img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lastRenderedPageBreak/>
        <w:t>Vamos agora criar uma interface em comum para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Aluno</w:t>
      </w:r>
      <w:r w:rsidRPr="005166DF">
        <w:rPr>
          <w:rFonts w:ascii="Arial" w:hAnsi="Arial"/>
          <w:color w:val="3D464D"/>
          <w:sz w:val="32"/>
          <w:szCs w:val="18"/>
        </w:rPr>
        <w:t> e </w:t>
      </w:r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Professor</w:t>
      </w:r>
      <w:r w:rsidRPr="005166DF">
        <w:rPr>
          <w:rFonts w:ascii="Arial" w:hAnsi="Arial"/>
          <w:color w:val="3D464D"/>
          <w:sz w:val="32"/>
          <w:szCs w:val="18"/>
        </w:rPr>
        <w:t>: a interface </w:t>
      </w:r>
      <w:proofErr w:type="spell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Usuario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. Para indicar que </w:t>
      </w:r>
      <w:proofErr w:type="spellStart"/>
      <w:r w:rsidRPr="005166DF">
        <w:rPr>
          <w:rStyle w:val="CdigoHTML"/>
          <w:rFonts w:ascii="Arial" w:hAnsi="Arial"/>
          <w:color w:val="3D464D"/>
          <w:sz w:val="32"/>
          <w:szCs w:val="15"/>
          <w:shd w:val="clear" w:color="auto" w:fill="F0F3F5"/>
        </w:rPr>
        <w:t>Usuario</w:t>
      </w:r>
      <w:proofErr w:type="spellEnd"/>
      <w:r w:rsidRPr="005166DF">
        <w:rPr>
          <w:rFonts w:ascii="Arial" w:hAnsi="Arial"/>
          <w:color w:val="3D464D"/>
          <w:sz w:val="32"/>
          <w:szCs w:val="18"/>
        </w:rPr>
        <w:t> é uma interface, usamos estereótipos. Veja:</w:t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772150" cy="4229100"/>
            <wp:effectExtent l="19050" t="0" r="0" b="0"/>
            <wp:docPr id="8" name="Imagem 8" descr="http://s3.amazonaws.com/caelum-online-public/uml/cap2-i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3.amazonaws.com/caelum-online-public/uml/cap2-img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6DF" w:rsidRPr="005166DF" w:rsidRDefault="005166DF" w:rsidP="005166DF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5166DF">
        <w:rPr>
          <w:rFonts w:ascii="Arial" w:hAnsi="Arial"/>
          <w:color w:val="3D464D"/>
          <w:sz w:val="32"/>
          <w:szCs w:val="18"/>
        </w:rPr>
        <w:t>Veja só então como o diagrama de classes facilita a vida dos desenvolvedores que precisam modelar classes. É fácil de ler e de escrever. Você pode se aprofundar o quanto quiser nesse diagrama... Ou não! Se você não vê necessidade de colocar atributos, por exemplo, você pode ignorá-los. Lembre-se que o diagrama serve para passar a mensagem para frente, e não para "ser bonito".</w:t>
      </w:r>
    </w:p>
    <w:p w:rsidR="00D641CE" w:rsidRPr="005166DF" w:rsidRDefault="00D641CE">
      <w:pPr>
        <w:rPr>
          <w:rFonts w:ascii="Arial" w:hAnsi="Arial"/>
          <w:sz w:val="32"/>
        </w:rPr>
      </w:pPr>
    </w:p>
    <w:sectPr w:rsidR="00D641CE" w:rsidRPr="005166DF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66DF"/>
    <w:rsid w:val="005166DF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66D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166DF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6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2023-08-03T04:32:00Z</dcterms:created>
  <dcterms:modified xsi:type="dcterms:W3CDTF">2023-08-03T04:33:00Z</dcterms:modified>
</cp:coreProperties>
</file>