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D5D" w:rsidRPr="00201322" w:rsidRDefault="00D37D5D" w:rsidP="00D37D5D">
      <w:pPr>
        <w:shd w:val="clear" w:color="auto" w:fill="FFFFFF"/>
        <w:spacing w:before="360" w:after="360" w:line="240" w:lineRule="auto"/>
        <w:jc w:val="center"/>
        <w:rPr>
          <w:rFonts w:ascii="Arial" w:eastAsia="Times New Roman" w:hAnsi="Arial" w:cs="Times New Roman"/>
          <w:b/>
          <w:sz w:val="48"/>
          <w:szCs w:val="18"/>
          <w:lang w:eastAsia="pt-BR"/>
        </w:rPr>
      </w:pPr>
      <w:r w:rsidRPr="00201322">
        <w:rPr>
          <w:rFonts w:ascii="Arial" w:eastAsia="Times New Roman" w:hAnsi="Arial" w:cs="Times New Roman"/>
          <w:b/>
          <w:sz w:val="48"/>
          <w:szCs w:val="18"/>
          <w:lang w:eastAsia="pt-BR"/>
        </w:rPr>
        <w:t>Convenções</w:t>
      </w:r>
      <w:r w:rsidR="00201322" w:rsidRPr="00201322">
        <w:rPr>
          <w:rFonts w:ascii="Arial" w:eastAsia="Times New Roman" w:hAnsi="Arial" w:cs="Times New Roman"/>
          <w:b/>
          <w:sz w:val="48"/>
          <w:szCs w:val="18"/>
          <w:lang w:eastAsia="pt-BR"/>
        </w:rPr>
        <w:t xml:space="preserve"> – Tipos </w:t>
      </w:r>
      <w:proofErr w:type="spellStart"/>
      <w:r w:rsidR="00201322" w:rsidRPr="00201322">
        <w:rPr>
          <w:rFonts w:ascii="Arial" w:eastAsia="Times New Roman" w:hAnsi="Arial" w:cs="Times New Roman"/>
          <w:b/>
          <w:sz w:val="48"/>
          <w:szCs w:val="18"/>
          <w:lang w:eastAsia="pt-BR"/>
        </w:rPr>
        <w:t>null</w:t>
      </w:r>
      <w:proofErr w:type="spellEnd"/>
      <w:r w:rsidR="00201322" w:rsidRPr="00201322">
        <w:rPr>
          <w:rFonts w:ascii="Arial" w:eastAsia="Times New Roman" w:hAnsi="Arial" w:cs="Times New Roman"/>
          <w:b/>
          <w:sz w:val="48"/>
          <w:szCs w:val="18"/>
          <w:lang w:eastAsia="pt-BR"/>
        </w:rPr>
        <w:t xml:space="preserve"> e </w:t>
      </w:r>
      <w:proofErr w:type="spellStart"/>
      <w:r w:rsidR="00201322" w:rsidRPr="00201322">
        <w:rPr>
          <w:rFonts w:ascii="Arial" w:eastAsia="Times New Roman" w:hAnsi="Arial" w:cs="Times New Roman"/>
          <w:b/>
          <w:sz w:val="48"/>
          <w:szCs w:val="18"/>
          <w:lang w:eastAsia="pt-BR"/>
        </w:rPr>
        <w:t>undefined</w:t>
      </w:r>
      <w:proofErr w:type="spellEnd"/>
    </w:p>
    <w:p w:rsidR="00D37D5D" w:rsidRPr="00D37D5D" w:rsidRDefault="00D37D5D" w:rsidP="00D37D5D">
      <w:pPr>
        <w:shd w:val="clear" w:color="auto" w:fill="FFFFFF"/>
        <w:spacing w:before="360" w:after="360" w:line="240" w:lineRule="auto"/>
        <w:rPr>
          <w:rFonts w:ascii="Arial" w:eastAsia="Times New Roman" w:hAnsi="Arial" w:cs="Times New Roman"/>
          <w:sz w:val="32"/>
          <w:szCs w:val="18"/>
          <w:lang w:eastAsia="pt-BR"/>
        </w:rPr>
      </w:pPr>
      <w:r w:rsidRPr="00D37D5D">
        <w:rPr>
          <w:rFonts w:ascii="Arial" w:eastAsia="Times New Roman" w:hAnsi="Arial" w:cs="Times New Roman"/>
          <w:sz w:val="32"/>
          <w:szCs w:val="18"/>
          <w:lang w:eastAsia="pt-BR"/>
        </w:rPr>
        <w:t>Existem várias convenções para nomes e cada linguagem de programação tem o seu. Seguem alguns deles:</w:t>
      </w:r>
    </w:p>
    <w:p w:rsidR="00D37D5D" w:rsidRPr="00D37D5D" w:rsidRDefault="00D37D5D" w:rsidP="00D37D5D">
      <w:pPr>
        <w:numPr>
          <w:ilvl w:val="0"/>
          <w:numId w:val="1"/>
        </w:numPr>
        <w:shd w:val="clear" w:color="auto" w:fill="FFFFFF"/>
        <w:spacing w:after="0" w:line="240" w:lineRule="auto"/>
        <w:ind w:left="480"/>
        <w:rPr>
          <w:rFonts w:ascii="Arial" w:eastAsia="Times New Roman" w:hAnsi="Arial" w:cs="Times New Roman"/>
          <w:sz w:val="32"/>
          <w:szCs w:val="18"/>
          <w:lang w:eastAsia="pt-BR"/>
        </w:rPr>
      </w:pPr>
      <w:proofErr w:type="spellStart"/>
      <w:proofErr w:type="gramStart"/>
      <w:r w:rsidRPr="00D37D5D">
        <w:rPr>
          <w:rFonts w:ascii="Arial" w:eastAsia="Times New Roman" w:hAnsi="Arial" w:cs="Courier New"/>
          <w:sz w:val="32"/>
          <w:lang w:eastAsia="pt-BR"/>
        </w:rPr>
        <w:t>camelCase</w:t>
      </w:r>
      <w:proofErr w:type="spellEnd"/>
      <w:proofErr w:type="gramEnd"/>
      <w:r w:rsidRPr="00D37D5D">
        <w:rPr>
          <w:rFonts w:ascii="Arial" w:eastAsia="Times New Roman" w:hAnsi="Arial" w:cs="Times New Roman"/>
          <w:sz w:val="32"/>
          <w:szCs w:val="18"/>
          <w:lang w:eastAsia="pt-BR"/>
        </w:rPr>
        <w:t>: Inicia com letra minúscula e a primeira letra de cada palavra em seguida é e</w:t>
      </w:r>
      <w:r>
        <w:rPr>
          <w:rFonts w:ascii="Arial" w:eastAsia="Times New Roman" w:hAnsi="Arial" w:cs="Times New Roman"/>
          <w:sz w:val="32"/>
          <w:szCs w:val="18"/>
          <w:lang w:eastAsia="pt-BR"/>
        </w:rPr>
        <w:t>scrita com letra maiúscula. Por e</w:t>
      </w:r>
      <w:r w:rsidRPr="00D37D5D">
        <w:rPr>
          <w:rFonts w:ascii="Arial" w:eastAsia="Times New Roman" w:hAnsi="Arial" w:cs="Times New Roman"/>
          <w:sz w:val="32"/>
          <w:szCs w:val="18"/>
          <w:lang w:eastAsia="pt-BR"/>
        </w:rPr>
        <w:t>xemplo: </w:t>
      </w:r>
      <w:proofErr w:type="spellStart"/>
      <w:proofErr w:type="gramStart"/>
      <w:r w:rsidRPr="00D37D5D">
        <w:rPr>
          <w:rFonts w:ascii="Arial" w:eastAsia="Times New Roman" w:hAnsi="Arial" w:cs="Courier New"/>
          <w:sz w:val="32"/>
          <w:lang w:eastAsia="pt-BR"/>
        </w:rPr>
        <w:t>minhaVar</w:t>
      </w:r>
      <w:proofErr w:type="spellEnd"/>
      <w:proofErr w:type="gramEnd"/>
      <w:r w:rsidRPr="00D37D5D">
        <w:rPr>
          <w:rFonts w:ascii="Arial" w:eastAsia="Times New Roman" w:hAnsi="Arial" w:cs="Times New Roman"/>
          <w:sz w:val="32"/>
          <w:szCs w:val="18"/>
          <w:lang w:eastAsia="pt-BR"/>
        </w:rPr>
        <w:t> ou </w:t>
      </w:r>
      <w:proofErr w:type="spellStart"/>
      <w:r w:rsidRPr="00D37D5D">
        <w:rPr>
          <w:rFonts w:ascii="Arial" w:eastAsia="Times New Roman" w:hAnsi="Arial" w:cs="Courier New"/>
          <w:sz w:val="32"/>
          <w:lang w:eastAsia="pt-BR"/>
        </w:rPr>
        <w:t>senhaDoUsuario</w:t>
      </w:r>
      <w:proofErr w:type="spellEnd"/>
      <w:r w:rsidRPr="00D37D5D">
        <w:rPr>
          <w:rFonts w:ascii="Arial" w:eastAsia="Times New Roman" w:hAnsi="Arial" w:cs="Times New Roman"/>
          <w:sz w:val="32"/>
          <w:szCs w:val="18"/>
          <w:lang w:eastAsia="pt-BR"/>
        </w:rPr>
        <w:t>. </w:t>
      </w:r>
      <w:r w:rsidRPr="00D37D5D">
        <w:rPr>
          <w:rFonts w:ascii="Arial" w:eastAsia="Times New Roman" w:hAnsi="Arial" w:cs="Times New Roman"/>
          <w:b/>
          <w:bCs/>
          <w:sz w:val="32"/>
          <w:lang w:eastAsia="pt-BR"/>
        </w:rPr>
        <w:t xml:space="preserve">Esta é a convenção utilizada pelo </w:t>
      </w:r>
      <w:proofErr w:type="spellStart"/>
      <w:r w:rsidRPr="00D37D5D">
        <w:rPr>
          <w:rFonts w:ascii="Arial" w:eastAsia="Times New Roman" w:hAnsi="Arial" w:cs="Times New Roman"/>
          <w:b/>
          <w:bCs/>
          <w:sz w:val="32"/>
          <w:lang w:eastAsia="pt-BR"/>
        </w:rPr>
        <w:t>JavaScript</w:t>
      </w:r>
      <w:proofErr w:type="spellEnd"/>
      <w:r w:rsidRPr="00D37D5D">
        <w:rPr>
          <w:rFonts w:ascii="Arial" w:eastAsia="Times New Roman" w:hAnsi="Arial" w:cs="Times New Roman"/>
          <w:b/>
          <w:bCs/>
          <w:sz w:val="32"/>
          <w:lang w:eastAsia="pt-BR"/>
        </w:rPr>
        <w:t xml:space="preserve"> para variáveis e funções.</w:t>
      </w:r>
    </w:p>
    <w:p w:rsidR="00D37D5D" w:rsidRPr="00D37D5D" w:rsidRDefault="00D37D5D" w:rsidP="00D37D5D">
      <w:pPr>
        <w:shd w:val="clear" w:color="auto" w:fill="FFFFFF"/>
        <w:spacing w:after="0" w:line="240" w:lineRule="auto"/>
        <w:ind w:left="480"/>
        <w:rPr>
          <w:rFonts w:ascii="Arial" w:eastAsia="Times New Roman" w:hAnsi="Arial" w:cs="Times New Roman"/>
          <w:sz w:val="32"/>
          <w:szCs w:val="18"/>
          <w:lang w:eastAsia="pt-BR"/>
        </w:rPr>
      </w:pPr>
    </w:p>
    <w:p w:rsidR="00D37D5D" w:rsidRDefault="00D37D5D" w:rsidP="00D37D5D">
      <w:pPr>
        <w:numPr>
          <w:ilvl w:val="0"/>
          <w:numId w:val="2"/>
        </w:numPr>
        <w:shd w:val="clear" w:color="auto" w:fill="FFFFFF"/>
        <w:spacing w:after="0" w:line="240" w:lineRule="auto"/>
        <w:ind w:left="480"/>
        <w:rPr>
          <w:rFonts w:ascii="Arial" w:eastAsia="Times New Roman" w:hAnsi="Arial" w:cs="Times New Roman"/>
          <w:sz w:val="32"/>
          <w:szCs w:val="18"/>
          <w:lang w:eastAsia="pt-BR"/>
        </w:rPr>
      </w:pPr>
      <w:proofErr w:type="spellStart"/>
      <w:proofErr w:type="gramStart"/>
      <w:r w:rsidRPr="00D37D5D">
        <w:rPr>
          <w:rFonts w:ascii="Arial" w:eastAsia="Times New Roman" w:hAnsi="Arial" w:cs="Courier New"/>
          <w:sz w:val="32"/>
          <w:lang w:eastAsia="pt-BR"/>
        </w:rPr>
        <w:t>snake_case</w:t>
      </w:r>
      <w:proofErr w:type="spellEnd"/>
      <w:proofErr w:type="gramEnd"/>
      <w:r w:rsidRPr="00D37D5D">
        <w:rPr>
          <w:rFonts w:ascii="Arial" w:eastAsia="Times New Roman" w:hAnsi="Arial" w:cs="Times New Roman"/>
          <w:sz w:val="32"/>
          <w:szCs w:val="18"/>
          <w:lang w:eastAsia="pt-BR"/>
        </w:rPr>
        <w:t>: Os espaços são substituídos pelo caractere </w:t>
      </w:r>
      <w:r w:rsidRPr="00D37D5D">
        <w:rPr>
          <w:rFonts w:ascii="Arial" w:eastAsia="Times New Roman" w:hAnsi="Arial" w:cs="Courier New"/>
          <w:sz w:val="32"/>
          <w:lang w:eastAsia="pt-BR"/>
        </w:rPr>
        <w:t>_</w:t>
      </w:r>
      <w:r w:rsidRPr="00D37D5D">
        <w:rPr>
          <w:rFonts w:ascii="Arial" w:eastAsia="Times New Roman" w:hAnsi="Arial" w:cs="Times New Roman"/>
          <w:sz w:val="32"/>
          <w:szCs w:val="18"/>
          <w:lang w:eastAsia="pt-BR"/>
        </w:rPr>
        <w:t> (underline), com todas as palavras em letra minúscula. Por exemplo: </w:t>
      </w:r>
      <w:proofErr w:type="spellStart"/>
      <w:r w:rsidRPr="00D37D5D">
        <w:rPr>
          <w:rFonts w:ascii="Arial" w:eastAsia="Times New Roman" w:hAnsi="Arial" w:cs="Courier New"/>
          <w:sz w:val="32"/>
          <w:lang w:eastAsia="pt-BR"/>
        </w:rPr>
        <w:t>minha_variavel</w:t>
      </w:r>
      <w:proofErr w:type="spellEnd"/>
      <w:r w:rsidRPr="00D37D5D">
        <w:rPr>
          <w:rFonts w:ascii="Arial" w:eastAsia="Times New Roman" w:hAnsi="Arial" w:cs="Times New Roman"/>
          <w:sz w:val="32"/>
          <w:szCs w:val="18"/>
          <w:lang w:eastAsia="pt-BR"/>
        </w:rPr>
        <w:t> ou </w:t>
      </w:r>
      <w:proofErr w:type="spellStart"/>
      <w:r w:rsidRPr="00D37D5D">
        <w:rPr>
          <w:rFonts w:ascii="Arial" w:eastAsia="Times New Roman" w:hAnsi="Arial" w:cs="Courier New"/>
          <w:sz w:val="32"/>
          <w:lang w:eastAsia="pt-BR"/>
        </w:rPr>
        <w:t>senha_do_usuario</w:t>
      </w:r>
      <w:proofErr w:type="spellEnd"/>
      <w:r w:rsidRPr="00D37D5D">
        <w:rPr>
          <w:rFonts w:ascii="Arial" w:eastAsia="Times New Roman" w:hAnsi="Arial" w:cs="Times New Roman"/>
          <w:sz w:val="32"/>
          <w:szCs w:val="18"/>
          <w:lang w:eastAsia="pt-BR"/>
        </w:rPr>
        <w:t>.</w:t>
      </w:r>
    </w:p>
    <w:p w:rsidR="00D37D5D" w:rsidRPr="00D37D5D" w:rsidRDefault="00D37D5D" w:rsidP="00D37D5D">
      <w:pPr>
        <w:shd w:val="clear" w:color="auto" w:fill="FFFFFF"/>
        <w:spacing w:after="0" w:line="240" w:lineRule="auto"/>
        <w:ind w:left="480"/>
        <w:rPr>
          <w:rFonts w:ascii="Arial" w:eastAsia="Times New Roman" w:hAnsi="Arial" w:cs="Times New Roman"/>
          <w:sz w:val="32"/>
          <w:szCs w:val="18"/>
          <w:lang w:eastAsia="pt-BR"/>
        </w:rPr>
      </w:pPr>
    </w:p>
    <w:p w:rsidR="00D37D5D" w:rsidRPr="00D37D5D" w:rsidRDefault="00D37D5D" w:rsidP="00D37D5D">
      <w:pPr>
        <w:numPr>
          <w:ilvl w:val="0"/>
          <w:numId w:val="3"/>
        </w:numPr>
        <w:shd w:val="clear" w:color="auto" w:fill="FFFFFF"/>
        <w:spacing w:after="0" w:line="240" w:lineRule="auto"/>
        <w:ind w:left="480"/>
        <w:rPr>
          <w:rFonts w:ascii="Arial" w:eastAsia="Times New Roman" w:hAnsi="Arial" w:cs="Times New Roman"/>
          <w:sz w:val="32"/>
          <w:szCs w:val="18"/>
          <w:lang w:eastAsia="pt-BR"/>
        </w:rPr>
      </w:pPr>
      <w:proofErr w:type="spellStart"/>
      <w:proofErr w:type="gramStart"/>
      <w:r w:rsidRPr="00D37D5D">
        <w:rPr>
          <w:rFonts w:ascii="Arial" w:eastAsia="Times New Roman" w:hAnsi="Arial" w:cs="Courier New"/>
          <w:sz w:val="32"/>
          <w:lang w:eastAsia="pt-BR"/>
        </w:rPr>
        <w:t>kebab</w:t>
      </w:r>
      <w:proofErr w:type="gramEnd"/>
      <w:r w:rsidRPr="00D37D5D">
        <w:rPr>
          <w:rFonts w:ascii="Arial" w:eastAsia="Times New Roman" w:hAnsi="Arial" w:cs="Courier New"/>
          <w:sz w:val="32"/>
          <w:lang w:eastAsia="pt-BR"/>
        </w:rPr>
        <w:t>-case</w:t>
      </w:r>
      <w:proofErr w:type="spellEnd"/>
      <w:r w:rsidRPr="00D37D5D">
        <w:rPr>
          <w:rFonts w:ascii="Arial" w:eastAsia="Times New Roman" w:hAnsi="Arial" w:cs="Times New Roman"/>
          <w:sz w:val="32"/>
          <w:szCs w:val="18"/>
          <w:lang w:eastAsia="pt-BR"/>
        </w:rPr>
        <w:t>: Similar ao anterior, porém com os espaços substituídos por hífens. Por exemplo: </w:t>
      </w:r>
      <w:proofErr w:type="spellStart"/>
      <w:r w:rsidRPr="00D37D5D">
        <w:rPr>
          <w:rFonts w:ascii="Arial" w:eastAsia="Times New Roman" w:hAnsi="Arial" w:cs="Courier New"/>
          <w:sz w:val="32"/>
          <w:lang w:eastAsia="pt-BR"/>
        </w:rPr>
        <w:t>minha-var</w:t>
      </w:r>
      <w:proofErr w:type="spellEnd"/>
      <w:r w:rsidRPr="00D37D5D">
        <w:rPr>
          <w:rFonts w:ascii="Arial" w:eastAsia="Times New Roman" w:hAnsi="Arial" w:cs="Times New Roman"/>
          <w:sz w:val="32"/>
          <w:szCs w:val="18"/>
          <w:lang w:eastAsia="pt-BR"/>
        </w:rPr>
        <w:t> ou </w:t>
      </w:r>
      <w:proofErr w:type="spellStart"/>
      <w:r w:rsidRPr="00D37D5D">
        <w:rPr>
          <w:rFonts w:ascii="Arial" w:eastAsia="Times New Roman" w:hAnsi="Arial" w:cs="Courier New"/>
          <w:sz w:val="32"/>
          <w:lang w:eastAsia="pt-BR"/>
        </w:rPr>
        <w:t>senha-do-usuario</w:t>
      </w:r>
      <w:proofErr w:type="spellEnd"/>
      <w:r w:rsidRPr="00D37D5D">
        <w:rPr>
          <w:rFonts w:ascii="Arial" w:eastAsia="Times New Roman" w:hAnsi="Arial" w:cs="Times New Roman"/>
          <w:sz w:val="32"/>
          <w:szCs w:val="18"/>
          <w:lang w:eastAsia="pt-BR"/>
        </w:rPr>
        <w:t>. </w:t>
      </w:r>
      <w:r w:rsidRPr="00D37D5D">
        <w:rPr>
          <w:rFonts w:ascii="Arial" w:eastAsia="Times New Roman" w:hAnsi="Arial" w:cs="Times New Roman"/>
          <w:b/>
          <w:bCs/>
          <w:sz w:val="32"/>
          <w:lang w:eastAsia="pt-BR"/>
        </w:rPr>
        <w:t xml:space="preserve">Esta convenção não pode ser utilizada no </w:t>
      </w:r>
      <w:proofErr w:type="spellStart"/>
      <w:proofErr w:type="gramStart"/>
      <w:r w:rsidRPr="00D37D5D">
        <w:rPr>
          <w:rFonts w:ascii="Arial" w:eastAsia="Times New Roman" w:hAnsi="Arial" w:cs="Times New Roman"/>
          <w:b/>
          <w:bCs/>
          <w:sz w:val="32"/>
          <w:lang w:eastAsia="pt-BR"/>
        </w:rPr>
        <w:t>JavaScript</w:t>
      </w:r>
      <w:proofErr w:type="spellEnd"/>
      <w:proofErr w:type="gramEnd"/>
      <w:r w:rsidRPr="00D37D5D">
        <w:rPr>
          <w:rFonts w:ascii="Arial" w:eastAsia="Times New Roman" w:hAnsi="Arial" w:cs="Times New Roman"/>
          <w:b/>
          <w:bCs/>
          <w:sz w:val="32"/>
          <w:lang w:eastAsia="pt-BR"/>
        </w:rPr>
        <w:t xml:space="preserve"> para variáveis e funções.</w:t>
      </w:r>
    </w:p>
    <w:p w:rsidR="00D37D5D" w:rsidRPr="00D37D5D" w:rsidRDefault="00D37D5D" w:rsidP="00D37D5D">
      <w:pPr>
        <w:shd w:val="clear" w:color="auto" w:fill="FFFFFF"/>
        <w:spacing w:after="0" w:line="240" w:lineRule="auto"/>
        <w:ind w:left="480"/>
        <w:rPr>
          <w:rFonts w:ascii="Arial" w:eastAsia="Times New Roman" w:hAnsi="Arial" w:cs="Times New Roman"/>
          <w:sz w:val="32"/>
          <w:szCs w:val="18"/>
          <w:lang w:eastAsia="pt-BR"/>
        </w:rPr>
      </w:pPr>
    </w:p>
    <w:p w:rsidR="00D37D5D" w:rsidRPr="00D37D5D" w:rsidRDefault="00D37D5D" w:rsidP="00D37D5D">
      <w:pPr>
        <w:numPr>
          <w:ilvl w:val="0"/>
          <w:numId w:val="4"/>
        </w:numPr>
        <w:shd w:val="clear" w:color="auto" w:fill="FFFFFF"/>
        <w:spacing w:after="0" w:line="240" w:lineRule="auto"/>
        <w:ind w:left="480"/>
        <w:rPr>
          <w:rFonts w:ascii="Arial" w:eastAsia="Times New Roman" w:hAnsi="Arial" w:cs="Times New Roman"/>
          <w:sz w:val="32"/>
          <w:szCs w:val="18"/>
          <w:lang w:eastAsia="pt-BR"/>
        </w:rPr>
      </w:pPr>
      <w:proofErr w:type="spellStart"/>
      <w:proofErr w:type="gramStart"/>
      <w:r w:rsidRPr="00D37D5D">
        <w:rPr>
          <w:rFonts w:ascii="Arial" w:eastAsia="Times New Roman" w:hAnsi="Arial" w:cs="Courier New"/>
          <w:sz w:val="32"/>
          <w:lang w:eastAsia="pt-BR"/>
        </w:rPr>
        <w:t>PascalCase</w:t>
      </w:r>
      <w:proofErr w:type="spellEnd"/>
      <w:proofErr w:type="gramEnd"/>
      <w:r w:rsidRPr="00D37D5D">
        <w:rPr>
          <w:rFonts w:ascii="Arial" w:eastAsia="Times New Roman" w:hAnsi="Arial" w:cs="Times New Roman"/>
          <w:sz w:val="32"/>
          <w:szCs w:val="18"/>
          <w:lang w:eastAsia="pt-BR"/>
        </w:rPr>
        <w:t>: Similar ao </w:t>
      </w:r>
      <w:proofErr w:type="spellStart"/>
      <w:r w:rsidRPr="00D37D5D">
        <w:rPr>
          <w:rFonts w:ascii="Arial" w:eastAsia="Times New Roman" w:hAnsi="Arial" w:cs="Courier New"/>
          <w:sz w:val="32"/>
          <w:lang w:eastAsia="pt-BR"/>
        </w:rPr>
        <w:t>CamelCase</w:t>
      </w:r>
      <w:proofErr w:type="spellEnd"/>
      <w:r w:rsidRPr="00D37D5D">
        <w:rPr>
          <w:rFonts w:ascii="Arial" w:eastAsia="Times New Roman" w:hAnsi="Arial" w:cs="Times New Roman"/>
          <w:sz w:val="32"/>
          <w:szCs w:val="18"/>
          <w:lang w:eastAsia="pt-BR"/>
        </w:rPr>
        <w:t>, porém neste caso todas as palavras começam com letra maiúscula. Por exemplo: </w:t>
      </w:r>
      <w:proofErr w:type="spellStart"/>
      <w:proofErr w:type="gramStart"/>
      <w:r w:rsidRPr="00D37D5D">
        <w:rPr>
          <w:rFonts w:ascii="Arial" w:eastAsia="Times New Roman" w:hAnsi="Arial" w:cs="Courier New"/>
          <w:sz w:val="32"/>
          <w:lang w:eastAsia="pt-BR"/>
        </w:rPr>
        <w:t>MinhaVar</w:t>
      </w:r>
      <w:proofErr w:type="spellEnd"/>
      <w:proofErr w:type="gramEnd"/>
      <w:r w:rsidRPr="00D37D5D">
        <w:rPr>
          <w:rFonts w:ascii="Arial" w:eastAsia="Times New Roman" w:hAnsi="Arial" w:cs="Times New Roman"/>
          <w:sz w:val="32"/>
          <w:szCs w:val="18"/>
          <w:lang w:eastAsia="pt-BR"/>
        </w:rPr>
        <w:t> ou </w:t>
      </w:r>
      <w:proofErr w:type="spellStart"/>
      <w:r w:rsidRPr="00D37D5D">
        <w:rPr>
          <w:rFonts w:ascii="Arial" w:eastAsia="Times New Roman" w:hAnsi="Arial" w:cs="Courier New"/>
          <w:sz w:val="32"/>
          <w:lang w:eastAsia="pt-BR"/>
        </w:rPr>
        <w:t>SenhaDoCliente</w:t>
      </w:r>
      <w:proofErr w:type="spellEnd"/>
      <w:r w:rsidRPr="00D37D5D">
        <w:rPr>
          <w:rFonts w:ascii="Arial" w:eastAsia="Times New Roman" w:hAnsi="Arial" w:cs="Times New Roman"/>
          <w:sz w:val="32"/>
          <w:szCs w:val="18"/>
          <w:lang w:eastAsia="pt-BR"/>
        </w:rPr>
        <w:t>.</w:t>
      </w:r>
    </w:p>
    <w:p w:rsidR="00931DB6" w:rsidRPr="00D37D5D" w:rsidRDefault="00D37D5D" w:rsidP="00D37D5D">
      <w:pPr>
        <w:shd w:val="clear" w:color="auto" w:fill="F0F0F0"/>
        <w:spacing w:line="240" w:lineRule="auto"/>
        <w:rPr>
          <w:rFonts w:ascii="Arial" w:eastAsia="Times New Roman" w:hAnsi="Arial" w:cs="Times New Roman"/>
          <w:sz w:val="32"/>
          <w:szCs w:val="18"/>
          <w:lang w:eastAsia="pt-BR"/>
        </w:rPr>
      </w:pPr>
      <w:r w:rsidRPr="00D37D5D">
        <w:rPr>
          <w:rFonts w:ascii="Arial" w:eastAsia="Times New Roman" w:hAnsi="Arial" w:cs="Times New Roman"/>
          <w:sz w:val="32"/>
          <w:szCs w:val="18"/>
          <w:lang w:eastAsia="pt-BR"/>
        </w:rPr>
        <w:t>Importante: Nunca utilize espaço nem caracteres especiais, nem inicie os nomes das variáveis com números.</w:t>
      </w:r>
    </w:p>
    <w:p w:rsidR="0057230B" w:rsidRPr="00931DB6" w:rsidRDefault="0057230B" w:rsidP="00D37D5D">
      <w:pPr>
        <w:rPr>
          <w:rFonts w:ascii="Arial" w:hAnsi="Arial"/>
          <w:sz w:val="32"/>
        </w:rPr>
      </w:pPr>
    </w:p>
    <w:p w:rsidR="00931DB6" w:rsidRPr="00931DB6" w:rsidRDefault="00931DB6" w:rsidP="00931DB6">
      <w:pPr>
        <w:shd w:val="clear" w:color="auto" w:fill="FFFFFF"/>
        <w:spacing w:after="0" w:line="240" w:lineRule="auto"/>
        <w:rPr>
          <w:rFonts w:ascii="Arial" w:eastAsia="Times New Roman" w:hAnsi="Arial" w:cs="Times New Roman"/>
          <w:sz w:val="32"/>
          <w:szCs w:val="18"/>
          <w:lang w:eastAsia="pt-BR"/>
        </w:rPr>
      </w:pPr>
      <w:r w:rsidRPr="00931DB6">
        <w:rPr>
          <w:rFonts w:ascii="Arial" w:eastAsia="Times New Roman" w:hAnsi="Arial" w:cs="Times New Roman"/>
          <w:sz w:val="32"/>
          <w:szCs w:val="18"/>
          <w:lang w:eastAsia="pt-BR"/>
        </w:rPr>
        <w:t>Nesta aula falamos sobre três tipos primitivos: </w:t>
      </w:r>
      <w:proofErr w:type="spellStart"/>
      <w:r w:rsidRPr="00931DB6">
        <w:rPr>
          <w:rFonts w:ascii="Arial" w:eastAsia="Times New Roman" w:hAnsi="Arial" w:cs="Courier New"/>
          <w:sz w:val="32"/>
          <w:lang w:eastAsia="pt-BR"/>
        </w:rPr>
        <w:t>number</w:t>
      </w:r>
      <w:proofErr w:type="spellEnd"/>
      <w:r w:rsidRPr="00931DB6">
        <w:rPr>
          <w:rFonts w:ascii="Arial" w:eastAsia="Times New Roman" w:hAnsi="Arial" w:cs="Times New Roman"/>
          <w:sz w:val="32"/>
          <w:szCs w:val="18"/>
          <w:lang w:eastAsia="pt-BR"/>
        </w:rPr>
        <w:t>, </w:t>
      </w:r>
      <w:r w:rsidRPr="00931DB6">
        <w:rPr>
          <w:rFonts w:ascii="Arial" w:eastAsia="Times New Roman" w:hAnsi="Arial" w:cs="Courier New"/>
          <w:sz w:val="32"/>
          <w:lang w:eastAsia="pt-BR"/>
        </w:rPr>
        <w:t>string</w:t>
      </w:r>
      <w:r w:rsidRPr="00931DB6">
        <w:rPr>
          <w:rFonts w:ascii="Arial" w:eastAsia="Times New Roman" w:hAnsi="Arial" w:cs="Times New Roman"/>
          <w:sz w:val="32"/>
          <w:szCs w:val="18"/>
          <w:lang w:eastAsia="pt-BR"/>
        </w:rPr>
        <w:t> e </w:t>
      </w:r>
      <w:proofErr w:type="spellStart"/>
      <w:r w:rsidRPr="00931DB6">
        <w:rPr>
          <w:rFonts w:ascii="Arial" w:eastAsia="Times New Roman" w:hAnsi="Arial" w:cs="Courier New"/>
          <w:sz w:val="32"/>
          <w:lang w:eastAsia="pt-BR"/>
        </w:rPr>
        <w:t>boolean</w:t>
      </w:r>
      <w:proofErr w:type="spellEnd"/>
      <w:r w:rsidRPr="00931DB6">
        <w:rPr>
          <w:rFonts w:ascii="Arial" w:eastAsia="Times New Roman" w:hAnsi="Arial" w:cs="Times New Roman"/>
          <w:sz w:val="32"/>
          <w:szCs w:val="18"/>
          <w:lang w:eastAsia="pt-BR"/>
        </w:rPr>
        <w:t>. Mas existem ainda mais dois tipos que não abordamos com profundidade: </w:t>
      </w:r>
      <w:proofErr w:type="spellStart"/>
      <w:r w:rsidRPr="00931DB6">
        <w:rPr>
          <w:rFonts w:ascii="Arial" w:eastAsia="Times New Roman" w:hAnsi="Arial" w:cs="Courier New"/>
          <w:sz w:val="32"/>
          <w:lang w:eastAsia="pt-BR"/>
        </w:rPr>
        <w:t>null</w:t>
      </w:r>
      <w:proofErr w:type="spellEnd"/>
      <w:r w:rsidRPr="00931DB6">
        <w:rPr>
          <w:rFonts w:ascii="Arial" w:eastAsia="Times New Roman" w:hAnsi="Arial" w:cs="Times New Roman"/>
          <w:sz w:val="32"/>
          <w:szCs w:val="18"/>
          <w:lang w:eastAsia="pt-BR"/>
        </w:rPr>
        <w:t> e </w:t>
      </w:r>
      <w:proofErr w:type="spellStart"/>
      <w:r w:rsidRPr="00931DB6">
        <w:rPr>
          <w:rFonts w:ascii="Arial" w:eastAsia="Times New Roman" w:hAnsi="Arial" w:cs="Courier New"/>
          <w:sz w:val="32"/>
          <w:lang w:eastAsia="pt-BR"/>
        </w:rPr>
        <w:t>undefined</w:t>
      </w:r>
      <w:proofErr w:type="spellEnd"/>
      <w:r w:rsidRPr="00931DB6">
        <w:rPr>
          <w:rFonts w:ascii="Arial" w:eastAsia="Times New Roman" w:hAnsi="Arial" w:cs="Times New Roman"/>
          <w:sz w:val="32"/>
          <w:szCs w:val="18"/>
          <w:lang w:eastAsia="pt-BR"/>
        </w:rPr>
        <w:t>.</w:t>
      </w:r>
    </w:p>
    <w:p w:rsidR="00931DB6" w:rsidRPr="00931DB6" w:rsidRDefault="00931DB6" w:rsidP="00931DB6">
      <w:pPr>
        <w:shd w:val="clear" w:color="auto" w:fill="FFFFFF"/>
        <w:spacing w:after="0" w:line="240" w:lineRule="auto"/>
        <w:rPr>
          <w:rFonts w:ascii="Arial" w:eastAsia="Times New Roman" w:hAnsi="Arial" w:cs="Times New Roman"/>
          <w:sz w:val="32"/>
          <w:szCs w:val="18"/>
          <w:lang w:eastAsia="pt-BR"/>
        </w:rPr>
      </w:pPr>
      <w:r w:rsidRPr="00931DB6">
        <w:rPr>
          <w:rFonts w:ascii="Arial" w:eastAsia="Times New Roman" w:hAnsi="Arial" w:cs="Times New Roman"/>
          <w:sz w:val="32"/>
          <w:szCs w:val="18"/>
          <w:lang w:eastAsia="pt-BR"/>
        </w:rPr>
        <w:t>O </w:t>
      </w:r>
      <w:proofErr w:type="spellStart"/>
      <w:r w:rsidRPr="00931DB6">
        <w:rPr>
          <w:rFonts w:ascii="Arial" w:eastAsia="Times New Roman" w:hAnsi="Arial" w:cs="Courier New"/>
          <w:sz w:val="32"/>
          <w:lang w:eastAsia="pt-BR"/>
        </w:rPr>
        <w:t>null</w:t>
      </w:r>
      <w:proofErr w:type="spellEnd"/>
      <w:r w:rsidRPr="00931DB6">
        <w:rPr>
          <w:rFonts w:ascii="Arial" w:eastAsia="Times New Roman" w:hAnsi="Arial" w:cs="Times New Roman"/>
          <w:sz w:val="32"/>
          <w:szCs w:val="18"/>
          <w:lang w:eastAsia="pt-BR"/>
        </w:rPr>
        <w:t> é um tipo especial, pois pode ser traduzido como “ausência de valor” e pode ser atribuído como valor de uma variável:</w:t>
      </w:r>
    </w:p>
    <w:p w:rsidR="00931DB6" w:rsidRPr="00931DB6" w:rsidRDefault="00931DB6" w:rsidP="00931D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sz w:val="32"/>
          <w:lang w:eastAsia="pt-BR"/>
        </w:rPr>
      </w:pPr>
      <w:proofErr w:type="spellStart"/>
      <w:proofErr w:type="gramStart"/>
      <w:r w:rsidRPr="00931DB6">
        <w:rPr>
          <w:rFonts w:ascii="Arial" w:eastAsia="Times New Roman" w:hAnsi="Arial" w:cs="Courier New"/>
          <w:sz w:val="32"/>
          <w:szCs w:val="20"/>
          <w:lang w:eastAsia="pt-BR"/>
        </w:rPr>
        <w:lastRenderedPageBreak/>
        <w:t>let</w:t>
      </w:r>
      <w:proofErr w:type="spellEnd"/>
      <w:proofErr w:type="gramEnd"/>
      <w:r w:rsidRPr="00931DB6">
        <w:rPr>
          <w:rFonts w:ascii="Arial" w:eastAsia="Times New Roman" w:hAnsi="Arial" w:cs="Courier New"/>
          <w:sz w:val="32"/>
          <w:lang w:eastAsia="pt-BR"/>
        </w:rPr>
        <w:t xml:space="preserve"> input = </w:t>
      </w:r>
      <w:proofErr w:type="spellStart"/>
      <w:r w:rsidRPr="00931DB6">
        <w:rPr>
          <w:rFonts w:ascii="Arial" w:eastAsia="Times New Roman" w:hAnsi="Arial" w:cs="Courier New"/>
          <w:sz w:val="32"/>
          <w:szCs w:val="20"/>
          <w:lang w:eastAsia="pt-BR"/>
        </w:rPr>
        <w:t>null</w:t>
      </w:r>
      <w:proofErr w:type="spellEnd"/>
      <w:r w:rsidRPr="00931DB6">
        <w:rPr>
          <w:rFonts w:ascii="Arial" w:eastAsia="Times New Roman" w:hAnsi="Arial" w:cs="Courier New"/>
          <w:sz w:val="32"/>
          <w:lang w:eastAsia="pt-BR"/>
        </w:rPr>
        <w:t>;</w:t>
      </w:r>
    </w:p>
    <w:p w:rsidR="00931DB6" w:rsidRPr="00931DB6" w:rsidRDefault="00931DB6" w:rsidP="00931D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sz w:val="32"/>
          <w:lang w:eastAsia="pt-BR"/>
        </w:rPr>
      </w:pPr>
    </w:p>
    <w:p w:rsidR="00931DB6" w:rsidRPr="00931DB6" w:rsidRDefault="00931DB6" w:rsidP="00931D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sz w:val="32"/>
          <w:lang w:eastAsia="pt-BR"/>
        </w:rPr>
      </w:pPr>
      <w:proofErr w:type="spellStart"/>
      <w:proofErr w:type="gramStart"/>
      <w:r w:rsidRPr="00931DB6">
        <w:rPr>
          <w:rFonts w:ascii="Arial" w:eastAsia="Times New Roman" w:hAnsi="Arial" w:cs="Courier New"/>
          <w:sz w:val="32"/>
          <w:szCs w:val="20"/>
          <w:lang w:eastAsia="pt-BR"/>
        </w:rPr>
        <w:t>if</w:t>
      </w:r>
      <w:proofErr w:type="spellEnd"/>
      <w:proofErr w:type="gramEnd"/>
      <w:r w:rsidRPr="00931DB6">
        <w:rPr>
          <w:rFonts w:ascii="Arial" w:eastAsia="Times New Roman" w:hAnsi="Arial" w:cs="Courier New"/>
          <w:sz w:val="32"/>
          <w:lang w:eastAsia="pt-BR"/>
        </w:rPr>
        <w:t xml:space="preserve"> (input === </w:t>
      </w:r>
      <w:proofErr w:type="spellStart"/>
      <w:r w:rsidRPr="00931DB6">
        <w:rPr>
          <w:rFonts w:ascii="Arial" w:eastAsia="Times New Roman" w:hAnsi="Arial" w:cs="Courier New"/>
          <w:sz w:val="32"/>
          <w:szCs w:val="20"/>
          <w:lang w:eastAsia="pt-BR"/>
        </w:rPr>
        <w:t>null</w:t>
      </w:r>
      <w:proofErr w:type="spellEnd"/>
      <w:r w:rsidRPr="00931DB6">
        <w:rPr>
          <w:rFonts w:ascii="Arial" w:eastAsia="Times New Roman" w:hAnsi="Arial" w:cs="Courier New"/>
          <w:sz w:val="32"/>
          <w:lang w:eastAsia="pt-BR"/>
        </w:rPr>
        <w:t>) {</w:t>
      </w:r>
    </w:p>
    <w:p w:rsidR="00931DB6" w:rsidRPr="00931DB6" w:rsidRDefault="00931DB6" w:rsidP="00931D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sz w:val="32"/>
          <w:lang w:eastAsia="pt-BR"/>
        </w:rPr>
      </w:pPr>
      <w:r w:rsidRPr="00931DB6">
        <w:rPr>
          <w:rFonts w:ascii="Arial" w:eastAsia="Times New Roman" w:hAnsi="Arial" w:cs="Courier New"/>
          <w:sz w:val="32"/>
          <w:lang w:eastAsia="pt-BR"/>
        </w:rPr>
        <w:t xml:space="preserve"> </w:t>
      </w:r>
      <w:proofErr w:type="gramStart"/>
      <w:r w:rsidRPr="00931DB6">
        <w:rPr>
          <w:rFonts w:ascii="Arial" w:eastAsia="Times New Roman" w:hAnsi="Arial" w:cs="Courier New"/>
          <w:sz w:val="32"/>
          <w:szCs w:val="20"/>
          <w:lang w:eastAsia="pt-BR"/>
        </w:rPr>
        <w:t>console</w:t>
      </w:r>
      <w:proofErr w:type="gramEnd"/>
      <w:r w:rsidRPr="00931DB6">
        <w:rPr>
          <w:rFonts w:ascii="Arial" w:eastAsia="Times New Roman" w:hAnsi="Arial" w:cs="Courier New"/>
          <w:sz w:val="32"/>
          <w:lang w:eastAsia="pt-BR"/>
        </w:rPr>
        <w:t>.</w:t>
      </w:r>
      <w:proofErr w:type="spellStart"/>
      <w:r w:rsidRPr="00931DB6">
        <w:rPr>
          <w:rFonts w:ascii="Arial" w:eastAsia="Times New Roman" w:hAnsi="Arial" w:cs="Courier New"/>
          <w:sz w:val="32"/>
          <w:szCs w:val="20"/>
          <w:lang w:eastAsia="pt-BR"/>
        </w:rPr>
        <w:t>log</w:t>
      </w:r>
      <w:proofErr w:type="spellEnd"/>
      <w:r w:rsidRPr="00931DB6">
        <w:rPr>
          <w:rFonts w:ascii="Arial" w:eastAsia="Times New Roman" w:hAnsi="Arial" w:cs="Courier New"/>
          <w:sz w:val="32"/>
          <w:lang w:eastAsia="pt-BR"/>
        </w:rPr>
        <w:t>(</w:t>
      </w:r>
      <w:r w:rsidRPr="00931DB6">
        <w:rPr>
          <w:rFonts w:ascii="Arial" w:eastAsia="Times New Roman" w:hAnsi="Arial" w:cs="Courier New"/>
          <w:sz w:val="32"/>
          <w:szCs w:val="20"/>
          <w:lang w:eastAsia="pt-BR"/>
        </w:rPr>
        <w:t>'não há informação'</w:t>
      </w:r>
      <w:r w:rsidRPr="00931DB6">
        <w:rPr>
          <w:rFonts w:ascii="Arial" w:eastAsia="Times New Roman" w:hAnsi="Arial" w:cs="Courier New"/>
          <w:sz w:val="32"/>
          <w:lang w:eastAsia="pt-BR"/>
        </w:rPr>
        <w:t>);</w:t>
      </w:r>
    </w:p>
    <w:p w:rsidR="00931DB6" w:rsidRPr="00931DB6" w:rsidRDefault="00931DB6" w:rsidP="00931D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sz w:val="32"/>
          <w:lang w:eastAsia="pt-BR"/>
        </w:rPr>
      </w:pPr>
      <w:proofErr w:type="gramStart"/>
      <w:r w:rsidRPr="00931DB6">
        <w:rPr>
          <w:rFonts w:ascii="Arial" w:eastAsia="Times New Roman" w:hAnsi="Arial" w:cs="Courier New"/>
          <w:sz w:val="32"/>
          <w:lang w:eastAsia="pt-BR"/>
        </w:rPr>
        <w:t>}</w:t>
      </w:r>
      <w:proofErr w:type="gramEnd"/>
      <w:r w:rsidRPr="00931DB6">
        <w:rPr>
          <w:rFonts w:ascii="Arial" w:eastAsia="Times New Roman" w:hAnsi="Arial" w:cs="Courier New"/>
          <w:sz w:val="32"/>
          <w:lang w:eastAsia="pt-BR"/>
        </w:rPr>
        <w:t xml:space="preserve"> </w:t>
      </w:r>
      <w:proofErr w:type="spellStart"/>
      <w:r w:rsidRPr="00931DB6">
        <w:rPr>
          <w:rFonts w:ascii="Arial" w:eastAsia="Times New Roman" w:hAnsi="Arial" w:cs="Courier New"/>
          <w:sz w:val="32"/>
          <w:szCs w:val="20"/>
          <w:lang w:eastAsia="pt-BR"/>
        </w:rPr>
        <w:t>else</w:t>
      </w:r>
      <w:proofErr w:type="spellEnd"/>
      <w:r w:rsidRPr="00931DB6">
        <w:rPr>
          <w:rFonts w:ascii="Arial" w:eastAsia="Times New Roman" w:hAnsi="Arial" w:cs="Courier New"/>
          <w:sz w:val="32"/>
          <w:lang w:eastAsia="pt-BR"/>
        </w:rPr>
        <w:t xml:space="preserve"> {</w:t>
      </w:r>
    </w:p>
    <w:p w:rsidR="00931DB6" w:rsidRPr="00931DB6" w:rsidRDefault="00931DB6" w:rsidP="00931D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sz w:val="32"/>
          <w:lang w:eastAsia="pt-BR"/>
        </w:rPr>
      </w:pPr>
      <w:r w:rsidRPr="00931DB6">
        <w:rPr>
          <w:rFonts w:ascii="Arial" w:eastAsia="Times New Roman" w:hAnsi="Arial" w:cs="Courier New"/>
          <w:sz w:val="32"/>
          <w:lang w:eastAsia="pt-BR"/>
        </w:rPr>
        <w:t xml:space="preserve"> </w:t>
      </w:r>
      <w:proofErr w:type="gramStart"/>
      <w:r w:rsidRPr="00931DB6">
        <w:rPr>
          <w:rFonts w:ascii="Arial" w:eastAsia="Times New Roman" w:hAnsi="Arial" w:cs="Courier New"/>
          <w:sz w:val="32"/>
          <w:szCs w:val="20"/>
          <w:lang w:eastAsia="pt-BR"/>
        </w:rPr>
        <w:t>console</w:t>
      </w:r>
      <w:proofErr w:type="gramEnd"/>
      <w:r w:rsidRPr="00931DB6">
        <w:rPr>
          <w:rFonts w:ascii="Arial" w:eastAsia="Times New Roman" w:hAnsi="Arial" w:cs="Courier New"/>
          <w:sz w:val="32"/>
          <w:lang w:eastAsia="pt-BR"/>
        </w:rPr>
        <w:t>.</w:t>
      </w:r>
      <w:proofErr w:type="spellStart"/>
      <w:r w:rsidRPr="00931DB6">
        <w:rPr>
          <w:rFonts w:ascii="Arial" w:eastAsia="Times New Roman" w:hAnsi="Arial" w:cs="Courier New"/>
          <w:sz w:val="32"/>
          <w:szCs w:val="20"/>
          <w:lang w:eastAsia="pt-BR"/>
        </w:rPr>
        <w:t>log</w:t>
      </w:r>
      <w:proofErr w:type="spellEnd"/>
      <w:r w:rsidRPr="00931DB6">
        <w:rPr>
          <w:rFonts w:ascii="Arial" w:eastAsia="Times New Roman" w:hAnsi="Arial" w:cs="Courier New"/>
          <w:sz w:val="32"/>
          <w:lang w:eastAsia="pt-BR"/>
        </w:rPr>
        <w:t>(input);</w:t>
      </w:r>
    </w:p>
    <w:p w:rsidR="00931DB6" w:rsidRPr="00931DB6" w:rsidRDefault="00931DB6" w:rsidP="00931D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sz w:val="32"/>
          <w:szCs w:val="18"/>
          <w:lang w:eastAsia="pt-BR"/>
        </w:rPr>
      </w:pPr>
      <w:proofErr w:type="gramStart"/>
      <w:r w:rsidRPr="00931DB6">
        <w:rPr>
          <w:rFonts w:ascii="Arial" w:eastAsia="Times New Roman" w:hAnsi="Arial" w:cs="Courier New"/>
          <w:sz w:val="32"/>
          <w:lang w:eastAsia="pt-BR"/>
        </w:rPr>
        <w:t>}</w:t>
      </w:r>
      <w:proofErr w:type="gramEnd"/>
      <w:r w:rsidRPr="00931DB6">
        <w:rPr>
          <w:rFonts w:ascii="Arial" w:eastAsia="Times New Roman" w:hAnsi="Arial" w:cs="Courier New"/>
          <w:sz w:val="32"/>
          <w:szCs w:val="18"/>
          <w:lang w:eastAsia="pt-BR"/>
        </w:rPr>
        <w:t>COPIAR CÓDIGO</w:t>
      </w:r>
    </w:p>
    <w:p w:rsidR="00931DB6" w:rsidRPr="00931DB6" w:rsidRDefault="00931DB6" w:rsidP="00931DB6">
      <w:pPr>
        <w:shd w:val="clear" w:color="auto" w:fill="FFFFFF"/>
        <w:spacing w:before="360" w:after="360" w:line="240" w:lineRule="auto"/>
        <w:rPr>
          <w:rFonts w:ascii="Arial" w:eastAsia="Times New Roman" w:hAnsi="Arial" w:cs="Times New Roman"/>
          <w:sz w:val="32"/>
          <w:szCs w:val="18"/>
          <w:lang w:eastAsia="pt-BR"/>
        </w:rPr>
      </w:pPr>
      <w:r w:rsidRPr="00931DB6">
        <w:rPr>
          <w:rFonts w:ascii="Arial" w:eastAsia="Times New Roman" w:hAnsi="Arial" w:cs="Times New Roman"/>
          <w:sz w:val="32"/>
          <w:szCs w:val="18"/>
          <w:lang w:eastAsia="pt-BR"/>
        </w:rPr>
        <w:t>Nesse caso, qual seria a diferença entre os dois casos abaixo?</w:t>
      </w:r>
    </w:p>
    <w:p w:rsidR="00931DB6" w:rsidRPr="00931DB6" w:rsidRDefault="00931DB6" w:rsidP="00931D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sz w:val="32"/>
          <w:lang w:eastAsia="pt-BR"/>
        </w:rPr>
      </w:pPr>
      <w:proofErr w:type="spellStart"/>
      <w:proofErr w:type="gramStart"/>
      <w:r w:rsidRPr="00931DB6">
        <w:rPr>
          <w:rFonts w:ascii="Arial" w:eastAsia="Times New Roman" w:hAnsi="Arial" w:cs="Courier New"/>
          <w:sz w:val="32"/>
          <w:szCs w:val="20"/>
          <w:lang w:eastAsia="pt-BR"/>
        </w:rPr>
        <w:t>let</w:t>
      </w:r>
      <w:proofErr w:type="spellEnd"/>
      <w:proofErr w:type="gramEnd"/>
      <w:r w:rsidRPr="00931DB6">
        <w:rPr>
          <w:rFonts w:ascii="Arial" w:eastAsia="Times New Roman" w:hAnsi="Arial" w:cs="Courier New"/>
          <w:sz w:val="32"/>
          <w:lang w:eastAsia="pt-BR"/>
        </w:rPr>
        <w:t xml:space="preserve"> input = </w:t>
      </w:r>
      <w:proofErr w:type="spellStart"/>
      <w:r w:rsidRPr="00931DB6">
        <w:rPr>
          <w:rFonts w:ascii="Arial" w:eastAsia="Times New Roman" w:hAnsi="Arial" w:cs="Courier New"/>
          <w:sz w:val="32"/>
          <w:szCs w:val="20"/>
          <w:lang w:eastAsia="pt-BR"/>
        </w:rPr>
        <w:t>null</w:t>
      </w:r>
      <w:proofErr w:type="spellEnd"/>
      <w:r w:rsidRPr="00931DB6">
        <w:rPr>
          <w:rFonts w:ascii="Arial" w:eastAsia="Times New Roman" w:hAnsi="Arial" w:cs="Courier New"/>
          <w:sz w:val="32"/>
          <w:lang w:eastAsia="pt-BR"/>
        </w:rPr>
        <w:t>;</w:t>
      </w:r>
    </w:p>
    <w:p w:rsidR="00931DB6" w:rsidRPr="00931DB6" w:rsidRDefault="00931DB6" w:rsidP="00931D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sz w:val="32"/>
          <w:lang w:eastAsia="pt-BR"/>
        </w:rPr>
      </w:pPr>
      <w:proofErr w:type="spellStart"/>
      <w:proofErr w:type="gramStart"/>
      <w:r w:rsidRPr="00931DB6">
        <w:rPr>
          <w:rFonts w:ascii="Arial" w:eastAsia="Times New Roman" w:hAnsi="Arial" w:cs="Courier New"/>
          <w:sz w:val="32"/>
          <w:szCs w:val="20"/>
          <w:lang w:eastAsia="pt-BR"/>
        </w:rPr>
        <w:t>let</w:t>
      </w:r>
      <w:proofErr w:type="spellEnd"/>
      <w:proofErr w:type="gramEnd"/>
      <w:r w:rsidRPr="00931DB6">
        <w:rPr>
          <w:rFonts w:ascii="Arial" w:eastAsia="Times New Roman" w:hAnsi="Arial" w:cs="Courier New"/>
          <w:sz w:val="32"/>
          <w:lang w:eastAsia="pt-BR"/>
        </w:rPr>
        <w:t xml:space="preserve"> input2;</w:t>
      </w:r>
    </w:p>
    <w:p w:rsidR="00931DB6" w:rsidRPr="00931DB6" w:rsidRDefault="00931DB6" w:rsidP="00931D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sz w:val="32"/>
          <w:lang w:eastAsia="pt-BR"/>
        </w:rPr>
      </w:pPr>
    </w:p>
    <w:p w:rsidR="00931DB6" w:rsidRPr="00931DB6" w:rsidRDefault="00931DB6" w:rsidP="00931D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sz w:val="32"/>
          <w:lang w:eastAsia="pt-BR"/>
        </w:rPr>
      </w:pPr>
      <w:proofErr w:type="gramStart"/>
      <w:r w:rsidRPr="00931DB6">
        <w:rPr>
          <w:rFonts w:ascii="Arial" w:eastAsia="Times New Roman" w:hAnsi="Arial" w:cs="Courier New"/>
          <w:sz w:val="32"/>
          <w:szCs w:val="20"/>
          <w:lang w:eastAsia="pt-BR"/>
        </w:rPr>
        <w:t>console</w:t>
      </w:r>
      <w:proofErr w:type="gramEnd"/>
      <w:r w:rsidRPr="00931DB6">
        <w:rPr>
          <w:rFonts w:ascii="Arial" w:eastAsia="Times New Roman" w:hAnsi="Arial" w:cs="Courier New"/>
          <w:sz w:val="32"/>
          <w:lang w:eastAsia="pt-BR"/>
        </w:rPr>
        <w:t>.</w:t>
      </w:r>
      <w:proofErr w:type="spellStart"/>
      <w:r w:rsidRPr="00931DB6">
        <w:rPr>
          <w:rFonts w:ascii="Arial" w:eastAsia="Times New Roman" w:hAnsi="Arial" w:cs="Courier New"/>
          <w:sz w:val="32"/>
          <w:szCs w:val="20"/>
          <w:lang w:eastAsia="pt-BR"/>
        </w:rPr>
        <w:t>log</w:t>
      </w:r>
      <w:proofErr w:type="spellEnd"/>
      <w:r w:rsidRPr="00931DB6">
        <w:rPr>
          <w:rFonts w:ascii="Arial" w:eastAsia="Times New Roman" w:hAnsi="Arial" w:cs="Courier New"/>
          <w:sz w:val="32"/>
          <w:lang w:eastAsia="pt-BR"/>
        </w:rPr>
        <w:t xml:space="preserve">(input); </w:t>
      </w:r>
      <w:r w:rsidRPr="00931DB6">
        <w:rPr>
          <w:rFonts w:ascii="Arial" w:eastAsia="Times New Roman" w:hAnsi="Arial" w:cs="Courier New"/>
          <w:sz w:val="32"/>
          <w:szCs w:val="20"/>
          <w:lang w:eastAsia="pt-BR"/>
        </w:rPr>
        <w:t xml:space="preserve">// </w:t>
      </w:r>
      <w:proofErr w:type="spellStart"/>
      <w:r w:rsidRPr="00931DB6">
        <w:rPr>
          <w:rFonts w:ascii="Arial" w:eastAsia="Times New Roman" w:hAnsi="Arial" w:cs="Courier New"/>
          <w:sz w:val="32"/>
          <w:szCs w:val="20"/>
          <w:lang w:eastAsia="pt-BR"/>
        </w:rPr>
        <w:t>null</w:t>
      </w:r>
      <w:proofErr w:type="spellEnd"/>
    </w:p>
    <w:p w:rsidR="00931DB6" w:rsidRPr="00931DB6" w:rsidRDefault="00931DB6" w:rsidP="00931D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sz w:val="32"/>
          <w:szCs w:val="18"/>
          <w:lang w:eastAsia="pt-BR"/>
        </w:rPr>
      </w:pPr>
      <w:proofErr w:type="gramStart"/>
      <w:r w:rsidRPr="00931DB6">
        <w:rPr>
          <w:rFonts w:ascii="Arial" w:eastAsia="Times New Roman" w:hAnsi="Arial" w:cs="Courier New"/>
          <w:sz w:val="32"/>
          <w:szCs w:val="20"/>
          <w:lang w:eastAsia="pt-BR"/>
        </w:rPr>
        <w:t>console</w:t>
      </w:r>
      <w:proofErr w:type="gramEnd"/>
      <w:r w:rsidRPr="00931DB6">
        <w:rPr>
          <w:rFonts w:ascii="Arial" w:eastAsia="Times New Roman" w:hAnsi="Arial" w:cs="Courier New"/>
          <w:sz w:val="32"/>
          <w:lang w:eastAsia="pt-BR"/>
        </w:rPr>
        <w:t>.</w:t>
      </w:r>
      <w:proofErr w:type="spellStart"/>
      <w:r w:rsidRPr="00931DB6">
        <w:rPr>
          <w:rFonts w:ascii="Arial" w:eastAsia="Times New Roman" w:hAnsi="Arial" w:cs="Courier New"/>
          <w:sz w:val="32"/>
          <w:szCs w:val="20"/>
          <w:lang w:eastAsia="pt-BR"/>
        </w:rPr>
        <w:t>log</w:t>
      </w:r>
      <w:proofErr w:type="spellEnd"/>
      <w:r w:rsidRPr="00931DB6">
        <w:rPr>
          <w:rFonts w:ascii="Arial" w:eastAsia="Times New Roman" w:hAnsi="Arial" w:cs="Courier New"/>
          <w:sz w:val="32"/>
          <w:lang w:eastAsia="pt-BR"/>
        </w:rPr>
        <w:t xml:space="preserve">(input2); </w:t>
      </w:r>
      <w:r w:rsidRPr="00931DB6">
        <w:rPr>
          <w:rFonts w:ascii="Arial" w:eastAsia="Times New Roman" w:hAnsi="Arial" w:cs="Courier New"/>
          <w:sz w:val="32"/>
          <w:szCs w:val="20"/>
          <w:lang w:eastAsia="pt-BR"/>
        </w:rPr>
        <w:t xml:space="preserve">// </w:t>
      </w:r>
      <w:proofErr w:type="spellStart"/>
      <w:r w:rsidRPr="00931DB6">
        <w:rPr>
          <w:rFonts w:ascii="Arial" w:eastAsia="Times New Roman" w:hAnsi="Arial" w:cs="Courier New"/>
          <w:sz w:val="32"/>
          <w:szCs w:val="20"/>
          <w:lang w:eastAsia="pt-BR"/>
        </w:rPr>
        <w:t>undefined</w:t>
      </w:r>
      <w:r w:rsidRPr="00931DB6">
        <w:rPr>
          <w:rFonts w:ascii="Arial" w:eastAsia="Times New Roman" w:hAnsi="Arial" w:cs="Courier New"/>
          <w:sz w:val="32"/>
          <w:szCs w:val="18"/>
          <w:lang w:eastAsia="pt-BR"/>
        </w:rPr>
        <w:t>COPIAR</w:t>
      </w:r>
      <w:proofErr w:type="spellEnd"/>
      <w:r w:rsidRPr="00931DB6">
        <w:rPr>
          <w:rFonts w:ascii="Arial" w:eastAsia="Times New Roman" w:hAnsi="Arial" w:cs="Courier New"/>
          <w:sz w:val="32"/>
          <w:szCs w:val="18"/>
          <w:lang w:eastAsia="pt-BR"/>
        </w:rPr>
        <w:t xml:space="preserve"> CÓDIGO</w:t>
      </w:r>
    </w:p>
    <w:p w:rsidR="00931DB6" w:rsidRPr="00931DB6" w:rsidRDefault="00931DB6" w:rsidP="00931DB6">
      <w:pPr>
        <w:shd w:val="clear" w:color="auto" w:fill="FFFFFF"/>
        <w:spacing w:after="0" w:line="240" w:lineRule="auto"/>
        <w:rPr>
          <w:rFonts w:ascii="Arial" w:eastAsia="Times New Roman" w:hAnsi="Arial" w:cs="Times New Roman"/>
          <w:sz w:val="32"/>
          <w:szCs w:val="18"/>
          <w:lang w:eastAsia="pt-BR"/>
        </w:rPr>
      </w:pPr>
      <w:r w:rsidRPr="00931DB6">
        <w:rPr>
          <w:rFonts w:ascii="Arial" w:eastAsia="Times New Roman" w:hAnsi="Arial" w:cs="Times New Roman"/>
          <w:sz w:val="32"/>
          <w:szCs w:val="18"/>
          <w:lang w:eastAsia="pt-BR"/>
        </w:rPr>
        <w:t>É aqui que entra o tipo </w:t>
      </w:r>
      <w:proofErr w:type="spellStart"/>
      <w:r w:rsidRPr="00931DB6">
        <w:rPr>
          <w:rFonts w:ascii="Arial" w:eastAsia="Times New Roman" w:hAnsi="Arial" w:cs="Courier New"/>
          <w:sz w:val="32"/>
          <w:lang w:eastAsia="pt-BR"/>
        </w:rPr>
        <w:t>undefined</w:t>
      </w:r>
      <w:proofErr w:type="spellEnd"/>
      <w:r w:rsidRPr="00931DB6">
        <w:rPr>
          <w:rFonts w:ascii="Arial" w:eastAsia="Times New Roman" w:hAnsi="Arial" w:cs="Times New Roman"/>
          <w:sz w:val="32"/>
          <w:szCs w:val="18"/>
          <w:lang w:eastAsia="pt-BR"/>
        </w:rPr>
        <w:t xml:space="preserve">. Este tipo também representa “ausência de valor”, porém de </w:t>
      </w:r>
      <w:proofErr w:type="gramStart"/>
      <w:r w:rsidRPr="00931DB6">
        <w:rPr>
          <w:rFonts w:ascii="Arial" w:eastAsia="Times New Roman" w:hAnsi="Arial" w:cs="Times New Roman"/>
          <w:sz w:val="32"/>
          <w:szCs w:val="18"/>
          <w:lang w:eastAsia="pt-BR"/>
        </w:rPr>
        <w:t>uma outra</w:t>
      </w:r>
      <w:proofErr w:type="gramEnd"/>
      <w:r w:rsidRPr="00931DB6">
        <w:rPr>
          <w:rFonts w:ascii="Arial" w:eastAsia="Times New Roman" w:hAnsi="Arial" w:cs="Times New Roman"/>
          <w:sz w:val="32"/>
          <w:szCs w:val="18"/>
          <w:lang w:eastAsia="pt-BR"/>
        </w:rPr>
        <w:t xml:space="preserve"> forma: usualmente, enquanto </w:t>
      </w:r>
      <w:proofErr w:type="spellStart"/>
      <w:r w:rsidRPr="00931DB6">
        <w:rPr>
          <w:rFonts w:ascii="Arial" w:eastAsia="Times New Roman" w:hAnsi="Arial" w:cs="Courier New"/>
          <w:sz w:val="32"/>
          <w:lang w:eastAsia="pt-BR"/>
        </w:rPr>
        <w:t>null</w:t>
      </w:r>
      <w:proofErr w:type="spellEnd"/>
      <w:r w:rsidRPr="00931DB6">
        <w:rPr>
          <w:rFonts w:ascii="Arial" w:eastAsia="Times New Roman" w:hAnsi="Arial" w:cs="Times New Roman"/>
          <w:sz w:val="32"/>
          <w:szCs w:val="18"/>
          <w:lang w:eastAsia="pt-BR"/>
        </w:rPr>
        <w:t> é um valor atribuído a uma variável que existe e foi iniciada, </w:t>
      </w:r>
      <w:proofErr w:type="spellStart"/>
      <w:r w:rsidRPr="00931DB6">
        <w:rPr>
          <w:rFonts w:ascii="Arial" w:eastAsia="Times New Roman" w:hAnsi="Arial" w:cs="Courier New"/>
          <w:sz w:val="32"/>
          <w:lang w:eastAsia="pt-BR"/>
        </w:rPr>
        <w:t>undefined</w:t>
      </w:r>
      <w:proofErr w:type="spellEnd"/>
      <w:r w:rsidRPr="00931DB6">
        <w:rPr>
          <w:rFonts w:ascii="Arial" w:eastAsia="Times New Roman" w:hAnsi="Arial" w:cs="Times New Roman"/>
          <w:sz w:val="32"/>
          <w:szCs w:val="18"/>
          <w:lang w:eastAsia="pt-BR"/>
        </w:rPr>
        <w:t> se refere ao valor de uma variável que não foi inicializada (ou seja, não foi atribuído nenhum valor a ela).</w:t>
      </w:r>
    </w:p>
    <w:p w:rsidR="00931DB6" w:rsidRPr="00931DB6" w:rsidRDefault="00931DB6" w:rsidP="00931DB6">
      <w:pPr>
        <w:shd w:val="clear" w:color="auto" w:fill="F0F0F0"/>
        <w:spacing w:line="240" w:lineRule="auto"/>
        <w:rPr>
          <w:rFonts w:ascii="Arial" w:eastAsia="Times New Roman" w:hAnsi="Arial" w:cs="Times New Roman"/>
          <w:sz w:val="32"/>
          <w:szCs w:val="18"/>
          <w:lang w:eastAsia="pt-BR"/>
        </w:rPr>
      </w:pPr>
      <w:proofErr w:type="spellStart"/>
      <w:proofErr w:type="gramStart"/>
      <w:r w:rsidRPr="00931DB6">
        <w:rPr>
          <w:rFonts w:ascii="Arial" w:eastAsia="Times New Roman" w:hAnsi="Arial" w:cs="Courier New"/>
          <w:sz w:val="32"/>
          <w:lang w:eastAsia="pt-BR"/>
        </w:rPr>
        <w:t>undefined</w:t>
      </w:r>
      <w:proofErr w:type="spellEnd"/>
      <w:proofErr w:type="gramEnd"/>
      <w:r w:rsidRPr="00931DB6">
        <w:rPr>
          <w:rFonts w:ascii="Arial" w:eastAsia="Times New Roman" w:hAnsi="Arial" w:cs="Times New Roman"/>
          <w:sz w:val="32"/>
          <w:szCs w:val="18"/>
          <w:lang w:eastAsia="pt-BR"/>
        </w:rPr>
        <w:t> também é o valor retornado por uma função que não tem cláusula </w:t>
      </w:r>
      <w:proofErr w:type="spellStart"/>
      <w:r w:rsidRPr="00931DB6">
        <w:rPr>
          <w:rFonts w:ascii="Arial" w:eastAsia="Times New Roman" w:hAnsi="Arial" w:cs="Courier New"/>
          <w:sz w:val="32"/>
          <w:lang w:eastAsia="pt-BR"/>
        </w:rPr>
        <w:t>return</w:t>
      </w:r>
      <w:proofErr w:type="spellEnd"/>
      <w:r w:rsidRPr="00931DB6">
        <w:rPr>
          <w:rFonts w:ascii="Arial" w:eastAsia="Times New Roman" w:hAnsi="Arial" w:cs="Times New Roman"/>
          <w:sz w:val="32"/>
          <w:szCs w:val="18"/>
          <w:lang w:eastAsia="pt-BR"/>
        </w:rPr>
        <w:t>. Veremos mais sobre funções e </w:t>
      </w:r>
      <w:proofErr w:type="spellStart"/>
      <w:r w:rsidRPr="00931DB6">
        <w:rPr>
          <w:rFonts w:ascii="Arial" w:eastAsia="Times New Roman" w:hAnsi="Arial" w:cs="Courier New"/>
          <w:sz w:val="32"/>
          <w:lang w:eastAsia="pt-BR"/>
        </w:rPr>
        <w:t>return</w:t>
      </w:r>
      <w:proofErr w:type="spellEnd"/>
      <w:r w:rsidRPr="00931DB6">
        <w:rPr>
          <w:rFonts w:ascii="Arial" w:eastAsia="Times New Roman" w:hAnsi="Arial" w:cs="Times New Roman"/>
          <w:sz w:val="32"/>
          <w:szCs w:val="18"/>
          <w:lang w:eastAsia="pt-BR"/>
        </w:rPr>
        <w:t> mais adiante no curso.</w:t>
      </w:r>
    </w:p>
    <w:p w:rsidR="00931DB6" w:rsidRPr="00931DB6" w:rsidRDefault="00931DB6" w:rsidP="00931DB6">
      <w:pPr>
        <w:shd w:val="clear" w:color="auto" w:fill="FFFFFF"/>
        <w:spacing w:before="360" w:after="360" w:line="240" w:lineRule="auto"/>
        <w:rPr>
          <w:rFonts w:ascii="Arial" w:eastAsia="Times New Roman" w:hAnsi="Arial" w:cs="Times New Roman"/>
          <w:sz w:val="32"/>
          <w:szCs w:val="18"/>
          <w:lang w:eastAsia="pt-BR"/>
        </w:rPr>
      </w:pPr>
      <w:r w:rsidRPr="00931DB6">
        <w:rPr>
          <w:rFonts w:ascii="Arial" w:eastAsia="Times New Roman" w:hAnsi="Arial" w:cs="Times New Roman"/>
          <w:sz w:val="32"/>
          <w:szCs w:val="18"/>
          <w:lang w:eastAsia="pt-BR"/>
        </w:rPr>
        <w:t xml:space="preserve">É importante notar que, embora os dois tipos sejam utilizados para sinalizar ausência de valor, os operadores de comparação do </w:t>
      </w:r>
      <w:proofErr w:type="spellStart"/>
      <w:proofErr w:type="gramStart"/>
      <w:r w:rsidRPr="00931DB6">
        <w:rPr>
          <w:rFonts w:ascii="Arial" w:eastAsia="Times New Roman" w:hAnsi="Arial" w:cs="Times New Roman"/>
          <w:sz w:val="32"/>
          <w:szCs w:val="18"/>
          <w:lang w:eastAsia="pt-BR"/>
        </w:rPr>
        <w:t>JavaScript</w:t>
      </w:r>
      <w:proofErr w:type="spellEnd"/>
      <w:proofErr w:type="gramEnd"/>
      <w:r w:rsidRPr="00931DB6">
        <w:rPr>
          <w:rFonts w:ascii="Arial" w:eastAsia="Times New Roman" w:hAnsi="Arial" w:cs="Times New Roman"/>
          <w:sz w:val="32"/>
          <w:szCs w:val="18"/>
          <w:lang w:eastAsia="pt-BR"/>
        </w:rPr>
        <w:t xml:space="preserve"> podem ou não diferenciá-los:</w:t>
      </w:r>
    </w:p>
    <w:p w:rsidR="00931DB6" w:rsidRPr="00931DB6" w:rsidRDefault="00931DB6" w:rsidP="00931D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sz w:val="32"/>
          <w:lang w:eastAsia="pt-BR"/>
        </w:rPr>
      </w:pPr>
      <w:proofErr w:type="gramStart"/>
      <w:r w:rsidRPr="00931DB6">
        <w:rPr>
          <w:rFonts w:ascii="Arial" w:eastAsia="Times New Roman" w:hAnsi="Arial" w:cs="Courier New"/>
          <w:sz w:val="32"/>
          <w:szCs w:val="20"/>
          <w:lang w:eastAsia="pt-BR"/>
        </w:rPr>
        <w:t>console</w:t>
      </w:r>
      <w:proofErr w:type="gramEnd"/>
      <w:r w:rsidRPr="00931DB6">
        <w:rPr>
          <w:rFonts w:ascii="Arial" w:eastAsia="Times New Roman" w:hAnsi="Arial" w:cs="Courier New"/>
          <w:sz w:val="32"/>
          <w:lang w:eastAsia="pt-BR"/>
        </w:rPr>
        <w:t>.</w:t>
      </w:r>
      <w:proofErr w:type="spellStart"/>
      <w:r w:rsidRPr="00931DB6">
        <w:rPr>
          <w:rFonts w:ascii="Arial" w:eastAsia="Times New Roman" w:hAnsi="Arial" w:cs="Courier New"/>
          <w:sz w:val="32"/>
          <w:szCs w:val="20"/>
          <w:lang w:eastAsia="pt-BR"/>
        </w:rPr>
        <w:t>log</w:t>
      </w:r>
      <w:proofErr w:type="spellEnd"/>
      <w:r w:rsidRPr="00931DB6">
        <w:rPr>
          <w:rFonts w:ascii="Arial" w:eastAsia="Times New Roman" w:hAnsi="Arial" w:cs="Courier New"/>
          <w:sz w:val="32"/>
          <w:lang w:eastAsia="pt-BR"/>
        </w:rPr>
        <w:t>(</w:t>
      </w:r>
      <w:proofErr w:type="spellStart"/>
      <w:r w:rsidRPr="00931DB6">
        <w:rPr>
          <w:rFonts w:ascii="Arial" w:eastAsia="Times New Roman" w:hAnsi="Arial" w:cs="Courier New"/>
          <w:sz w:val="32"/>
          <w:szCs w:val="20"/>
          <w:lang w:eastAsia="pt-BR"/>
        </w:rPr>
        <w:t>null</w:t>
      </w:r>
      <w:proofErr w:type="spellEnd"/>
      <w:r w:rsidRPr="00931DB6">
        <w:rPr>
          <w:rFonts w:ascii="Arial" w:eastAsia="Times New Roman" w:hAnsi="Arial" w:cs="Courier New"/>
          <w:sz w:val="32"/>
          <w:lang w:eastAsia="pt-BR"/>
        </w:rPr>
        <w:t xml:space="preserve"> == </w:t>
      </w:r>
      <w:proofErr w:type="spellStart"/>
      <w:r w:rsidRPr="00931DB6">
        <w:rPr>
          <w:rFonts w:ascii="Arial" w:eastAsia="Times New Roman" w:hAnsi="Arial" w:cs="Courier New"/>
          <w:sz w:val="32"/>
          <w:szCs w:val="20"/>
          <w:lang w:eastAsia="pt-BR"/>
        </w:rPr>
        <w:t>undefined</w:t>
      </w:r>
      <w:proofErr w:type="spellEnd"/>
      <w:r w:rsidRPr="00931DB6">
        <w:rPr>
          <w:rFonts w:ascii="Arial" w:eastAsia="Times New Roman" w:hAnsi="Arial" w:cs="Courier New"/>
          <w:sz w:val="32"/>
          <w:lang w:eastAsia="pt-BR"/>
        </w:rPr>
        <w:t xml:space="preserve">); </w:t>
      </w:r>
      <w:r w:rsidRPr="00931DB6">
        <w:rPr>
          <w:rFonts w:ascii="Arial" w:eastAsia="Times New Roman" w:hAnsi="Arial" w:cs="Courier New"/>
          <w:sz w:val="32"/>
          <w:szCs w:val="20"/>
          <w:lang w:eastAsia="pt-BR"/>
        </w:rPr>
        <w:t xml:space="preserve">// </w:t>
      </w:r>
      <w:proofErr w:type="spellStart"/>
      <w:r w:rsidRPr="00931DB6">
        <w:rPr>
          <w:rFonts w:ascii="Arial" w:eastAsia="Times New Roman" w:hAnsi="Arial" w:cs="Courier New"/>
          <w:sz w:val="32"/>
          <w:szCs w:val="20"/>
          <w:lang w:eastAsia="pt-BR"/>
        </w:rPr>
        <w:t>true</w:t>
      </w:r>
      <w:proofErr w:type="spellEnd"/>
    </w:p>
    <w:p w:rsidR="00931DB6" w:rsidRPr="00931DB6" w:rsidRDefault="00931DB6" w:rsidP="00931DB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sz w:val="32"/>
          <w:szCs w:val="18"/>
          <w:lang w:eastAsia="pt-BR"/>
        </w:rPr>
      </w:pPr>
      <w:proofErr w:type="gramStart"/>
      <w:r w:rsidRPr="00931DB6">
        <w:rPr>
          <w:rFonts w:ascii="Arial" w:eastAsia="Times New Roman" w:hAnsi="Arial" w:cs="Courier New"/>
          <w:sz w:val="32"/>
          <w:szCs w:val="20"/>
          <w:lang w:eastAsia="pt-BR"/>
        </w:rPr>
        <w:t>console</w:t>
      </w:r>
      <w:proofErr w:type="gramEnd"/>
      <w:r w:rsidRPr="00931DB6">
        <w:rPr>
          <w:rFonts w:ascii="Arial" w:eastAsia="Times New Roman" w:hAnsi="Arial" w:cs="Courier New"/>
          <w:sz w:val="32"/>
          <w:lang w:eastAsia="pt-BR"/>
        </w:rPr>
        <w:t>.</w:t>
      </w:r>
      <w:proofErr w:type="spellStart"/>
      <w:r w:rsidRPr="00931DB6">
        <w:rPr>
          <w:rFonts w:ascii="Arial" w:eastAsia="Times New Roman" w:hAnsi="Arial" w:cs="Courier New"/>
          <w:sz w:val="32"/>
          <w:szCs w:val="20"/>
          <w:lang w:eastAsia="pt-BR"/>
        </w:rPr>
        <w:t>log</w:t>
      </w:r>
      <w:proofErr w:type="spellEnd"/>
      <w:r w:rsidRPr="00931DB6">
        <w:rPr>
          <w:rFonts w:ascii="Arial" w:eastAsia="Times New Roman" w:hAnsi="Arial" w:cs="Courier New"/>
          <w:sz w:val="32"/>
          <w:lang w:eastAsia="pt-BR"/>
        </w:rPr>
        <w:t>(</w:t>
      </w:r>
      <w:proofErr w:type="spellStart"/>
      <w:r w:rsidRPr="00931DB6">
        <w:rPr>
          <w:rFonts w:ascii="Arial" w:eastAsia="Times New Roman" w:hAnsi="Arial" w:cs="Courier New"/>
          <w:sz w:val="32"/>
          <w:szCs w:val="20"/>
          <w:lang w:eastAsia="pt-BR"/>
        </w:rPr>
        <w:t>null</w:t>
      </w:r>
      <w:proofErr w:type="spellEnd"/>
      <w:r w:rsidRPr="00931DB6">
        <w:rPr>
          <w:rFonts w:ascii="Arial" w:eastAsia="Times New Roman" w:hAnsi="Arial" w:cs="Courier New"/>
          <w:sz w:val="32"/>
          <w:lang w:eastAsia="pt-BR"/>
        </w:rPr>
        <w:t xml:space="preserve"> === </w:t>
      </w:r>
      <w:proofErr w:type="spellStart"/>
      <w:r w:rsidRPr="00931DB6">
        <w:rPr>
          <w:rFonts w:ascii="Arial" w:eastAsia="Times New Roman" w:hAnsi="Arial" w:cs="Courier New"/>
          <w:sz w:val="32"/>
          <w:szCs w:val="20"/>
          <w:lang w:eastAsia="pt-BR"/>
        </w:rPr>
        <w:t>undefined</w:t>
      </w:r>
      <w:proofErr w:type="spellEnd"/>
      <w:r w:rsidRPr="00931DB6">
        <w:rPr>
          <w:rFonts w:ascii="Arial" w:eastAsia="Times New Roman" w:hAnsi="Arial" w:cs="Courier New"/>
          <w:sz w:val="32"/>
          <w:lang w:eastAsia="pt-BR"/>
        </w:rPr>
        <w:t xml:space="preserve">); </w:t>
      </w:r>
      <w:r w:rsidRPr="00931DB6">
        <w:rPr>
          <w:rFonts w:ascii="Arial" w:eastAsia="Times New Roman" w:hAnsi="Arial" w:cs="Courier New"/>
          <w:sz w:val="32"/>
          <w:szCs w:val="20"/>
          <w:lang w:eastAsia="pt-BR"/>
        </w:rPr>
        <w:t xml:space="preserve">// </w:t>
      </w:r>
      <w:proofErr w:type="spellStart"/>
      <w:r w:rsidRPr="00931DB6">
        <w:rPr>
          <w:rFonts w:ascii="Arial" w:eastAsia="Times New Roman" w:hAnsi="Arial" w:cs="Courier New"/>
          <w:sz w:val="32"/>
          <w:szCs w:val="20"/>
          <w:lang w:eastAsia="pt-BR"/>
        </w:rPr>
        <w:t>false</w:t>
      </w:r>
      <w:r w:rsidRPr="00931DB6">
        <w:rPr>
          <w:rFonts w:ascii="Arial" w:eastAsia="Times New Roman" w:hAnsi="Arial" w:cs="Courier New"/>
          <w:sz w:val="32"/>
          <w:szCs w:val="18"/>
          <w:lang w:eastAsia="pt-BR"/>
        </w:rPr>
        <w:t>COPIAR</w:t>
      </w:r>
      <w:proofErr w:type="spellEnd"/>
      <w:r w:rsidRPr="00931DB6">
        <w:rPr>
          <w:rFonts w:ascii="Arial" w:eastAsia="Times New Roman" w:hAnsi="Arial" w:cs="Courier New"/>
          <w:sz w:val="32"/>
          <w:szCs w:val="18"/>
          <w:lang w:eastAsia="pt-BR"/>
        </w:rPr>
        <w:t xml:space="preserve"> CÓDIGO</w:t>
      </w:r>
    </w:p>
    <w:p w:rsidR="00931DB6" w:rsidRPr="00931DB6" w:rsidRDefault="00931DB6" w:rsidP="00931DB6">
      <w:pPr>
        <w:shd w:val="clear" w:color="auto" w:fill="FFFFFF"/>
        <w:spacing w:after="0" w:line="240" w:lineRule="auto"/>
        <w:rPr>
          <w:rFonts w:ascii="Arial" w:eastAsia="Times New Roman" w:hAnsi="Arial" w:cs="Times New Roman"/>
          <w:sz w:val="32"/>
          <w:szCs w:val="18"/>
          <w:lang w:eastAsia="pt-BR"/>
        </w:rPr>
      </w:pPr>
      <w:r w:rsidRPr="00931DB6">
        <w:rPr>
          <w:rFonts w:ascii="Arial" w:eastAsia="Times New Roman" w:hAnsi="Arial" w:cs="Times New Roman"/>
          <w:sz w:val="32"/>
          <w:szCs w:val="18"/>
          <w:lang w:eastAsia="pt-BR"/>
        </w:rPr>
        <w:t>No cotidiano é comum considerar </w:t>
      </w:r>
      <w:proofErr w:type="spellStart"/>
      <w:r w:rsidRPr="00931DB6">
        <w:rPr>
          <w:rFonts w:ascii="Arial" w:eastAsia="Times New Roman" w:hAnsi="Arial" w:cs="Courier New"/>
          <w:sz w:val="32"/>
          <w:lang w:eastAsia="pt-BR"/>
        </w:rPr>
        <w:t>undefined</w:t>
      </w:r>
      <w:proofErr w:type="spellEnd"/>
      <w:r w:rsidRPr="00931DB6">
        <w:rPr>
          <w:rFonts w:ascii="Arial" w:eastAsia="Times New Roman" w:hAnsi="Arial" w:cs="Times New Roman"/>
          <w:sz w:val="32"/>
          <w:szCs w:val="18"/>
          <w:lang w:eastAsia="pt-BR"/>
        </w:rPr>
        <w:t> como uma ausência de valor “inesperada” (causada por um </w:t>
      </w:r>
      <w:proofErr w:type="spellStart"/>
      <w:r w:rsidRPr="00931DB6">
        <w:rPr>
          <w:rFonts w:ascii="Arial" w:eastAsia="Times New Roman" w:hAnsi="Arial" w:cs="Times New Roman"/>
          <w:i/>
          <w:iCs/>
          <w:sz w:val="32"/>
          <w:lang w:eastAsia="pt-BR"/>
        </w:rPr>
        <w:t>bug</w:t>
      </w:r>
      <w:proofErr w:type="spellEnd"/>
      <w:r w:rsidRPr="00931DB6">
        <w:rPr>
          <w:rFonts w:ascii="Arial" w:eastAsia="Times New Roman" w:hAnsi="Arial" w:cs="Times New Roman"/>
          <w:sz w:val="32"/>
          <w:szCs w:val="18"/>
          <w:lang w:eastAsia="pt-BR"/>
        </w:rPr>
        <w:t> ou erro no código) e </w:t>
      </w:r>
      <w:proofErr w:type="spellStart"/>
      <w:r w:rsidRPr="00931DB6">
        <w:rPr>
          <w:rFonts w:ascii="Arial" w:eastAsia="Times New Roman" w:hAnsi="Arial" w:cs="Courier New"/>
          <w:sz w:val="32"/>
          <w:lang w:eastAsia="pt-BR"/>
        </w:rPr>
        <w:t>null</w:t>
      </w:r>
      <w:proofErr w:type="spellEnd"/>
      <w:r w:rsidRPr="00931DB6">
        <w:rPr>
          <w:rFonts w:ascii="Arial" w:eastAsia="Times New Roman" w:hAnsi="Arial" w:cs="Times New Roman"/>
          <w:sz w:val="32"/>
          <w:szCs w:val="18"/>
          <w:lang w:eastAsia="pt-BR"/>
        </w:rPr>
        <w:t xml:space="preserve"> como um tipo de dado que também significa ausência de valor, mas não de maneira inesperada. Por exemplo, um campo em uma tabela de um banco de dados que esteja sem dados ou uma informação </w:t>
      </w:r>
      <w:r w:rsidRPr="00931DB6">
        <w:rPr>
          <w:rFonts w:ascii="Arial" w:eastAsia="Times New Roman" w:hAnsi="Arial" w:cs="Times New Roman"/>
          <w:sz w:val="32"/>
          <w:szCs w:val="18"/>
          <w:lang w:eastAsia="pt-BR"/>
        </w:rPr>
        <w:lastRenderedPageBreak/>
        <w:t>solicitada que não seja obrigatória e não tenha sido preenchida pelo usuário pode ter valor </w:t>
      </w:r>
      <w:proofErr w:type="spellStart"/>
      <w:r w:rsidRPr="00931DB6">
        <w:rPr>
          <w:rFonts w:ascii="Arial" w:eastAsia="Times New Roman" w:hAnsi="Arial" w:cs="Courier New"/>
          <w:sz w:val="32"/>
          <w:lang w:eastAsia="pt-BR"/>
        </w:rPr>
        <w:t>null</w:t>
      </w:r>
      <w:proofErr w:type="spellEnd"/>
      <w:r w:rsidRPr="00931DB6">
        <w:rPr>
          <w:rFonts w:ascii="Arial" w:eastAsia="Times New Roman" w:hAnsi="Arial" w:cs="Times New Roman"/>
          <w:sz w:val="32"/>
          <w:szCs w:val="18"/>
          <w:lang w:eastAsia="pt-BR"/>
        </w:rPr>
        <w:t>.</w:t>
      </w:r>
    </w:p>
    <w:p w:rsidR="00931DB6" w:rsidRPr="00D37D5D" w:rsidRDefault="00931DB6" w:rsidP="00D37D5D">
      <w:pPr>
        <w:rPr>
          <w:rFonts w:ascii="Arial" w:hAnsi="Arial"/>
          <w:sz w:val="32"/>
        </w:rPr>
      </w:pPr>
    </w:p>
    <w:sectPr w:rsidR="00931DB6" w:rsidRPr="00D37D5D" w:rsidSect="0057230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03F8C"/>
    <w:multiLevelType w:val="multilevel"/>
    <w:tmpl w:val="322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835284"/>
    <w:multiLevelType w:val="multilevel"/>
    <w:tmpl w:val="C0B0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BE03A9"/>
    <w:multiLevelType w:val="multilevel"/>
    <w:tmpl w:val="1F9C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D71899"/>
    <w:multiLevelType w:val="multilevel"/>
    <w:tmpl w:val="C660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37D5D"/>
    <w:rsid w:val="00201322"/>
    <w:rsid w:val="0057230B"/>
    <w:rsid w:val="00931DB6"/>
    <w:rsid w:val="00D37D5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30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37D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D37D5D"/>
    <w:rPr>
      <w:rFonts w:ascii="Courier New" w:eastAsia="Times New Roman" w:hAnsi="Courier New" w:cs="Courier New"/>
      <w:sz w:val="20"/>
      <w:szCs w:val="20"/>
    </w:rPr>
  </w:style>
  <w:style w:type="character" w:styleId="Forte">
    <w:name w:val="Strong"/>
    <w:basedOn w:val="Fontepargpadro"/>
    <w:uiPriority w:val="22"/>
    <w:qFormat/>
    <w:rsid w:val="00D37D5D"/>
    <w:rPr>
      <w:b/>
      <w:bCs/>
    </w:rPr>
  </w:style>
  <w:style w:type="paragraph" w:styleId="Pr-formataoHTML">
    <w:name w:val="HTML Preformatted"/>
    <w:basedOn w:val="Normal"/>
    <w:link w:val="Pr-formataoHTMLChar"/>
    <w:uiPriority w:val="99"/>
    <w:semiHidden/>
    <w:unhideWhenUsed/>
    <w:rsid w:val="0093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31DB6"/>
    <w:rPr>
      <w:rFonts w:ascii="Courier New" w:eastAsia="Times New Roman" w:hAnsi="Courier New" w:cs="Courier New"/>
      <w:sz w:val="20"/>
      <w:szCs w:val="20"/>
      <w:lang w:eastAsia="pt-BR"/>
    </w:rPr>
  </w:style>
  <w:style w:type="character" w:customStyle="1" w:styleId="hljs-keyword">
    <w:name w:val="hljs-keyword"/>
    <w:basedOn w:val="Fontepargpadro"/>
    <w:rsid w:val="00931DB6"/>
  </w:style>
  <w:style w:type="character" w:customStyle="1" w:styleId="hljs-literal">
    <w:name w:val="hljs-literal"/>
    <w:basedOn w:val="Fontepargpadro"/>
    <w:rsid w:val="00931DB6"/>
  </w:style>
  <w:style w:type="character" w:customStyle="1" w:styleId="hljs-variable">
    <w:name w:val="hljs-variable"/>
    <w:basedOn w:val="Fontepargpadro"/>
    <w:rsid w:val="00931DB6"/>
  </w:style>
  <w:style w:type="character" w:customStyle="1" w:styleId="hljs-title">
    <w:name w:val="hljs-title"/>
    <w:basedOn w:val="Fontepargpadro"/>
    <w:rsid w:val="00931DB6"/>
  </w:style>
  <w:style w:type="character" w:customStyle="1" w:styleId="hljs-string">
    <w:name w:val="hljs-string"/>
    <w:basedOn w:val="Fontepargpadro"/>
    <w:rsid w:val="00931DB6"/>
  </w:style>
  <w:style w:type="character" w:customStyle="1" w:styleId="hljs-comment">
    <w:name w:val="hljs-comment"/>
    <w:basedOn w:val="Fontepargpadro"/>
    <w:rsid w:val="00931DB6"/>
  </w:style>
  <w:style w:type="character" w:styleId="nfase">
    <w:name w:val="Emphasis"/>
    <w:basedOn w:val="Fontepargpadro"/>
    <w:uiPriority w:val="20"/>
    <w:qFormat/>
    <w:rsid w:val="00931DB6"/>
    <w:rPr>
      <w:i/>
      <w:iCs/>
    </w:rPr>
  </w:style>
</w:styles>
</file>

<file path=word/webSettings.xml><?xml version="1.0" encoding="utf-8"?>
<w:webSettings xmlns:r="http://schemas.openxmlformats.org/officeDocument/2006/relationships" xmlns:w="http://schemas.openxmlformats.org/wordprocessingml/2006/main">
  <w:divs>
    <w:div w:id="1491025561">
      <w:bodyDiv w:val="1"/>
      <w:marLeft w:val="0"/>
      <w:marRight w:val="0"/>
      <w:marTop w:val="0"/>
      <w:marBottom w:val="0"/>
      <w:divBdr>
        <w:top w:val="none" w:sz="0" w:space="0" w:color="auto"/>
        <w:left w:val="none" w:sz="0" w:space="0" w:color="auto"/>
        <w:bottom w:val="none" w:sz="0" w:space="0" w:color="auto"/>
        <w:right w:val="none" w:sz="0" w:space="0" w:color="auto"/>
      </w:divBdr>
      <w:divsChild>
        <w:div w:id="146250234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75814909">
      <w:bodyDiv w:val="1"/>
      <w:marLeft w:val="0"/>
      <w:marRight w:val="0"/>
      <w:marTop w:val="0"/>
      <w:marBottom w:val="0"/>
      <w:divBdr>
        <w:top w:val="none" w:sz="0" w:space="0" w:color="auto"/>
        <w:left w:val="none" w:sz="0" w:space="0" w:color="auto"/>
        <w:bottom w:val="none" w:sz="0" w:space="0" w:color="auto"/>
        <w:right w:val="none" w:sz="0" w:space="0" w:color="auto"/>
      </w:divBdr>
      <w:divsChild>
        <w:div w:id="135962321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419</Words>
  <Characters>2268</Characters>
  <Application>Microsoft Office Word</Application>
  <DocSecurity>0</DocSecurity>
  <Lines>18</Lines>
  <Paragraphs>5</Paragraphs>
  <ScaleCrop>false</ScaleCrop>
  <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Jacon Barbosa</dc:creator>
  <cp:lastModifiedBy>Jacon Barbosa</cp:lastModifiedBy>
  <cp:revision>3</cp:revision>
  <dcterms:created xsi:type="dcterms:W3CDTF">2023-07-31T04:18:00Z</dcterms:created>
  <dcterms:modified xsi:type="dcterms:W3CDTF">2023-07-31T04:37:00Z</dcterms:modified>
</cp:coreProperties>
</file>