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5883" w14:textId="5D4FF4D7" w:rsidR="00C52166" w:rsidRPr="00420249" w:rsidRDefault="00C52166" w:rsidP="002502A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clear" w:pos="4320"/>
        </w:tabs>
        <w:jc w:val="center"/>
        <w:rPr>
          <w:rFonts w:ascii="Times New Roman" w:hAnsi="Times New Roman"/>
          <w:b/>
          <w:bCs/>
          <w:sz w:val="36"/>
          <w:lang w:val="vi-VN"/>
        </w:rPr>
      </w:pPr>
      <w:r w:rsidRPr="00420249">
        <w:rPr>
          <w:rFonts w:ascii="Times New Roman" w:hAnsi="Times New Roman"/>
          <w:b/>
          <w:bCs/>
          <w:sz w:val="36"/>
        </w:rPr>
        <w:t xml:space="preserve">BÀI THÍ NGHIỆM </w:t>
      </w:r>
      <w:r w:rsidR="00B71A44" w:rsidRPr="00420249">
        <w:rPr>
          <w:rFonts w:ascii="Times New Roman" w:hAnsi="Times New Roman"/>
          <w:b/>
          <w:bCs/>
          <w:sz w:val="36"/>
        </w:rPr>
        <w:t>5</w:t>
      </w:r>
    </w:p>
    <w:p w14:paraId="5A295010" w14:textId="6CDF004D" w:rsidR="00C52166" w:rsidRPr="00ED3AA1" w:rsidRDefault="00A67EE8" w:rsidP="002502A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36"/>
        </w:rPr>
      </w:pPr>
      <w:r w:rsidRPr="00A67EE8">
        <w:rPr>
          <w:rFonts w:ascii="Times New Roman" w:hAnsi="Times New Roman"/>
          <w:sz w:val="36"/>
        </w:rPr>
        <w:t>BÀI TỔNG HỢP LẮP MẠCH VÀ GIAO TIẾP VỚI FPGA</w:t>
      </w:r>
    </w:p>
    <w:p w14:paraId="2922DC24" w14:textId="0D7A58A3" w:rsidR="00DA0E61" w:rsidRPr="00420249" w:rsidRDefault="0069731E" w:rsidP="002502AC">
      <w:pPr>
        <w:pStyle w:val="Heading3"/>
        <w:tabs>
          <w:tab w:val="left" w:pos="7680"/>
        </w:tabs>
        <w:rPr>
          <w:rFonts w:ascii="Times New Roman" w:hAnsi="Times New Roman"/>
          <w:b/>
          <w:sz w:val="26"/>
          <w:szCs w:val="26"/>
        </w:rPr>
      </w:pPr>
      <w:r w:rsidRPr="00420249">
        <w:rPr>
          <w:rFonts w:ascii="Times New Roman" w:hAnsi="Times New Roman"/>
          <w:b/>
          <w:sz w:val="26"/>
          <w:szCs w:val="26"/>
        </w:rPr>
        <w:t>MỤC TIÊU</w:t>
      </w:r>
    </w:p>
    <w:p w14:paraId="39641171" w14:textId="697D1052" w:rsidR="00DA0E61" w:rsidRPr="00ED3AA1" w:rsidRDefault="00B71A44" w:rsidP="002502AC">
      <w:pPr>
        <w:numPr>
          <w:ilvl w:val="0"/>
          <w:numId w:val="7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pacing w:val="-3"/>
        </w:rPr>
      </w:pPr>
      <w:r w:rsidRPr="00420249">
        <w:rPr>
          <w:spacing w:val="-3"/>
        </w:rPr>
        <w:t>Áp</w:t>
      </w:r>
      <w:r w:rsidRPr="00420249">
        <w:rPr>
          <w:spacing w:val="-3"/>
          <w:lang w:val="vi-VN"/>
        </w:rPr>
        <w:t xml:space="preserve"> dụng lý thuyết vào thiết kế trong thực tế</w:t>
      </w:r>
      <w:r w:rsidR="00ED3AA1">
        <w:rPr>
          <w:spacing w:val="-3"/>
        </w:rPr>
        <w:t>.</w:t>
      </w:r>
    </w:p>
    <w:p w14:paraId="17BBF260" w14:textId="1CFA17ED" w:rsidR="00ED3AA1" w:rsidRPr="00420249" w:rsidRDefault="00ED3AA1" w:rsidP="002502AC">
      <w:pPr>
        <w:numPr>
          <w:ilvl w:val="0"/>
          <w:numId w:val="7"/>
        </w:numPr>
        <w:tabs>
          <w:tab w:val="clear" w:pos="360"/>
          <w:tab w:val="num" w:pos="720"/>
        </w:tabs>
        <w:suppressAutoHyphens/>
        <w:spacing w:line="360" w:lineRule="auto"/>
        <w:ind w:left="720"/>
        <w:jc w:val="both"/>
        <w:rPr>
          <w:spacing w:val="-3"/>
        </w:rPr>
      </w:pPr>
      <w:r>
        <w:rPr>
          <w:spacing w:val="-3"/>
        </w:rPr>
        <w:t>Kết hợp kiến thức ngôn ngữ mô tả phần cứng và mạch kỹ thuật số</w:t>
      </w:r>
      <w:r w:rsidR="00FA5333">
        <w:rPr>
          <w:spacing w:val="-3"/>
        </w:rPr>
        <w:t>.</w:t>
      </w:r>
    </w:p>
    <w:p w14:paraId="39002540" w14:textId="348A5872" w:rsidR="00782D32" w:rsidRPr="00420249" w:rsidRDefault="00782D32" w:rsidP="002502AC">
      <w:pPr>
        <w:pStyle w:val="Heading3"/>
        <w:tabs>
          <w:tab w:val="left" w:pos="7680"/>
        </w:tabs>
        <w:rPr>
          <w:rFonts w:ascii="Times New Roman" w:hAnsi="Times New Roman"/>
          <w:b/>
          <w:sz w:val="26"/>
          <w:szCs w:val="26"/>
        </w:rPr>
      </w:pPr>
      <w:r w:rsidRPr="00420249">
        <w:rPr>
          <w:rFonts w:ascii="Times New Roman" w:hAnsi="Times New Roman"/>
          <w:b/>
          <w:sz w:val="26"/>
          <w:szCs w:val="26"/>
        </w:rPr>
        <w:t>CHUẨN BỊ</w:t>
      </w:r>
    </w:p>
    <w:p w14:paraId="48DC4A30" w14:textId="41749DAA" w:rsidR="00C52166" w:rsidRPr="00FA5333" w:rsidRDefault="00B71A44" w:rsidP="002502AC">
      <w:pPr>
        <w:numPr>
          <w:ilvl w:val="0"/>
          <w:numId w:val="24"/>
        </w:numPr>
        <w:tabs>
          <w:tab w:val="clear" w:pos="360"/>
          <w:tab w:val="num" w:pos="540"/>
        </w:tabs>
        <w:suppressAutoHyphens/>
        <w:snapToGrid w:val="0"/>
        <w:spacing w:line="360" w:lineRule="auto"/>
        <w:ind w:left="540" w:hanging="180"/>
        <w:jc w:val="both"/>
        <w:rPr>
          <w:spacing w:val="-3"/>
        </w:rPr>
      </w:pPr>
      <w:r w:rsidRPr="00420249">
        <w:rPr>
          <w:spacing w:val="-3"/>
        </w:rPr>
        <w:t>Hoàn</w:t>
      </w:r>
      <w:r w:rsidRPr="00420249">
        <w:rPr>
          <w:spacing w:val="-3"/>
          <w:lang w:val="vi-VN"/>
        </w:rPr>
        <w:t xml:space="preserve"> thành đầy đủ các bài thí nghiệm 1, 2, 3, 4.</w:t>
      </w:r>
    </w:p>
    <w:p w14:paraId="31D14FEF" w14:textId="2F27BC70" w:rsidR="00FA5333" w:rsidRDefault="00FA5333" w:rsidP="002502AC">
      <w:pPr>
        <w:numPr>
          <w:ilvl w:val="0"/>
          <w:numId w:val="24"/>
        </w:numPr>
        <w:tabs>
          <w:tab w:val="clear" w:pos="360"/>
          <w:tab w:val="num" w:pos="540"/>
        </w:tabs>
        <w:suppressAutoHyphens/>
        <w:snapToGrid w:val="0"/>
        <w:spacing w:line="360" w:lineRule="auto"/>
        <w:ind w:left="540" w:hanging="180"/>
        <w:jc w:val="both"/>
        <w:rPr>
          <w:spacing w:val="-3"/>
        </w:rPr>
      </w:pPr>
      <w:proofErr w:type="spellStart"/>
      <w:r>
        <w:rPr>
          <w:spacing w:val="-3"/>
        </w:rPr>
        <w:t>Hoàn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thành</w:t>
      </w:r>
      <w:proofErr w:type="spellEnd"/>
      <w:r>
        <w:rPr>
          <w:spacing w:val="-3"/>
        </w:rPr>
        <w:t xml:space="preserve"> Pre-Lab 5</w:t>
      </w:r>
    </w:p>
    <w:p w14:paraId="2A21F6A3" w14:textId="1DE57FE8" w:rsidR="00C37F52" w:rsidRDefault="00C37F52" w:rsidP="00C37F52">
      <w:pPr>
        <w:rPr>
          <w:spacing w:val="-3"/>
        </w:rPr>
      </w:pPr>
      <w:r>
        <w:rPr>
          <w:spacing w:val="-3"/>
        </w:rPr>
        <w:br w:type="page"/>
      </w:r>
    </w:p>
    <w:p w14:paraId="34D60B87" w14:textId="4793141C" w:rsidR="009541AF" w:rsidRPr="00FA5333" w:rsidRDefault="009541AF" w:rsidP="002502AC">
      <w:pPr>
        <w:tabs>
          <w:tab w:val="left" w:pos="7590"/>
        </w:tabs>
        <w:spacing w:before="120" w:line="360" w:lineRule="auto"/>
        <w:jc w:val="both"/>
        <w:rPr>
          <w:b/>
          <w:sz w:val="26"/>
          <w:szCs w:val="26"/>
        </w:rPr>
      </w:pPr>
      <w:r w:rsidRPr="00FA5333">
        <w:rPr>
          <w:b/>
          <w:sz w:val="26"/>
          <w:szCs w:val="26"/>
        </w:rPr>
        <w:lastRenderedPageBreak/>
        <w:t xml:space="preserve">THÍ NGHIỆM </w:t>
      </w:r>
      <w:r w:rsidR="00277479">
        <w:rPr>
          <w:b/>
          <w:sz w:val="26"/>
          <w:szCs w:val="26"/>
        </w:rPr>
        <w:t>1</w:t>
      </w:r>
      <w:r w:rsidRPr="00FA5333">
        <w:rPr>
          <w:b/>
          <w:sz w:val="26"/>
          <w:szCs w:val="26"/>
        </w:rPr>
        <w:tab/>
      </w:r>
    </w:p>
    <w:p w14:paraId="12850ECA" w14:textId="6C8605AE" w:rsidR="009541AF" w:rsidRPr="005E42E3" w:rsidRDefault="009541AF" w:rsidP="002502AC">
      <w:pPr>
        <w:spacing w:before="120" w:line="360" w:lineRule="auto"/>
        <w:jc w:val="both"/>
        <w:rPr>
          <w:b/>
        </w:rPr>
      </w:pPr>
      <w:r w:rsidRPr="00FA5333">
        <w:rPr>
          <w:b/>
          <w:i/>
          <w:iCs/>
          <w:u w:val="single"/>
        </w:rPr>
        <w:t>Mục tiêu:</w:t>
      </w:r>
      <w:r w:rsidRPr="00FA5333">
        <w:rPr>
          <w:b/>
        </w:rPr>
        <w:t xml:space="preserve"> </w:t>
      </w:r>
      <w:r>
        <w:t xml:space="preserve">Thiết kế hệ thống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 w:rsidR="005E42E3">
        <w:t>điều</w:t>
      </w:r>
      <w:proofErr w:type="spellEnd"/>
      <w:r w:rsidR="005E42E3">
        <w:t xml:space="preserve"> </w:t>
      </w:r>
      <w:proofErr w:type="spellStart"/>
      <w:r w:rsidR="005E42E3">
        <w:t>khiển</w:t>
      </w:r>
      <w:proofErr w:type="spellEnd"/>
      <w:r w:rsidR="005E42E3">
        <w:t xml:space="preserve"> </w:t>
      </w:r>
      <w:proofErr w:type="spellStart"/>
      <w:r w:rsidR="005E42E3">
        <w:t>thủ</w:t>
      </w:r>
      <w:proofErr w:type="spellEnd"/>
      <w:r w:rsidR="005E42E3">
        <w:t xml:space="preserve"> </w:t>
      </w:r>
      <w:proofErr w:type="spellStart"/>
      <w:r w:rsidR="005E42E3">
        <w:t>công</w:t>
      </w:r>
      <w:proofErr w:type="spellEnd"/>
    </w:p>
    <w:p w14:paraId="15951F92" w14:textId="77777777" w:rsidR="009541AF" w:rsidRDefault="009541AF" w:rsidP="002502AC">
      <w:pPr>
        <w:suppressAutoHyphens/>
        <w:snapToGrid w:val="0"/>
        <w:spacing w:line="360" w:lineRule="auto"/>
        <w:jc w:val="both"/>
        <w:rPr>
          <w:b/>
          <w:i/>
          <w:iCs/>
          <w:u w:val="single"/>
        </w:rPr>
      </w:pPr>
      <w:r w:rsidRPr="00FA5333">
        <w:rPr>
          <w:b/>
          <w:i/>
          <w:iCs/>
          <w:u w:val="single"/>
        </w:rPr>
        <w:t>Yêu cầu:</w:t>
      </w:r>
    </w:p>
    <w:p w14:paraId="14E8E2C2" w14:textId="77777777" w:rsidR="009541AF" w:rsidRPr="00420249" w:rsidRDefault="009541AF" w:rsidP="002502AC">
      <w:pPr>
        <w:suppressAutoHyphens/>
        <w:snapToGrid w:val="0"/>
        <w:spacing w:line="360" w:lineRule="auto"/>
        <w:jc w:val="both"/>
        <w:rPr>
          <w:lang w:val="vi-VN"/>
        </w:rPr>
      </w:pPr>
      <w:r w:rsidRPr="00FA5333">
        <w:rPr>
          <w:bCs/>
        </w:rPr>
        <w:t xml:space="preserve"> </w:t>
      </w:r>
      <w:r w:rsidRPr="00420249">
        <w:rPr>
          <w:lang w:val="vi-VN"/>
        </w:rPr>
        <w:t xml:space="preserve">Thiết kế một </w:t>
      </w:r>
      <w:r>
        <w:t>hệ thống đèn giao thông cho một ngã tư</w:t>
      </w:r>
      <w:r w:rsidRPr="00420249">
        <w:rPr>
          <w:lang w:val="vi-VN"/>
        </w:rPr>
        <w:t xml:space="preserve"> có các thông số sau:</w:t>
      </w:r>
    </w:p>
    <w:p w14:paraId="454FE13A" w14:textId="77777777" w:rsidR="009541AF" w:rsidRPr="00420249" w:rsidRDefault="009541AF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 w:rsidRPr="00420249">
        <w:rPr>
          <w:lang w:val="vi-VN"/>
        </w:rPr>
        <w:t>Đầu vào (input):</w:t>
      </w:r>
    </w:p>
    <w:p w14:paraId="2480431E" w14:textId="77777777" w:rsidR="009541AF" w:rsidRPr="00420249" w:rsidRDefault="009541AF" w:rsidP="002502AC">
      <w:pPr>
        <w:pStyle w:val="ListParagraph"/>
        <w:numPr>
          <w:ilvl w:val="0"/>
          <w:numId w:val="27"/>
        </w:numPr>
        <w:suppressAutoHyphens/>
        <w:snapToGrid w:val="0"/>
        <w:jc w:val="both"/>
        <w:rPr>
          <w:lang w:val="vi-VN"/>
        </w:rPr>
      </w:pPr>
      <w:r w:rsidRPr="00420249">
        <w:rPr>
          <w:lang w:val="vi-VN"/>
        </w:rPr>
        <w:t>Các nút nhấn bao gồm:</w:t>
      </w:r>
    </w:p>
    <w:p w14:paraId="679B8F97" w14:textId="77777777" w:rsidR="009541AF" w:rsidRPr="00E421C2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 w:rsidRPr="00420249">
        <w:rPr>
          <w:lang w:val="vi-VN"/>
        </w:rPr>
        <w:t xml:space="preserve">1 nút </w:t>
      </w:r>
      <w:r w:rsidRPr="00420249">
        <w:rPr>
          <w:b/>
          <w:bCs/>
          <w:lang w:val="vi-VN"/>
        </w:rPr>
        <w:t>RESET</w:t>
      </w:r>
      <w:r w:rsidRPr="00420249">
        <w:rPr>
          <w:lang w:val="vi-VN"/>
        </w:rPr>
        <w:t>.</w:t>
      </w:r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Key0 </w:t>
      </w:r>
      <w:proofErr w:type="spellStart"/>
      <w:r>
        <w:t>trên</w:t>
      </w:r>
      <w:proofErr w:type="spellEnd"/>
      <w:r>
        <w:t xml:space="preserve"> Kit De 2)</w:t>
      </w:r>
    </w:p>
    <w:p w14:paraId="22D39E2D" w14:textId="77777777" w:rsidR="009541AF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Switch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SW1 </w:t>
      </w:r>
      <w:proofErr w:type="spellStart"/>
      <w:r>
        <w:t>trên</w:t>
      </w:r>
      <w:proofErr w:type="spellEnd"/>
      <w:r>
        <w:t xml:space="preserve"> Kit De 2)</w:t>
      </w:r>
    </w:p>
    <w:p w14:paraId="2B67EB4E" w14:textId="77777777" w:rsidR="009541AF" w:rsidRDefault="009541AF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>
        <w:t>Ngõ ra</w:t>
      </w:r>
      <w:r w:rsidRPr="00420249">
        <w:rPr>
          <w:lang w:val="vi-VN"/>
        </w:rPr>
        <w:t xml:space="preserve"> (</w:t>
      </w:r>
      <w:r>
        <w:t>out</w:t>
      </w:r>
      <w:r w:rsidRPr="00420249">
        <w:rPr>
          <w:lang w:val="vi-VN"/>
        </w:rPr>
        <w:t>put):</w:t>
      </w:r>
    </w:p>
    <w:p w14:paraId="39A4541D" w14:textId="7ABB3CAF" w:rsidR="009541AF" w:rsidRPr="00577E3A" w:rsidRDefault="009541AF" w:rsidP="00577E3A">
      <w:pPr>
        <w:pStyle w:val="ListParagraph"/>
        <w:numPr>
          <w:ilvl w:val="0"/>
          <w:numId w:val="28"/>
        </w:numPr>
        <w:suppressAutoHyphens/>
        <w:snapToGrid w:val="0"/>
        <w:jc w:val="both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Expansion Header tr</w:t>
      </w:r>
      <w:r>
        <w:rPr>
          <w:lang w:val="vi-VN"/>
        </w:rPr>
        <w:t xml:space="preserve">ên </w:t>
      </w:r>
      <w:r>
        <w:t>Kit De 2 (</w:t>
      </w:r>
      <w:proofErr w:type="spellStart"/>
      <w:r>
        <w:t>dùng</w:t>
      </w:r>
      <w:proofErr w:type="spellEnd"/>
      <w:r>
        <w:t xml:space="preserve"> GPIO</w:t>
      </w:r>
      <w:r w:rsidR="00577E3A">
        <w:t>_</w:t>
      </w:r>
      <w:r>
        <w:t>0)</w:t>
      </w:r>
      <w:r w:rsidR="002E3474">
        <w:t xml:space="preserve"> </w:t>
      </w:r>
      <w:proofErr w:type="spellStart"/>
      <w:r w:rsidR="002E3474">
        <w:t>để</w:t>
      </w:r>
      <w:proofErr w:type="spellEnd"/>
      <w:r w:rsidR="002E3474">
        <w:t xml:space="preserve"> </w:t>
      </w:r>
      <w:proofErr w:type="spellStart"/>
      <w:r w:rsidR="002E3474">
        <w:t>kết</w:t>
      </w:r>
      <w:proofErr w:type="spellEnd"/>
      <w:r w:rsidR="002E3474">
        <w:t xml:space="preserve"> </w:t>
      </w:r>
      <w:proofErr w:type="spellStart"/>
      <w:r w:rsidR="002E3474">
        <w:t>nối</w:t>
      </w:r>
      <w:proofErr w:type="spellEnd"/>
      <w:r w:rsidR="002E3474">
        <w:t xml:space="preserve"> </w:t>
      </w:r>
      <w:proofErr w:type="spellStart"/>
      <w:r w:rsidR="002E3474">
        <w:t>tới</w:t>
      </w:r>
      <w:proofErr w:type="spellEnd"/>
      <w:r w:rsidR="002E3474">
        <w:t xml:space="preserve"> </w:t>
      </w:r>
      <w:proofErr w:type="spellStart"/>
      <w:r w:rsidR="002E3474">
        <w:t>các</w:t>
      </w:r>
      <w:proofErr w:type="spellEnd"/>
      <w:r w:rsidR="002E3474">
        <w:t xml:space="preserve"> </w:t>
      </w:r>
      <w:proofErr w:type="spellStart"/>
      <w:r w:rsidR="002E3474">
        <w:t>linh</w:t>
      </w:r>
      <w:proofErr w:type="spellEnd"/>
      <w:r w:rsidR="002E3474">
        <w:t xml:space="preserve"> </w:t>
      </w:r>
      <w:proofErr w:type="spellStart"/>
      <w:r w:rsidR="002E3474">
        <w:t>kiện</w:t>
      </w:r>
      <w:proofErr w:type="spellEnd"/>
      <w:r w:rsidR="002E3474">
        <w:t xml:space="preserve"> </w:t>
      </w:r>
      <w:proofErr w:type="spellStart"/>
      <w:r w:rsidR="002E3474">
        <w:t>sau</w:t>
      </w:r>
      <w:proofErr w:type="spellEnd"/>
      <w:r w:rsidR="002E3474">
        <w:t>:</w:t>
      </w:r>
    </w:p>
    <w:p w14:paraId="00957137" w14:textId="6E600290" w:rsidR="002E3474" w:rsidRDefault="002E3474" w:rsidP="002502AC">
      <w:pPr>
        <w:pStyle w:val="ListParagraph"/>
        <w:numPr>
          <w:ilvl w:val="0"/>
          <w:numId w:val="27"/>
        </w:numPr>
        <w:suppressAutoHyphens/>
        <w:snapToGrid w:val="0"/>
        <w:jc w:val="both"/>
        <w:rPr>
          <w:lang w:val="vi-VN"/>
        </w:rPr>
      </w:pPr>
      <w:r>
        <w:t xml:space="preserve">Hai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(Hai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>:</w:t>
      </w:r>
      <w:r w:rsidRPr="00420249">
        <w:rPr>
          <w:lang w:val="vi-VN"/>
        </w:rPr>
        <w:t xml:space="preserve"> </w:t>
      </w:r>
    </w:p>
    <w:p w14:paraId="3F2C22E6" w14:textId="5607B41C" w:rsidR="009541AF" w:rsidRPr="000D3180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 w:rsidRPr="00420249">
        <w:rPr>
          <w:lang w:val="vi-VN"/>
        </w:rPr>
        <w:t xml:space="preserve">1 </w:t>
      </w:r>
      <w:r>
        <w:t xml:space="preserve">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giây</w:t>
      </w:r>
      <w:proofErr w:type="spellEnd"/>
    </w:p>
    <w:p w14:paraId="1B43AB19" w14:textId="77777777" w:rsidR="009541AF" w:rsidRPr="000D3180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Led </w:t>
      </w:r>
      <w:proofErr w:type="spellStart"/>
      <w:r>
        <w:t>Đỏ</w:t>
      </w:r>
      <w:proofErr w:type="spellEnd"/>
      <w:r>
        <w:t xml:space="preserve"> </w:t>
      </w:r>
    </w:p>
    <w:p w14:paraId="0E0793E2" w14:textId="77777777" w:rsidR="009541AF" w:rsidRPr="000D3180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Led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14:paraId="53C1089C" w14:textId="77777777" w:rsidR="009541AF" w:rsidRPr="000D3180" w:rsidRDefault="009541AF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Led </w:t>
      </w:r>
      <w:proofErr w:type="spellStart"/>
      <w:r>
        <w:t>Vàng</w:t>
      </w:r>
      <w:proofErr w:type="spellEnd"/>
    </w:p>
    <w:p w14:paraId="2F743BC3" w14:textId="77777777" w:rsidR="009541AF" w:rsidRPr="00420249" w:rsidRDefault="009541AF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 w:rsidRPr="00420249">
        <w:rPr>
          <w:lang w:val="vi-VN"/>
        </w:rPr>
        <w:t xml:space="preserve">Mô tả hoạt động: </w:t>
      </w:r>
    </w:p>
    <w:p w14:paraId="192581AE" w14:textId="77777777" w:rsidR="009541AF" w:rsidRPr="00494C6E" w:rsidRDefault="009541AF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r>
        <w:t xml:space="preserve">Sau </w:t>
      </w:r>
      <w:proofErr w:type="spellStart"/>
      <w:r>
        <w:t>khi</w:t>
      </w:r>
      <w:proofErr w:type="spellEnd"/>
      <w:r>
        <w:t xml:space="preserve"> RESET,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4EECC1E2" w14:textId="77777777" w:rsidR="009541AF" w:rsidRPr="00C30604" w:rsidRDefault="009541AF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:</w:t>
      </w:r>
    </w:p>
    <w:p w14:paraId="6BD6D47D" w14:textId="77777777" w:rsidR="009541AF" w:rsidRPr="00C30604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14:paraId="2BA2B400" w14:textId="77777777" w:rsidR="009541AF" w:rsidRPr="00C30604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1BE02FC1" w14:textId="77777777" w:rsidR="009541AF" w:rsidRPr="00C30604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9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0294CB18" w14:textId="77777777" w:rsidR="009541AF" w:rsidRPr="00C30604" w:rsidRDefault="009541AF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r>
        <w:t xml:space="preserve">Khi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)</w:t>
      </w:r>
    </w:p>
    <w:p w14:paraId="2140123D" w14:textId="77777777" w:rsidR="009541AF" w:rsidRPr="00C30604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0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320882AF" w14:textId="77777777" w:rsidR="009541AF" w:rsidRPr="00406E72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kia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0.</w:t>
      </w:r>
    </w:p>
    <w:p w14:paraId="7B49E106" w14:textId="602F6DA5" w:rsidR="009541AF" w:rsidRPr="00172545" w:rsidRDefault="009541AF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9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F64535C" w14:textId="77777777" w:rsidR="00172545" w:rsidRPr="00BB64AE" w:rsidRDefault="00172545" w:rsidP="002502AC">
      <w:pPr>
        <w:suppressAutoHyphens/>
        <w:snapToGrid w:val="0"/>
        <w:spacing w:line="360" w:lineRule="auto"/>
        <w:jc w:val="both"/>
        <w:rPr>
          <w:b/>
          <w:u w:val="single"/>
        </w:rPr>
      </w:pPr>
      <w:proofErr w:type="spellStart"/>
      <w:r w:rsidRPr="00BB64AE">
        <w:rPr>
          <w:b/>
          <w:u w:val="single"/>
        </w:rPr>
        <w:t>Kiểm</w:t>
      </w:r>
      <w:proofErr w:type="spellEnd"/>
      <w:r w:rsidRPr="00BB64AE">
        <w:rPr>
          <w:b/>
          <w:u w:val="single"/>
        </w:rPr>
        <w:t xml:space="preserve"> </w:t>
      </w:r>
      <w:proofErr w:type="spellStart"/>
      <w:r w:rsidRPr="00BB64AE">
        <w:rPr>
          <w:b/>
          <w:u w:val="single"/>
        </w:rPr>
        <w:t>tra</w:t>
      </w:r>
      <w:proofErr w:type="spellEnd"/>
      <w:r w:rsidRPr="00BB64AE">
        <w:rPr>
          <w:b/>
          <w:u w:val="single"/>
        </w:rPr>
        <w:t xml:space="preserve">: </w:t>
      </w:r>
    </w:p>
    <w:p w14:paraId="333C32AF" w14:textId="77777777" w:rsidR="002502AC" w:rsidRDefault="002502AC" w:rsidP="002502AC">
      <w:pPr>
        <w:suppressAutoHyphens/>
        <w:snapToGrid w:val="0"/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Sinh viên sử dụng kit De 2 với ngôn ngữ mô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tả phần cứng hoạt động như trên, kết nối từ GPIO 0 đến breadboard để thể hiện hệ thống đèn. Hệ thống nút nhấn, switch sử dụng trên kit như yêu cầu đề bài.</w:t>
      </w:r>
    </w:p>
    <w:p w14:paraId="27713745" w14:textId="4D3EE702" w:rsidR="002502AC" w:rsidRPr="006955D7" w:rsidRDefault="006955D7" w:rsidP="006955D7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</w:p>
    <w:p w14:paraId="346F8353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C768F0E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BB0619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5AE41AD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1C30764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AB01DC8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E8D6237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BBBE393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44BAEBF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3BE8192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ECBD75C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4488B2E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FFF1CED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96915BB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3C6549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4655AA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3D2007B" w14:textId="77777777" w:rsidR="00C37F52" w:rsidRDefault="00C37F52" w:rsidP="00B5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02CC876" w14:textId="3440B02B" w:rsidR="00AB28D3" w:rsidRPr="00C37F52" w:rsidRDefault="006955D7" w:rsidP="00AB28D3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lắp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GPIO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Breadboard)</w:t>
      </w:r>
    </w:p>
    <w:p w14:paraId="31133B46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9D5AF31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5AEBE93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BD1C3BA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94E847E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43DD261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2BCAFC6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BB02547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F9319A4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94B845E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121D12F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962B30B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F984F48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7B84F6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FA8B4A5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62711A2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0BC8100" w14:textId="77777777" w:rsidR="000E7B0A" w:rsidRDefault="000E7B0A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093147" w14:textId="77777777" w:rsidR="000E7B0A" w:rsidRDefault="000E7B0A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3DC38B6" w14:textId="77777777" w:rsidR="00AB28D3" w:rsidRDefault="00AB28D3" w:rsidP="00AB2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596FCD7" w14:textId="77777777" w:rsidR="00C37F52" w:rsidRDefault="00C37F52" w:rsidP="00C37F52">
      <w:pPr>
        <w:suppressAutoHyphens/>
        <w:snapToGrid w:val="0"/>
        <w:jc w:val="both"/>
        <w:rPr>
          <w:b/>
        </w:rPr>
      </w:pPr>
    </w:p>
    <w:p w14:paraId="18275BB0" w14:textId="77777777" w:rsidR="00C37F52" w:rsidRPr="00C37F52" w:rsidRDefault="00C37F52" w:rsidP="00C37F52">
      <w:pPr>
        <w:suppressAutoHyphens/>
        <w:snapToGrid w:val="0"/>
        <w:jc w:val="both"/>
        <w:rPr>
          <w:b/>
        </w:rPr>
      </w:pPr>
    </w:p>
    <w:p w14:paraId="3D6227C9" w14:textId="2A7778F9" w:rsidR="002502AC" w:rsidRPr="00C37F52" w:rsidRDefault="002502AC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lastRenderedPageBreak/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FSM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 w:rsidR="00B53A75">
        <w:rPr>
          <w:bCs/>
        </w:rPr>
        <w:t xml:space="preserve"> </w:t>
      </w:r>
      <w:proofErr w:type="spellStart"/>
      <w:r w:rsidR="00B53A75">
        <w:rPr>
          <w:bCs/>
        </w:rPr>
        <w:t>điều</w:t>
      </w:r>
      <w:proofErr w:type="spellEnd"/>
      <w:r w:rsidR="00B53A75">
        <w:rPr>
          <w:bCs/>
        </w:rPr>
        <w:t xml:space="preserve"> </w:t>
      </w:r>
      <w:proofErr w:type="spellStart"/>
      <w:r w:rsidR="00B53A75">
        <w:rPr>
          <w:bCs/>
        </w:rPr>
        <w:t>khiển</w:t>
      </w:r>
      <w:proofErr w:type="spellEnd"/>
      <w:r w:rsidR="00AB28D3">
        <w:rPr>
          <w:bCs/>
        </w:rPr>
        <w:t xml:space="preserve"> </w:t>
      </w:r>
      <w:proofErr w:type="spellStart"/>
      <w:r w:rsidR="00AB28D3">
        <w:rPr>
          <w:bCs/>
        </w:rPr>
        <w:t>thủ</w:t>
      </w:r>
      <w:proofErr w:type="spellEnd"/>
      <w:r w:rsidR="00AB28D3">
        <w:rPr>
          <w:bCs/>
        </w:rPr>
        <w:t xml:space="preserve"> </w:t>
      </w:r>
      <w:proofErr w:type="spellStart"/>
      <w:r w:rsidR="00AB28D3">
        <w:rPr>
          <w:bCs/>
        </w:rPr>
        <w:t>công</w:t>
      </w:r>
      <w:proofErr w:type="spellEnd"/>
    </w:p>
    <w:p w14:paraId="301EE3B5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77D8EB7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5082FD1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F1DD9F1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B069A1D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59CCE1F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BF76463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6628636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D0A60BA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9CAC9AC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FA9A7E8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F6E3D2B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5465D19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C3A3FBF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00124B6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2482AA2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0E6DF4B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F702C2C" w14:textId="77777777" w:rsidR="00C37F52" w:rsidRDefault="00C37F52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5C3E5C0" w14:textId="77777777" w:rsidR="00B53A75" w:rsidRDefault="00B53A75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87DFBEE" w14:textId="77777777" w:rsidR="00B53A75" w:rsidRDefault="00B53A75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8126381" w14:textId="77777777" w:rsidR="00C37F52" w:rsidRDefault="00C37F52" w:rsidP="00C37F52">
      <w:pPr>
        <w:suppressAutoHyphens/>
        <w:snapToGrid w:val="0"/>
        <w:jc w:val="both"/>
        <w:rPr>
          <w:b/>
        </w:rPr>
      </w:pPr>
    </w:p>
    <w:p w14:paraId="3CF9B21A" w14:textId="77777777" w:rsidR="009239D6" w:rsidRPr="002502AC" w:rsidRDefault="009239D6" w:rsidP="009239D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wrapper (</w:t>
      </w:r>
      <w:proofErr w:type="spellStart"/>
      <w:r>
        <w:rPr>
          <w:bCs/>
        </w:rPr>
        <w:t>top_level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</w:p>
    <w:p w14:paraId="5232544E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D90B66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4974ACD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B1D995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98FF2E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267259E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A1B0F17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B1EC66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6ADA66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ED64AA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DFA1B0B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EEC47F2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990C551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1EE62F4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1572321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6EB5F76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EBA0DBB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2AD8CEF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7048A09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430539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7E7AD67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6E1F189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B0161C5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E8F918A" w14:textId="7D00C60B" w:rsidR="00C37F52" w:rsidRPr="009239D6" w:rsidRDefault="00C37F52" w:rsidP="009239D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9239D6">
        <w:rPr>
          <w:bCs/>
        </w:rPr>
        <w:lastRenderedPageBreak/>
        <w:t>Sinh</w:t>
      </w:r>
      <w:proofErr w:type="spellEnd"/>
      <w:r w:rsidRPr="009239D6">
        <w:rPr>
          <w:bCs/>
        </w:rPr>
        <w:t xml:space="preserve"> </w:t>
      </w:r>
      <w:proofErr w:type="spellStart"/>
      <w:r w:rsidRPr="009239D6">
        <w:rPr>
          <w:bCs/>
        </w:rPr>
        <w:t>viên</w:t>
      </w:r>
      <w:proofErr w:type="spellEnd"/>
      <w:r w:rsidRPr="009239D6">
        <w:rPr>
          <w:bCs/>
        </w:rPr>
        <w:t xml:space="preserve"> </w:t>
      </w:r>
      <w:proofErr w:type="spellStart"/>
      <w:r w:rsidR="00B11D6C" w:rsidRPr="009239D6">
        <w:rPr>
          <w:bCs/>
        </w:rPr>
        <w:t>trình</w:t>
      </w:r>
      <w:proofErr w:type="spellEnd"/>
      <w:r w:rsidR="00B11D6C" w:rsidRPr="009239D6">
        <w:rPr>
          <w:bCs/>
        </w:rPr>
        <w:t xml:space="preserve"> </w:t>
      </w:r>
      <w:proofErr w:type="spellStart"/>
      <w:r w:rsidR="00B11D6C" w:rsidRPr="009239D6">
        <w:rPr>
          <w:bCs/>
        </w:rPr>
        <w:t>bày</w:t>
      </w:r>
      <w:proofErr w:type="spellEnd"/>
      <w:r w:rsidR="00B11D6C" w:rsidRPr="009239D6">
        <w:rPr>
          <w:bCs/>
        </w:rPr>
        <w:t xml:space="preserve"> </w:t>
      </w:r>
      <w:proofErr w:type="spellStart"/>
      <w:r w:rsidR="00B11D6C" w:rsidRPr="009239D6">
        <w:rPr>
          <w:bCs/>
        </w:rPr>
        <w:t>kết</w:t>
      </w:r>
      <w:proofErr w:type="spellEnd"/>
      <w:r w:rsidR="00B11D6C" w:rsidRPr="009239D6">
        <w:rPr>
          <w:bCs/>
        </w:rPr>
        <w:t xml:space="preserve"> </w:t>
      </w:r>
      <w:proofErr w:type="spellStart"/>
      <w:r w:rsidR="00B11D6C" w:rsidRPr="009239D6">
        <w:rPr>
          <w:bCs/>
        </w:rPr>
        <w:t>quả</w:t>
      </w:r>
      <w:proofErr w:type="spellEnd"/>
      <w:r w:rsidR="00B53A75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hoạt</w:t>
      </w:r>
      <w:proofErr w:type="spellEnd"/>
      <w:r w:rsidR="00B53A75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động</w:t>
      </w:r>
      <w:proofErr w:type="spellEnd"/>
      <w:r w:rsidR="00B11D6C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khi</w:t>
      </w:r>
      <w:proofErr w:type="spellEnd"/>
      <w:r w:rsidR="00B53A75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nạp</w:t>
      </w:r>
      <w:proofErr w:type="spellEnd"/>
      <w:r w:rsidR="00B53A75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lên</w:t>
      </w:r>
      <w:proofErr w:type="spellEnd"/>
      <w:r w:rsidR="00B53A75" w:rsidRPr="009239D6">
        <w:rPr>
          <w:bCs/>
        </w:rPr>
        <w:t xml:space="preserve"> Kit DE 2 (</w:t>
      </w:r>
      <w:proofErr w:type="spellStart"/>
      <w:r w:rsidR="00B53A75" w:rsidRPr="009239D6">
        <w:rPr>
          <w:bCs/>
        </w:rPr>
        <w:t>hình</w:t>
      </w:r>
      <w:proofErr w:type="spellEnd"/>
      <w:r w:rsidR="00B53A75" w:rsidRPr="009239D6">
        <w:rPr>
          <w:bCs/>
        </w:rPr>
        <w:t xml:space="preserve"> </w:t>
      </w:r>
      <w:proofErr w:type="spellStart"/>
      <w:r w:rsidR="00B53A75" w:rsidRPr="009239D6">
        <w:rPr>
          <w:bCs/>
        </w:rPr>
        <w:t>ảnh</w:t>
      </w:r>
      <w:proofErr w:type="spellEnd"/>
      <w:r w:rsidR="00B53A75" w:rsidRPr="009239D6">
        <w:rPr>
          <w:bCs/>
        </w:rPr>
        <w:t>)</w:t>
      </w:r>
    </w:p>
    <w:p w14:paraId="67B16541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894A4C7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6E5463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370E7AD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D760547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E34876A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B146FC9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55690A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6D8085E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01484EC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6FB8595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5319A57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065EFEC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0FFB81F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F874FEF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0492A46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7020207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1EAB6E2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44F875B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7ADCDB6" w14:textId="77777777" w:rsid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3C41380" w14:textId="77777777" w:rsidR="000E7B0A" w:rsidRPr="000E7B0A" w:rsidRDefault="000E7B0A" w:rsidP="000E7B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41651D9" w14:textId="77777777" w:rsidR="00C37F52" w:rsidRPr="00C37F52" w:rsidRDefault="00C37F52" w:rsidP="00C37F52">
      <w:pPr>
        <w:suppressAutoHyphens/>
        <w:snapToGrid w:val="0"/>
        <w:jc w:val="both"/>
        <w:rPr>
          <w:b/>
        </w:rPr>
      </w:pPr>
    </w:p>
    <w:p w14:paraId="43BBAA9E" w14:textId="77777777" w:rsidR="009239D6" w:rsidRDefault="009239D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B76EFEB" w14:textId="4F1069E7" w:rsidR="00FA5333" w:rsidRPr="00FA5333" w:rsidRDefault="00FA5333" w:rsidP="002502AC">
      <w:pPr>
        <w:tabs>
          <w:tab w:val="left" w:pos="7590"/>
        </w:tabs>
        <w:spacing w:before="120" w:line="360" w:lineRule="auto"/>
        <w:jc w:val="both"/>
        <w:rPr>
          <w:b/>
          <w:sz w:val="26"/>
          <w:szCs w:val="26"/>
        </w:rPr>
      </w:pPr>
      <w:r w:rsidRPr="00FA5333">
        <w:rPr>
          <w:b/>
          <w:sz w:val="26"/>
          <w:szCs w:val="26"/>
        </w:rPr>
        <w:lastRenderedPageBreak/>
        <w:t xml:space="preserve">THÍ NGHIỆM </w:t>
      </w:r>
      <w:r w:rsidR="009541AF">
        <w:rPr>
          <w:b/>
          <w:sz w:val="26"/>
          <w:szCs w:val="26"/>
        </w:rPr>
        <w:t>2</w:t>
      </w:r>
      <w:r w:rsidRPr="00FA5333">
        <w:rPr>
          <w:b/>
          <w:sz w:val="26"/>
          <w:szCs w:val="26"/>
        </w:rPr>
        <w:tab/>
      </w:r>
    </w:p>
    <w:p w14:paraId="4CDF0002" w14:textId="1116E96A" w:rsidR="00FA5333" w:rsidRPr="009541AF" w:rsidRDefault="00FA5333" w:rsidP="002502AC">
      <w:pPr>
        <w:spacing w:before="120" w:line="360" w:lineRule="auto"/>
        <w:jc w:val="both"/>
        <w:rPr>
          <w:b/>
        </w:rPr>
      </w:pPr>
      <w:r w:rsidRPr="00FA5333">
        <w:rPr>
          <w:b/>
          <w:i/>
          <w:iCs/>
          <w:u w:val="single"/>
        </w:rPr>
        <w:t>Mục tiêu:</w:t>
      </w:r>
      <w:r w:rsidRPr="00FA5333">
        <w:rPr>
          <w:b/>
        </w:rPr>
        <w:t xml:space="preserve"> </w:t>
      </w:r>
      <w:r>
        <w:t>Thiết kế hệ thống đèn giao thông tự động</w:t>
      </w:r>
      <w:r w:rsidR="000D3180">
        <w:t xml:space="preserve">, </w:t>
      </w:r>
      <w:r w:rsidR="00C02AF5">
        <w:t>hai</w:t>
      </w:r>
      <w:r w:rsidR="000D3180">
        <w:t xml:space="preserve"> chế độ</w:t>
      </w:r>
    </w:p>
    <w:p w14:paraId="40F02809" w14:textId="77777777" w:rsidR="00FA5333" w:rsidRDefault="00FA5333" w:rsidP="002502AC">
      <w:pPr>
        <w:suppressAutoHyphens/>
        <w:snapToGrid w:val="0"/>
        <w:spacing w:line="360" w:lineRule="auto"/>
        <w:jc w:val="both"/>
        <w:rPr>
          <w:b/>
          <w:i/>
          <w:iCs/>
          <w:u w:val="single"/>
        </w:rPr>
      </w:pPr>
      <w:r w:rsidRPr="00FA5333">
        <w:rPr>
          <w:b/>
          <w:i/>
          <w:iCs/>
          <w:u w:val="single"/>
        </w:rPr>
        <w:t>Yêu cầu:</w:t>
      </w:r>
    </w:p>
    <w:p w14:paraId="1DE15EE3" w14:textId="18D28506" w:rsidR="00FA5333" w:rsidRPr="00420249" w:rsidRDefault="00FA5333" w:rsidP="002502AC">
      <w:pPr>
        <w:suppressAutoHyphens/>
        <w:snapToGrid w:val="0"/>
        <w:spacing w:line="360" w:lineRule="auto"/>
        <w:jc w:val="both"/>
        <w:rPr>
          <w:lang w:val="vi-VN"/>
        </w:rPr>
      </w:pPr>
      <w:r w:rsidRPr="00FA5333">
        <w:rPr>
          <w:bCs/>
        </w:rPr>
        <w:t xml:space="preserve"> </w:t>
      </w:r>
      <w:r w:rsidRPr="00420249">
        <w:rPr>
          <w:lang w:val="vi-VN"/>
        </w:rPr>
        <w:t xml:space="preserve">Thiết kế một </w:t>
      </w:r>
      <w:r>
        <w:t>hệ thống đèn giao thông cho một ngã tư</w:t>
      </w:r>
      <w:r w:rsidRPr="00420249">
        <w:rPr>
          <w:lang w:val="vi-VN"/>
        </w:rPr>
        <w:t xml:space="preserve"> có các thông số sau:</w:t>
      </w:r>
    </w:p>
    <w:p w14:paraId="6A01E5A8" w14:textId="77777777" w:rsidR="00FA5333" w:rsidRPr="00420249" w:rsidRDefault="00FA5333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 w:rsidRPr="00420249">
        <w:rPr>
          <w:lang w:val="vi-VN"/>
        </w:rPr>
        <w:t>Đầu vào (input):</w:t>
      </w:r>
    </w:p>
    <w:p w14:paraId="65D44AE6" w14:textId="77777777" w:rsidR="00FA5333" w:rsidRPr="00420249" w:rsidRDefault="00FA5333" w:rsidP="002502AC">
      <w:pPr>
        <w:pStyle w:val="ListParagraph"/>
        <w:numPr>
          <w:ilvl w:val="0"/>
          <w:numId w:val="27"/>
        </w:numPr>
        <w:suppressAutoHyphens/>
        <w:snapToGrid w:val="0"/>
        <w:jc w:val="both"/>
        <w:rPr>
          <w:lang w:val="vi-VN"/>
        </w:rPr>
      </w:pPr>
      <w:r w:rsidRPr="00420249">
        <w:rPr>
          <w:lang w:val="vi-VN"/>
        </w:rPr>
        <w:t>Các nút nhấn bao gồm:</w:t>
      </w:r>
    </w:p>
    <w:p w14:paraId="6AF21E31" w14:textId="50F7AFF5" w:rsidR="00FA5333" w:rsidRPr="00E421C2" w:rsidRDefault="00FA5333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 w:rsidRPr="00420249">
        <w:rPr>
          <w:lang w:val="vi-VN"/>
        </w:rPr>
        <w:t xml:space="preserve">1 nút </w:t>
      </w:r>
      <w:r w:rsidRPr="00420249">
        <w:rPr>
          <w:b/>
          <w:bCs/>
          <w:lang w:val="vi-VN"/>
        </w:rPr>
        <w:t>RESET</w:t>
      </w:r>
      <w:r w:rsidRPr="00420249">
        <w:rPr>
          <w:lang w:val="vi-VN"/>
        </w:rPr>
        <w:t>.</w:t>
      </w:r>
      <w:r w:rsidR="008E7F40">
        <w:t xml:space="preserve"> (</w:t>
      </w:r>
      <w:proofErr w:type="spellStart"/>
      <w:r w:rsidR="008E7F40">
        <w:t>Sử</w:t>
      </w:r>
      <w:proofErr w:type="spellEnd"/>
      <w:r w:rsidR="008E7F40">
        <w:t xml:space="preserve"> </w:t>
      </w:r>
      <w:proofErr w:type="spellStart"/>
      <w:r w:rsidR="008E7F40">
        <w:t>dụng</w:t>
      </w:r>
      <w:proofErr w:type="spellEnd"/>
      <w:r w:rsidR="008E7F40">
        <w:t xml:space="preserve"> </w:t>
      </w:r>
      <w:proofErr w:type="spellStart"/>
      <w:r w:rsidR="008E7F40">
        <w:t>nút</w:t>
      </w:r>
      <w:proofErr w:type="spellEnd"/>
      <w:r w:rsidR="008E7F40">
        <w:t xml:space="preserve"> Key0 </w:t>
      </w:r>
      <w:proofErr w:type="spellStart"/>
      <w:r w:rsidR="008E7F40">
        <w:t>trên</w:t>
      </w:r>
      <w:proofErr w:type="spellEnd"/>
      <w:r w:rsidR="008E7F40">
        <w:t xml:space="preserve"> Kit De 2)</w:t>
      </w:r>
    </w:p>
    <w:p w14:paraId="49262680" w14:textId="18A36F1E" w:rsidR="00E421C2" w:rsidRPr="00E421C2" w:rsidRDefault="00E421C2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Switch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 w:rsidR="00494C6E">
        <w:t xml:space="preserve"> (</w:t>
      </w:r>
      <w:proofErr w:type="spellStart"/>
      <w:r w:rsidR="00494C6E">
        <w:t>Sử</w:t>
      </w:r>
      <w:proofErr w:type="spellEnd"/>
      <w:r w:rsidR="00494C6E">
        <w:t xml:space="preserve"> </w:t>
      </w:r>
      <w:proofErr w:type="spellStart"/>
      <w:r w:rsidR="00494C6E">
        <w:t>dụng</w:t>
      </w:r>
      <w:proofErr w:type="spellEnd"/>
      <w:r w:rsidR="00494C6E">
        <w:t xml:space="preserve"> SW0 </w:t>
      </w:r>
      <w:proofErr w:type="spellStart"/>
      <w:r w:rsidR="00494C6E">
        <w:t>trên</w:t>
      </w:r>
      <w:proofErr w:type="spellEnd"/>
      <w:r w:rsidR="00494C6E">
        <w:t xml:space="preserve"> Kit De 2)</w:t>
      </w:r>
    </w:p>
    <w:p w14:paraId="536CFCFF" w14:textId="18845C50" w:rsidR="00E421C2" w:rsidRDefault="00E421C2" w:rsidP="002502AC">
      <w:pPr>
        <w:pStyle w:val="ListParagraph"/>
        <w:numPr>
          <w:ilvl w:val="1"/>
          <w:numId w:val="27"/>
        </w:numPr>
        <w:suppressAutoHyphens/>
        <w:snapToGrid w:val="0"/>
        <w:jc w:val="both"/>
        <w:rPr>
          <w:lang w:val="vi-VN"/>
        </w:rPr>
      </w:pPr>
      <w:r>
        <w:t xml:space="preserve">1 Switch </w:t>
      </w:r>
      <w:proofErr w:type="spellStart"/>
      <w:r w:rsidR="00494C6E">
        <w:t>thay</w:t>
      </w:r>
      <w:proofErr w:type="spellEnd"/>
      <w:r w:rsidR="00494C6E">
        <w:t xml:space="preserve"> </w:t>
      </w:r>
      <w:proofErr w:type="spellStart"/>
      <w:r w:rsidR="00494C6E"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 w:rsidR="00494C6E">
        <w:t xml:space="preserve"> </w:t>
      </w:r>
      <w:proofErr w:type="spellStart"/>
      <w:r w:rsidR="00494C6E">
        <w:t>được</w:t>
      </w:r>
      <w:proofErr w:type="spellEnd"/>
      <w:r w:rsidR="00494C6E">
        <w:t xml:space="preserve"> di </w:t>
      </w:r>
      <w:proofErr w:type="spellStart"/>
      <w:r w:rsidR="00494C6E">
        <w:t>chuyển</w:t>
      </w:r>
      <w:proofErr w:type="spellEnd"/>
      <w:r w:rsidR="00494C6E">
        <w:t xml:space="preserve"> (</w:t>
      </w:r>
      <w:proofErr w:type="spellStart"/>
      <w:r w:rsidR="00494C6E">
        <w:t>Sử</w:t>
      </w:r>
      <w:proofErr w:type="spellEnd"/>
      <w:r w:rsidR="00494C6E">
        <w:t xml:space="preserve"> </w:t>
      </w:r>
      <w:proofErr w:type="spellStart"/>
      <w:r w:rsidR="00494C6E">
        <w:t>dụng</w:t>
      </w:r>
      <w:proofErr w:type="spellEnd"/>
      <w:r w:rsidR="00494C6E">
        <w:t xml:space="preserve"> </w:t>
      </w:r>
      <w:proofErr w:type="spellStart"/>
      <w:r w:rsidR="00494C6E">
        <w:t>nút</w:t>
      </w:r>
      <w:proofErr w:type="spellEnd"/>
      <w:r w:rsidR="00494C6E">
        <w:t xml:space="preserve"> SW1 </w:t>
      </w:r>
      <w:proofErr w:type="spellStart"/>
      <w:r w:rsidR="00494C6E">
        <w:t>trên</w:t>
      </w:r>
      <w:proofErr w:type="spellEnd"/>
      <w:r w:rsidR="00494C6E">
        <w:t xml:space="preserve"> Kit De 2)</w:t>
      </w:r>
    </w:p>
    <w:p w14:paraId="58A9DE69" w14:textId="7284DC99" w:rsidR="000D3180" w:rsidRDefault="000D3180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>
        <w:t>Ngõ ra</w:t>
      </w:r>
      <w:r w:rsidRPr="00420249">
        <w:rPr>
          <w:lang w:val="vi-VN"/>
        </w:rPr>
        <w:t xml:space="preserve"> (</w:t>
      </w:r>
      <w:r>
        <w:t>out</w:t>
      </w:r>
      <w:r w:rsidRPr="00420249">
        <w:rPr>
          <w:lang w:val="vi-VN"/>
        </w:rPr>
        <w:t>put):</w:t>
      </w:r>
    </w:p>
    <w:p w14:paraId="7463B233" w14:textId="5B49BC0C" w:rsidR="009C16D2" w:rsidRPr="009C16D2" w:rsidRDefault="009C16D2" w:rsidP="002502AC">
      <w:pPr>
        <w:pStyle w:val="ListParagraph"/>
        <w:numPr>
          <w:ilvl w:val="0"/>
          <w:numId w:val="29"/>
        </w:numPr>
        <w:suppressAutoHyphens/>
        <w:snapToGrid w:val="0"/>
        <w:jc w:val="both"/>
        <w:rPr>
          <w:b/>
          <w:i/>
          <w:iCs/>
          <w:u w:val="single"/>
        </w:rPr>
      </w:pP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giữa</w:t>
      </w:r>
      <w:proofErr w:type="spellEnd"/>
      <w:r>
        <w:rPr>
          <w:bCs/>
        </w:rPr>
        <w:t xml:space="preserve"> GPIO</w:t>
      </w:r>
      <w:r w:rsidR="00577E3A">
        <w:rPr>
          <w:bCs/>
        </w:rPr>
        <w:t>_0</w:t>
      </w:r>
      <w:r>
        <w:rPr>
          <w:bCs/>
        </w:rPr>
        <w:t xml:space="preserve"> Kit De 2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Led 7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thành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GPIO</w:t>
      </w:r>
      <w:r w:rsidR="00577E3A">
        <w:rPr>
          <w:bCs/>
        </w:rPr>
        <w:t>_0</w:t>
      </w:r>
      <w:r>
        <w:rPr>
          <w:bCs/>
        </w:rPr>
        <w:t xml:space="preserve"> Kit De 2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IC 74</w:t>
      </w:r>
      <w:r w:rsidR="00547FA5">
        <w:rPr>
          <w:bCs/>
        </w:rPr>
        <w:t>LS</w:t>
      </w:r>
      <w:r>
        <w:rPr>
          <w:bCs/>
        </w:rPr>
        <w:t xml:space="preserve">47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Led 7 </w:t>
      </w:r>
      <w:proofErr w:type="spellStart"/>
      <w:r>
        <w:rPr>
          <w:bCs/>
        </w:rPr>
        <w:t>đoạn</w:t>
      </w:r>
      <w:proofErr w:type="spellEnd"/>
      <w:r w:rsidR="00547FA5">
        <w:rPr>
          <w:bCs/>
        </w:rPr>
        <w:t>.</w:t>
      </w:r>
    </w:p>
    <w:p w14:paraId="4AB60B8E" w14:textId="633BEAF1" w:rsidR="002F6E00" w:rsidRPr="00420249" w:rsidRDefault="002F6E00" w:rsidP="002502AC">
      <w:pPr>
        <w:suppressAutoHyphens/>
        <w:snapToGrid w:val="0"/>
        <w:spacing w:line="360" w:lineRule="auto"/>
        <w:ind w:left="360"/>
        <w:jc w:val="both"/>
        <w:rPr>
          <w:lang w:val="vi-VN"/>
        </w:rPr>
      </w:pPr>
      <w:r w:rsidRPr="00420249">
        <w:rPr>
          <w:lang w:val="vi-VN"/>
        </w:rPr>
        <w:t xml:space="preserve">Mô tả hoạt động: </w:t>
      </w:r>
    </w:p>
    <w:p w14:paraId="19A1C198" w14:textId="2B35BBD9" w:rsidR="00494C6E" w:rsidRPr="00B145D8" w:rsidRDefault="000D3180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r>
        <w:t xml:space="preserve">Sau </w:t>
      </w:r>
      <w:proofErr w:type="spellStart"/>
      <w:r>
        <w:t>khi</w:t>
      </w:r>
      <w:proofErr w:type="spellEnd"/>
      <w:r>
        <w:t xml:space="preserve"> RESET,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494C6E">
        <w:t>theo</w:t>
      </w:r>
      <w:proofErr w:type="spellEnd"/>
      <w:r w:rsidR="00494C6E">
        <w:t xml:space="preserve"> </w:t>
      </w:r>
      <w:proofErr w:type="spellStart"/>
      <w:r w:rsidR="00494C6E">
        <w:t>chế</w:t>
      </w:r>
      <w:proofErr w:type="spellEnd"/>
      <w:r w:rsidR="00494C6E">
        <w:t xml:space="preserve"> </w:t>
      </w:r>
      <w:proofErr w:type="spellStart"/>
      <w:r w:rsidR="00494C6E">
        <w:t>độ</w:t>
      </w:r>
      <w:proofErr w:type="spellEnd"/>
      <w:r w:rsidR="002502AC">
        <w:t xml:space="preserve"> </w:t>
      </w:r>
      <w:proofErr w:type="spellStart"/>
      <w:r w:rsidR="002502AC">
        <w:t>cài</w:t>
      </w:r>
      <w:proofErr w:type="spellEnd"/>
      <w:r w:rsidR="002502AC">
        <w:t xml:space="preserve"> ở SW0</w:t>
      </w:r>
      <w:r w:rsidR="00B145D8">
        <w:t>.</w:t>
      </w:r>
    </w:p>
    <w:p w14:paraId="508A570C" w14:textId="1BFE4A4D" w:rsidR="00B145D8" w:rsidRPr="00494C6E" w:rsidRDefault="00B145D8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1</w:t>
      </w:r>
    </w:p>
    <w:p w14:paraId="4458C322" w14:textId="5E8255AD" w:rsidR="00C30604" w:rsidRPr="00C30604" w:rsidRDefault="00C30604" w:rsidP="002502AC">
      <w:pPr>
        <w:pStyle w:val="ListParagraph"/>
        <w:numPr>
          <w:ilvl w:val="0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r>
        <w:t xml:space="preserve">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491DC8F4" w14:textId="4304C678" w:rsidR="00C30604" w:rsidRPr="00C30604" w:rsidRDefault="00C30604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293EB02E" w14:textId="413AAC50" w:rsidR="00C30604" w:rsidRPr="00406E72" w:rsidRDefault="00C30604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r w:rsidR="004C6ADE">
        <w:t>5</w:t>
      </w:r>
      <w:r>
        <w:t xml:space="preserve"> </w:t>
      </w:r>
      <w:proofErr w:type="spellStart"/>
      <w:r>
        <w:t>giây</w:t>
      </w:r>
      <w:proofErr w:type="spellEnd"/>
      <w:r w:rsidR="00406E72">
        <w:t xml:space="preserve"> </w:t>
      </w:r>
      <w:proofErr w:type="spellStart"/>
      <w:r w:rsidR="00406E72">
        <w:t>đếm</w:t>
      </w:r>
      <w:proofErr w:type="spellEnd"/>
      <w:r w:rsidR="00406E72">
        <w:t xml:space="preserve"> </w:t>
      </w:r>
      <w:proofErr w:type="spellStart"/>
      <w:r w:rsidR="00406E72">
        <w:t>xuống</w:t>
      </w:r>
      <w:proofErr w:type="spellEnd"/>
      <w:r w:rsidR="00406E72">
        <w:t xml:space="preserve"> 0,</w:t>
      </w:r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 w:rsidR="00406E72">
        <w:t>và</w:t>
      </w:r>
      <w:proofErr w:type="spellEnd"/>
      <w:r w:rsidR="00406E72">
        <w:t xml:space="preserve"> </w:t>
      </w:r>
      <w:proofErr w:type="spellStart"/>
      <w:r w:rsidR="00406E72">
        <w:t>từ</w:t>
      </w:r>
      <w:proofErr w:type="spellEnd"/>
      <w:r>
        <w:t xml:space="preserve"> </w:t>
      </w:r>
      <w:r w:rsidR="00406E72">
        <w:t>2</w:t>
      </w:r>
      <w:r>
        <w:t xml:space="preserve"> </w:t>
      </w:r>
      <w:proofErr w:type="spellStart"/>
      <w:r>
        <w:t>giây</w:t>
      </w:r>
      <w:proofErr w:type="spellEnd"/>
      <w:r>
        <w:t xml:space="preserve"> </w:t>
      </w:r>
      <w:proofErr w:type="spellStart"/>
      <w:r w:rsidR="00406E72">
        <w:t>đếm</w:t>
      </w:r>
      <w:proofErr w:type="spellEnd"/>
      <w:r w:rsidR="00406E72">
        <w:t xml:space="preserve"> </w:t>
      </w:r>
      <w:proofErr w:type="spellStart"/>
      <w:r w:rsidR="00406E72">
        <w:t>xuống</w:t>
      </w:r>
      <w:proofErr w:type="spellEnd"/>
      <w:r w:rsidR="00406E72">
        <w:t xml:space="preserve"> 0. </w:t>
      </w:r>
      <w:proofErr w:type="spellStart"/>
      <w:r w:rsidR="00406E72">
        <w:t>Lúc</w:t>
      </w:r>
      <w:proofErr w:type="spellEnd"/>
      <w:r w:rsidR="00406E72">
        <w:t xml:space="preserve"> </w:t>
      </w:r>
      <w:proofErr w:type="spellStart"/>
      <w:r w:rsidR="00406E72">
        <w:t>này</w:t>
      </w:r>
      <w:proofErr w:type="spellEnd"/>
      <w:r w:rsidR="00406E72">
        <w:t xml:space="preserve"> </w:t>
      </w:r>
      <w:proofErr w:type="spellStart"/>
      <w:r w:rsidR="00406E72">
        <w:t>hướng</w:t>
      </w:r>
      <w:proofErr w:type="spellEnd"/>
      <w:r w:rsidR="00406E72">
        <w:t xml:space="preserve"> </w:t>
      </w:r>
      <w:proofErr w:type="spellStart"/>
      <w:r w:rsidR="00406E72">
        <w:t>chuyển</w:t>
      </w:r>
      <w:proofErr w:type="spellEnd"/>
      <w:r w:rsidR="00406E72">
        <w:t xml:space="preserve"> sang </w:t>
      </w:r>
      <w:proofErr w:type="spellStart"/>
      <w:r w:rsidR="00406E72">
        <w:t>đèn</w:t>
      </w:r>
      <w:proofErr w:type="spellEnd"/>
      <w:r w:rsidR="00406E72">
        <w:t xml:space="preserve"> </w:t>
      </w:r>
      <w:proofErr w:type="spellStart"/>
      <w:r w:rsidR="00406E72">
        <w:t>đỏ</w:t>
      </w:r>
      <w:proofErr w:type="spellEnd"/>
      <w:r w:rsidR="004C6ADE">
        <w:t xml:space="preserve">, </w:t>
      </w:r>
      <w:proofErr w:type="spellStart"/>
      <w:r w:rsidR="004C6ADE">
        <w:t>thời</w:t>
      </w:r>
      <w:proofErr w:type="spellEnd"/>
      <w:r w:rsidR="004C6ADE">
        <w:t xml:space="preserve"> </w:t>
      </w:r>
      <w:proofErr w:type="spellStart"/>
      <w:r w:rsidR="004C6ADE">
        <w:t>gian</w:t>
      </w:r>
      <w:proofErr w:type="spellEnd"/>
      <w:r w:rsidR="004C6ADE">
        <w:t xml:space="preserve">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ngược</w:t>
      </w:r>
      <w:proofErr w:type="spellEnd"/>
      <w:r w:rsidR="004C6ADE">
        <w:t xml:space="preserve"> 9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xuống</w:t>
      </w:r>
      <w:proofErr w:type="spellEnd"/>
      <w:r w:rsidR="004C6ADE">
        <w:t xml:space="preserve"> 0.</w:t>
      </w:r>
    </w:p>
    <w:p w14:paraId="2BF0B50E" w14:textId="14404088" w:rsidR="00406E72" w:rsidRPr="004C6ADE" w:rsidRDefault="00406E72" w:rsidP="002502AC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  <w:sz w:val="26"/>
          <w:szCs w:val="26"/>
        </w:r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4C6ADE">
        <w:t>lại</w:t>
      </w:r>
      <w:proofErr w:type="spellEnd"/>
      <w:r w:rsidR="004C6ADE">
        <w:t xml:space="preserve"> </w:t>
      </w:r>
      <w:proofErr w:type="spellStart"/>
      <w:r w:rsidR="004C6ADE">
        <w:t>hiển</w:t>
      </w:r>
      <w:proofErr w:type="spellEnd"/>
      <w:r w:rsidR="004C6ADE">
        <w:t xml:space="preserve"> </w:t>
      </w:r>
      <w:proofErr w:type="spellStart"/>
      <w:r w:rsidR="004C6ADE">
        <w:t>thị</w:t>
      </w:r>
      <w:proofErr w:type="spellEnd"/>
      <w:r w:rsidR="004C6ADE">
        <w:t xml:space="preserve"> </w:t>
      </w:r>
      <w:proofErr w:type="spellStart"/>
      <w:r w:rsidR="004C6ADE">
        <w:t>đèn</w:t>
      </w:r>
      <w:proofErr w:type="spellEnd"/>
      <w:r w:rsidR="004C6ADE">
        <w:t xml:space="preserve"> </w:t>
      </w:r>
      <w:proofErr w:type="spellStart"/>
      <w:r w:rsidR="004C6ADE">
        <w:t>đỏ</w:t>
      </w:r>
      <w:proofErr w:type="spellEnd"/>
      <w:r w:rsidR="004C6ADE">
        <w:t xml:space="preserve"> </w:t>
      </w:r>
      <w:proofErr w:type="spellStart"/>
      <w:r w:rsidR="004C6ADE">
        <w:t>và</w:t>
      </w:r>
      <w:proofErr w:type="spellEnd"/>
      <w:r w:rsidR="004C6ADE">
        <w:t xml:space="preserve"> </w:t>
      </w:r>
      <w:proofErr w:type="spellStart"/>
      <w:r w:rsidR="004C6ADE">
        <w:t>thời</w:t>
      </w:r>
      <w:proofErr w:type="spellEnd"/>
      <w:r w:rsidR="004C6ADE">
        <w:t xml:space="preserve"> </w:t>
      </w:r>
      <w:proofErr w:type="spellStart"/>
      <w:r w:rsidR="004C6ADE">
        <w:t>gian</w:t>
      </w:r>
      <w:proofErr w:type="spellEnd"/>
      <w:r w:rsidR="004C6ADE">
        <w:t xml:space="preserve">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ngược</w:t>
      </w:r>
      <w:proofErr w:type="spellEnd"/>
      <w:r w:rsidR="004C6ADE">
        <w:t xml:space="preserve"> 9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xuống</w:t>
      </w:r>
      <w:proofErr w:type="spellEnd"/>
      <w:r w:rsidR="004C6ADE">
        <w:t xml:space="preserve"> 0 (</w:t>
      </w:r>
      <w:proofErr w:type="spellStart"/>
      <w:r w:rsidR="004C6ADE">
        <w:t>Trùng</w:t>
      </w:r>
      <w:proofErr w:type="spellEnd"/>
      <w:r w:rsidR="004C6ADE">
        <w:t xml:space="preserve"> </w:t>
      </w:r>
      <w:proofErr w:type="spellStart"/>
      <w:r w:rsidR="004C6ADE">
        <w:t>thời</w:t>
      </w:r>
      <w:proofErr w:type="spellEnd"/>
      <w:r w:rsidR="004C6ADE">
        <w:t xml:space="preserve"> </w:t>
      </w:r>
      <w:proofErr w:type="spellStart"/>
      <w:r w:rsidR="004C6ADE">
        <w:t>điểm</w:t>
      </w:r>
      <w:proofErr w:type="spellEnd"/>
      <w:r w:rsidR="004C6ADE">
        <w:t xml:space="preserve"> </w:t>
      </w:r>
      <w:proofErr w:type="spellStart"/>
      <w:r w:rsidR="004C6ADE">
        <w:t>hướng</w:t>
      </w:r>
      <w:proofErr w:type="spellEnd"/>
      <w:r w:rsidR="004C6ADE">
        <w:t xml:space="preserve"> </w:t>
      </w:r>
      <w:proofErr w:type="spellStart"/>
      <w:r w:rsidR="004C6ADE">
        <w:t>còn</w:t>
      </w:r>
      <w:proofErr w:type="spellEnd"/>
      <w:r w:rsidR="004C6ADE">
        <w:t xml:space="preserve"> </w:t>
      </w:r>
      <w:proofErr w:type="spellStart"/>
      <w:r w:rsidR="004C6ADE">
        <w:t>lại</w:t>
      </w:r>
      <w:proofErr w:type="spellEnd"/>
      <w:r w:rsidR="004C6ADE">
        <w:t xml:space="preserve"> </w:t>
      </w:r>
      <w:proofErr w:type="spellStart"/>
      <w:r w:rsidR="004C6ADE">
        <w:t>vừa</w:t>
      </w:r>
      <w:proofErr w:type="spellEnd"/>
      <w:r w:rsidR="004C6ADE">
        <w:t xml:space="preserve"> </w:t>
      </w:r>
      <w:proofErr w:type="spellStart"/>
      <w:r w:rsidR="004C6ADE">
        <w:t>đèn</w:t>
      </w:r>
      <w:proofErr w:type="spellEnd"/>
      <w:r w:rsidR="004C6ADE">
        <w:t xml:space="preserve"> </w:t>
      </w:r>
      <w:proofErr w:type="spellStart"/>
      <w:r w:rsidR="004C6ADE">
        <w:t>đỏ</w:t>
      </w:r>
      <w:proofErr w:type="spellEnd"/>
      <w:r w:rsidR="004C6ADE">
        <w:t xml:space="preserve"> </w:t>
      </w:r>
      <w:proofErr w:type="spellStart"/>
      <w:r w:rsidR="004C6ADE">
        <w:t>được</w:t>
      </w:r>
      <w:proofErr w:type="spellEnd"/>
      <w:r w:rsidR="004C6ADE">
        <w:t xml:space="preserve"> 1 </w:t>
      </w:r>
      <w:proofErr w:type="spellStart"/>
      <w:r w:rsidR="004C6ADE">
        <w:t>giây</w:t>
      </w:r>
      <w:proofErr w:type="spellEnd"/>
      <w:r w:rsidR="004C6ADE">
        <w:t xml:space="preserve">) </w:t>
      </w:r>
      <w:proofErr w:type="spellStart"/>
      <w:r w:rsidR="004C6ADE">
        <w:t>và</w:t>
      </w:r>
      <w:proofErr w:type="spellEnd"/>
      <w:r w:rsidR="004C6ADE">
        <w:t xml:space="preserve"> </w:t>
      </w:r>
      <w:proofErr w:type="spellStart"/>
      <w:r w:rsidR="004C6ADE">
        <w:t>chuyển</w:t>
      </w:r>
      <w:proofErr w:type="spellEnd"/>
      <w:r w:rsidR="004C6ADE">
        <w:t xml:space="preserve"> sang </w:t>
      </w:r>
      <w:proofErr w:type="spellStart"/>
      <w:r w:rsidR="004C6ADE">
        <w:t>đèn</w:t>
      </w:r>
      <w:proofErr w:type="spellEnd"/>
      <w:r w:rsidR="004C6ADE">
        <w:t xml:space="preserve"> </w:t>
      </w:r>
      <w:proofErr w:type="spellStart"/>
      <w:r w:rsidR="004C6ADE">
        <w:t>xanh</w:t>
      </w:r>
      <w:proofErr w:type="spellEnd"/>
      <w:r w:rsidR="004C6ADE">
        <w:t xml:space="preserve"> </w:t>
      </w:r>
      <w:proofErr w:type="spellStart"/>
      <w:r w:rsidR="004C6ADE">
        <w:t>trong</w:t>
      </w:r>
      <w:proofErr w:type="spellEnd"/>
      <w:r w:rsidR="004C6ADE">
        <w:t xml:space="preserve"> </w:t>
      </w:r>
      <w:proofErr w:type="spellStart"/>
      <w:r w:rsidR="004C6ADE">
        <w:t>thời</w:t>
      </w:r>
      <w:proofErr w:type="spellEnd"/>
      <w:r w:rsidR="004C6ADE">
        <w:t xml:space="preserve"> </w:t>
      </w:r>
      <w:proofErr w:type="spellStart"/>
      <w:r w:rsidR="004C6ADE">
        <w:t>hạn</w:t>
      </w:r>
      <w:proofErr w:type="spellEnd"/>
      <w:r w:rsidR="004C6ADE">
        <w:t xml:space="preserve"> 5 </w:t>
      </w:r>
      <w:proofErr w:type="spellStart"/>
      <w:r w:rsidR="004C6ADE">
        <w:t>giây</w:t>
      </w:r>
      <w:proofErr w:type="spellEnd"/>
      <w:r w:rsidR="004C6ADE">
        <w:t xml:space="preserve">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xuống</w:t>
      </w:r>
      <w:proofErr w:type="spellEnd"/>
      <w:r w:rsidR="004C6ADE">
        <w:t xml:space="preserve"> 0, </w:t>
      </w:r>
      <w:proofErr w:type="spellStart"/>
      <w:r w:rsidR="004C6ADE">
        <w:t>chuyển</w:t>
      </w:r>
      <w:proofErr w:type="spellEnd"/>
      <w:r w:rsidR="004C6ADE">
        <w:t xml:space="preserve"> sang </w:t>
      </w:r>
      <w:proofErr w:type="spellStart"/>
      <w:r w:rsidR="004C6ADE">
        <w:t>đèn</w:t>
      </w:r>
      <w:proofErr w:type="spellEnd"/>
      <w:r w:rsidR="004C6ADE">
        <w:t xml:space="preserve"> </w:t>
      </w:r>
      <w:proofErr w:type="spellStart"/>
      <w:r w:rsidR="004C6ADE">
        <w:t>vàng</w:t>
      </w:r>
      <w:proofErr w:type="spellEnd"/>
      <w:r w:rsidR="004C6ADE">
        <w:t xml:space="preserve"> </w:t>
      </w:r>
      <w:proofErr w:type="spellStart"/>
      <w:r w:rsidR="004C6ADE">
        <w:t>và</w:t>
      </w:r>
      <w:proofErr w:type="spellEnd"/>
      <w:r w:rsidR="004C6ADE">
        <w:t xml:space="preserve"> </w:t>
      </w:r>
      <w:proofErr w:type="spellStart"/>
      <w:r w:rsidR="004C6ADE">
        <w:t>từ</w:t>
      </w:r>
      <w:proofErr w:type="spellEnd"/>
      <w:r w:rsidR="004C6ADE">
        <w:t xml:space="preserve"> 2 </w:t>
      </w:r>
      <w:proofErr w:type="spellStart"/>
      <w:r w:rsidR="004C6ADE">
        <w:t>giây</w:t>
      </w:r>
      <w:proofErr w:type="spellEnd"/>
      <w:r w:rsidR="004C6ADE">
        <w:t xml:space="preserve"> </w:t>
      </w:r>
      <w:proofErr w:type="spellStart"/>
      <w:r w:rsidR="004C6ADE">
        <w:t>đếm</w:t>
      </w:r>
      <w:proofErr w:type="spellEnd"/>
      <w:r w:rsidR="004C6ADE">
        <w:t xml:space="preserve"> </w:t>
      </w:r>
      <w:proofErr w:type="spellStart"/>
      <w:r w:rsidR="004C6ADE">
        <w:t>xuống</w:t>
      </w:r>
      <w:proofErr w:type="spellEnd"/>
      <w:r w:rsidR="004C6ADE">
        <w:t xml:space="preserve"> 0. </w:t>
      </w:r>
      <w:proofErr w:type="spellStart"/>
      <w:r w:rsidR="004C6ADE">
        <w:t>Và</w:t>
      </w:r>
      <w:proofErr w:type="spellEnd"/>
      <w:r w:rsidR="004C6ADE">
        <w:t xml:space="preserve"> </w:t>
      </w:r>
      <w:proofErr w:type="spellStart"/>
      <w:r w:rsidR="004C6ADE">
        <w:t>cứ</w:t>
      </w:r>
      <w:proofErr w:type="spellEnd"/>
      <w:r w:rsidR="004C6ADE">
        <w:t xml:space="preserve"> </w:t>
      </w:r>
      <w:proofErr w:type="spellStart"/>
      <w:r w:rsidR="004C6ADE">
        <w:t>thế</w:t>
      </w:r>
      <w:proofErr w:type="spellEnd"/>
      <w:r w:rsidR="004C6ADE">
        <w:t xml:space="preserve"> </w:t>
      </w:r>
      <w:proofErr w:type="spellStart"/>
      <w:r w:rsidR="004C6ADE">
        <w:t>tiếp</w:t>
      </w:r>
      <w:proofErr w:type="spellEnd"/>
      <w:r w:rsidR="004C6ADE">
        <w:t xml:space="preserve"> </w:t>
      </w:r>
      <w:proofErr w:type="spellStart"/>
      <w:r w:rsidR="004C6ADE">
        <w:t>tục</w:t>
      </w:r>
      <w:proofErr w:type="spellEnd"/>
      <w:r w:rsidR="004C6ADE">
        <w:t>.</w:t>
      </w:r>
    </w:p>
    <w:p w14:paraId="0CF1ACC4" w14:textId="77777777" w:rsidR="00AA630A" w:rsidRDefault="004C6ADE" w:rsidP="002502AC">
      <w:pPr>
        <w:suppressAutoHyphens/>
        <w:snapToGrid w:val="0"/>
        <w:spacing w:line="360" w:lineRule="auto"/>
        <w:jc w:val="both"/>
        <w:rPr>
          <w:bCs/>
        </w:rPr>
      </w:pPr>
      <w:r w:rsidRPr="004C6ADE">
        <w:rPr>
          <w:b/>
          <w:u w:val="single"/>
        </w:rPr>
        <w:t>Lưu ý:</w:t>
      </w:r>
      <w:r w:rsidRPr="004C6ADE">
        <w:rPr>
          <w:bCs/>
        </w:rPr>
        <w:t xml:space="preserve"> </w:t>
      </w:r>
    </w:p>
    <w:p w14:paraId="7FF86B82" w14:textId="72644D2D" w:rsidR="004C6ADE" w:rsidRDefault="004C6ADE" w:rsidP="002502AC">
      <w:pPr>
        <w:suppressAutoHyphens/>
        <w:snapToGrid w:val="0"/>
        <w:spacing w:line="360" w:lineRule="auto"/>
        <w:jc w:val="both"/>
        <w:rPr>
          <w:bCs/>
        </w:rPr>
      </w:pPr>
      <w:r w:rsidRPr="004C6ADE">
        <w:rPr>
          <w:bCs/>
        </w:rPr>
        <w:t xml:space="preserve">Thời gian trong </w:t>
      </w:r>
      <w:r>
        <w:rPr>
          <w:bCs/>
        </w:rPr>
        <w:t xml:space="preserve">yêu cầu có tính chất tham khảo, sinh viên sử dụng và áp dụng cách đếm </w:t>
      </w:r>
      <w:r w:rsidR="00C02AF5">
        <w:rPr>
          <w:bCs/>
        </w:rPr>
        <w:t>sao cho</w:t>
      </w:r>
      <w:r>
        <w:rPr>
          <w:bCs/>
        </w:rPr>
        <w:t xml:space="preserve"> hệ thống hoạt động hợp lý.</w:t>
      </w:r>
    </w:p>
    <w:p w14:paraId="5AFE8C96" w14:textId="77777777" w:rsidR="00AA630A" w:rsidRPr="00AA630A" w:rsidRDefault="004C6ADE" w:rsidP="002502AC">
      <w:pPr>
        <w:suppressAutoHyphens/>
        <w:snapToGrid w:val="0"/>
        <w:spacing w:line="360" w:lineRule="auto"/>
        <w:jc w:val="both"/>
        <w:rPr>
          <w:b/>
          <w:u w:val="single"/>
        </w:rPr>
      </w:pPr>
      <w:r w:rsidRPr="00AA630A">
        <w:rPr>
          <w:b/>
          <w:u w:val="single"/>
        </w:rPr>
        <w:t xml:space="preserve">Kiểm tra: </w:t>
      </w:r>
    </w:p>
    <w:p w14:paraId="5F781B83" w14:textId="00260345" w:rsidR="004C6ADE" w:rsidRDefault="00C02AF5" w:rsidP="002502AC">
      <w:pPr>
        <w:suppressAutoHyphens/>
        <w:snapToGrid w:val="0"/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Sinh viên sử dụng kit De 2 với ngôn ngữ mô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  <w:r w:rsidR="00277479">
        <w:rPr>
          <w:bCs/>
        </w:rPr>
        <w:t xml:space="preserve"> </w:t>
      </w:r>
      <w:proofErr w:type="spellStart"/>
      <w:r w:rsidR="00277479">
        <w:rPr>
          <w:bCs/>
        </w:rPr>
        <w:t>SystemVerilog</w:t>
      </w:r>
      <w:proofErr w:type="spellEnd"/>
      <w:r w:rsidR="00277479"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tả phần cứng hoạt động như trên, kết nối từ GPIO 0 đến breadboard để thể hiện hệ thống đèn. Hệ thống nút nhấn, switch sử dụng trên kit như yêu cầu đề bài.</w:t>
      </w:r>
    </w:p>
    <w:p w14:paraId="6BA785CE" w14:textId="77777777" w:rsidR="0099590B" w:rsidRPr="006955D7" w:rsidRDefault="0099590B" w:rsidP="0099590B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</w:p>
    <w:p w14:paraId="14C51B9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8C004C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9837A51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3F84839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6F7818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0311B8A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6FA74DF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1624CA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324757E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8BC4B4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AA18B5C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26C1FB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9097A6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BA9DA33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249804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CE8A1DA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395FE3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C464B89" w14:textId="77777777" w:rsidR="0099590B" w:rsidRPr="00C37F52" w:rsidRDefault="0099590B" w:rsidP="0099590B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lắp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GPIO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Breadboard)</w:t>
      </w:r>
    </w:p>
    <w:p w14:paraId="2FCCB285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AE95395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4386EF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405F2E4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343E3A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E815ACE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3856235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F156F2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4554A10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071211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54CF03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3A93AB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3F31C3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964DC2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D5ECDF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91031A0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D4CD07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6E6637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F83686F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F4A42BC" w14:textId="77777777" w:rsidR="0099590B" w:rsidRDefault="0099590B" w:rsidP="0099590B">
      <w:pPr>
        <w:suppressAutoHyphens/>
        <w:snapToGrid w:val="0"/>
        <w:jc w:val="both"/>
        <w:rPr>
          <w:b/>
        </w:rPr>
      </w:pPr>
    </w:p>
    <w:p w14:paraId="5EEF3363" w14:textId="77777777" w:rsidR="0099590B" w:rsidRPr="00C37F52" w:rsidRDefault="0099590B" w:rsidP="0099590B">
      <w:pPr>
        <w:suppressAutoHyphens/>
        <w:snapToGrid w:val="0"/>
        <w:jc w:val="both"/>
        <w:rPr>
          <w:b/>
        </w:rPr>
      </w:pPr>
    </w:p>
    <w:p w14:paraId="19933801" w14:textId="10429124" w:rsidR="0099590B" w:rsidRPr="00C37F52" w:rsidRDefault="0099590B" w:rsidP="0099590B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lastRenderedPageBreak/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FSM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thống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điều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</w:p>
    <w:p w14:paraId="3FD84C70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7F948D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16D40DE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75E64C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B4D283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A0CC4D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6E80D1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F4A68BF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4A12EF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692BF4C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6C1A81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E5A604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C2B9F04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0802A8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FEC613A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A5A9BEC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1CB33C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514BA1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332400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FF8E2AE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A1CD60C" w14:textId="77777777" w:rsidR="0099590B" w:rsidRDefault="0099590B" w:rsidP="0099590B">
      <w:pPr>
        <w:suppressAutoHyphens/>
        <w:snapToGrid w:val="0"/>
        <w:jc w:val="both"/>
        <w:rPr>
          <w:b/>
        </w:rPr>
      </w:pPr>
    </w:p>
    <w:p w14:paraId="00D4AC4A" w14:textId="77777777" w:rsidR="009239D6" w:rsidRPr="002502AC" w:rsidRDefault="009239D6" w:rsidP="009239D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wrapper (</w:t>
      </w:r>
      <w:proofErr w:type="spellStart"/>
      <w:r>
        <w:rPr>
          <w:bCs/>
        </w:rPr>
        <w:t>top_level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</w:p>
    <w:p w14:paraId="79E255DE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B050E52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C036218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8D6E165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691E61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635BB48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65E7D57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FB57B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25FAFB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BE3C7F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C7BDF3E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7303F6A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0FDA2F1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D60E4CC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936398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048EA1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8489711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3D861E9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67E60F7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C0CFA6B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1923DA9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30EF8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360E2C2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F4C63FA" w14:textId="77777777" w:rsidR="0099590B" w:rsidRPr="000E7B0A" w:rsidRDefault="0099590B" w:rsidP="0099590B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lastRenderedPageBreak/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Kit DE 2 (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ảnh</w:t>
      </w:r>
      <w:proofErr w:type="spellEnd"/>
      <w:r>
        <w:rPr>
          <w:bCs/>
        </w:rPr>
        <w:t>)</w:t>
      </w:r>
    </w:p>
    <w:p w14:paraId="50A42A9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502A23F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11717FE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E001B3A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5216381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CF300C4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1711BD2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B451F1B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5C7242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3C2C1BD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18F33C5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DC1EAAC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354CE1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772D060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B0B70F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86B9F8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3D3D928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3EA894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BD5EF76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9505677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B084E11" w14:textId="77777777" w:rsidR="0099590B" w:rsidRDefault="0099590B" w:rsidP="00995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9A4A8EF" w14:textId="6ECE1F7A" w:rsidR="00B71A44" w:rsidRDefault="00B71A44" w:rsidP="002502AC">
      <w:pPr>
        <w:suppressAutoHyphens/>
        <w:snapToGrid w:val="0"/>
        <w:spacing w:line="360" w:lineRule="auto"/>
        <w:jc w:val="both"/>
      </w:pPr>
    </w:p>
    <w:p w14:paraId="7283D244" w14:textId="77777777" w:rsidR="009239D6" w:rsidRDefault="009239D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78889C4" w14:textId="02542E60" w:rsidR="00C02AF5" w:rsidRPr="00FA5333" w:rsidRDefault="00C02AF5" w:rsidP="002502AC">
      <w:pPr>
        <w:tabs>
          <w:tab w:val="left" w:pos="7590"/>
        </w:tabs>
        <w:spacing w:before="120" w:line="360" w:lineRule="auto"/>
        <w:jc w:val="both"/>
        <w:rPr>
          <w:b/>
          <w:sz w:val="26"/>
          <w:szCs w:val="26"/>
        </w:rPr>
      </w:pPr>
      <w:r w:rsidRPr="00FA5333">
        <w:rPr>
          <w:b/>
          <w:sz w:val="26"/>
          <w:szCs w:val="26"/>
        </w:rPr>
        <w:lastRenderedPageBreak/>
        <w:t xml:space="preserve">THÍ NGHIỆM </w:t>
      </w:r>
      <w:r w:rsidR="00277479">
        <w:rPr>
          <w:b/>
          <w:sz w:val="26"/>
          <w:szCs w:val="26"/>
        </w:rPr>
        <w:t>3</w:t>
      </w:r>
      <w:r w:rsidRPr="00FA5333">
        <w:rPr>
          <w:b/>
          <w:sz w:val="26"/>
          <w:szCs w:val="26"/>
        </w:rPr>
        <w:tab/>
      </w:r>
    </w:p>
    <w:p w14:paraId="7C1A2081" w14:textId="257AC757" w:rsidR="00C02AF5" w:rsidRPr="00FA5333" w:rsidRDefault="00C02AF5" w:rsidP="002502AC">
      <w:pPr>
        <w:spacing w:before="120" w:line="360" w:lineRule="auto"/>
        <w:jc w:val="both"/>
        <w:rPr>
          <w:b/>
        </w:rPr>
      </w:pPr>
      <w:r w:rsidRPr="00FA5333">
        <w:rPr>
          <w:b/>
          <w:i/>
          <w:iCs/>
          <w:u w:val="single"/>
        </w:rPr>
        <w:t>Mục tiêu:</w:t>
      </w:r>
      <w:r w:rsidRPr="00FA5333">
        <w:rPr>
          <w:b/>
        </w:rPr>
        <w:t xml:space="preserve"> </w:t>
      </w:r>
      <w:r>
        <w:t xml:space="preserve">Thiết kế hệ thống đèn giao thông tự động,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 w:rsidR="00F241B7">
        <w:t xml:space="preserve"> </w:t>
      </w:r>
      <w:proofErr w:type="spellStart"/>
      <w:r w:rsidR="00F241B7">
        <w:t>như</w:t>
      </w:r>
      <w:proofErr w:type="spellEnd"/>
      <w:r w:rsidR="00F241B7">
        <w:t xml:space="preserve"> </w:t>
      </w:r>
      <w:proofErr w:type="spellStart"/>
      <w:r w:rsidR="00F241B7"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74</w:t>
      </w:r>
      <w:r w:rsidR="00F241B7">
        <w:t>Ls</w:t>
      </w:r>
      <w:r>
        <w:t xml:space="preserve">47 </w:t>
      </w:r>
      <w:proofErr w:type="spellStart"/>
      <w:r w:rsidR="00F241B7">
        <w:t>kèm</w:t>
      </w:r>
      <w:proofErr w:type="spellEnd"/>
      <w:r w:rsidR="00F241B7">
        <w:t xml:space="preserve"> </w:t>
      </w:r>
      <w:proofErr w:type="spellStart"/>
      <w:r w:rsidR="00F241B7"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cáo LCD đặt ở góc ngã tư</w:t>
      </w:r>
    </w:p>
    <w:p w14:paraId="563A1978" w14:textId="2E7D8098" w:rsidR="00AA630A" w:rsidRDefault="00C02AF5" w:rsidP="002502AC">
      <w:pPr>
        <w:suppressAutoHyphens/>
        <w:snapToGrid w:val="0"/>
        <w:spacing w:line="360" w:lineRule="auto"/>
        <w:jc w:val="both"/>
        <w:rPr>
          <w:b/>
          <w:i/>
          <w:iCs/>
          <w:u w:val="single"/>
        </w:rPr>
      </w:pPr>
      <w:r w:rsidRPr="00FA5333">
        <w:rPr>
          <w:b/>
          <w:i/>
          <w:iCs/>
          <w:u w:val="single"/>
        </w:rPr>
        <w:t>Yêu cầu:</w:t>
      </w:r>
      <w:r w:rsidR="00EB755D">
        <w:rPr>
          <w:b/>
          <w:i/>
          <w:iCs/>
          <w:u w:val="single"/>
        </w:rPr>
        <w:t xml:space="preserve"> </w:t>
      </w:r>
    </w:p>
    <w:p w14:paraId="49CC0FF4" w14:textId="7C529759" w:rsidR="00EB755D" w:rsidRPr="00820BB2" w:rsidRDefault="00820BB2" w:rsidP="002502AC">
      <w:pPr>
        <w:pStyle w:val="ListParagraph"/>
        <w:numPr>
          <w:ilvl w:val="0"/>
          <w:numId w:val="29"/>
        </w:numPr>
        <w:suppressAutoHyphens/>
        <w:snapToGrid w:val="0"/>
        <w:jc w:val="both"/>
        <w:rPr>
          <w:b/>
          <w:i/>
          <w:iCs/>
          <w:u w:val="single"/>
        </w:rPr>
      </w:pP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module LCD </w:t>
      </w:r>
      <w:r w:rsidR="00EC6AB6">
        <w:rPr>
          <w:bCs/>
        </w:rPr>
        <w:t xml:space="preserve">16 x 2 </w:t>
      </w:r>
      <w:proofErr w:type="spellStart"/>
      <w:r>
        <w:rPr>
          <w:bCs/>
        </w:rPr>
        <w:t>d</w:t>
      </w:r>
      <w:r w:rsidR="00F241B7">
        <w:rPr>
          <w:bCs/>
        </w:rPr>
        <w:t>ù</w:t>
      </w:r>
      <w:r>
        <w:rPr>
          <w:bCs/>
        </w:rPr>
        <w:t>ng</w:t>
      </w:r>
      <w:proofErr w:type="spellEnd"/>
      <w:r>
        <w:rPr>
          <w:bCs/>
        </w:rPr>
        <w:t xml:space="preserve"> GPIO</w:t>
      </w:r>
      <w:r w:rsidR="00B145D8">
        <w:rPr>
          <w:bCs/>
        </w:rPr>
        <w:t>_</w:t>
      </w:r>
      <w:r>
        <w:rPr>
          <w:bCs/>
        </w:rPr>
        <w:t>1</w:t>
      </w:r>
      <w:r w:rsidR="00F241B7">
        <w:rPr>
          <w:bCs/>
        </w:rPr>
        <w:t xml:space="preserve"> </w:t>
      </w:r>
      <w:proofErr w:type="spellStart"/>
      <w:r w:rsidR="00F241B7">
        <w:rPr>
          <w:bCs/>
        </w:rPr>
        <w:t>tới</w:t>
      </w:r>
      <w:proofErr w:type="spellEnd"/>
      <w:r w:rsidR="00F241B7">
        <w:rPr>
          <w:bCs/>
        </w:rPr>
        <w:t xml:space="preserve"> breadboard</w:t>
      </w:r>
      <w:r>
        <w:rPr>
          <w:bCs/>
        </w:rPr>
        <w:t xml:space="preserve">, </w:t>
      </w:r>
      <w:proofErr w:type="spellStart"/>
      <w:r>
        <w:rPr>
          <w:bCs/>
        </w:rPr>
        <w:t>hiển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cáo</w:t>
      </w:r>
      <w:proofErr w:type="spellEnd"/>
      <w:r>
        <w:rPr>
          <w:bCs/>
        </w:rPr>
        <w:t xml:space="preserve"> “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Nghiem </w:t>
      </w:r>
      <w:r w:rsidR="00B145D8">
        <w:rPr>
          <w:bCs/>
        </w:rPr>
        <w:t>5 KTS</w:t>
      </w:r>
      <w:r>
        <w:rPr>
          <w:bCs/>
        </w:rPr>
        <w:t>”</w:t>
      </w:r>
      <w:r w:rsidR="00B145D8">
        <w:rPr>
          <w:bCs/>
        </w:rPr>
        <w:t xml:space="preserve"> ở </w:t>
      </w:r>
      <w:proofErr w:type="spellStart"/>
      <w:r w:rsidR="00B145D8">
        <w:rPr>
          <w:bCs/>
        </w:rPr>
        <w:t>hàng</w:t>
      </w:r>
      <w:proofErr w:type="spellEnd"/>
      <w:r w:rsidR="00B145D8">
        <w:rPr>
          <w:bCs/>
        </w:rPr>
        <w:t xml:space="preserve"> 1, “</w:t>
      </w:r>
      <w:r w:rsidR="00CD24FF">
        <w:rPr>
          <w:bCs/>
        </w:rPr>
        <w:t>BM</w:t>
      </w:r>
      <w:r w:rsidR="00EC6AB6">
        <w:rPr>
          <w:bCs/>
        </w:rPr>
        <w:t xml:space="preserve"> </w:t>
      </w:r>
      <w:proofErr w:type="spellStart"/>
      <w:r w:rsidR="00EC6AB6">
        <w:rPr>
          <w:bCs/>
        </w:rPr>
        <w:t>Dien</w:t>
      </w:r>
      <w:proofErr w:type="spellEnd"/>
      <w:r w:rsidR="00EC6AB6">
        <w:rPr>
          <w:bCs/>
        </w:rPr>
        <w:t xml:space="preserve"> Tu DHBK” ở </w:t>
      </w:r>
      <w:proofErr w:type="spellStart"/>
      <w:r w:rsidR="00EC6AB6">
        <w:rPr>
          <w:bCs/>
        </w:rPr>
        <w:t>hàng</w:t>
      </w:r>
      <w:proofErr w:type="spellEnd"/>
      <w:r w:rsidR="00EC6AB6">
        <w:rPr>
          <w:bCs/>
        </w:rPr>
        <w:t xml:space="preserve"> 2.</w:t>
      </w:r>
    </w:p>
    <w:p w14:paraId="61400C04" w14:textId="484952C3" w:rsidR="00820BB2" w:rsidRDefault="00820BB2" w:rsidP="002502AC">
      <w:pPr>
        <w:spacing w:line="360" w:lineRule="auto"/>
        <w:ind w:left="360"/>
        <w:jc w:val="center"/>
      </w:pPr>
      <w:r>
        <w:fldChar w:fldCharType="begin"/>
      </w:r>
      <w:r>
        <w:instrText xml:space="preserve"> INCLUDEPICTURE "https://cdn.tgdd.vn/Files/2014/12/24/592346/man-hinh-lcd.jpg"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A446E1" wp14:editId="073F69C1">
            <wp:extent cx="3502324" cy="1717486"/>
            <wp:effectExtent l="0" t="0" r="3175" b="0"/>
            <wp:docPr id="2" name="Picture 2" descr="Loại màn hình TFT, LCD.... là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ại màn hình TFT, LCD.... là gì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47" cy="172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D100A6E" w14:textId="77777777" w:rsidR="00AA630A" w:rsidRPr="00AA630A" w:rsidRDefault="00AA630A" w:rsidP="002502AC">
      <w:pPr>
        <w:suppressAutoHyphens/>
        <w:snapToGrid w:val="0"/>
        <w:spacing w:line="360" w:lineRule="auto"/>
        <w:jc w:val="both"/>
        <w:rPr>
          <w:b/>
          <w:u w:val="single"/>
        </w:rPr>
      </w:pPr>
      <w:r w:rsidRPr="00AA630A">
        <w:rPr>
          <w:b/>
          <w:u w:val="single"/>
        </w:rPr>
        <w:t xml:space="preserve">Kiểm tra: </w:t>
      </w:r>
    </w:p>
    <w:p w14:paraId="4AF45CD6" w14:textId="58B81EAA" w:rsidR="00AA630A" w:rsidRDefault="00AA630A" w:rsidP="002502AC">
      <w:pPr>
        <w:suppressAutoHyphens/>
        <w:snapToGrid w:val="0"/>
        <w:spacing w:line="360" w:lineRule="auto"/>
        <w:jc w:val="both"/>
        <w:rPr>
          <w:bCs/>
        </w:rPr>
      </w:pPr>
      <w:r>
        <w:rPr>
          <w:bCs/>
        </w:rPr>
        <w:t xml:space="preserve">Sinh viên sử dụng kit De 2 với ngôn ngữ mô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  <w:r>
        <w:rPr>
          <w:bCs/>
        </w:rPr>
        <w:t xml:space="preserve"> </w:t>
      </w:r>
      <w:proofErr w:type="spellStart"/>
      <w:r w:rsidR="0097656D">
        <w:rPr>
          <w:bCs/>
        </w:rPr>
        <w:t>SystemVerilog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tả phần cứng hoạt động như trên, kết nối từ GPIO 0 đến breadboard để thể hiện hệ thống đèn. Hệ thống nút nhấn, switch sử dụng trên kit như yêu cầu đề bài.</w:t>
      </w:r>
    </w:p>
    <w:p w14:paraId="21A099EF" w14:textId="77777777" w:rsidR="00051FB6" w:rsidRPr="006955D7" w:rsidRDefault="00051FB6" w:rsidP="00051FB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</w:p>
    <w:p w14:paraId="293E1B8D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EB3ACC4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DF7AC0D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90483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72E2EA2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1BFC47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4E1A0E7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E6839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C5381F0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AACA99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CF37BD9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3E2F3D2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4B09DC5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6A190A5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36CA0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E0F35E7" w14:textId="77777777" w:rsidR="009239D6" w:rsidRDefault="009239D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3F06DD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9B1C2A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385E880" w14:textId="77777777" w:rsidR="00051FB6" w:rsidRPr="00C37F52" w:rsidRDefault="00051FB6" w:rsidP="00051FB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 w:rsidRPr="00BB64AE">
        <w:rPr>
          <w:bCs/>
        </w:rPr>
        <w:lastRenderedPageBreak/>
        <w:t>Sinh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viên</w:t>
      </w:r>
      <w:proofErr w:type="spellEnd"/>
      <w:r w:rsidRPr="00BB64AE">
        <w:rPr>
          <w:bCs/>
        </w:rPr>
        <w:t xml:space="preserve"> </w:t>
      </w:r>
      <w:proofErr w:type="spellStart"/>
      <w:r w:rsidRPr="00BB64AE"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nguyên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mạch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lắp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GPIO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trên</w:t>
      </w:r>
      <w:proofErr w:type="spellEnd"/>
      <w:r>
        <w:rPr>
          <w:bCs/>
        </w:rPr>
        <w:t xml:space="preserve"> Breadboard)</w:t>
      </w:r>
    </w:p>
    <w:p w14:paraId="133529D4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9926DBF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894063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977BD28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1A05AEF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FCD5908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3DD4DBD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BFC3096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4E0DE08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B2B659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00A14D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DCEC297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00C121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1DEFA4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97F3BC5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124E290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F147AAB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B2A91E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40ECA2D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66EF7F1" w14:textId="77777777" w:rsidR="00051FB6" w:rsidRDefault="00051FB6" w:rsidP="00051FB6">
      <w:pPr>
        <w:suppressAutoHyphens/>
        <w:snapToGrid w:val="0"/>
        <w:jc w:val="both"/>
        <w:rPr>
          <w:b/>
        </w:rPr>
      </w:pPr>
    </w:p>
    <w:p w14:paraId="32080DC2" w14:textId="77777777" w:rsidR="009239D6" w:rsidRPr="002502AC" w:rsidRDefault="009239D6" w:rsidP="009239D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wrapper (</w:t>
      </w:r>
      <w:proofErr w:type="spellStart"/>
      <w:r>
        <w:rPr>
          <w:bCs/>
        </w:rPr>
        <w:t>top_level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</w:p>
    <w:p w14:paraId="7A0494C1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CCBA2AE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B2CBCB6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E50613F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CAF5A2B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230AE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164F265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8B3B6F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17E7333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B164D15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1980B80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0FE047D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BFF2B32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728D356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4407098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72C55B4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AE0B61B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9B6E9DF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936F577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C73ADD2" w14:textId="77777777" w:rsidR="009239D6" w:rsidRDefault="009239D6" w:rsidP="00923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A2A98FD" w14:textId="77777777" w:rsidR="00051FB6" w:rsidRPr="00C37F52" w:rsidRDefault="00051FB6" w:rsidP="00051FB6">
      <w:pPr>
        <w:suppressAutoHyphens/>
        <w:snapToGrid w:val="0"/>
        <w:jc w:val="both"/>
        <w:rPr>
          <w:b/>
        </w:rPr>
      </w:pPr>
    </w:p>
    <w:p w14:paraId="4C804C4B" w14:textId="556E8009" w:rsidR="00051FB6" w:rsidRPr="002502AC" w:rsidRDefault="00051FB6" w:rsidP="00051FB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r>
        <w:rPr>
          <w:bCs/>
        </w:rPr>
        <w:lastRenderedPageBreak/>
        <w:t xml:space="preserve">Giao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LCD </w:t>
      </w:r>
      <w:proofErr w:type="spellStart"/>
      <w:r>
        <w:rPr>
          <w:bCs/>
        </w:rPr>
        <w:t>bằng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mô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nào</w:t>
      </w:r>
      <w:proofErr w:type="spellEnd"/>
      <w:r>
        <w:rPr>
          <w:bCs/>
        </w:rPr>
        <w:t>?</w:t>
      </w:r>
      <w:r>
        <w:rPr>
          <w:bCs/>
        </w:rPr>
        <w:t xml:space="preserve"> </w:t>
      </w:r>
      <w:proofErr w:type="spellStart"/>
      <w:r>
        <w:rPr>
          <w:bCs/>
        </w:rPr>
        <w:t>Viết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đoan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SystemVerilog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tiếp</w:t>
      </w:r>
      <w:proofErr w:type="spellEnd"/>
      <w:r>
        <w:rPr>
          <w:bCs/>
        </w:rPr>
        <w:t xml:space="preserve"> LCD.</w:t>
      </w:r>
    </w:p>
    <w:p w14:paraId="2C6C3875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EBEA2D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278FC4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671F24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C693FA8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CBBC5C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A9E6006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78D670A9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5AD0339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961770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B21034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C88185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C1B392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B6D05DB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086773B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198CFA7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E62FC8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67DBB9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092DB83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CFBFEE3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6E438C" w14:textId="77777777" w:rsidR="00051FB6" w:rsidRDefault="00051FB6" w:rsidP="00051FB6">
      <w:pPr>
        <w:suppressAutoHyphens/>
        <w:snapToGrid w:val="0"/>
        <w:jc w:val="both"/>
        <w:rPr>
          <w:b/>
        </w:rPr>
      </w:pPr>
    </w:p>
    <w:p w14:paraId="03224015" w14:textId="77777777" w:rsidR="00051FB6" w:rsidRPr="000E7B0A" w:rsidRDefault="00051FB6" w:rsidP="00051FB6">
      <w:pPr>
        <w:pStyle w:val="ListParagraph"/>
        <w:numPr>
          <w:ilvl w:val="1"/>
          <w:numId w:val="26"/>
        </w:numPr>
        <w:suppressAutoHyphens/>
        <w:snapToGrid w:val="0"/>
        <w:jc w:val="both"/>
        <w:rPr>
          <w:b/>
        </w:rPr>
      </w:pPr>
      <w:proofErr w:type="spellStart"/>
      <w:r>
        <w:rPr>
          <w:bCs/>
        </w:rPr>
        <w:t>Sinh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bày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hoạt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lên</w:t>
      </w:r>
      <w:proofErr w:type="spellEnd"/>
      <w:r>
        <w:rPr>
          <w:bCs/>
        </w:rPr>
        <w:t xml:space="preserve"> Kit DE 2 (</w:t>
      </w:r>
      <w:proofErr w:type="spellStart"/>
      <w:r>
        <w:rPr>
          <w:bCs/>
        </w:rPr>
        <w:t>hình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ảnh</w:t>
      </w:r>
      <w:proofErr w:type="spellEnd"/>
      <w:r>
        <w:rPr>
          <w:bCs/>
        </w:rPr>
        <w:t>)</w:t>
      </w:r>
    </w:p>
    <w:p w14:paraId="54012086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4A4985AE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19A3C41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5064D80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DD7F0B5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03A207D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0FD3D9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E312B89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6F602ADE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759697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C305DA4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6851AC6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3B60C844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AEFA43C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67C48DF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90459E6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06F97997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2590688F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5CFFEBEA" w14:textId="77777777" w:rsidR="00051FB6" w:rsidRDefault="00051FB6" w:rsidP="00051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napToGrid w:val="0"/>
        <w:jc w:val="both"/>
        <w:rPr>
          <w:b/>
        </w:rPr>
      </w:pPr>
    </w:p>
    <w:p w14:paraId="1DFE32E8" w14:textId="77777777" w:rsidR="00820BB2" w:rsidRPr="00EB755D" w:rsidRDefault="00820BB2" w:rsidP="002502AC">
      <w:pPr>
        <w:pStyle w:val="ListParagraph"/>
        <w:suppressAutoHyphens/>
        <w:snapToGrid w:val="0"/>
        <w:jc w:val="both"/>
        <w:rPr>
          <w:b/>
          <w:i/>
          <w:iCs/>
          <w:u w:val="single"/>
        </w:rPr>
      </w:pPr>
    </w:p>
    <w:p w14:paraId="6586D8D4" w14:textId="06AA3BAC" w:rsidR="00B71A44" w:rsidRPr="00420249" w:rsidRDefault="00B71A44" w:rsidP="002502AC">
      <w:pPr>
        <w:suppressAutoHyphens/>
        <w:snapToGrid w:val="0"/>
        <w:spacing w:line="360" w:lineRule="auto"/>
        <w:jc w:val="both"/>
        <w:rPr>
          <w:spacing w:val="-3"/>
        </w:rPr>
      </w:pPr>
    </w:p>
    <w:sectPr w:rsidR="00B71A44" w:rsidRPr="00420249" w:rsidSect="00420249">
      <w:headerReference w:type="default" r:id="rId9"/>
      <w:footerReference w:type="even" r:id="rId10"/>
      <w:footerReference w:type="default" r:id="rId11"/>
      <w:endnotePr>
        <w:numFmt w:val="decimal"/>
      </w:endnotePr>
      <w:pgSz w:w="12240" w:h="15840" w:code="1"/>
      <w:pgMar w:top="1440" w:right="1440" w:bottom="1170" w:left="1440" w:header="630" w:footer="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E0C05" w14:textId="77777777" w:rsidR="00AA45AE" w:rsidRDefault="00AA45AE">
      <w:pPr>
        <w:spacing w:line="20" w:lineRule="exact"/>
      </w:pPr>
    </w:p>
  </w:endnote>
  <w:endnote w:type="continuationSeparator" w:id="0">
    <w:p w14:paraId="288DA69E" w14:textId="77777777" w:rsidR="00AA45AE" w:rsidRDefault="00AA45AE">
      <w:r>
        <w:t xml:space="preserve"> </w:t>
      </w:r>
    </w:p>
  </w:endnote>
  <w:endnote w:type="continuationNotice" w:id="1">
    <w:p w14:paraId="23450F38" w14:textId="77777777" w:rsidR="00AA45AE" w:rsidRDefault="00AA45AE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E692" w14:textId="77777777" w:rsidR="002841AE" w:rsidRDefault="002841AE">
    <w:pPr>
      <w:pStyle w:val="Footer"/>
      <w:pBdr>
        <w:top w:val="single" w:sz="4" w:space="1" w:color="auto"/>
      </w:pBdr>
      <w:jc w:val="both"/>
      <w:rPr>
        <w:rStyle w:val="PageNumber"/>
        <w:rFonts w:ascii="Times New Roman" w:hAnsi="Times New Roman"/>
        <w:b/>
      </w:rPr>
    </w:pPr>
    <w:r>
      <w:rPr>
        <w:rFonts w:ascii="Times New Roman" w:hAnsi="Times New Roman"/>
        <w:b/>
      </w:rPr>
      <w:t xml:space="preserve">                          Lab Manual for “</w:t>
    </w:r>
    <w:r w:rsidR="00256795">
      <w:rPr>
        <w:rFonts w:ascii="Times New Roman" w:hAnsi="Times New Roman"/>
        <w:b/>
      </w:rPr>
      <w:t>8051</w:t>
    </w:r>
    <w:r>
      <w:rPr>
        <w:rFonts w:ascii="Times New Roman" w:hAnsi="Times New Roman"/>
        <w:b/>
      </w:rPr>
      <w:t xml:space="preserve"> Microcontroller</w:t>
    </w:r>
    <w:r w:rsidR="00256795">
      <w:rPr>
        <w:rFonts w:ascii="Times New Roman" w:hAnsi="Times New Roman"/>
        <w:b/>
      </w:rPr>
      <w:t>….</w:t>
    </w:r>
    <w:r>
      <w:rPr>
        <w:rFonts w:ascii="Times New Roman" w:hAnsi="Times New Roman"/>
        <w:b/>
      </w:rPr>
      <w:t>”</w:t>
    </w:r>
  </w:p>
  <w:p w14:paraId="11E330A4" w14:textId="77777777" w:rsidR="002841AE" w:rsidRDefault="00284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C131" w14:textId="796C9798" w:rsidR="004536A4" w:rsidRDefault="00C032D4" w:rsidP="00B90712">
    <w:pPr>
      <w:pStyle w:val="Footer"/>
      <w:jc w:val="center"/>
    </w:pPr>
    <w:r>
      <w:rPr>
        <w:rFonts w:ascii="Times New Roman" w:hAnsi="Times New Roman"/>
        <w:noProof/>
        <w:snapToGrid/>
      </w:rPr>
      <w:drawing>
        <wp:anchor distT="0" distB="0" distL="114300" distR="114300" simplePos="0" relativeHeight="251658240" behindDoc="1" locked="0" layoutInCell="1" allowOverlap="1" wp14:anchorId="18F445E0" wp14:editId="6AA00671">
          <wp:simplePos x="0" y="0"/>
          <wp:positionH relativeFrom="column">
            <wp:posOffset>-627198</wp:posOffset>
          </wp:positionH>
          <wp:positionV relativeFrom="paragraph">
            <wp:posOffset>260985</wp:posOffset>
          </wp:positionV>
          <wp:extent cx="495935" cy="495935"/>
          <wp:effectExtent l="0" t="0" r="0" b="0"/>
          <wp:wrapTight wrapText="bothSides">
            <wp:wrapPolygon edited="0">
              <wp:start x="0" y="0"/>
              <wp:lineTo x="0" y="21019"/>
              <wp:lineTo x="21019" y="21019"/>
              <wp:lineTo x="21019" y="0"/>
              <wp:lineTo x="0" y="0"/>
            </wp:wrapPolygon>
          </wp:wrapTight>
          <wp:docPr id="12" name="Picture 12" descr="A stop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2508103_307458490126790_8422747350711140352_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495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FB12E8" w14:textId="421B7F03" w:rsidR="00367885" w:rsidRDefault="00C032D4" w:rsidP="001E0C74">
    <w:pPr>
      <w:pStyle w:val="Footer"/>
      <w:pBdr>
        <w:top w:val="single" w:sz="4" w:space="1" w:color="auto"/>
      </w:pBdr>
      <w:tabs>
        <w:tab w:val="clear" w:pos="8640"/>
        <w:tab w:val="left" w:pos="6670"/>
        <w:tab w:val="right" w:pos="9360"/>
      </w:tabs>
    </w:pPr>
    <w:proofErr w:type="spellStart"/>
    <w:r>
      <w:rPr>
        <w:rFonts w:ascii="Times New Roman" w:hAnsi="Times New Roman"/>
        <w:b/>
        <w:bCs/>
      </w:rPr>
      <w:t>Bộ</w:t>
    </w:r>
    <w:proofErr w:type="spellEnd"/>
    <w:r>
      <w:rPr>
        <w:rFonts w:ascii="Times New Roman" w:hAnsi="Times New Roman"/>
        <w:b/>
        <w:bCs/>
      </w:rPr>
      <w:t xml:space="preserve"> </w:t>
    </w:r>
    <w:proofErr w:type="spellStart"/>
    <w:r>
      <w:rPr>
        <w:rFonts w:ascii="Times New Roman" w:hAnsi="Times New Roman"/>
        <w:b/>
        <w:bCs/>
      </w:rPr>
      <w:t>Môn</w:t>
    </w:r>
    <w:proofErr w:type="spellEnd"/>
    <w:r>
      <w:rPr>
        <w:rFonts w:ascii="Times New Roman" w:hAnsi="Times New Roman"/>
        <w:b/>
        <w:bCs/>
      </w:rPr>
      <w:t xml:space="preserve"> </w:t>
    </w:r>
    <w:proofErr w:type="spellStart"/>
    <w:r>
      <w:rPr>
        <w:rFonts w:ascii="Times New Roman" w:hAnsi="Times New Roman"/>
        <w:b/>
        <w:bCs/>
      </w:rPr>
      <w:t>Điện</w:t>
    </w:r>
    <w:proofErr w:type="spellEnd"/>
    <w:r>
      <w:rPr>
        <w:rFonts w:ascii="Times New Roman" w:hAnsi="Times New Roman"/>
        <w:b/>
        <w:bCs/>
      </w:rPr>
      <w:t xml:space="preserve"> </w:t>
    </w:r>
    <w:proofErr w:type="spellStart"/>
    <w:r>
      <w:rPr>
        <w:rFonts w:ascii="Times New Roman" w:hAnsi="Times New Roman"/>
        <w:b/>
        <w:bCs/>
      </w:rPr>
      <w:t>Tử</w:t>
    </w:r>
    <w:proofErr w:type="spellEnd"/>
    <w:r>
      <w:rPr>
        <w:rFonts w:ascii="Times New Roman" w:hAnsi="Times New Roman"/>
        <w:b/>
        <w:bCs/>
      </w:rPr>
      <w:t xml:space="preserve"> </w:t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  <w:t xml:space="preserve">      </w:t>
    </w:r>
    <w:r w:rsidR="00367885" w:rsidRPr="00686ADE">
      <w:rPr>
        <w:rFonts w:ascii="Times New Roman" w:hAnsi="Times New Roman"/>
      </w:rPr>
      <w:t xml:space="preserve">Page | </w:t>
    </w:r>
    <w:r w:rsidR="00367885" w:rsidRPr="00686ADE">
      <w:rPr>
        <w:rFonts w:ascii="Times New Roman" w:hAnsi="Times New Roman"/>
      </w:rPr>
      <w:fldChar w:fldCharType="begin"/>
    </w:r>
    <w:r w:rsidR="00367885" w:rsidRPr="00686ADE">
      <w:rPr>
        <w:rFonts w:ascii="Times New Roman" w:hAnsi="Times New Roman"/>
      </w:rPr>
      <w:instrText xml:space="preserve"> PAGE   \* MERGEFORMAT </w:instrText>
    </w:r>
    <w:r w:rsidR="00367885" w:rsidRPr="00686ADE">
      <w:rPr>
        <w:rFonts w:ascii="Times New Roman" w:hAnsi="Times New Roman"/>
      </w:rPr>
      <w:fldChar w:fldCharType="separate"/>
    </w:r>
    <w:r w:rsidR="00367885" w:rsidRPr="00686ADE">
      <w:rPr>
        <w:rFonts w:ascii="Times New Roman" w:hAnsi="Times New Roman"/>
        <w:noProof/>
      </w:rPr>
      <w:t>2</w:t>
    </w:r>
    <w:r w:rsidR="00367885" w:rsidRPr="00686ADE">
      <w:rPr>
        <w:rFonts w:ascii="Times New Roman" w:hAnsi="Times New Roman"/>
        <w:noProof/>
      </w:rPr>
      <w:fldChar w:fldCharType="end"/>
    </w:r>
    <w:r w:rsidR="00367885">
      <w:t xml:space="preserve"> </w:t>
    </w:r>
  </w:p>
  <w:p w14:paraId="7311165C" w14:textId="77971D9F" w:rsidR="002841AE" w:rsidRPr="000A2988" w:rsidRDefault="00C032D4" w:rsidP="0011742F">
    <w:pPr>
      <w:pStyle w:val="Footer"/>
      <w:rPr>
        <w:rFonts w:ascii="Times New Roman" w:hAnsi="Times New Roman"/>
        <w:bCs/>
        <w:i/>
        <w:iCs/>
      </w:rPr>
    </w:pPr>
    <w:proofErr w:type="spellStart"/>
    <w:r>
      <w:rPr>
        <w:rFonts w:ascii="Times New Roman" w:hAnsi="Times New Roman"/>
        <w:bCs/>
        <w:i/>
        <w:iCs/>
      </w:rPr>
      <w:t>Thí</w:t>
    </w:r>
    <w:proofErr w:type="spellEnd"/>
    <w:r>
      <w:rPr>
        <w:rFonts w:ascii="Times New Roman" w:hAnsi="Times New Roman"/>
        <w:bCs/>
        <w:i/>
        <w:iCs/>
      </w:rPr>
      <w:t xml:space="preserve"> </w:t>
    </w:r>
    <w:proofErr w:type="spellStart"/>
    <w:r>
      <w:rPr>
        <w:rFonts w:ascii="Times New Roman" w:hAnsi="Times New Roman"/>
        <w:bCs/>
        <w:i/>
        <w:iCs/>
      </w:rPr>
      <w:t>Nghiệm</w:t>
    </w:r>
    <w:proofErr w:type="spellEnd"/>
    <w:r>
      <w:rPr>
        <w:rFonts w:ascii="Times New Roman" w:hAnsi="Times New Roman"/>
        <w:bCs/>
        <w:i/>
        <w:iCs/>
      </w:rPr>
      <w:t xml:space="preserve"> </w:t>
    </w:r>
    <w:proofErr w:type="spellStart"/>
    <w:r>
      <w:rPr>
        <w:rFonts w:ascii="Times New Roman" w:hAnsi="Times New Roman"/>
        <w:bCs/>
        <w:i/>
        <w:iCs/>
      </w:rPr>
      <w:t>Kỹ</w:t>
    </w:r>
    <w:proofErr w:type="spellEnd"/>
    <w:r>
      <w:rPr>
        <w:rFonts w:ascii="Times New Roman" w:hAnsi="Times New Roman"/>
        <w:bCs/>
        <w:i/>
        <w:iCs/>
      </w:rPr>
      <w:t xml:space="preserve"> </w:t>
    </w:r>
    <w:proofErr w:type="spellStart"/>
    <w:r>
      <w:rPr>
        <w:rFonts w:ascii="Times New Roman" w:hAnsi="Times New Roman"/>
        <w:bCs/>
        <w:i/>
        <w:iCs/>
      </w:rPr>
      <w:t>Thuật</w:t>
    </w:r>
    <w:proofErr w:type="spellEnd"/>
    <w:r>
      <w:rPr>
        <w:rFonts w:ascii="Times New Roman" w:hAnsi="Times New Roman"/>
        <w:bCs/>
        <w:i/>
        <w:iCs/>
      </w:rPr>
      <w:t xml:space="preserve"> </w:t>
    </w:r>
    <w:proofErr w:type="spellStart"/>
    <w:r>
      <w:rPr>
        <w:rFonts w:ascii="Times New Roman" w:hAnsi="Times New Roman"/>
        <w:bCs/>
        <w:i/>
        <w:iCs/>
      </w:rPr>
      <w:t>Số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3085F" w14:textId="77777777" w:rsidR="00AA45AE" w:rsidRDefault="00AA45AE">
      <w:r>
        <w:separator/>
      </w:r>
    </w:p>
  </w:footnote>
  <w:footnote w:type="continuationSeparator" w:id="0">
    <w:p w14:paraId="488D0EAD" w14:textId="77777777" w:rsidR="00AA45AE" w:rsidRDefault="00AA4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2795" w14:textId="02324172" w:rsidR="00B71A44" w:rsidRPr="00EA60B1" w:rsidRDefault="00C52166" w:rsidP="00C52166">
    <w:pPr>
      <w:pStyle w:val="Header"/>
      <w:pBdr>
        <w:bottom w:val="single" w:sz="4" w:space="1" w:color="auto"/>
      </w:pBdr>
      <w:rPr>
        <w:lang w:val="vi-VN"/>
      </w:rPr>
    </w:pPr>
    <w:r w:rsidRPr="00EA60B1">
      <w:t>BÀI</w:t>
    </w:r>
    <w:r w:rsidR="00F412C0" w:rsidRPr="00EA60B1">
      <w:t xml:space="preserve"> THÍ NGHIỆM</w:t>
    </w:r>
    <w:r w:rsidRPr="00EA60B1">
      <w:t xml:space="preserve"> </w:t>
    </w:r>
    <w:r w:rsidR="00B71A44" w:rsidRPr="00EA60B1">
      <w:rPr>
        <w:rFonts w:cstheme="minorHAnsi"/>
      </w:rPr>
      <w:t>5</w:t>
    </w:r>
    <w:r w:rsidRPr="00EA60B1">
      <w:t xml:space="preserve"> – </w:t>
    </w:r>
    <w:r w:rsidR="00B71A44" w:rsidRPr="00EA60B1">
      <w:rPr>
        <w:rFonts w:cstheme="minorHAnsi"/>
      </w:rPr>
      <w:t>THIẾT</w:t>
    </w:r>
    <w:r w:rsidR="00B71A44" w:rsidRPr="00EA60B1">
      <w:rPr>
        <w:lang w:val="vi-VN"/>
      </w:rPr>
      <w:t xml:space="preserve"> KẾ ĐỒNG HỒ SỐ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21.75pt;height:22.5pt" o:bullet="t">
        <v:imagedata r:id="rId1" o:title="triangle2"/>
      </v:shape>
    </w:pict>
  </w:numPicBullet>
  <w:abstractNum w:abstractNumId="0" w15:restartNumberingAfterBreak="0">
    <w:nsid w:val="02E371FD"/>
    <w:multiLevelType w:val="hybridMultilevel"/>
    <w:tmpl w:val="3E42B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3F8A"/>
    <w:multiLevelType w:val="hybridMultilevel"/>
    <w:tmpl w:val="80781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DB4"/>
    <w:multiLevelType w:val="hybridMultilevel"/>
    <w:tmpl w:val="BFAEF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5F82"/>
    <w:multiLevelType w:val="hybridMultilevel"/>
    <w:tmpl w:val="93744CE2"/>
    <w:lvl w:ilvl="0" w:tplc="559CA4A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314A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B5B2DEB"/>
    <w:multiLevelType w:val="hybridMultilevel"/>
    <w:tmpl w:val="9844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11BC4"/>
    <w:multiLevelType w:val="hybridMultilevel"/>
    <w:tmpl w:val="AE601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E4400"/>
    <w:multiLevelType w:val="hybridMultilevel"/>
    <w:tmpl w:val="05283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20D74"/>
    <w:multiLevelType w:val="hybridMultilevel"/>
    <w:tmpl w:val="481CCDA8"/>
    <w:lvl w:ilvl="0" w:tplc="0409000B">
      <w:start w:val="1"/>
      <w:numFmt w:val="bullet"/>
      <w:lvlText w:val="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1E0013C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44409FC"/>
    <w:multiLevelType w:val="hybridMultilevel"/>
    <w:tmpl w:val="5072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D3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7B338B2"/>
    <w:multiLevelType w:val="hybridMultilevel"/>
    <w:tmpl w:val="89B20698"/>
    <w:lvl w:ilvl="0" w:tplc="0409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4" w15:restartNumberingAfterBreak="0">
    <w:nsid w:val="309D39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1622CE5"/>
    <w:multiLevelType w:val="hybridMultilevel"/>
    <w:tmpl w:val="20EC4DFA"/>
    <w:lvl w:ilvl="0" w:tplc="ACF01BF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243A1"/>
    <w:multiLevelType w:val="hybridMultilevel"/>
    <w:tmpl w:val="4AF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76277"/>
    <w:multiLevelType w:val="hybridMultilevel"/>
    <w:tmpl w:val="8990C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D4D27"/>
    <w:multiLevelType w:val="hybridMultilevel"/>
    <w:tmpl w:val="63B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927D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76B7A27"/>
    <w:multiLevelType w:val="hybridMultilevel"/>
    <w:tmpl w:val="D7F0C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6314E"/>
    <w:multiLevelType w:val="hybridMultilevel"/>
    <w:tmpl w:val="4EE8A4CA"/>
    <w:lvl w:ilvl="0" w:tplc="ACF01BF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7DBA"/>
    <w:multiLevelType w:val="hybridMultilevel"/>
    <w:tmpl w:val="13EC9BD8"/>
    <w:lvl w:ilvl="0" w:tplc="0409000F">
      <w:start w:val="1"/>
      <w:numFmt w:val="decimal"/>
      <w:lvlText w:val="%1."/>
      <w:lvlJc w:val="left"/>
      <w:pPr>
        <w:ind w:left="346" w:hanging="360"/>
      </w:p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3" w15:restartNumberingAfterBreak="0">
    <w:nsid w:val="6E2003CE"/>
    <w:multiLevelType w:val="hybridMultilevel"/>
    <w:tmpl w:val="68C85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217F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2FF7809"/>
    <w:multiLevelType w:val="hybridMultilevel"/>
    <w:tmpl w:val="98FEE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B4506"/>
    <w:multiLevelType w:val="hybridMultilevel"/>
    <w:tmpl w:val="4EC41106"/>
    <w:lvl w:ilvl="0" w:tplc="ACF01BF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E848F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2025089573">
    <w:abstractNumId w:val="14"/>
  </w:num>
  <w:num w:numId="2" w16cid:durableId="1367221787">
    <w:abstractNumId w:val="24"/>
  </w:num>
  <w:num w:numId="3" w16cid:durableId="672224036">
    <w:abstractNumId w:val="10"/>
  </w:num>
  <w:num w:numId="4" w16cid:durableId="1379473778">
    <w:abstractNumId w:val="27"/>
  </w:num>
  <w:num w:numId="5" w16cid:durableId="1399404982">
    <w:abstractNumId w:val="12"/>
  </w:num>
  <w:num w:numId="6" w16cid:durableId="472211499">
    <w:abstractNumId w:val="5"/>
  </w:num>
  <w:num w:numId="7" w16cid:durableId="790175477">
    <w:abstractNumId w:val="4"/>
  </w:num>
  <w:num w:numId="8" w16cid:durableId="1225028925">
    <w:abstractNumId w:val="19"/>
  </w:num>
  <w:num w:numId="9" w16cid:durableId="322855052">
    <w:abstractNumId w:val="6"/>
  </w:num>
  <w:num w:numId="10" w16cid:durableId="1594245271">
    <w:abstractNumId w:val="16"/>
  </w:num>
  <w:num w:numId="11" w16cid:durableId="1123503332">
    <w:abstractNumId w:val="18"/>
  </w:num>
  <w:num w:numId="12" w16cid:durableId="1673147513">
    <w:abstractNumId w:val="2"/>
  </w:num>
  <w:num w:numId="13" w16cid:durableId="307831687">
    <w:abstractNumId w:val="22"/>
  </w:num>
  <w:num w:numId="14" w16cid:durableId="98568143">
    <w:abstractNumId w:val="9"/>
  </w:num>
  <w:num w:numId="15" w16cid:durableId="1966811907">
    <w:abstractNumId w:val="11"/>
  </w:num>
  <w:num w:numId="16" w16cid:durableId="2028284030">
    <w:abstractNumId w:val="25"/>
  </w:num>
  <w:num w:numId="17" w16cid:durableId="734738025">
    <w:abstractNumId w:val="20"/>
  </w:num>
  <w:num w:numId="18" w16cid:durableId="451823181">
    <w:abstractNumId w:val="23"/>
  </w:num>
  <w:num w:numId="19" w16cid:durableId="567038318">
    <w:abstractNumId w:val="1"/>
  </w:num>
  <w:num w:numId="20" w16cid:durableId="168058291">
    <w:abstractNumId w:val="0"/>
  </w:num>
  <w:num w:numId="21" w16cid:durableId="328489777">
    <w:abstractNumId w:val="13"/>
  </w:num>
  <w:num w:numId="22" w16cid:durableId="431439254">
    <w:abstractNumId w:val="8"/>
  </w:num>
  <w:num w:numId="23" w16cid:durableId="759646546">
    <w:abstractNumId w:val="17"/>
  </w:num>
  <w:num w:numId="24" w16cid:durableId="1069230517">
    <w:abstractNumId w:val="4"/>
  </w:num>
  <w:num w:numId="25" w16cid:durableId="1456606431">
    <w:abstractNumId w:val="7"/>
  </w:num>
  <w:num w:numId="26" w16cid:durableId="1591238396">
    <w:abstractNumId w:val="26"/>
  </w:num>
  <w:num w:numId="27" w16cid:durableId="1776291848">
    <w:abstractNumId w:val="3"/>
  </w:num>
  <w:num w:numId="28" w16cid:durableId="125125887">
    <w:abstractNumId w:val="15"/>
  </w:num>
  <w:num w:numId="29" w16cid:durableId="19213273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329"/>
    <w:rsid w:val="00014105"/>
    <w:rsid w:val="0001693D"/>
    <w:rsid w:val="00025064"/>
    <w:rsid w:val="00051FB6"/>
    <w:rsid w:val="000723B2"/>
    <w:rsid w:val="00081903"/>
    <w:rsid w:val="00093F15"/>
    <w:rsid w:val="000A2988"/>
    <w:rsid w:val="000B4C95"/>
    <w:rsid w:val="000B7B0C"/>
    <w:rsid w:val="000C260C"/>
    <w:rsid w:val="000D0629"/>
    <w:rsid w:val="000D2332"/>
    <w:rsid w:val="000D3180"/>
    <w:rsid w:val="000D5D6A"/>
    <w:rsid w:val="000D74C7"/>
    <w:rsid w:val="000E7B0A"/>
    <w:rsid w:val="001113E9"/>
    <w:rsid w:val="0011742F"/>
    <w:rsid w:val="00124F2F"/>
    <w:rsid w:val="0012563D"/>
    <w:rsid w:val="00126625"/>
    <w:rsid w:val="00134877"/>
    <w:rsid w:val="00155AFB"/>
    <w:rsid w:val="001654BB"/>
    <w:rsid w:val="00172545"/>
    <w:rsid w:val="00177144"/>
    <w:rsid w:val="0018214E"/>
    <w:rsid w:val="00185671"/>
    <w:rsid w:val="0018684C"/>
    <w:rsid w:val="00197F47"/>
    <w:rsid w:val="001B51DF"/>
    <w:rsid w:val="001C4684"/>
    <w:rsid w:val="001C4829"/>
    <w:rsid w:val="001E0C74"/>
    <w:rsid w:val="001E4409"/>
    <w:rsid w:val="001F08BE"/>
    <w:rsid w:val="001F23E2"/>
    <w:rsid w:val="00203674"/>
    <w:rsid w:val="002135F1"/>
    <w:rsid w:val="00214028"/>
    <w:rsid w:val="00222042"/>
    <w:rsid w:val="0023024C"/>
    <w:rsid w:val="0024134B"/>
    <w:rsid w:val="0024469C"/>
    <w:rsid w:val="002502AC"/>
    <w:rsid w:val="00256795"/>
    <w:rsid w:val="00261434"/>
    <w:rsid w:val="002667D0"/>
    <w:rsid w:val="00271952"/>
    <w:rsid w:val="00277479"/>
    <w:rsid w:val="002841AE"/>
    <w:rsid w:val="0028766F"/>
    <w:rsid w:val="00290B0E"/>
    <w:rsid w:val="00292B53"/>
    <w:rsid w:val="00296F73"/>
    <w:rsid w:val="002B154C"/>
    <w:rsid w:val="002B6C6E"/>
    <w:rsid w:val="002C02E0"/>
    <w:rsid w:val="002C74A3"/>
    <w:rsid w:val="002D328A"/>
    <w:rsid w:val="002D5FAE"/>
    <w:rsid w:val="002E3474"/>
    <w:rsid w:val="002F6E00"/>
    <w:rsid w:val="002F7A25"/>
    <w:rsid w:val="00302CAB"/>
    <w:rsid w:val="00307AEC"/>
    <w:rsid w:val="003247BB"/>
    <w:rsid w:val="00327B68"/>
    <w:rsid w:val="0033411A"/>
    <w:rsid w:val="00343B70"/>
    <w:rsid w:val="003532E8"/>
    <w:rsid w:val="00366329"/>
    <w:rsid w:val="00367885"/>
    <w:rsid w:val="003805C1"/>
    <w:rsid w:val="00385424"/>
    <w:rsid w:val="003A2F8E"/>
    <w:rsid w:val="003B16C9"/>
    <w:rsid w:val="003B621B"/>
    <w:rsid w:val="003C463E"/>
    <w:rsid w:val="003E34CE"/>
    <w:rsid w:val="003E6EF8"/>
    <w:rsid w:val="003F6597"/>
    <w:rsid w:val="0040426D"/>
    <w:rsid w:val="00406E72"/>
    <w:rsid w:val="00411437"/>
    <w:rsid w:val="004122FE"/>
    <w:rsid w:val="00420249"/>
    <w:rsid w:val="0044157D"/>
    <w:rsid w:val="004428F7"/>
    <w:rsid w:val="004536A4"/>
    <w:rsid w:val="00455F74"/>
    <w:rsid w:val="004649C5"/>
    <w:rsid w:val="004753D5"/>
    <w:rsid w:val="0048198D"/>
    <w:rsid w:val="00482E35"/>
    <w:rsid w:val="00483B2C"/>
    <w:rsid w:val="00484B7D"/>
    <w:rsid w:val="00491C29"/>
    <w:rsid w:val="00494C6E"/>
    <w:rsid w:val="004A2295"/>
    <w:rsid w:val="004B0C87"/>
    <w:rsid w:val="004C6ADE"/>
    <w:rsid w:val="004E5AC5"/>
    <w:rsid w:val="004F10F7"/>
    <w:rsid w:val="0051477A"/>
    <w:rsid w:val="00547C09"/>
    <w:rsid w:val="00547FA5"/>
    <w:rsid w:val="005717AF"/>
    <w:rsid w:val="00571A5C"/>
    <w:rsid w:val="005751A7"/>
    <w:rsid w:val="00577E3A"/>
    <w:rsid w:val="00581E84"/>
    <w:rsid w:val="0059650D"/>
    <w:rsid w:val="005B0B72"/>
    <w:rsid w:val="005C077E"/>
    <w:rsid w:val="005C1FBC"/>
    <w:rsid w:val="005C455D"/>
    <w:rsid w:val="005C77BE"/>
    <w:rsid w:val="005E42E3"/>
    <w:rsid w:val="005F7878"/>
    <w:rsid w:val="00601CA8"/>
    <w:rsid w:val="00615510"/>
    <w:rsid w:val="0061596A"/>
    <w:rsid w:val="006165FC"/>
    <w:rsid w:val="00633579"/>
    <w:rsid w:val="0064684A"/>
    <w:rsid w:val="00653A00"/>
    <w:rsid w:val="00654169"/>
    <w:rsid w:val="006577F3"/>
    <w:rsid w:val="00667971"/>
    <w:rsid w:val="00680026"/>
    <w:rsid w:val="0068323A"/>
    <w:rsid w:val="00686ADE"/>
    <w:rsid w:val="00691F1F"/>
    <w:rsid w:val="00692D2F"/>
    <w:rsid w:val="006955D7"/>
    <w:rsid w:val="00696952"/>
    <w:rsid w:val="0069731E"/>
    <w:rsid w:val="006D6536"/>
    <w:rsid w:val="006E6DC8"/>
    <w:rsid w:val="00706A32"/>
    <w:rsid w:val="00706C07"/>
    <w:rsid w:val="00724450"/>
    <w:rsid w:val="00741F4C"/>
    <w:rsid w:val="007554A4"/>
    <w:rsid w:val="00767752"/>
    <w:rsid w:val="00775404"/>
    <w:rsid w:val="00782D32"/>
    <w:rsid w:val="00790D17"/>
    <w:rsid w:val="007925BB"/>
    <w:rsid w:val="007A0BC4"/>
    <w:rsid w:val="007B4020"/>
    <w:rsid w:val="007B74D9"/>
    <w:rsid w:val="007B7D44"/>
    <w:rsid w:val="007C1351"/>
    <w:rsid w:val="007C3B71"/>
    <w:rsid w:val="007D654B"/>
    <w:rsid w:val="007F1D01"/>
    <w:rsid w:val="007F2B76"/>
    <w:rsid w:val="008010DE"/>
    <w:rsid w:val="008020E8"/>
    <w:rsid w:val="00805F0A"/>
    <w:rsid w:val="00812367"/>
    <w:rsid w:val="008130F5"/>
    <w:rsid w:val="00820BB2"/>
    <w:rsid w:val="00827243"/>
    <w:rsid w:val="00851023"/>
    <w:rsid w:val="008679B9"/>
    <w:rsid w:val="00875E7B"/>
    <w:rsid w:val="00877028"/>
    <w:rsid w:val="00883C52"/>
    <w:rsid w:val="00895128"/>
    <w:rsid w:val="008A31A1"/>
    <w:rsid w:val="008B7F5D"/>
    <w:rsid w:val="008D3C5F"/>
    <w:rsid w:val="008E1370"/>
    <w:rsid w:val="008E370B"/>
    <w:rsid w:val="008E6202"/>
    <w:rsid w:val="008E7F40"/>
    <w:rsid w:val="008F22D9"/>
    <w:rsid w:val="008F31BB"/>
    <w:rsid w:val="008F31C0"/>
    <w:rsid w:val="009025BA"/>
    <w:rsid w:val="009069A0"/>
    <w:rsid w:val="009239D6"/>
    <w:rsid w:val="00924B22"/>
    <w:rsid w:val="0093369E"/>
    <w:rsid w:val="009541AF"/>
    <w:rsid w:val="0096185D"/>
    <w:rsid w:val="00961B5E"/>
    <w:rsid w:val="009623C2"/>
    <w:rsid w:val="0097043B"/>
    <w:rsid w:val="0097656D"/>
    <w:rsid w:val="00980A78"/>
    <w:rsid w:val="0099590B"/>
    <w:rsid w:val="009A2F4C"/>
    <w:rsid w:val="009B3D85"/>
    <w:rsid w:val="009B5A7E"/>
    <w:rsid w:val="009C16D2"/>
    <w:rsid w:val="009D7CA6"/>
    <w:rsid w:val="009E1E0A"/>
    <w:rsid w:val="009E36F0"/>
    <w:rsid w:val="009F30C6"/>
    <w:rsid w:val="00A13C1F"/>
    <w:rsid w:val="00A13C63"/>
    <w:rsid w:val="00A2327E"/>
    <w:rsid w:val="00A23A0B"/>
    <w:rsid w:val="00A241CF"/>
    <w:rsid w:val="00A37C26"/>
    <w:rsid w:val="00A41DF2"/>
    <w:rsid w:val="00A470D8"/>
    <w:rsid w:val="00A5284C"/>
    <w:rsid w:val="00A67EE8"/>
    <w:rsid w:val="00A74620"/>
    <w:rsid w:val="00A807D9"/>
    <w:rsid w:val="00A82D17"/>
    <w:rsid w:val="00A91EC2"/>
    <w:rsid w:val="00AA45AE"/>
    <w:rsid w:val="00AA630A"/>
    <w:rsid w:val="00AB28D3"/>
    <w:rsid w:val="00AD705C"/>
    <w:rsid w:val="00AE3D3F"/>
    <w:rsid w:val="00AE6E3C"/>
    <w:rsid w:val="00B01533"/>
    <w:rsid w:val="00B1021A"/>
    <w:rsid w:val="00B11D6C"/>
    <w:rsid w:val="00B145D8"/>
    <w:rsid w:val="00B22DE2"/>
    <w:rsid w:val="00B23A58"/>
    <w:rsid w:val="00B403EB"/>
    <w:rsid w:val="00B53A75"/>
    <w:rsid w:val="00B67590"/>
    <w:rsid w:val="00B7118C"/>
    <w:rsid w:val="00B71A44"/>
    <w:rsid w:val="00B90712"/>
    <w:rsid w:val="00B937DB"/>
    <w:rsid w:val="00B96C31"/>
    <w:rsid w:val="00BB64AE"/>
    <w:rsid w:val="00BC171D"/>
    <w:rsid w:val="00BD1C71"/>
    <w:rsid w:val="00BD3832"/>
    <w:rsid w:val="00BD4C27"/>
    <w:rsid w:val="00BE7571"/>
    <w:rsid w:val="00C02AF5"/>
    <w:rsid w:val="00C032D4"/>
    <w:rsid w:val="00C05C40"/>
    <w:rsid w:val="00C139EB"/>
    <w:rsid w:val="00C14146"/>
    <w:rsid w:val="00C30604"/>
    <w:rsid w:val="00C307C6"/>
    <w:rsid w:val="00C364CC"/>
    <w:rsid w:val="00C37F52"/>
    <w:rsid w:val="00C42F01"/>
    <w:rsid w:val="00C52166"/>
    <w:rsid w:val="00C62793"/>
    <w:rsid w:val="00C71534"/>
    <w:rsid w:val="00C71BB1"/>
    <w:rsid w:val="00C737BB"/>
    <w:rsid w:val="00C73E9E"/>
    <w:rsid w:val="00C87474"/>
    <w:rsid w:val="00C94147"/>
    <w:rsid w:val="00CA27C8"/>
    <w:rsid w:val="00CB0296"/>
    <w:rsid w:val="00CB281B"/>
    <w:rsid w:val="00CB5182"/>
    <w:rsid w:val="00CC3468"/>
    <w:rsid w:val="00CD136A"/>
    <w:rsid w:val="00CD24FF"/>
    <w:rsid w:val="00CE249A"/>
    <w:rsid w:val="00CE54E0"/>
    <w:rsid w:val="00D211BB"/>
    <w:rsid w:val="00D27C40"/>
    <w:rsid w:val="00D33FB1"/>
    <w:rsid w:val="00D366FD"/>
    <w:rsid w:val="00D4120D"/>
    <w:rsid w:val="00D42AC4"/>
    <w:rsid w:val="00D432BC"/>
    <w:rsid w:val="00D44B12"/>
    <w:rsid w:val="00D66D82"/>
    <w:rsid w:val="00D72650"/>
    <w:rsid w:val="00D73262"/>
    <w:rsid w:val="00D8223E"/>
    <w:rsid w:val="00D87CF0"/>
    <w:rsid w:val="00DA0E61"/>
    <w:rsid w:val="00DA62C4"/>
    <w:rsid w:val="00DA75C4"/>
    <w:rsid w:val="00DB0067"/>
    <w:rsid w:val="00DB51F6"/>
    <w:rsid w:val="00DC10E0"/>
    <w:rsid w:val="00DC7172"/>
    <w:rsid w:val="00DC7C25"/>
    <w:rsid w:val="00DD28CB"/>
    <w:rsid w:val="00DE094B"/>
    <w:rsid w:val="00DE43C5"/>
    <w:rsid w:val="00DE4DB0"/>
    <w:rsid w:val="00E15E58"/>
    <w:rsid w:val="00E16E0F"/>
    <w:rsid w:val="00E22065"/>
    <w:rsid w:val="00E2799D"/>
    <w:rsid w:val="00E41D1B"/>
    <w:rsid w:val="00E421C2"/>
    <w:rsid w:val="00E47A45"/>
    <w:rsid w:val="00E6161B"/>
    <w:rsid w:val="00E64B4C"/>
    <w:rsid w:val="00E65C31"/>
    <w:rsid w:val="00E876BC"/>
    <w:rsid w:val="00E87A31"/>
    <w:rsid w:val="00E9039C"/>
    <w:rsid w:val="00E95544"/>
    <w:rsid w:val="00E95699"/>
    <w:rsid w:val="00EA1EE9"/>
    <w:rsid w:val="00EA212E"/>
    <w:rsid w:val="00EA60B1"/>
    <w:rsid w:val="00EB64A7"/>
    <w:rsid w:val="00EB755D"/>
    <w:rsid w:val="00EC34DA"/>
    <w:rsid w:val="00EC6AB6"/>
    <w:rsid w:val="00EC7F9E"/>
    <w:rsid w:val="00ED3AA1"/>
    <w:rsid w:val="00EE1459"/>
    <w:rsid w:val="00EE15CE"/>
    <w:rsid w:val="00EF66DB"/>
    <w:rsid w:val="00F05C90"/>
    <w:rsid w:val="00F20526"/>
    <w:rsid w:val="00F241B7"/>
    <w:rsid w:val="00F361BD"/>
    <w:rsid w:val="00F412C0"/>
    <w:rsid w:val="00F45722"/>
    <w:rsid w:val="00F5119D"/>
    <w:rsid w:val="00F525F8"/>
    <w:rsid w:val="00F52909"/>
    <w:rsid w:val="00F6139A"/>
    <w:rsid w:val="00F6735B"/>
    <w:rsid w:val="00F81307"/>
    <w:rsid w:val="00F84456"/>
    <w:rsid w:val="00F9373C"/>
    <w:rsid w:val="00F973E1"/>
    <w:rsid w:val="00FA1482"/>
    <w:rsid w:val="00FA28B8"/>
    <w:rsid w:val="00FA48E2"/>
    <w:rsid w:val="00FA4E9A"/>
    <w:rsid w:val="00FA5333"/>
    <w:rsid w:val="00FB10CD"/>
    <w:rsid w:val="00FC1A60"/>
    <w:rsid w:val="00FC4066"/>
    <w:rsid w:val="00FD78D3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051"/>
  <w15:docId w15:val="{B658EAE2-3031-4FA8-A485-0FC86818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0BB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spacing w:before="240" w:after="60" w:line="360" w:lineRule="auto"/>
      <w:outlineLvl w:val="0"/>
    </w:pPr>
    <w:rPr>
      <w:rFonts w:ascii="Arial" w:hAnsi="Arial"/>
      <w:b/>
      <w:snapToGrid w:val="0"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widowControl w:val="0"/>
      <w:spacing w:before="240" w:after="60" w:line="360" w:lineRule="auto"/>
      <w:outlineLvl w:val="1"/>
    </w:pPr>
    <w:rPr>
      <w:rFonts w:ascii="Arial" w:hAnsi="Arial"/>
      <w:b/>
      <w:i/>
      <w:snapToGrid w:val="0"/>
      <w:szCs w:val="20"/>
    </w:rPr>
  </w:style>
  <w:style w:type="paragraph" w:styleId="Heading3">
    <w:name w:val="heading 3"/>
    <w:basedOn w:val="Normal"/>
    <w:next w:val="Normal"/>
    <w:link w:val="Heading3Char"/>
    <w:qFormat/>
    <w:rsid w:val="00B403EB"/>
    <w:pPr>
      <w:keepNext/>
      <w:widowControl w:val="0"/>
      <w:spacing w:before="240" w:after="60" w:line="360" w:lineRule="auto"/>
      <w:outlineLvl w:val="2"/>
    </w:pPr>
    <w:rPr>
      <w:rFonts w:ascii="Arial" w:hAnsi="Arial"/>
      <w:snapToGrid w:val="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hd w:val="pct35" w:color="auto" w:fill="FFFFFF"/>
      <w:spacing w:line="360" w:lineRule="auto"/>
      <w:jc w:val="center"/>
      <w:outlineLvl w:val="3"/>
    </w:pPr>
    <w:rPr>
      <w:b/>
      <w:snapToGrid w:val="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widowControl w:val="0"/>
      <w:spacing w:line="360" w:lineRule="auto"/>
    </w:pPr>
    <w:rPr>
      <w:rFonts w:ascii="Courier" w:hAnsi="Courier"/>
      <w:snapToGrid w:val="0"/>
      <w:szCs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widowControl w:val="0"/>
      <w:spacing w:line="360" w:lineRule="auto"/>
    </w:pPr>
    <w:rPr>
      <w:rFonts w:ascii="Courier" w:hAnsi="Courier"/>
      <w:snapToGrid w:val="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before="480" w:line="360" w:lineRule="auto"/>
      <w:ind w:left="720" w:right="720" w:hanging="720"/>
    </w:pPr>
    <w:rPr>
      <w:rFonts w:ascii="Courier" w:hAnsi="Courier"/>
      <w:snapToGrid w:val="0"/>
      <w:szCs w:val="20"/>
    </w:rPr>
  </w:style>
  <w:style w:type="paragraph" w:styleId="TOC2">
    <w:name w:val="toc 2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1440" w:right="720" w:hanging="720"/>
    </w:pPr>
    <w:rPr>
      <w:rFonts w:ascii="Courier" w:hAnsi="Courier"/>
      <w:snapToGrid w:val="0"/>
      <w:szCs w:val="20"/>
    </w:rPr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2160" w:right="720" w:hanging="720"/>
    </w:pPr>
    <w:rPr>
      <w:rFonts w:ascii="Courier" w:hAnsi="Courier"/>
      <w:snapToGrid w:val="0"/>
      <w:szCs w:val="20"/>
    </w:rPr>
  </w:style>
  <w:style w:type="paragraph" w:styleId="TOC4">
    <w:name w:val="toc 4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2880" w:right="720" w:hanging="720"/>
    </w:pPr>
    <w:rPr>
      <w:rFonts w:ascii="Courier" w:hAnsi="Courier"/>
      <w:snapToGrid w:val="0"/>
      <w:szCs w:val="20"/>
    </w:rPr>
  </w:style>
  <w:style w:type="paragraph" w:styleId="TOC5">
    <w:name w:val="toc 5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3600" w:right="720" w:hanging="720"/>
    </w:pPr>
    <w:rPr>
      <w:rFonts w:ascii="Courier" w:hAnsi="Courier"/>
      <w:snapToGrid w:val="0"/>
      <w:szCs w:val="20"/>
    </w:rPr>
  </w:style>
  <w:style w:type="paragraph" w:styleId="TOC6">
    <w:name w:val="toc 6"/>
    <w:basedOn w:val="Normal"/>
    <w:next w:val="Normal"/>
    <w:autoRedefine/>
    <w:semiHidden/>
    <w:pPr>
      <w:widowControl w:val="0"/>
      <w:tabs>
        <w:tab w:val="right" w:pos="9360"/>
      </w:tabs>
      <w:suppressAutoHyphens/>
      <w:spacing w:line="360" w:lineRule="auto"/>
      <w:ind w:left="720" w:hanging="720"/>
    </w:pPr>
    <w:rPr>
      <w:rFonts w:ascii="Courier" w:hAnsi="Courier"/>
      <w:snapToGrid w:val="0"/>
      <w:szCs w:val="20"/>
    </w:rPr>
  </w:style>
  <w:style w:type="paragraph" w:styleId="TOC7">
    <w:name w:val="toc 7"/>
    <w:basedOn w:val="Normal"/>
    <w:next w:val="Normal"/>
    <w:autoRedefine/>
    <w:semiHidden/>
    <w:pPr>
      <w:widowControl w:val="0"/>
      <w:suppressAutoHyphens/>
      <w:spacing w:line="360" w:lineRule="auto"/>
      <w:ind w:left="720" w:hanging="720"/>
    </w:pPr>
    <w:rPr>
      <w:rFonts w:ascii="Courier" w:hAnsi="Courier"/>
      <w:snapToGrid w:val="0"/>
      <w:szCs w:val="20"/>
    </w:rPr>
  </w:style>
  <w:style w:type="paragraph" w:styleId="TOC8">
    <w:name w:val="toc 8"/>
    <w:basedOn w:val="Normal"/>
    <w:next w:val="Normal"/>
    <w:autoRedefine/>
    <w:semiHidden/>
    <w:pPr>
      <w:widowControl w:val="0"/>
      <w:tabs>
        <w:tab w:val="right" w:pos="9360"/>
      </w:tabs>
      <w:suppressAutoHyphens/>
      <w:spacing w:line="360" w:lineRule="auto"/>
      <w:ind w:left="720" w:hanging="720"/>
    </w:pPr>
    <w:rPr>
      <w:rFonts w:ascii="Courier" w:hAnsi="Courier"/>
      <w:snapToGrid w:val="0"/>
      <w:szCs w:val="20"/>
    </w:rPr>
  </w:style>
  <w:style w:type="paragraph" w:styleId="TOC9">
    <w:name w:val="toc 9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720" w:hanging="720"/>
    </w:pPr>
    <w:rPr>
      <w:rFonts w:ascii="Courier" w:hAnsi="Courier"/>
      <w:snapToGrid w:val="0"/>
      <w:szCs w:val="20"/>
    </w:rPr>
  </w:style>
  <w:style w:type="paragraph" w:styleId="Index1">
    <w:name w:val="index 1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1440" w:right="720" w:hanging="1440"/>
    </w:pPr>
    <w:rPr>
      <w:rFonts w:ascii="Courier" w:hAnsi="Courier"/>
      <w:snapToGrid w:val="0"/>
      <w:szCs w:val="20"/>
    </w:rPr>
  </w:style>
  <w:style w:type="paragraph" w:styleId="Index2">
    <w:name w:val="index 2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spacing w:line="360" w:lineRule="auto"/>
      <w:ind w:left="1440" w:right="720" w:hanging="720"/>
    </w:pPr>
    <w:rPr>
      <w:rFonts w:ascii="Courier" w:hAnsi="Courier"/>
      <w:snapToGrid w:val="0"/>
      <w:szCs w:val="20"/>
    </w:rPr>
  </w:style>
  <w:style w:type="paragraph" w:styleId="TOAHeading">
    <w:name w:val="toa heading"/>
    <w:basedOn w:val="Normal"/>
    <w:next w:val="Normal"/>
    <w:semiHidden/>
    <w:pPr>
      <w:widowControl w:val="0"/>
      <w:tabs>
        <w:tab w:val="right" w:pos="9360"/>
      </w:tabs>
      <w:suppressAutoHyphens/>
      <w:spacing w:line="360" w:lineRule="auto"/>
    </w:pPr>
    <w:rPr>
      <w:rFonts w:ascii="Courier" w:hAnsi="Courier"/>
      <w:snapToGrid w:val="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60" w:lineRule="auto"/>
    </w:pPr>
    <w:rPr>
      <w:rFonts w:ascii="Courier" w:hAnsi="Courier"/>
      <w:snapToGrid w:val="0"/>
      <w:szCs w:val="20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360" w:lineRule="auto"/>
    </w:pPr>
    <w:rPr>
      <w:rFonts w:ascii="Courier" w:hAnsi="Courier"/>
      <w:snapToGrid w:val="0"/>
      <w:szCs w:val="20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  <w:spacing w:line="360" w:lineRule="auto"/>
    </w:pPr>
    <w:rPr>
      <w:rFonts w:ascii="Courier" w:hAnsi="Courier"/>
      <w:snapToGrid w:val="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E65C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4620"/>
    <w:pPr>
      <w:spacing w:line="360" w:lineRule="auto"/>
      <w:ind w:left="720"/>
      <w:contextualSpacing/>
    </w:pPr>
  </w:style>
  <w:style w:type="character" w:customStyle="1" w:styleId="HeaderChar">
    <w:name w:val="Header Char"/>
    <w:link w:val="Header"/>
    <w:uiPriority w:val="99"/>
    <w:rsid w:val="00633579"/>
    <w:rPr>
      <w:rFonts w:ascii="Courier" w:hAnsi="Courier"/>
      <w:snapToGrid w:val="0"/>
      <w:sz w:val="24"/>
    </w:rPr>
  </w:style>
  <w:style w:type="character" w:customStyle="1" w:styleId="FooterChar">
    <w:name w:val="Footer Char"/>
    <w:link w:val="Footer"/>
    <w:uiPriority w:val="99"/>
    <w:rsid w:val="00633579"/>
    <w:rPr>
      <w:rFonts w:ascii="Courier" w:hAnsi="Courier"/>
      <w:snapToGrid w:val="0"/>
      <w:sz w:val="24"/>
    </w:rPr>
  </w:style>
  <w:style w:type="table" w:styleId="TableGrid">
    <w:name w:val="Table Grid"/>
    <w:basedOn w:val="TableNormal"/>
    <w:rsid w:val="0038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48E2"/>
    <w:rPr>
      <w:color w:val="808080"/>
    </w:rPr>
  </w:style>
  <w:style w:type="paragraph" w:styleId="BalloonText">
    <w:name w:val="Balloon Text"/>
    <w:basedOn w:val="Normal"/>
    <w:link w:val="BalloonTextChar"/>
    <w:rsid w:val="00C87474"/>
    <w:pPr>
      <w:widowControl w:val="0"/>
    </w:pPr>
    <w:rPr>
      <w:rFonts w:ascii="Segoe UI" w:hAnsi="Segoe UI" w:cs="Segoe UI"/>
      <w:snapToGrid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7474"/>
    <w:rPr>
      <w:rFonts w:ascii="Segoe UI" w:hAnsi="Segoe UI" w:cs="Segoe UI"/>
      <w:snapToGrid w:val="0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B71A44"/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A075-76A5-4F5C-8985-F904DF88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Janice Mazidi</dc:creator>
  <cp:keywords/>
  <dc:description/>
  <cp:lastModifiedBy>Hung Nguyen</cp:lastModifiedBy>
  <cp:revision>38</cp:revision>
  <cp:lastPrinted>2020-10-09T08:26:00Z</cp:lastPrinted>
  <dcterms:created xsi:type="dcterms:W3CDTF">2022-07-23T09:34:00Z</dcterms:created>
  <dcterms:modified xsi:type="dcterms:W3CDTF">2022-08-20T13:43:00Z</dcterms:modified>
</cp:coreProperties>
</file>