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49B72" w14:textId="77777777" w:rsidR="00B82969" w:rsidRPr="007914F4" w:rsidRDefault="00682461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914F4">
        <w:rPr>
          <w:rFonts w:ascii="Times New Roman" w:hAnsi="Times New Roman" w:cs="Times New Roman"/>
          <w:b/>
          <w:sz w:val="26"/>
          <w:szCs w:val="26"/>
          <w:lang w:val="vi-VN"/>
        </w:rPr>
        <w:t xml:space="preserve">Tính chất của không gian véctơ : </w:t>
      </w:r>
    </w:p>
    <w:p w14:paraId="795C63A4" w14:textId="77777777" w:rsidR="00682461" w:rsidRDefault="0068246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Cho V là K_kgv. Ta có:</w:t>
      </w:r>
    </w:p>
    <w:p w14:paraId="686774E6" w14:textId="77777777" w:rsidR="00682461" w:rsidRDefault="0068246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 Véctơ không là duy nhất ;</w:t>
      </w:r>
    </w:p>
    <w:p w14:paraId="63FC922A" w14:textId="77777777" w:rsidR="00682461" w:rsidRDefault="0068246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</w:t>
      </w:r>
      <w:r w:rsidRPr="00682461">
        <w:rPr>
          <w:rFonts w:ascii="Cambria Math" w:hAnsi="Cambria Math" w:cs="Cambria Math"/>
          <w:sz w:val="26"/>
          <w:szCs w:val="26"/>
        </w:rPr>
        <w:t>∀</w:t>
      </w:r>
      <w:r w:rsidRPr="00682461">
        <w:rPr>
          <w:rFonts w:ascii="Times New Roman" w:hAnsi="Times New Roman" w:cs="Times New Roman"/>
          <w:sz w:val="26"/>
          <w:szCs w:val="26"/>
        </w:rPr>
        <w:t xml:space="preserve">x </w:t>
      </w:r>
      <w:r w:rsidRPr="00682461">
        <w:rPr>
          <w:rFonts w:ascii="Cambria Math" w:hAnsi="Cambria Math" w:cs="Cambria Math"/>
          <w:sz w:val="26"/>
          <w:szCs w:val="26"/>
        </w:rPr>
        <w:t>∈</w:t>
      </w:r>
      <w:r w:rsidR="00836BB1">
        <w:rPr>
          <w:rFonts w:ascii="Times New Roman" w:hAnsi="Times New Roman" w:cs="Times New Roman"/>
          <w:sz w:val="26"/>
          <w:szCs w:val="26"/>
        </w:rPr>
        <w:t xml:space="preserve"> </w:t>
      </w:r>
      <w:r w:rsidR="00836BB1">
        <w:rPr>
          <w:rFonts w:ascii="Times New Roman" w:hAnsi="Times New Roman" w:cs="Times New Roman"/>
          <w:sz w:val="26"/>
          <w:szCs w:val="26"/>
          <w:lang w:val="vi-VN"/>
        </w:rPr>
        <w:t xml:space="preserve">V, véctơ đối –x là duy nhất ; </w:t>
      </w:r>
    </w:p>
    <w:p w14:paraId="6B8043B3" w14:textId="77777777" w:rsidR="00836BB1" w:rsidRDefault="00836BB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</w:t>
      </w:r>
      <w:r w:rsidRPr="00836BB1">
        <w:rPr>
          <w:rFonts w:ascii="Cambria Math" w:hAnsi="Cambria Math" w:cs="Cambria Math"/>
          <w:sz w:val="26"/>
          <w:szCs w:val="26"/>
        </w:rPr>
        <w:t>∀</w:t>
      </w:r>
      <w:r w:rsidRPr="00836BB1">
        <w:rPr>
          <w:rFonts w:ascii="Times New Roman" w:hAnsi="Times New Roman" w:cs="Times New Roman"/>
          <w:sz w:val="26"/>
          <w:szCs w:val="26"/>
        </w:rPr>
        <w:t xml:space="preserve">x </w:t>
      </w:r>
      <w:r w:rsidRPr="00836BB1">
        <w:rPr>
          <w:rFonts w:ascii="Cambria Math" w:hAnsi="Cambria Math" w:cs="Cambria Math"/>
          <w:sz w:val="26"/>
          <w:szCs w:val="26"/>
        </w:rPr>
        <w:t>∈</w:t>
      </w:r>
      <w:r w:rsidRPr="00836BB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V, 0 . x = 0 ;</w:t>
      </w:r>
    </w:p>
    <w:p w14:paraId="32B22031" w14:textId="77777777" w:rsidR="00836BB1" w:rsidRDefault="00836BB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</w:t>
      </w:r>
      <w:r w:rsidRPr="00836BB1">
        <w:rPr>
          <w:rFonts w:ascii="Cambria Math" w:hAnsi="Cambria Math" w:cs="Cambria Math"/>
          <w:sz w:val="26"/>
          <w:szCs w:val="26"/>
        </w:rPr>
        <w:t>∀</w:t>
      </w:r>
      <w:r w:rsidRPr="00836BB1">
        <w:rPr>
          <w:rFonts w:ascii="Times New Roman" w:hAnsi="Times New Roman" w:cs="Times New Roman"/>
          <w:sz w:val="26"/>
          <w:szCs w:val="26"/>
        </w:rPr>
        <w:t xml:space="preserve">x </w:t>
      </w:r>
      <w:r w:rsidRPr="00836BB1">
        <w:rPr>
          <w:rFonts w:ascii="Cambria Math" w:hAnsi="Cambria Math" w:cs="Cambria Math"/>
          <w:sz w:val="26"/>
          <w:szCs w:val="26"/>
        </w:rPr>
        <w:t>∈</w:t>
      </w:r>
      <w:r w:rsidRPr="00836BB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K, α . 0 = 0 ;</w:t>
      </w:r>
    </w:p>
    <w:p w14:paraId="7689BC82" w14:textId="77777777" w:rsidR="00836BB1" w:rsidRDefault="00836BB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</w:t>
      </w:r>
      <w:r w:rsidRPr="00836BB1">
        <w:rPr>
          <w:rFonts w:ascii="Cambria Math" w:hAnsi="Cambria Math" w:cs="Cambria Math"/>
          <w:sz w:val="26"/>
          <w:szCs w:val="26"/>
        </w:rPr>
        <w:t>∀</w:t>
      </w:r>
      <w:r w:rsidRPr="00836BB1">
        <w:rPr>
          <w:rFonts w:ascii="Times New Roman" w:hAnsi="Times New Roman" w:cs="Times New Roman"/>
          <w:sz w:val="26"/>
          <w:szCs w:val="26"/>
        </w:rPr>
        <w:t xml:space="preserve">x </w:t>
      </w:r>
      <w:r w:rsidRPr="00836BB1">
        <w:rPr>
          <w:rFonts w:ascii="Cambria Math" w:hAnsi="Cambria Math" w:cs="Cambria Math"/>
          <w:sz w:val="26"/>
          <w:szCs w:val="26"/>
        </w:rPr>
        <w:t>∈</w:t>
      </w:r>
      <w:r w:rsidRPr="00836BB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V, (-1).x = -x</w:t>
      </w:r>
    </w:p>
    <w:p w14:paraId="1D11B6B9" w14:textId="77777777" w:rsidR="00836BB1" w:rsidRDefault="007914F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88A506" wp14:editId="632FA8B3">
                <wp:simplePos x="0" y="0"/>
                <wp:positionH relativeFrom="column">
                  <wp:posOffset>-184150</wp:posOffset>
                </wp:positionH>
                <wp:positionV relativeFrom="paragraph">
                  <wp:posOffset>302260</wp:posOffset>
                </wp:positionV>
                <wp:extent cx="6000750" cy="11620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1162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8DB45" id="Rectangle 3" o:spid="_x0000_s1026" style="position:absolute;margin-left:-14.5pt;margin-top:23.8pt;width:472.5pt;height:9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" fillcolor="#e7e6e6 [3214]" strokecolor="#1f4d78 [1604]" strokeweight="1pt"/>
            </w:pict>
          </mc:Fallback>
        </mc:AlternateContent>
      </w:r>
      <w:r w:rsidR="00836BB1" w:rsidRPr="007914F4">
        <w:rPr>
          <w:rFonts w:ascii="Times New Roman" w:hAnsi="Times New Roman" w:cs="Times New Roman"/>
          <w:color w:val="0070C0"/>
          <w:sz w:val="26"/>
          <w:szCs w:val="26"/>
          <w:lang w:val="vi-VN"/>
        </w:rPr>
        <w:t xml:space="preserve">Định nghĩa </w:t>
      </w:r>
      <w:r w:rsidR="00836BB1" w:rsidRPr="007914F4">
        <w:rPr>
          <w:rFonts w:ascii="Times New Roman" w:hAnsi="Times New Roman" w:cs="Times New Roman"/>
          <w:color w:val="FF0000"/>
          <w:sz w:val="26"/>
          <w:szCs w:val="26"/>
          <w:lang w:val="vi-VN"/>
        </w:rPr>
        <w:t>tập hợp phụ thuộc tuyến tính</w:t>
      </w:r>
    </w:p>
    <w:p w14:paraId="4B9B9579" w14:textId="77777777" w:rsidR="00836BB1" w:rsidRDefault="00836BB1">
      <w:pPr>
        <w:rPr>
          <w:rFonts w:eastAsia="Yu Gothic Light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M =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{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</w:t>
      </w:r>
      <w:r w:rsidRPr="00341778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, x</w:t>
      </w:r>
      <w:r w:rsidRPr="00341778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, ... , x</w:t>
      </w:r>
      <w:r w:rsidRPr="00341778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}</w:t>
      </w:r>
      <w:r>
        <w:rPr>
          <w:rFonts w:eastAsia="Yu Gothic Light" w:cs="Times New Roman"/>
          <w:sz w:val="26"/>
          <w:szCs w:val="26"/>
          <w:lang w:val="vi-VN"/>
        </w:rPr>
        <w:t xml:space="preserve">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⊂</w:t>
      </w:r>
      <w:r>
        <w:rPr>
          <w:rFonts w:eastAsia="Yu Gothic Light" w:cs="Times New Roman"/>
          <w:sz w:val="26"/>
          <w:szCs w:val="26"/>
          <w:lang w:val="vi-VN"/>
        </w:rPr>
        <w:t xml:space="preserve"> V</w:t>
      </w:r>
    </w:p>
    <w:p w14:paraId="2AC21AA0" w14:textId="77777777" w:rsidR="00836BB1" w:rsidRDefault="00836BB1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341778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Tập </w:t>
      </w:r>
      <w:r w:rsidR="00341778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hợp M được gọi </w:t>
      </w:r>
      <w:r w:rsidR="00341778" w:rsidRPr="007914F4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là tập phụ thuộc tuyến tính </w:t>
      </w:r>
      <w:r w:rsidR="00341778">
        <w:rPr>
          <w:rFonts w:ascii="Times New Roman" w:eastAsia="Yu Gothic Light" w:hAnsi="Times New Roman" w:cs="Times New Roman"/>
          <w:sz w:val="26"/>
          <w:szCs w:val="26"/>
          <w:lang w:val="vi-VN"/>
        </w:rPr>
        <w:t>nếu tồn tại bộ số α</w:t>
      </w:r>
      <w:r w:rsidR="00341778"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 w:rsidR="00341778">
        <w:rPr>
          <w:rFonts w:ascii="Times New Roman" w:eastAsia="Yu Gothic Light" w:hAnsi="Times New Roman" w:cs="Times New Roman"/>
          <w:sz w:val="26"/>
          <w:szCs w:val="26"/>
          <w:lang w:val="vi-VN"/>
        </w:rPr>
        <w:t>, α</w:t>
      </w:r>
      <w:r w:rsidR="00341778"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 w:rsidR="00341778">
        <w:rPr>
          <w:rFonts w:ascii="Times New Roman" w:eastAsia="Yu Gothic Light" w:hAnsi="Times New Roman" w:cs="Times New Roman"/>
          <w:sz w:val="26"/>
          <w:szCs w:val="26"/>
          <w:lang w:val="vi-VN"/>
        </w:rPr>
        <w:t>, ... , α</w:t>
      </w:r>
      <w:r w:rsidR="00341778"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 w:rsidR="00341778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 w:rsidR="00341778" w:rsidRPr="007914F4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 xml:space="preserve">không đồng thời bằng 0 </w:t>
      </w:r>
      <w:r w:rsidR="00341778">
        <w:rPr>
          <w:rFonts w:ascii="Times New Roman" w:eastAsia="Yu Gothic Light" w:hAnsi="Times New Roman" w:cs="Times New Roman"/>
          <w:sz w:val="26"/>
          <w:szCs w:val="26"/>
          <w:lang w:val="vi-VN"/>
        </w:rPr>
        <w:t>để</w:t>
      </w:r>
    </w:p>
    <w:p w14:paraId="73843387" w14:textId="77777777" w:rsidR="00341778" w:rsidRDefault="0034177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+ 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+ ... + 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= 0</w:t>
      </w:r>
    </w:p>
    <w:p w14:paraId="31B9C638" w14:textId="77777777" w:rsidR="007914F4" w:rsidRDefault="007914F4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3EF615B4" w14:textId="77777777" w:rsidR="00341778" w:rsidRDefault="0034177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914F4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 xml:space="preserve">Định nghĩa </w:t>
      </w:r>
      <w:r w:rsidRPr="007914F4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>tập hợp độc lập tuyến tính</w:t>
      </w:r>
    </w:p>
    <w:p w14:paraId="01AB7F8C" w14:textId="77777777" w:rsidR="00341778" w:rsidRPr="007914F4" w:rsidRDefault="00341778">
      <w:pPr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Tập hợp M được gọi </w:t>
      </w:r>
      <w:r w:rsidRPr="007914F4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là tập độc lập tuyến tính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nếu tập M </w:t>
      </w:r>
      <w:r w:rsidRPr="007914F4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 xml:space="preserve">không phải là tập hợp phụ thuộc tuyến </w:t>
      </w:r>
      <w:r w:rsidR="00A00628" w:rsidRPr="007914F4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>tính.</w:t>
      </w:r>
    </w:p>
    <w:p w14:paraId="2B48D994" w14:textId="77777777" w:rsidR="00341778" w:rsidRDefault="0034177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914F4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Lưu ý: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Tập hợp chứa một véctơ khác véctơ không là tập độc lập tuyến tính</w:t>
      </w:r>
    </w:p>
    <w:p w14:paraId="24CFD3B1" w14:textId="77777777" w:rsidR="007914F4" w:rsidRDefault="007914F4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53F8FE5F" w14:textId="77777777" w:rsidR="00341778" w:rsidRPr="007914F4" w:rsidRDefault="007E37E8">
      <w:pPr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667CCD8" wp14:editId="472A50F0">
                <wp:simplePos x="0" y="0"/>
                <wp:positionH relativeFrom="column">
                  <wp:posOffset>-273050</wp:posOffset>
                </wp:positionH>
                <wp:positionV relativeFrom="paragraph">
                  <wp:posOffset>260985</wp:posOffset>
                </wp:positionV>
                <wp:extent cx="6400800" cy="13525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352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16C37" id="Rectangle 6" o:spid="_x0000_s1026" style="position:absolute;margin-left:-21.5pt;margin-top:20.55pt;width:7in;height:106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" fillcolor="#e7e6e6 [3214]" strokecolor="#1f4d78 [1604]" strokeweight="1pt"/>
            </w:pict>
          </mc:Fallback>
        </mc:AlternateContent>
      </w:r>
      <w:r w:rsidR="00341778" w:rsidRPr="007914F4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 xml:space="preserve">Định nghĩa </w:t>
      </w:r>
      <w:r w:rsidR="00341778" w:rsidRPr="007914F4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>tổ hợp tuyến tuyến tính</w:t>
      </w:r>
    </w:p>
    <w:p w14:paraId="124370E2" w14:textId="77777777" w:rsidR="00341778" w:rsidRDefault="0034177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M =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{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, 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, ... , 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}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⊂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V</w:t>
      </w:r>
    </w:p>
    <w:p w14:paraId="404E56EF" w14:textId="77777777" w:rsidR="00341778" w:rsidRDefault="0034177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Véctơ x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∈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V được gọi là </w:t>
      </w:r>
      <w:r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tổ hợp tuyến tính của M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nếu tồn tại bộ số 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, 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, ... , 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 w:rsidRPr="007E37E8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>tùy ý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để </w:t>
      </w:r>
    </w:p>
    <w:p w14:paraId="1869D795" w14:textId="77777777" w:rsidR="00341778" w:rsidRDefault="0034177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 xml:space="preserve">1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+ 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+ ... + α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x</w:t>
      </w:r>
      <w:r w:rsidRPr="00341778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= x </w:t>
      </w:r>
    </w:p>
    <w:p w14:paraId="2F8030EB" w14:textId="77777777" w:rsidR="007E37E8" w:rsidRDefault="007E37E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63E16D47" w14:textId="77777777" w:rsidR="00D70DA7" w:rsidRPr="007E37E8" w:rsidRDefault="007E37E8">
      <w:pPr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D6FD231" wp14:editId="05DF74D3">
                <wp:simplePos x="0" y="0"/>
                <wp:positionH relativeFrom="column">
                  <wp:posOffset>-63500</wp:posOffset>
                </wp:positionH>
                <wp:positionV relativeFrom="paragraph">
                  <wp:posOffset>292735</wp:posOffset>
                </wp:positionV>
                <wp:extent cx="6127750" cy="584200"/>
                <wp:effectExtent l="0" t="0" r="254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750" cy="584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86845" id="Rectangle 7" o:spid="_x0000_s1026" style="position:absolute;margin-left:-5pt;margin-top:23.05pt;width:482.5pt;height:4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" fillcolor="#e7e6e6 [3214]" strokecolor="#1f4d78 [1604]" strokeweight="1pt"/>
            </w:pict>
          </mc:Fallback>
        </mc:AlternateContent>
      </w:r>
      <w:r w:rsidR="00D70DA7" w:rsidRPr="007E37E8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>Định nghĩa</w:t>
      </w:r>
      <w:r w:rsidR="00D70DA7" w:rsidRPr="007E37E8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 w:rsidR="00D70DA7"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>tập sinh của không gian véctơ V</w:t>
      </w:r>
    </w:p>
    <w:p w14:paraId="5A2A28B0" w14:textId="77777777" w:rsidR="007E37E8" w:rsidRDefault="00D70DA7">
      <w:pPr>
        <w:rPr>
          <w:rFonts w:eastAsia="Yu Gothic Light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Tập hợp con M được gọi là </w:t>
      </w:r>
      <w:r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tập sinh của không gian véctơ V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nếu mọi véctơ v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∈</w:t>
      </w:r>
      <w:r>
        <w:rPr>
          <w:rFonts w:eastAsia="Yu Gothic Light" w:cstheme="minorHAnsi"/>
          <w:sz w:val="26"/>
          <w:szCs w:val="26"/>
          <w:lang w:val="vi-VN"/>
        </w:rPr>
        <w:t>V</w:t>
      </w:r>
      <w:r>
        <w:rPr>
          <w:rFonts w:eastAsia="Yu Gothic Light" w:cs="Times New Roman"/>
          <w:sz w:val="26"/>
          <w:szCs w:val="26"/>
          <w:lang w:val="vi-VN"/>
        </w:rPr>
        <w:t xml:space="preserve"> là THTT của </w:t>
      </w:r>
      <w:r w:rsidR="00A00628">
        <w:rPr>
          <w:rFonts w:eastAsia="Yu Gothic Light" w:cs="Times New Roman"/>
          <w:sz w:val="26"/>
          <w:szCs w:val="26"/>
          <w:lang w:val="vi-VN"/>
        </w:rPr>
        <w:t>M.</w:t>
      </w:r>
    </w:p>
    <w:p w14:paraId="1E67D75C" w14:textId="77777777" w:rsidR="00D70DA7" w:rsidRDefault="007E37E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noProof/>
          <w:color w:val="0070C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8918004" wp14:editId="30E91097">
                <wp:simplePos x="0" y="0"/>
                <wp:positionH relativeFrom="column">
                  <wp:posOffset>-69850</wp:posOffset>
                </wp:positionH>
                <wp:positionV relativeFrom="paragraph">
                  <wp:posOffset>241300</wp:posOffset>
                </wp:positionV>
                <wp:extent cx="6203950" cy="571500"/>
                <wp:effectExtent l="0" t="0" r="254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571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1E75B" id="Rectangle 9" o:spid="_x0000_s1026" style="position:absolute;margin-left:-5.5pt;margin-top:19pt;width:488.5pt;height:4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" fillcolor="#e7e6e6 [3214]" strokecolor="#1f4d78 [1604]" strokeweight="1pt"/>
            </w:pict>
          </mc:Fallback>
        </mc:AlternateContent>
      </w:r>
      <w:r w:rsidR="00D70DA7" w:rsidRPr="007E37E8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 xml:space="preserve">Định nghĩa </w:t>
      </w:r>
      <w:r w:rsidR="00D70DA7"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>cơ sở của không gian véctơ V</w:t>
      </w:r>
    </w:p>
    <w:p w14:paraId="10BD9BB9" w14:textId="77777777" w:rsidR="00D70DA7" w:rsidRDefault="00D70DA7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Tập hợp con M được gọi là </w:t>
      </w:r>
      <w:r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cơ sở của không gian véctơ V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nếu M là tập sinh và M độc lập tuyến </w:t>
      </w:r>
      <w:r w:rsidR="00A00628">
        <w:rPr>
          <w:rFonts w:ascii="Times New Roman" w:eastAsia="Yu Gothic Light" w:hAnsi="Times New Roman" w:cs="Times New Roman"/>
          <w:sz w:val="26"/>
          <w:szCs w:val="26"/>
          <w:lang w:val="vi-VN"/>
        </w:rPr>
        <w:t>tính.</w:t>
      </w:r>
    </w:p>
    <w:p w14:paraId="550BBDA1" w14:textId="77777777" w:rsidR="007E37E8" w:rsidRDefault="007E37E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</w:p>
    <w:p w14:paraId="3E76B6E2" w14:textId="77777777" w:rsidR="00A00628" w:rsidRDefault="007E37E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2E4359" wp14:editId="21DAAD03">
                <wp:simplePos x="0" y="0"/>
                <wp:positionH relativeFrom="column">
                  <wp:posOffset>-57150</wp:posOffset>
                </wp:positionH>
                <wp:positionV relativeFrom="paragraph">
                  <wp:posOffset>208915</wp:posOffset>
                </wp:positionV>
                <wp:extent cx="6115050" cy="90805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908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09D67" id="Rectangle 10" o:spid="_x0000_s1026" style="position:absolute;margin-left:-4.5pt;margin-top:16.45pt;width:481.5pt;height:71.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" fillcolor="#e7e6e6 [3214]" strokecolor="#1f4d78 [1604]" strokeweight="1pt"/>
            </w:pict>
          </mc:Fallback>
        </mc:AlternateContent>
      </w:r>
      <w:r w:rsidR="00A00628" w:rsidRPr="007E37E8">
        <w:rPr>
          <w:rFonts w:ascii="Times New Roman" w:eastAsia="Yu Gothic Light" w:hAnsi="Times New Roman" w:cs="Times New Roman"/>
          <w:color w:val="0070C0"/>
          <w:sz w:val="26"/>
          <w:szCs w:val="26"/>
          <w:lang w:val="vi-VN"/>
        </w:rPr>
        <w:t xml:space="preserve">Định nghĩa </w:t>
      </w:r>
      <w:r w:rsidR="00A00628"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số chiều </w:t>
      </w:r>
    </w:p>
    <w:p w14:paraId="6B52DD6E" w14:textId="77777777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Nếu không gian véctơ V có một cơ sở chứa hữu hạn véctơ, thì V được gọi là không gian hữu hạn chiều.</w:t>
      </w:r>
    </w:p>
    <w:p w14:paraId="6505C34A" w14:textId="77777777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Số lượng véctơ trong cơ sở được gọi là </w:t>
      </w:r>
      <w:r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số chiều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của V.</w:t>
      </w:r>
    </w:p>
    <w:p w14:paraId="2921D150" w14:textId="77777777" w:rsidR="007E37E8" w:rsidRDefault="007E37E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1167C554" w14:textId="77777777" w:rsidR="00A00628" w:rsidRPr="007E37E8" w:rsidRDefault="00A00628">
      <w:pPr>
        <w:rPr>
          <w:rFonts w:ascii="Times New Roman" w:eastAsia="Yu Gothic Light" w:hAnsi="Times New Roman" w:cs="Times New Roman"/>
          <w:b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Tính chất của độc lập tuyến tính</w:t>
      </w:r>
    </w:p>
    <w:p w14:paraId="5509E422" w14:textId="77777777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1. Nếu tập con M chứa vécto không, thì M phụ thuộc tuyến tính ;</w:t>
      </w:r>
    </w:p>
    <w:p w14:paraId="7781C42A" w14:textId="77777777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2. Tập con M phụ thuộc tuyến tính khi và chỉ khi tồn tạo một vécto của M là tổ hợp tuyến tính của các vécto còn lại ; </w:t>
      </w:r>
    </w:p>
    <w:p w14:paraId="484F7AF7" w14:textId="77777777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3. Thêm một vécto vào tập phụ thuộc tuyến tính ta có tập phụ thuộc tuyến tính ; </w:t>
      </w:r>
    </w:p>
    <w:p w14:paraId="2C2D2B60" w14:textId="77777777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4. Bớt đi một vécto của tập độc lập tuyến tính ta có một tập độc lập tuyến tính ; </w:t>
      </w:r>
    </w:p>
    <w:p w14:paraId="5BE5CCF4" w14:textId="77777777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5. ( Bổ đề cơ bản ) Cho tập M có m vécto, tập N có n vécto. Giả sử m &lt; n và mỗi vécto của N là tổ hợp tuyến tính của M. Khi đó tập N là tập phụ thuộc tuyến tính.</w:t>
      </w:r>
    </w:p>
    <w:p w14:paraId="19F486A2" w14:textId="3312D425" w:rsidR="00A00628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Định lý 3.2.1.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Cho V l</w:t>
      </w:r>
      <w:r w:rsidR="002E692D">
        <w:rPr>
          <w:rFonts w:ascii="Times New Roman" w:eastAsia="Yu Gothic Light" w:hAnsi="Times New Roman" w:cs="Times New Roman"/>
          <w:sz w:val="26"/>
          <w:szCs w:val="26"/>
        </w:rPr>
        <w:t>à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không gian n chiều. Hai khẳng định sau đúng:</w:t>
      </w:r>
    </w:p>
    <w:p w14:paraId="54DDAE19" w14:textId="77777777" w:rsidR="00A00628" w:rsidRPr="007E37E8" w:rsidRDefault="00A00628">
      <w:pPr>
        <w:rPr>
          <w:rFonts w:ascii="Times New Roman" w:eastAsia="Yu Gothic Light" w:hAnsi="Times New Roman" w:cs="Times New Roman"/>
          <w:i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i/>
          <w:sz w:val="26"/>
          <w:szCs w:val="26"/>
          <w:lang w:val="vi-VN"/>
        </w:rPr>
        <w:t>1/ Tồn tại vô số cơ sở của không gian vécto V.</w:t>
      </w:r>
    </w:p>
    <w:p w14:paraId="576CC63A" w14:textId="77777777" w:rsidR="00A00628" w:rsidRPr="007E37E8" w:rsidRDefault="00A00628">
      <w:pPr>
        <w:rPr>
          <w:rFonts w:ascii="Times New Roman" w:eastAsia="Yu Gothic Light" w:hAnsi="Times New Roman" w:cs="Times New Roman"/>
          <w:i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i/>
          <w:sz w:val="26"/>
          <w:szCs w:val="26"/>
          <w:lang w:val="vi-VN"/>
        </w:rPr>
        <w:t xml:space="preserve">2/ Số lượng vécto trong mỗi cơ sở đều bằng nhau. </w:t>
      </w:r>
    </w:p>
    <w:p w14:paraId="02FD9469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Định lý 3.2.2.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Cho không gian V có số chiều n. Các khẳng định sau đúng:</w:t>
      </w:r>
    </w:p>
    <w:p w14:paraId="553344DA" w14:textId="77777777" w:rsidR="00E34D35" w:rsidRPr="007E37E8" w:rsidRDefault="00E34D35">
      <w:pPr>
        <w:rPr>
          <w:rFonts w:ascii="Times New Roman" w:eastAsia="Yu Gothic Light" w:hAnsi="Times New Roman" w:cs="Times New Roman"/>
          <w:i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i/>
          <w:sz w:val="26"/>
          <w:szCs w:val="26"/>
          <w:lang w:val="vi-VN"/>
        </w:rPr>
        <w:t xml:space="preserve">1/ Mọi tập con của V có nhiều hơn n vécto là tập PTTT ; </w:t>
      </w:r>
    </w:p>
    <w:p w14:paraId="2AE54EB1" w14:textId="77777777" w:rsidR="00E34D35" w:rsidRPr="007E37E8" w:rsidRDefault="00E34D35">
      <w:pPr>
        <w:rPr>
          <w:rFonts w:ascii="Times New Roman" w:eastAsia="Yu Gothic Light" w:hAnsi="Times New Roman" w:cs="Times New Roman"/>
          <w:i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i/>
          <w:sz w:val="26"/>
          <w:szCs w:val="26"/>
          <w:lang w:val="vi-VN"/>
        </w:rPr>
        <w:t xml:space="preserve">2/ Mọi tập con của V có ít hơn n vécto không là tập sinh của V ; </w:t>
      </w:r>
    </w:p>
    <w:p w14:paraId="3A08B192" w14:textId="77777777" w:rsidR="00E34D35" w:rsidRPr="007E37E8" w:rsidRDefault="00E34D35">
      <w:pPr>
        <w:rPr>
          <w:rFonts w:ascii="Times New Roman" w:eastAsia="Yu Gothic Light" w:hAnsi="Times New Roman" w:cs="Times New Roman"/>
          <w:i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i/>
          <w:sz w:val="26"/>
          <w:szCs w:val="26"/>
          <w:lang w:val="vi-VN"/>
        </w:rPr>
        <w:t>3/ Mọi tập con độc lập tuyến tính có đúng n vécto là cơ sở của V ;</w:t>
      </w:r>
    </w:p>
    <w:p w14:paraId="7A90FCA3" w14:textId="77777777" w:rsidR="00E34D35" w:rsidRPr="007E37E8" w:rsidRDefault="00E34D35">
      <w:pPr>
        <w:rPr>
          <w:rFonts w:ascii="Times New Roman" w:eastAsia="Yu Gothic Light" w:hAnsi="Times New Roman" w:cs="Times New Roman"/>
          <w:i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i/>
          <w:sz w:val="26"/>
          <w:szCs w:val="26"/>
          <w:lang w:val="vi-VN"/>
        </w:rPr>
        <w:t>4/ Mọi tập sinh có đúng n vécto là cơ sở của V.</w:t>
      </w:r>
    </w:p>
    <w:p w14:paraId="2738E7D0" w14:textId="77777777" w:rsidR="00E34D35" w:rsidRPr="007E37E8" w:rsidRDefault="00E34D35">
      <w:pPr>
        <w:rPr>
          <w:rFonts w:ascii="Times New Roman" w:eastAsia="Yu Gothic Light" w:hAnsi="Times New Roman" w:cs="Times New Roman"/>
          <w:b/>
          <w:i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i/>
          <w:sz w:val="26"/>
          <w:szCs w:val="26"/>
          <w:lang w:val="vi-VN"/>
        </w:rPr>
        <w:t>3.3 Hạng của họ vécto</w:t>
      </w:r>
    </w:p>
    <w:p w14:paraId="4D21CDEF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Định nghĩa 3.3.1.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Cho M là một tập hợp con của K_kgv V. Hạng của họ vécto M là số vécto độc lập tuyến tính cực đại của M. Hạng của họ vécto M được ký hiệu là r(M).</w:t>
      </w:r>
    </w:p>
    <w:p w14:paraId="24E62C95" w14:textId="579A6EF0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lastRenderedPageBreak/>
        <w:t xml:space="preserve">Hạng của họ vécto M bằng 5 có nghĩa là tồn tại 5 vécto của M tạo thành tập hợp </w:t>
      </w:r>
      <w:r w:rsidR="00162591">
        <w:rPr>
          <w:rFonts w:ascii="Times New Roman" w:eastAsia="Yu Gothic Light" w:hAnsi="Times New Roman" w:cs="Times New Roman"/>
          <w:sz w:val="26"/>
          <w:szCs w:val="26"/>
        </w:rPr>
        <w:t>Đ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LTT và mọi tập con của M chứa nhiều hơn 5 vécto là tập PTTT.</w:t>
      </w:r>
    </w:p>
    <w:p w14:paraId="2D49130B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Nếu ta chọn nhiều hơn 5 vécto của M, thì ta được họ PTTT.</w:t>
      </w:r>
    </w:p>
    <w:p w14:paraId="676C4856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Nếu ta chọn đúng 5 vécto của M, thì tập hợp thu được có thể ĐLTT hoặc có thể PTTT.</w:t>
      </w:r>
    </w:p>
    <w:p w14:paraId="4020060D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Trong M phải tồn tại một tập hợp con chứa 5 vécto ĐLTT.</w:t>
      </w:r>
    </w:p>
    <w:p w14:paraId="2794EF66" w14:textId="77777777" w:rsidR="00E34D35" w:rsidRPr="007E37E8" w:rsidRDefault="00E34D35">
      <w:pPr>
        <w:rPr>
          <w:rFonts w:ascii="Times New Roman" w:eastAsia="Yu Gothic Light" w:hAnsi="Times New Roman" w:cs="Times New Roman"/>
          <w:b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 xml:space="preserve">Tính </w:t>
      </w:r>
      <w:r w:rsidR="00CF4922"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chất</w:t>
      </w: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 xml:space="preserve"> của hạng của họ vécto</w:t>
      </w:r>
    </w:p>
    <w:p w14:paraId="17B0EB42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Cho họ vécto M. Các khẳng định sau đúng.</w:t>
      </w:r>
    </w:p>
    <w:p w14:paraId="793DF639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1. Nhân một vécto của M với một số khác 0, thì hạng của M không đổi ;</w:t>
      </w:r>
    </w:p>
    <w:p w14:paraId="591BF233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2. Thay một vécto của M bởi tổng của nó với α nhân với vécto khác ( tức là cho x,y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∈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M, thay x bởi x + αy ), thì hạng của M không đổi ; </w:t>
      </w:r>
    </w:p>
    <w:p w14:paraId="2027745B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3. Hiển nhiên thay đổi vị trí các vécto của M, thì hạng không thay đổi ; </w:t>
      </w:r>
    </w:p>
    <w:p w14:paraId="24A79B21" w14:textId="77777777" w:rsidR="00A870D2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4. Thêm vào họ vécto M một vécto v là THTT của M, thì hạng của M không đổi</w:t>
      </w:r>
    </w:p>
    <w:p w14:paraId="4CF7132F" w14:textId="77777777" w:rsidR="00A870D2" w:rsidRDefault="00A870D2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Ta có định lý sau:</w:t>
      </w:r>
    </w:p>
    <w:p w14:paraId="3DA7D5E1" w14:textId="77777777" w:rsidR="007F3516" w:rsidRDefault="00A870D2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Định lý 3.3.1.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Cho A là ma trận cỡ m × n. Gọi M là họ vécto hàng và N là họ vécto cột của A. Hạng của họ vécto hàng của ma trận A bằng với hạng của A và bằng với hạng của họ vécto cột của A. Tức là r</w:t>
      </w:r>
      <w:r w:rsidR="00CF4922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(M) = r</w:t>
      </w:r>
      <w:r w:rsidR="00CF4922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(A) = r</w:t>
      </w:r>
      <w:r w:rsidR="00CF4922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(N).</w:t>
      </w:r>
    </w:p>
    <w:p w14:paraId="6AC4F07A" w14:textId="77777777" w:rsidR="007219A1" w:rsidRPr="007E37E8" w:rsidRDefault="007219A1">
      <w:pPr>
        <w:rPr>
          <w:rFonts w:ascii="Times New Roman" w:eastAsia="Yu Gothic Light" w:hAnsi="Times New Roman" w:cs="Times New Roman"/>
          <w:b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Theo định ngĩa ta có kết quả sau dùng trong giải toán:</w:t>
      </w:r>
    </w:p>
    <w:p w14:paraId="204A6D10" w14:textId="77777777" w:rsidR="00CF4922" w:rsidRDefault="007219A1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Cho họ vécto M =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{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v</w:t>
      </w:r>
      <w:r w:rsidRPr="00CF4922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, v</w:t>
      </w:r>
      <w:r w:rsidRPr="00CF4922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, .... , v</w:t>
      </w:r>
      <w:r w:rsidRPr="00CF4922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 xml:space="preserve">m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}</w:t>
      </w:r>
      <w:r w:rsidR="00CF4922">
        <w:rPr>
          <w:rFonts w:eastAsia="Yu Gothic Light" w:cs="Times New Roman"/>
          <w:sz w:val="26"/>
          <w:szCs w:val="26"/>
          <w:lang w:val="vi-VN"/>
        </w:rPr>
        <w:t xml:space="preserve"> </w:t>
      </w:r>
      <w:r w:rsidR="00CF4922" w:rsidRPr="00CF4922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có m vécto </w:t>
      </w:r>
      <w:r w:rsidR="00CF4922">
        <w:rPr>
          <w:rFonts w:ascii="Times New Roman" w:eastAsia="Yu Gothic Light" w:hAnsi="Times New Roman" w:cs="Times New Roman"/>
          <w:sz w:val="26"/>
          <w:szCs w:val="26"/>
          <w:lang w:val="vi-VN"/>
        </w:rPr>
        <w:t>và vécto v. Ta tìm r (M):</w:t>
      </w:r>
    </w:p>
    <w:p w14:paraId="6246B249" w14:textId="77777777" w:rsidR="00CF4922" w:rsidRDefault="00CF4922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Nếu r (M) = số vécto trong M, thì M DLTT.</w:t>
      </w:r>
    </w:p>
    <w:p w14:paraId="4D32928E" w14:textId="77777777" w:rsidR="00CF4922" w:rsidRDefault="00CF4922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Nếu r (M) &lt; số vécto trong M, thì M PTTT.</w:t>
      </w:r>
    </w:p>
    <w:p w14:paraId="282D2AFA" w14:textId="77777777" w:rsidR="00CF4922" w:rsidRDefault="00CF4922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Nếu r (M) = r (M 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∪</w:t>
      </w:r>
      <w:r w:rsidR="007F3516">
        <w:rPr>
          <w:rFonts w:ascii="Times New Roman" w:eastAsia="Yu Gothic Light" w:hAnsi="Times New Roman" w:cs="Times New Roman"/>
          <w:sz w:val="26"/>
          <w:szCs w:val="26"/>
          <w:lang w:val="vi-VN"/>
        </w:rPr>
        <w:t>{ v } ), thì v là THTT của M.</w:t>
      </w:r>
    </w:p>
    <w:p w14:paraId="67D6870B" w14:textId="77777777" w:rsidR="007F3516" w:rsidRDefault="007F3516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Nếu r (M) &lt; r (M</w:t>
      </w:r>
      <w:r>
        <w:rPr>
          <w:rFonts w:ascii="Yu Gothic Light" w:eastAsia="Yu Gothic Light" w:hAnsi="Yu Gothic Light" w:cs="Times New Roman" w:hint="eastAsia"/>
          <w:sz w:val="26"/>
          <w:szCs w:val="26"/>
          <w:lang w:val="vi-VN"/>
        </w:rPr>
        <w:t>∪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{ v } ), thì v là không là THTT của M.</w:t>
      </w:r>
    </w:p>
    <w:p w14:paraId="2C07A31D" w14:textId="77777777" w:rsidR="007F3516" w:rsidRPr="007E37E8" w:rsidRDefault="007F3516" w:rsidP="007E37E8">
      <w:pPr>
        <w:jc w:val="center"/>
        <w:rPr>
          <w:rFonts w:ascii="Times New Roman" w:eastAsia="Yu Gothic Light" w:hAnsi="Times New Roman" w:cs="Times New Roman"/>
          <w:color w:val="0070C0"/>
          <w:sz w:val="26"/>
          <w:szCs w:val="26"/>
          <w:u w:val="single"/>
          <w:lang w:val="vi-VN"/>
        </w:rPr>
      </w:pPr>
      <w:r w:rsidRPr="007E37E8">
        <w:rPr>
          <w:rFonts w:ascii="Times New Roman" w:eastAsia="Yu Gothic Light" w:hAnsi="Times New Roman" w:cs="Times New Roman"/>
          <w:color w:val="0070C0"/>
          <w:sz w:val="26"/>
          <w:szCs w:val="26"/>
          <w:u w:val="single"/>
          <w:lang w:val="vi-VN"/>
        </w:rPr>
        <w:t>Tính chất của không gian vécto</w:t>
      </w:r>
    </w:p>
    <w:p w14:paraId="3C095B83" w14:textId="77777777" w:rsidR="007F3516" w:rsidRPr="007F3516" w:rsidRDefault="007F3516" w:rsidP="007F3516">
      <w:pPr>
        <w:pStyle w:val="ListParagraph"/>
        <w:numPr>
          <w:ilvl w:val="0"/>
          <w:numId w:val="1"/>
        </w:num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F3516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Nếu tập hợp M chứa vécto 0, thì M phụ thuộc tuyến </w:t>
      </w:r>
      <w:r w:rsidR="00BC2C34">
        <w:rPr>
          <w:rFonts w:ascii="Times New Roman" w:eastAsia="Yu Gothic Light" w:hAnsi="Times New Roman" w:cs="Times New Roman"/>
          <w:sz w:val="26"/>
          <w:szCs w:val="26"/>
          <w:lang w:val="vi-VN"/>
        </w:rPr>
        <w:t>tính.</w:t>
      </w:r>
    </w:p>
    <w:p w14:paraId="4E089179" w14:textId="77777777" w:rsidR="007F3516" w:rsidRPr="007F3516" w:rsidRDefault="007F3516" w:rsidP="007F3516">
      <w:pPr>
        <w:pStyle w:val="ListParagraph"/>
        <w:numPr>
          <w:ilvl w:val="0"/>
          <w:numId w:val="1"/>
        </w:num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F3516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Tập hợp M phụ thuộc tuyến tính khi và chỉ khi có một vécto là tổ hợp tuyến tính của các vécto còn </w:t>
      </w:r>
      <w:r w:rsidR="00BC2C34">
        <w:rPr>
          <w:rFonts w:ascii="Times New Roman" w:eastAsia="Yu Gothic Light" w:hAnsi="Times New Roman" w:cs="Times New Roman"/>
          <w:sz w:val="26"/>
          <w:szCs w:val="26"/>
          <w:lang w:val="vi-VN"/>
        </w:rPr>
        <w:t>lại.</w:t>
      </w:r>
    </w:p>
    <w:p w14:paraId="39C1A37A" w14:textId="77777777" w:rsidR="007F3516" w:rsidRPr="007F3516" w:rsidRDefault="007F3516" w:rsidP="007F3516">
      <w:pPr>
        <w:pStyle w:val="ListParagraph"/>
        <w:numPr>
          <w:ilvl w:val="0"/>
          <w:numId w:val="1"/>
        </w:num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F3516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Thêm một số vécto vào họ phụ thuộc tuyến tính ta thu được mổ họ phụ thuộc tuyến </w:t>
      </w:r>
      <w:r w:rsidR="00BC2C34">
        <w:rPr>
          <w:rFonts w:ascii="Times New Roman" w:eastAsia="Yu Gothic Light" w:hAnsi="Times New Roman" w:cs="Times New Roman"/>
          <w:sz w:val="26"/>
          <w:szCs w:val="26"/>
          <w:lang w:val="vi-VN"/>
        </w:rPr>
        <w:t>tính.</w:t>
      </w:r>
    </w:p>
    <w:p w14:paraId="54A954F6" w14:textId="77777777" w:rsidR="007F3516" w:rsidRPr="007F3516" w:rsidRDefault="007F3516" w:rsidP="007F3516">
      <w:pPr>
        <w:pStyle w:val="ListParagraph"/>
        <w:numPr>
          <w:ilvl w:val="0"/>
          <w:numId w:val="1"/>
        </w:numPr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F3516">
        <w:rPr>
          <w:rFonts w:ascii="Times New Roman" w:eastAsia="Yu Gothic Light" w:hAnsi="Times New Roman" w:cs="Times New Roman"/>
          <w:sz w:val="26"/>
          <w:szCs w:val="26"/>
          <w:lang w:val="vi-VN"/>
        </w:rPr>
        <w:lastRenderedPageBreak/>
        <w:t xml:space="preserve">Bỏ đi một số vécto của họ độc lập tuyến tính ta thu được họ độc lập tuyến </w:t>
      </w:r>
      <w:r w:rsidR="00BC2C34">
        <w:rPr>
          <w:rFonts w:ascii="Times New Roman" w:eastAsia="Yu Gothic Light" w:hAnsi="Times New Roman" w:cs="Times New Roman"/>
          <w:sz w:val="26"/>
          <w:szCs w:val="26"/>
          <w:lang w:val="vi-VN"/>
        </w:rPr>
        <w:t>tính.</w:t>
      </w:r>
    </w:p>
    <w:p w14:paraId="7F2D52CE" w14:textId="77777777" w:rsidR="007F3516" w:rsidRPr="007E37E8" w:rsidRDefault="007F3516" w:rsidP="007F3516">
      <w:pPr>
        <w:pStyle w:val="ListParagraph"/>
        <w:numPr>
          <w:ilvl w:val="0"/>
          <w:numId w:val="1"/>
        </w:numPr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 xml:space="preserve">Bổ đề cơ </w:t>
      </w:r>
      <w:r w:rsidR="00BC2C34" w:rsidRPr="007E37E8">
        <w:rPr>
          <w:rFonts w:ascii="Times New Roman" w:eastAsia="Yu Gothic Light" w:hAnsi="Times New Roman" w:cs="Times New Roman"/>
          <w:color w:val="FF0000"/>
          <w:sz w:val="26"/>
          <w:szCs w:val="26"/>
          <w:lang w:val="vi-VN"/>
        </w:rPr>
        <w:t>bản</w:t>
      </w:r>
    </w:p>
    <w:p w14:paraId="08CEA931" w14:textId="77777777" w:rsidR="007F3516" w:rsidRDefault="007F3516" w:rsidP="007F3516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Cho họ vécto M chứa m vécto     M = { x</w:t>
      </w:r>
      <w:r w:rsidRPr="00BC2C34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, x</w:t>
      </w:r>
      <w:r w:rsidRPr="00BC2C34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, ..., x</w:t>
      </w:r>
      <w:r w:rsidRPr="00BC2C34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m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}</w:t>
      </w:r>
    </w:p>
    <w:p w14:paraId="7B3D761E" w14:textId="77777777" w:rsidR="007F3516" w:rsidRDefault="007F3516" w:rsidP="007F3516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Cho họ vécto M chứa n vécto      N = { y</w:t>
      </w:r>
      <w:r w:rsidRPr="00BC2C34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1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, y</w:t>
      </w:r>
      <w:r w:rsidRPr="00BC2C34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2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, ... , </w:t>
      </w:r>
      <w:r w:rsidR="00BC2C34">
        <w:rPr>
          <w:rFonts w:ascii="Times New Roman" w:eastAsia="Yu Gothic Light" w:hAnsi="Times New Roman" w:cs="Times New Roman"/>
          <w:sz w:val="26"/>
          <w:szCs w:val="26"/>
          <w:lang w:val="vi-VN"/>
        </w:rPr>
        <w:t>y</w:t>
      </w:r>
      <w:r w:rsidR="00BC2C34" w:rsidRPr="00BC2C34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n</w:t>
      </w:r>
      <w:r w:rsidR="00BC2C34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}</w:t>
      </w:r>
    </w:p>
    <w:p w14:paraId="7FE95B60" w14:textId="77777777" w:rsidR="00BC2C34" w:rsidRDefault="00BC2C34" w:rsidP="007F3516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Nếu mỗi vécto y</w:t>
      </w:r>
      <w:r w:rsidRPr="007914F4">
        <w:rPr>
          <w:rFonts w:ascii="Times New Roman" w:eastAsia="Yu Gothic Light" w:hAnsi="Times New Roman" w:cs="Times New Roman"/>
          <w:sz w:val="26"/>
          <w:szCs w:val="26"/>
          <w:vertAlign w:val="subscript"/>
          <w:lang w:val="vi-VN"/>
        </w:rPr>
        <w:t>k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của N là tổ hợp tuyến tính của M và n &gt; m, thì N là tập phụ thuộc tuyến tính.</w:t>
      </w:r>
    </w:p>
    <w:p w14:paraId="36636318" w14:textId="77777777" w:rsidR="007E37E8" w:rsidRDefault="007E37E8" w:rsidP="007F3516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1DDD54E1" w14:textId="77777777" w:rsidR="00BC2C34" w:rsidRDefault="00BC2C34" w:rsidP="007F3516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Ax = b hệ pt tuyến tính</w:t>
      </w:r>
    </w:p>
    <w:p w14:paraId="4F0E0850" w14:textId="77777777" w:rsidR="00BC2C34" w:rsidRDefault="00BC2C34" w:rsidP="00BC2C34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 xml:space="preserve">Định lý 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(</w:t>
      </w:r>
      <w:r w:rsidR="007914F4"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Kronecker – Capelli ) </w:t>
      </w:r>
    </w:p>
    <w:p w14:paraId="6861D753" w14:textId="77777777" w:rsidR="00BC2C34" w:rsidRDefault="00BC2C34" w:rsidP="00BC2C34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  Nếu        r (A/b) ≠ r (A) thì hệ vô nghiệm ( không tương thích )</w:t>
      </w:r>
    </w:p>
    <w:p w14:paraId="0C8E8B6F" w14:textId="77777777" w:rsidR="00BC2C34" w:rsidRDefault="00BC2C34" w:rsidP="00BC2C34">
      <w:pPr>
        <w:pStyle w:val="ListParagraph"/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  Nếu        r ( A/b) = r (A) thì hệ có nghiệm ( tương thích )</w:t>
      </w:r>
    </w:p>
    <w:p w14:paraId="5387D39A" w14:textId="77777777" w:rsidR="00BC2C34" w:rsidRDefault="00BC2C34" w:rsidP="007914F4">
      <w:pPr>
        <w:pStyle w:val="ListParagraph"/>
        <w:numPr>
          <w:ilvl w:val="2"/>
          <w:numId w:val="3"/>
        </w:numPr>
        <w:tabs>
          <w:tab w:val="left" w:pos="2030"/>
        </w:tabs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Nếu r (A/b)  = r (A) = số ẩn thì hệ có nghiệm duy nhất</w:t>
      </w:r>
    </w:p>
    <w:p w14:paraId="1CCD9037" w14:textId="77777777" w:rsidR="00BC2C34" w:rsidRDefault="00BC2C34" w:rsidP="007914F4">
      <w:pPr>
        <w:pStyle w:val="ListParagraph"/>
        <w:numPr>
          <w:ilvl w:val="2"/>
          <w:numId w:val="3"/>
        </w:numPr>
        <w:tabs>
          <w:tab w:val="left" w:pos="2030"/>
        </w:tabs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Nếu r (A/b0 = r (A) &lt; số ẩn thì hệ có vô số nghiệm</w:t>
      </w:r>
    </w:p>
    <w:p w14:paraId="15225C95" w14:textId="77777777" w:rsidR="00BC2C34" w:rsidRDefault="00BC2C34" w:rsidP="00BC2C34">
      <w:pPr>
        <w:pStyle w:val="ListParagraph"/>
        <w:tabs>
          <w:tab w:val="left" w:pos="2030"/>
        </w:tabs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 w:rsidRPr="007E37E8">
        <w:rPr>
          <w:rFonts w:ascii="Times New Roman" w:eastAsia="Yu Gothic Light" w:hAnsi="Times New Roman" w:cs="Times New Roman"/>
          <w:b/>
          <w:sz w:val="26"/>
          <w:szCs w:val="26"/>
          <w:lang w:val="vi-VN"/>
        </w:rPr>
        <w:t>Hệ quả</w:t>
      </w: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        Ax=0 hệ phương trình tương thích thuần nhất</w:t>
      </w:r>
    </w:p>
    <w:p w14:paraId="6246885C" w14:textId="77777777" w:rsidR="00BC2C34" w:rsidRDefault="00BC2C34" w:rsidP="007914F4">
      <w:pPr>
        <w:pStyle w:val="ListParagraph"/>
        <w:numPr>
          <w:ilvl w:val="0"/>
          <w:numId w:val="2"/>
        </w:numPr>
        <w:tabs>
          <w:tab w:val="left" w:pos="2030"/>
        </w:tabs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Hệ luôn có nghiệm</w:t>
      </w:r>
    </w:p>
    <w:p w14:paraId="46EA0F28" w14:textId="77777777" w:rsidR="00BC2C34" w:rsidRDefault="00BC2C34" w:rsidP="007914F4">
      <w:pPr>
        <w:pStyle w:val="ListParagraph"/>
        <w:numPr>
          <w:ilvl w:val="0"/>
          <w:numId w:val="2"/>
        </w:numPr>
        <w:tabs>
          <w:tab w:val="left" w:pos="2030"/>
        </w:tabs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X = 0 là một nghiệm</w:t>
      </w:r>
    </w:p>
    <w:p w14:paraId="1C54544A" w14:textId="77777777" w:rsidR="00BC2C34" w:rsidRDefault="00BC2C34" w:rsidP="007914F4">
      <w:pPr>
        <w:pStyle w:val="ListParagraph"/>
        <w:numPr>
          <w:ilvl w:val="0"/>
          <w:numId w:val="2"/>
        </w:numPr>
        <w:tabs>
          <w:tab w:val="left" w:pos="2030"/>
        </w:tabs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>r (A) = số ẩn: hệ Ax = 0 có duy nhất nghiệm bằng 0</w:t>
      </w:r>
    </w:p>
    <w:p w14:paraId="6A325DCB" w14:textId="77777777" w:rsidR="00BC2C34" w:rsidRPr="00BC2C34" w:rsidRDefault="00BC2C34" w:rsidP="007914F4">
      <w:pPr>
        <w:pStyle w:val="ListParagraph"/>
        <w:numPr>
          <w:ilvl w:val="0"/>
          <w:numId w:val="2"/>
        </w:numPr>
        <w:tabs>
          <w:tab w:val="left" w:pos="2030"/>
        </w:tabs>
        <w:rPr>
          <w:rFonts w:ascii="Times New Roman" w:eastAsia="Yu Gothic Light" w:hAnsi="Times New Roman" w:cs="Times New Roman"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sz w:val="26"/>
          <w:szCs w:val="26"/>
          <w:lang w:val="vi-VN"/>
        </w:rPr>
        <w:t xml:space="preserve">r (A) &lt; số ẩn: hệ có nghiệm </w:t>
      </w:r>
      <w:r w:rsidR="007914F4">
        <w:rPr>
          <w:rFonts w:ascii="Times New Roman" w:eastAsia="Yu Gothic Light" w:hAnsi="Times New Roman" w:cs="Times New Roman"/>
          <w:sz w:val="26"/>
          <w:szCs w:val="26"/>
          <w:lang w:val="vi-VN"/>
        </w:rPr>
        <w:t>khác 0</w:t>
      </w:r>
    </w:p>
    <w:p w14:paraId="29451674" w14:textId="77777777" w:rsidR="007F3516" w:rsidRDefault="007F3516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5A7B3495" w14:textId="77777777" w:rsidR="007F3516" w:rsidRPr="00CF4922" w:rsidRDefault="007F3516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439D2D2B" w14:textId="77777777" w:rsidR="00E34D35" w:rsidRPr="00E34D35" w:rsidRDefault="00E34D35">
      <w:pPr>
        <w:rPr>
          <w:rFonts w:ascii="Times New Roman" w:eastAsia="Yu Gothic Light" w:hAnsi="Times New Roman" w:cs="Times New Roman"/>
          <w:vanish/>
          <w:sz w:val="26"/>
          <w:szCs w:val="26"/>
          <w:lang w:val="vi-VN"/>
        </w:rPr>
      </w:pPr>
      <w:r>
        <w:rPr>
          <w:rFonts w:ascii="Times New Roman" w:eastAsia="Yu Gothic Light" w:hAnsi="Times New Roman" w:cs="Times New Roman"/>
          <w:vanish/>
          <w:sz w:val="26"/>
          <w:szCs w:val="26"/>
          <w:lang w:val="vi-VN"/>
        </w:rPr>
        <w:t>Hie</w:t>
      </w:r>
    </w:p>
    <w:p w14:paraId="7FDA99D1" w14:textId="77777777" w:rsidR="00E34D35" w:rsidRDefault="00E34D35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004BE6E8" w14:textId="77777777" w:rsidR="00A00628" w:rsidRPr="00D70DA7" w:rsidRDefault="00A00628">
      <w:pPr>
        <w:rPr>
          <w:rFonts w:ascii="Times New Roman" w:eastAsia="Yu Gothic Light" w:hAnsi="Times New Roman" w:cs="Times New Roman"/>
          <w:sz w:val="26"/>
          <w:szCs w:val="26"/>
          <w:lang w:val="vi-VN"/>
        </w:rPr>
      </w:pPr>
    </w:p>
    <w:p w14:paraId="7AE60F0B" w14:textId="77777777" w:rsidR="00341778" w:rsidRPr="00D70DA7" w:rsidRDefault="00341778">
      <w:pPr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</w:p>
    <w:p w14:paraId="66DC251D" w14:textId="77777777" w:rsidR="00682461" w:rsidRPr="00682461" w:rsidRDefault="0068246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682461" w:rsidRPr="00682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C5B75"/>
    <w:multiLevelType w:val="hybridMultilevel"/>
    <w:tmpl w:val="C158DC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143813"/>
    <w:multiLevelType w:val="hybridMultilevel"/>
    <w:tmpl w:val="C6A8A6A0"/>
    <w:lvl w:ilvl="0" w:tplc="8626FF70">
      <w:start w:val="1"/>
      <w:numFmt w:val="bullet"/>
      <w:lvlText w:val="☞"/>
      <w:lvlJc w:val="left"/>
      <w:pPr>
        <w:ind w:left="720" w:hanging="360"/>
      </w:pPr>
      <w:rPr>
        <w:rFonts w:ascii="Yu Gothic Light" w:eastAsia="Yu Gothic Light" w:hAnsi="Yu Gothic 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A30DC"/>
    <w:multiLevelType w:val="hybridMultilevel"/>
    <w:tmpl w:val="66960B9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461"/>
    <w:rsid w:val="00162591"/>
    <w:rsid w:val="002E692D"/>
    <w:rsid w:val="00341778"/>
    <w:rsid w:val="00682461"/>
    <w:rsid w:val="007219A1"/>
    <w:rsid w:val="007914F4"/>
    <w:rsid w:val="007E37E8"/>
    <w:rsid w:val="007F3516"/>
    <w:rsid w:val="00836BB1"/>
    <w:rsid w:val="00A00628"/>
    <w:rsid w:val="00A870D2"/>
    <w:rsid w:val="00B82969"/>
    <w:rsid w:val="00BC2C34"/>
    <w:rsid w:val="00CF4922"/>
    <w:rsid w:val="00D70DA7"/>
    <w:rsid w:val="00E3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F0D34"/>
  <w15:chartTrackingRefBased/>
  <w15:docId w15:val="{8D338138-B70C-4A87-ABF8-23AE8CAE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2461"/>
    <w:rPr>
      <w:color w:val="808080"/>
    </w:rPr>
  </w:style>
  <w:style w:type="paragraph" w:styleId="ListParagraph">
    <w:name w:val="List Paragraph"/>
    <w:basedOn w:val="Normal"/>
    <w:uiPriority w:val="34"/>
    <w:qFormat/>
    <w:rsid w:val="007F3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Huy Vũ Nhật</cp:lastModifiedBy>
  <cp:revision>6</cp:revision>
  <dcterms:created xsi:type="dcterms:W3CDTF">2023-10-19T14:07:00Z</dcterms:created>
  <dcterms:modified xsi:type="dcterms:W3CDTF">2023-10-24T15:08:00Z</dcterms:modified>
</cp:coreProperties>
</file>