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290D8">
      <w:pPr>
        <w:pStyle w:val="2"/>
        <w:spacing w:afterLines="100" w:line="288" w:lineRule="auto"/>
        <w:jc w:val="center"/>
        <w:rPr>
          <w:rFonts w:hint="eastAsia" w:eastAsia="微软雅黑"/>
          <w:lang w:val="en-US" w:eastAsia="zh-CN"/>
        </w:rPr>
      </w:pPr>
      <w:r>
        <w:rPr>
          <w:rFonts w:hint="eastAsia" w:ascii="微软雅黑" w:hAnsi="微软雅黑" w:eastAsia="微软雅黑"/>
          <w:b/>
          <w:sz w:val="36"/>
        </w:rPr>
        <w:t>C语言课程设计任务书：</w:t>
      </w:r>
      <w:bookmarkStart w:id="0" w:name="_GoBack"/>
      <w:r>
        <w:rPr>
          <w:rFonts w:hint="eastAsia" w:ascii="微软雅黑" w:hAnsi="微软雅黑" w:eastAsia="微软雅黑"/>
          <w:b/>
          <w:sz w:val="36"/>
        </w:rPr>
        <w:t>程序代码相似度检测</w:t>
      </w:r>
      <w:r>
        <w:rPr>
          <w:rFonts w:hint="eastAsia" w:ascii="微软雅黑" w:hAnsi="微软雅黑" w:eastAsia="微软雅黑"/>
          <w:b/>
          <w:sz w:val="36"/>
          <w:lang w:val="en-US" w:eastAsia="zh-CN"/>
        </w:rPr>
        <w:t>系统</w:t>
      </w:r>
      <w:bookmarkEnd w:id="0"/>
    </w:p>
    <w:p w14:paraId="2B2F2E58">
      <w:pPr>
        <w:pStyle w:val="4"/>
        <w:numPr>
          <w:ilvl w:val="0"/>
          <w:numId w:val="1"/>
        </w:numPr>
        <w:spacing w:line="288" w:lineRule="auto"/>
        <w:jc w:val="left"/>
        <w:rPr>
          <w:rFonts w:hint="eastAsia" w:ascii="微软雅黑" w:hAnsi="微软雅黑" w:eastAsia="微软雅黑"/>
          <w:sz w:val="36"/>
        </w:rPr>
      </w:pPr>
      <w:r>
        <w:rPr>
          <w:rFonts w:hint="eastAsia" w:ascii="微软雅黑" w:hAnsi="微软雅黑" w:eastAsia="微软雅黑"/>
          <w:sz w:val="36"/>
        </w:rPr>
        <w:t>设计目的</w:t>
      </w:r>
    </w:p>
    <w:p w14:paraId="44BEC9F8">
      <w:pPr>
        <w:spacing w:line="288" w:lineRule="auto"/>
        <w:ind w:firstLine="480" w:firstLineChars="200"/>
        <w:jc w:val="both"/>
      </w:pPr>
      <w:r>
        <w:rPr>
          <w:rFonts w:hint="eastAsia" w:ascii="微软雅黑" w:hAnsi="微软雅黑" w:eastAsia="微软雅黑"/>
          <w:b/>
          <w:sz w:val="24"/>
        </w:rPr>
        <w:t>代码查重</w:t>
      </w:r>
      <w:r>
        <w:rPr>
          <w:rFonts w:hint="eastAsia" w:ascii="微软雅黑" w:hAnsi="微软雅黑" w:eastAsia="微软雅黑"/>
          <w:sz w:val="24"/>
        </w:rPr>
        <w:t>，又称代码相似</w:t>
      </w:r>
      <w:r>
        <w:rPr>
          <w:rFonts w:hint="eastAsia" w:ascii="微软雅黑" w:hAnsi="微软雅黑" w:eastAsia="微软雅黑"/>
          <w:sz w:val="24"/>
          <w:lang w:val="en-US" w:eastAsia="zh-CN"/>
        </w:rPr>
        <w:t>度</w:t>
      </w:r>
      <w:r>
        <w:rPr>
          <w:rFonts w:hint="eastAsia" w:ascii="微软雅黑" w:hAnsi="微软雅黑" w:eastAsia="微软雅黑"/>
          <w:sz w:val="24"/>
        </w:rPr>
        <w:t>检测或代码抄袭检测是一种技术手段，用于识别和比较源代码文件之间的相似程度。这种技术广泛应用于学术诚信、软件开发质量控制、版权保护及安全审计等多个领域。</w:t>
      </w:r>
    </w:p>
    <w:p w14:paraId="7E1BAFDF">
      <w:pPr>
        <w:spacing w:line="288" w:lineRule="auto"/>
        <w:ind w:firstLine="480" w:firstLineChars="200"/>
        <w:jc w:val="both"/>
      </w:pPr>
      <w:r>
        <w:rPr>
          <w:rFonts w:hint="eastAsia" w:ascii="微软雅黑" w:hAnsi="微软雅黑" w:eastAsia="微软雅黑"/>
          <w:b/>
          <w:sz w:val="24"/>
        </w:rPr>
        <w:t>目的与意义</w:t>
      </w:r>
      <w:r>
        <w:rPr>
          <w:rFonts w:hint="eastAsia" w:ascii="微软雅黑" w:hAnsi="微软雅黑" w:eastAsia="微软雅黑"/>
          <w:sz w:val="24"/>
        </w:rPr>
        <w:t>：</w:t>
      </w:r>
    </w:p>
    <w:p w14:paraId="4223D151">
      <w:pPr>
        <w:numPr>
          <w:ilvl w:val="0"/>
          <w:numId w:val="2"/>
        </w:numPr>
        <w:spacing w:line="288" w:lineRule="auto"/>
        <w:jc w:val="both"/>
      </w:pPr>
      <w:r>
        <w:rPr>
          <w:rFonts w:hint="eastAsia" w:ascii="微软雅黑" w:hAnsi="微软雅黑" w:eastAsia="微软雅黑"/>
          <w:b/>
          <w:sz w:val="24"/>
        </w:rPr>
        <w:t>学术诚信</w:t>
      </w:r>
      <w:r>
        <w:rPr>
          <w:rFonts w:hint="eastAsia" w:ascii="微软雅黑" w:hAnsi="微软雅黑" w:eastAsia="微软雅黑"/>
          <w:sz w:val="24"/>
        </w:rPr>
        <w:t>：在高等教育和科研领域，代码查重有助于发现学术不端行为，如抄袭他人编程作业或研究成果，从而维护学术诚信和公平竞争。</w:t>
      </w:r>
    </w:p>
    <w:p w14:paraId="598E3184">
      <w:pPr>
        <w:numPr>
          <w:ilvl w:val="0"/>
          <w:numId w:val="2"/>
        </w:numPr>
        <w:spacing w:line="288" w:lineRule="auto"/>
        <w:jc w:val="both"/>
      </w:pPr>
      <w:r>
        <w:rPr>
          <w:rFonts w:hint="eastAsia" w:ascii="微软雅黑" w:hAnsi="微软雅黑" w:eastAsia="微软雅黑"/>
          <w:b/>
          <w:sz w:val="24"/>
        </w:rPr>
        <w:t>质量控制</w:t>
      </w:r>
      <w:r>
        <w:rPr>
          <w:rFonts w:hint="eastAsia" w:ascii="微软雅黑" w:hAnsi="微软雅黑" w:eastAsia="微软雅黑"/>
          <w:sz w:val="24"/>
        </w:rPr>
        <w:t>：在软件开发过程中，代码查重能够帮助开发者识别并避免代码复用中的潜在问题，如代码冗余、不一致的编码风格或潜在的缺陷，从而提升软件的整体质量和可维护性。</w:t>
      </w:r>
    </w:p>
    <w:p w14:paraId="1EA50AF2">
      <w:pPr>
        <w:numPr>
          <w:ilvl w:val="0"/>
          <w:numId w:val="2"/>
        </w:numPr>
        <w:spacing w:line="288" w:lineRule="auto"/>
        <w:jc w:val="both"/>
      </w:pPr>
      <w:r>
        <w:rPr>
          <w:rFonts w:hint="eastAsia" w:ascii="微软雅黑" w:hAnsi="微软雅黑" w:eastAsia="微软雅黑"/>
          <w:b/>
          <w:sz w:val="24"/>
        </w:rPr>
        <w:t>版权保护</w:t>
      </w:r>
      <w:r>
        <w:rPr>
          <w:rFonts w:hint="eastAsia" w:ascii="微软雅黑" w:hAnsi="微软雅黑" w:eastAsia="微软雅黑"/>
          <w:sz w:val="24"/>
        </w:rPr>
        <w:t>：对于软件开发者而言，代码查重是保护其知识产权的一种有效手段。通过检测代码的相似性，可以及时发现并处理未经授权的复制和使用行为。</w:t>
      </w:r>
    </w:p>
    <w:p w14:paraId="3DAF7D81">
      <w:pPr>
        <w:numPr>
          <w:ilvl w:val="0"/>
          <w:numId w:val="2"/>
        </w:numPr>
        <w:spacing w:line="288" w:lineRule="auto"/>
        <w:jc w:val="both"/>
      </w:pPr>
      <w:r>
        <w:rPr>
          <w:rFonts w:hint="eastAsia" w:ascii="微软雅黑" w:hAnsi="微软雅黑" w:eastAsia="微软雅黑"/>
          <w:b/>
          <w:sz w:val="24"/>
        </w:rPr>
        <w:t>安全审计</w:t>
      </w:r>
      <w:r>
        <w:rPr>
          <w:rFonts w:hint="eastAsia" w:ascii="微软雅黑" w:hAnsi="微软雅黑" w:eastAsia="微软雅黑"/>
          <w:sz w:val="24"/>
        </w:rPr>
        <w:t>：在安全领域，代码查重能够用于识别恶意软件或恶意代码片段的重复出现，有助于及时发现和应对安全威胁。</w:t>
      </w:r>
    </w:p>
    <w:p w14:paraId="5E64AC28">
      <w:pPr>
        <w:spacing w:line="288" w:lineRule="auto"/>
        <w:ind w:firstLine="480" w:firstLineChars="200"/>
        <w:jc w:val="both"/>
      </w:pPr>
      <w:r>
        <w:rPr>
          <w:rFonts w:hint="eastAsia" w:ascii="微软雅黑" w:hAnsi="微软雅黑" w:eastAsia="微软雅黑"/>
          <w:b/>
          <w:sz w:val="24"/>
        </w:rPr>
        <w:t>实现方法</w:t>
      </w:r>
      <w:r>
        <w:rPr>
          <w:rFonts w:hint="eastAsia" w:ascii="微软雅黑" w:hAnsi="微软雅黑" w:eastAsia="微软雅黑"/>
          <w:sz w:val="24"/>
        </w:rPr>
        <w:t>：</w:t>
      </w:r>
    </w:p>
    <w:p w14:paraId="34A0F8AF">
      <w:pPr>
        <w:spacing w:line="288" w:lineRule="auto"/>
        <w:ind w:firstLine="480" w:firstLineChars="200"/>
        <w:jc w:val="both"/>
        <w:rPr>
          <w:rFonts w:hint="default" w:eastAsia="微软雅黑"/>
          <w:lang w:val="en-US" w:eastAsia="zh-CN"/>
        </w:rPr>
      </w:pPr>
      <w:r>
        <w:rPr>
          <w:rFonts w:hint="eastAsia" w:ascii="微软雅黑" w:hAnsi="微软雅黑" w:eastAsia="微软雅黑"/>
          <w:sz w:val="24"/>
        </w:rPr>
        <w:t>代码查重的实现方法主要包括基于字符串匹配、基于哈希值比较、基于抽象语法树（AST）以及基于机器学习等方法。其中，基于余弦相似度的算法是一种较为先进且有效的技术，它通过将代码转换为向量形式，计算向量之间的夹角余弦值来衡量代码的相似程度。这种方法能够较好地处理代码中的注释、格式变化及变量名替换等干扰因素，从而提高查重的准确性和鲁棒性。</w:t>
      </w:r>
      <w:r>
        <w:rPr>
          <w:rFonts w:hint="eastAsia" w:ascii="微软雅黑" w:hAnsi="微软雅黑" w:eastAsia="微软雅黑"/>
          <w:sz w:val="24"/>
          <w:lang w:val="en-US" w:eastAsia="zh-CN"/>
        </w:rPr>
        <w:t>本课程设计实现方法大家可以从上述方法中选择，也可以自行选择其他方法。</w:t>
      </w:r>
    </w:p>
    <w:p w14:paraId="2446EE71">
      <w:pPr>
        <w:spacing w:line="288" w:lineRule="auto"/>
        <w:ind w:firstLine="480" w:firstLineChars="200"/>
        <w:jc w:val="both"/>
        <w:rPr>
          <w:rFonts w:hint="default" w:ascii="微软雅黑" w:hAnsi="微软雅黑" w:eastAsia="微软雅黑"/>
          <w:sz w:val="24"/>
          <w:lang w:val="en-US" w:eastAsia="zh-CN"/>
        </w:rPr>
      </w:pPr>
      <w:r>
        <w:rPr>
          <w:rFonts w:hint="eastAsia" w:ascii="微软雅黑" w:hAnsi="微软雅黑" w:eastAsia="微软雅黑"/>
          <w:b/>
          <w:sz w:val="24"/>
          <w:lang w:val="en-US" w:eastAsia="zh-CN"/>
        </w:rPr>
        <w:t>课程设计的目标：</w:t>
      </w:r>
    </w:p>
    <w:p w14:paraId="6750AD55">
      <w:pPr>
        <w:numPr>
          <w:ilvl w:val="0"/>
          <w:numId w:val="3"/>
        </w:numPr>
        <w:spacing w:line="288" w:lineRule="auto"/>
        <w:jc w:val="both"/>
      </w:pPr>
      <w:r>
        <w:rPr>
          <w:rFonts w:hint="eastAsia" w:ascii="微软雅黑" w:hAnsi="微软雅黑" w:eastAsia="微软雅黑"/>
          <w:sz w:val="24"/>
        </w:rPr>
        <w:t>进一步掌握和利用C语言进行程序设计的能力。</w:t>
      </w:r>
    </w:p>
    <w:p w14:paraId="2436C5FB">
      <w:pPr>
        <w:numPr>
          <w:ilvl w:val="0"/>
          <w:numId w:val="3"/>
        </w:numPr>
        <w:spacing w:line="288" w:lineRule="auto"/>
        <w:jc w:val="both"/>
      </w:pPr>
      <w:r>
        <w:rPr>
          <w:rFonts w:hint="eastAsia" w:ascii="微软雅黑" w:hAnsi="微软雅黑" w:eastAsia="微软雅黑"/>
          <w:sz w:val="24"/>
        </w:rPr>
        <w:t>理解和运用数据结构及算法在代码查重中的应用。</w:t>
      </w:r>
    </w:p>
    <w:p w14:paraId="763ADE76">
      <w:pPr>
        <w:numPr>
          <w:ilvl w:val="0"/>
          <w:numId w:val="3"/>
        </w:numPr>
        <w:spacing w:line="288" w:lineRule="auto"/>
        <w:jc w:val="both"/>
      </w:pPr>
      <w:r>
        <w:rPr>
          <w:rFonts w:hint="eastAsia" w:ascii="微软雅黑" w:hAnsi="微软雅黑" w:eastAsia="微软雅黑"/>
          <w:sz w:val="24"/>
        </w:rPr>
        <w:t>初步掌握开发一个小型实用系统的基本方法。</w:t>
      </w:r>
    </w:p>
    <w:p w14:paraId="19B17698">
      <w:pPr>
        <w:numPr>
          <w:ilvl w:val="0"/>
          <w:numId w:val="3"/>
        </w:numPr>
        <w:spacing w:line="288" w:lineRule="auto"/>
        <w:jc w:val="both"/>
      </w:pPr>
      <w:r>
        <w:rPr>
          <w:rFonts w:hint="eastAsia" w:ascii="微软雅黑" w:hAnsi="微软雅黑" w:eastAsia="微软雅黑"/>
          <w:sz w:val="24"/>
        </w:rPr>
        <w:t>学会调试一个较长程序的基本方法。</w:t>
      </w:r>
    </w:p>
    <w:p w14:paraId="0D818A2E">
      <w:pPr>
        <w:numPr>
          <w:ilvl w:val="0"/>
          <w:numId w:val="3"/>
        </w:numPr>
        <w:spacing w:line="288" w:lineRule="auto"/>
        <w:jc w:val="both"/>
      </w:pPr>
      <w:r>
        <w:rPr>
          <w:rFonts w:hint="eastAsia" w:ascii="微软雅黑" w:hAnsi="微软雅黑" w:eastAsia="微软雅黑"/>
          <w:sz w:val="24"/>
        </w:rPr>
        <w:t>掌握书写实训开发文档的能力（书写实训报告）。</w:t>
      </w:r>
    </w:p>
    <w:p w14:paraId="4EECAD4C">
      <w:pPr>
        <w:pStyle w:val="4"/>
        <w:spacing w:line="288" w:lineRule="auto"/>
        <w:jc w:val="left"/>
      </w:pPr>
      <w:r>
        <w:rPr>
          <w:rFonts w:hint="eastAsia" w:ascii="微软雅黑" w:hAnsi="微软雅黑" w:eastAsia="微软雅黑"/>
          <w:sz w:val="36"/>
        </w:rPr>
        <w:t>二、设计任务及内容</w:t>
      </w:r>
    </w:p>
    <w:p w14:paraId="13A2FA8C">
      <w:pPr>
        <w:spacing w:line="288" w:lineRule="auto"/>
        <w:ind w:firstLine="480" w:firstLineChars="200"/>
        <w:jc w:val="both"/>
      </w:pPr>
      <w:r>
        <w:rPr>
          <w:rFonts w:hint="eastAsia" w:ascii="微软雅黑" w:hAnsi="微软雅黑" w:eastAsia="微软雅黑"/>
          <w:sz w:val="24"/>
        </w:rPr>
        <w:t>设计并实现一个基于余弦相似度的代码查重系统，该系统能够对给定的两段代码进行相似度比较，并输出它们的相似度值。系统需具备以下功能：</w:t>
      </w:r>
    </w:p>
    <w:p w14:paraId="5D2DAC12">
      <w:pPr>
        <w:numPr>
          <w:ilvl w:val="0"/>
          <w:numId w:val="4"/>
        </w:numPr>
        <w:spacing w:line="288" w:lineRule="auto"/>
        <w:jc w:val="both"/>
        <w:rPr>
          <w:rFonts w:hint="eastAsia" w:ascii="微软雅黑" w:hAnsi="微软雅黑" w:eastAsia="微软雅黑"/>
          <w:sz w:val="24"/>
        </w:rPr>
      </w:pPr>
      <w:r>
        <w:rPr>
          <w:rFonts w:hint="eastAsia" w:ascii="微软雅黑" w:hAnsi="微软雅黑" w:eastAsia="微软雅黑"/>
          <w:sz w:val="24"/>
        </w:rPr>
        <w:t>程序代码预处理：对于系统提交的源代码文件，系统必须过滤掉源代码中对相似度检测没有影响的无关信息，加快系统运行效率，比如：注释，头文件，无用字符串，空格和空行等。这个过程是的源代码文件将大大减小，加快后面过程的处理。预处理过程相对来说比较简单，也可以在预处理的扫描过程中统计一些属性方便后面使用，这并不会增加时间复杂度。</w:t>
      </w:r>
    </w:p>
    <w:p w14:paraId="0B12345D">
      <w:pPr>
        <w:numPr>
          <w:ilvl w:val="0"/>
          <w:numId w:val="4"/>
        </w:numPr>
        <w:spacing w:line="288" w:lineRule="auto"/>
        <w:jc w:val="both"/>
        <w:rPr>
          <w:rFonts w:hint="eastAsia" w:ascii="微软雅黑" w:hAnsi="微软雅黑" w:eastAsia="微软雅黑"/>
          <w:sz w:val="24"/>
        </w:rPr>
      </w:pPr>
      <w:r>
        <w:rPr>
          <w:rFonts w:hint="eastAsia" w:ascii="微软雅黑" w:hAnsi="微软雅黑" w:eastAsia="微软雅黑"/>
          <w:sz w:val="24"/>
        </w:rPr>
        <w:t>程序代码转换：基于机构化度量技术的代码反抄袭系统的主要步骤就是如何将程序代码转换成具有结构信息的新结构。以字符串匹配算法为核心的检测系统对程序做语法分析时，将代码转换成标记字符串序列，方便进行字符串匹配。以图相似算法为核心的检测系统对某语言程序做语法分析时，将代码转换成图节点，并根据控制流和变量依赖关系添加图节点之间的有向边。</w:t>
      </w:r>
    </w:p>
    <w:p w14:paraId="69F400A5">
      <w:pPr>
        <w:numPr>
          <w:ilvl w:val="0"/>
          <w:numId w:val="4"/>
        </w:numPr>
        <w:spacing w:line="288" w:lineRule="auto"/>
        <w:jc w:val="both"/>
        <w:rPr>
          <w:rFonts w:hint="eastAsia" w:ascii="微软雅黑" w:hAnsi="微软雅黑" w:eastAsia="微软雅黑"/>
          <w:sz w:val="24"/>
        </w:rPr>
      </w:pPr>
      <w:r>
        <w:rPr>
          <w:rFonts w:hint="eastAsia" w:ascii="微软雅黑" w:hAnsi="微软雅黑" w:eastAsia="微软雅黑"/>
          <w:sz w:val="24"/>
        </w:rPr>
        <w:t>相似度检测：使用字符串匹配算法</w:t>
      </w:r>
      <w:r>
        <w:rPr>
          <w:rFonts w:hint="eastAsia" w:ascii="微软雅黑" w:hAnsi="微软雅黑" w:eastAsia="微软雅黑"/>
          <w:sz w:val="24"/>
          <w:lang w:val="en-US" w:eastAsia="zh-CN"/>
        </w:rPr>
        <w:t>或</w:t>
      </w:r>
      <w:r>
        <w:rPr>
          <w:rFonts w:hint="eastAsia" w:ascii="微软雅黑" w:hAnsi="微软雅黑" w:eastAsia="微软雅黑"/>
          <w:sz w:val="24"/>
        </w:rPr>
        <w:t>图相似算法</w:t>
      </w:r>
      <w:r>
        <w:rPr>
          <w:rFonts w:hint="eastAsia" w:ascii="微软雅黑" w:hAnsi="微软雅黑" w:eastAsia="微软雅黑"/>
          <w:sz w:val="24"/>
          <w:lang w:val="en-US" w:eastAsia="zh-CN"/>
        </w:rPr>
        <w:t>或余弦相似度算法</w:t>
      </w:r>
      <w:r>
        <w:rPr>
          <w:rFonts w:hint="eastAsia" w:ascii="微软雅黑" w:hAnsi="微软雅黑" w:eastAsia="微软雅黑"/>
          <w:sz w:val="24"/>
        </w:rPr>
        <w:t>计算的相似度，从而的出比较的两段代码之间的相似度值sim。</w:t>
      </w:r>
    </w:p>
    <w:p w14:paraId="0F0544F1">
      <w:pPr>
        <w:numPr>
          <w:ilvl w:val="0"/>
          <w:numId w:val="4"/>
        </w:numPr>
        <w:spacing w:line="288" w:lineRule="auto"/>
        <w:jc w:val="both"/>
      </w:pPr>
      <w:r>
        <w:rPr>
          <w:rFonts w:hint="eastAsia" w:ascii="微软雅黑" w:hAnsi="微软雅黑" w:eastAsia="微软雅黑"/>
          <w:sz w:val="24"/>
        </w:rPr>
        <w:t>抄袭评估：对于计算出的相似度值sim，判断是否抄袭要根据属性计算法的结构度量法相结合的方法来得出最终结果，系统将给出几个不同判断标准的阈值来判断结果，提高准确性。</w:t>
      </w:r>
    </w:p>
    <w:p w14:paraId="4211D951">
      <w:pPr>
        <w:pStyle w:val="4"/>
        <w:spacing w:line="288" w:lineRule="auto"/>
        <w:jc w:val="left"/>
      </w:pPr>
      <w:r>
        <w:rPr>
          <w:rFonts w:hint="eastAsia" w:ascii="微软雅黑" w:hAnsi="微软雅黑" w:eastAsia="微软雅黑"/>
          <w:sz w:val="36"/>
        </w:rPr>
        <w:t>三、设计要求</w:t>
      </w:r>
    </w:p>
    <w:p w14:paraId="5C9B3DA4">
      <w:pPr>
        <w:numPr>
          <w:ilvl w:val="0"/>
          <w:numId w:val="5"/>
        </w:numPr>
        <w:spacing w:line="288" w:lineRule="auto"/>
        <w:jc w:val="both"/>
      </w:pPr>
      <w:r>
        <w:rPr>
          <w:rFonts w:hint="eastAsia" w:ascii="微软雅黑" w:hAnsi="微软雅黑" w:eastAsia="微软雅黑"/>
          <w:sz w:val="24"/>
        </w:rPr>
        <w:t>系统需使用C语言实现，充分利用C语言在数据处理和算法实现方面的优势。</w:t>
      </w:r>
    </w:p>
    <w:p w14:paraId="2C7D7ACA">
      <w:pPr>
        <w:numPr>
          <w:ilvl w:val="0"/>
          <w:numId w:val="5"/>
        </w:numPr>
        <w:spacing w:line="288" w:lineRule="auto"/>
        <w:jc w:val="both"/>
      </w:pPr>
      <w:r>
        <w:rPr>
          <w:rFonts w:hint="eastAsia" w:ascii="微软雅黑" w:hAnsi="微软雅黑" w:eastAsia="微软雅黑"/>
          <w:sz w:val="24"/>
        </w:rPr>
        <w:t>系统应具备代码预处理、</w:t>
      </w:r>
      <w:r>
        <w:rPr>
          <w:rFonts w:hint="eastAsia" w:ascii="微软雅黑" w:hAnsi="微软雅黑" w:eastAsia="微软雅黑"/>
          <w:sz w:val="24"/>
          <w:lang w:val="en-US" w:eastAsia="zh-CN"/>
        </w:rPr>
        <w:t>代码转换</w:t>
      </w:r>
      <w:r>
        <w:rPr>
          <w:rFonts w:hint="eastAsia" w:ascii="微软雅黑" w:hAnsi="微软雅黑" w:eastAsia="微软雅黑"/>
          <w:sz w:val="24"/>
        </w:rPr>
        <w:t>、相似度计算及结果输出等基本功能。</w:t>
      </w:r>
    </w:p>
    <w:p w14:paraId="04F0D23B">
      <w:pPr>
        <w:numPr>
          <w:ilvl w:val="0"/>
          <w:numId w:val="5"/>
        </w:numPr>
        <w:spacing w:line="288" w:lineRule="auto"/>
        <w:jc w:val="both"/>
      </w:pPr>
      <w:r>
        <w:rPr>
          <w:rFonts w:hint="eastAsia" w:ascii="微软雅黑" w:hAnsi="微软雅黑" w:eastAsia="微软雅黑"/>
          <w:sz w:val="24"/>
        </w:rPr>
        <w:t>系统的各个功能模块要求用函数的形式实现，便于代码的模块化和复用。</w:t>
      </w:r>
    </w:p>
    <w:p w14:paraId="2DE30C66">
      <w:pPr>
        <w:numPr>
          <w:ilvl w:val="0"/>
          <w:numId w:val="5"/>
        </w:numPr>
        <w:spacing w:line="288" w:lineRule="auto"/>
        <w:jc w:val="both"/>
      </w:pPr>
      <w:r>
        <w:rPr>
          <w:rFonts w:hint="eastAsia" w:ascii="微软雅黑" w:hAnsi="微软雅黑" w:eastAsia="微软雅黑"/>
          <w:sz w:val="24"/>
        </w:rPr>
        <w:t>提交的成果应包含设计任务书、设计说明书、源代码及测试数据等。</w:t>
      </w:r>
    </w:p>
    <w:p w14:paraId="626EFED6">
      <w:pPr>
        <w:pStyle w:val="4"/>
        <w:spacing w:line="288" w:lineRule="auto"/>
        <w:jc w:val="left"/>
      </w:pPr>
      <w:r>
        <w:rPr>
          <w:rFonts w:hint="eastAsia" w:ascii="微软雅黑" w:hAnsi="微软雅黑" w:eastAsia="微软雅黑"/>
          <w:sz w:val="36"/>
        </w:rPr>
        <w:t>四、提交的成果</w:t>
      </w:r>
    </w:p>
    <w:p w14:paraId="6F4F9146">
      <w:pPr>
        <w:numPr>
          <w:ilvl w:val="0"/>
          <w:numId w:val="6"/>
        </w:numPr>
        <w:spacing w:line="288" w:lineRule="auto"/>
        <w:jc w:val="both"/>
      </w:pPr>
      <w:r>
        <w:rPr>
          <w:rFonts w:hint="eastAsia" w:ascii="微软雅黑" w:hAnsi="微软雅黑" w:eastAsia="微软雅黑"/>
          <w:b/>
          <w:sz w:val="24"/>
        </w:rPr>
        <w:t>设计任务书</w:t>
      </w:r>
      <w:r>
        <w:rPr>
          <w:rFonts w:hint="eastAsia" w:ascii="微软雅黑" w:hAnsi="微软雅黑" w:eastAsia="微软雅黑"/>
          <w:sz w:val="24"/>
        </w:rPr>
        <w:t>：详细阐述设计目的、任务及内容、设计要求等。</w:t>
      </w:r>
    </w:p>
    <w:p w14:paraId="68396D04">
      <w:pPr>
        <w:numPr>
          <w:ilvl w:val="0"/>
          <w:numId w:val="6"/>
        </w:numPr>
        <w:spacing w:line="288" w:lineRule="auto"/>
        <w:jc w:val="both"/>
      </w:pPr>
      <w:r>
        <w:rPr>
          <w:rFonts w:hint="eastAsia" w:ascii="微软雅黑" w:hAnsi="微软雅黑" w:eastAsia="微软雅黑"/>
          <w:b/>
          <w:sz w:val="24"/>
        </w:rPr>
        <w:t>设计说明书</w:t>
      </w:r>
      <w:r>
        <w:rPr>
          <w:rFonts w:hint="eastAsia" w:ascii="微软雅黑" w:hAnsi="微软雅黑" w:eastAsia="微软雅黑"/>
          <w:sz w:val="24"/>
        </w:rPr>
        <w:t>：</w:t>
      </w:r>
    </w:p>
    <w:p w14:paraId="299FEAF6">
      <w:pPr>
        <w:numPr>
          <w:ilvl w:val="1"/>
          <w:numId w:val="6"/>
        </w:numPr>
        <w:spacing w:line="288" w:lineRule="auto"/>
        <w:jc w:val="both"/>
      </w:pPr>
      <w:r>
        <w:rPr>
          <w:rFonts w:hint="eastAsia" w:ascii="微软雅黑" w:hAnsi="微软雅黑" w:eastAsia="微软雅黑"/>
          <w:sz w:val="24"/>
        </w:rPr>
        <w:t>中文摘要（100字以内）及关键词（3-5个）。</w:t>
      </w:r>
    </w:p>
    <w:p w14:paraId="4A2A2E5E">
      <w:pPr>
        <w:numPr>
          <w:ilvl w:val="1"/>
          <w:numId w:val="6"/>
        </w:numPr>
        <w:spacing w:line="288" w:lineRule="auto"/>
        <w:jc w:val="both"/>
      </w:pPr>
      <w:r>
        <w:rPr>
          <w:rFonts w:hint="eastAsia" w:ascii="微软雅黑" w:hAnsi="微软雅黑" w:eastAsia="微软雅黑"/>
          <w:sz w:val="24"/>
        </w:rPr>
        <w:t>实训题目、内容、要求。</w:t>
      </w:r>
    </w:p>
    <w:p w14:paraId="62310733">
      <w:pPr>
        <w:numPr>
          <w:ilvl w:val="1"/>
          <w:numId w:val="6"/>
        </w:numPr>
        <w:spacing w:line="288" w:lineRule="auto"/>
        <w:jc w:val="both"/>
      </w:pPr>
      <w:r>
        <w:rPr>
          <w:rFonts w:hint="eastAsia" w:ascii="微软雅黑" w:hAnsi="微软雅黑" w:eastAsia="微软雅黑"/>
          <w:sz w:val="24"/>
        </w:rPr>
        <w:t>总体设计（包含几大功能模块）。</w:t>
      </w:r>
    </w:p>
    <w:p w14:paraId="5F4704B4">
      <w:pPr>
        <w:numPr>
          <w:ilvl w:val="1"/>
          <w:numId w:val="6"/>
        </w:numPr>
        <w:spacing w:line="288" w:lineRule="auto"/>
        <w:jc w:val="both"/>
      </w:pPr>
      <w:r>
        <w:rPr>
          <w:rFonts w:hint="eastAsia" w:ascii="微软雅黑" w:hAnsi="微软雅黑" w:eastAsia="微软雅黑"/>
          <w:sz w:val="24"/>
        </w:rPr>
        <w:t>数据结构设计描述，各模块（函数）的功能介绍，参数说明等。</w:t>
      </w:r>
    </w:p>
    <w:p w14:paraId="7A7FC42B">
      <w:pPr>
        <w:numPr>
          <w:ilvl w:val="1"/>
          <w:numId w:val="6"/>
        </w:numPr>
        <w:spacing w:line="288" w:lineRule="auto"/>
        <w:jc w:val="both"/>
      </w:pPr>
      <w:r>
        <w:rPr>
          <w:rFonts w:hint="eastAsia" w:ascii="微软雅黑" w:hAnsi="微软雅黑" w:eastAsia="微软雅黑"/>
          <w:sz w:val="24"/>
        </w:rPr>
        <w:t>调试分析（包含各模块的测试用例及测试结果）。</w:t>
      </w:r>
    </w:p>
    <w:p w14:paraId="2F6277F3">
      <w:pPr>
        <w:numPr>
          <w:ilvl w:val="1"/>
          <w:numId w:val="6"/>
        </w:numPr>
        <w:spacing w:line="288" w:lineRule="auto"/>
        <w:jc w:val="both"/>
      </w:pPr>
      <w:r>
        <w:rPr>
          <w:rFonts w:hint="eastAsia" w:ascii="微软雅黑" w:hAnsi="微软雅黑" w:eastAsia="微软雅黑"/>
          <w:sz w:val="24"/>
        </w:rPr>
        <w:t>总结（实训完成了哪些功能，还有哪些地方需要改进，及通过实训有何收获）。</w:t>
      </w:r>
    </w:p>
    <w:p w14:paraId="7F3D1C67">
      <w:pPr>
        <w:numPr>
          <w:ilvl w:val="0"/>
          <w:numId w:val="6"/>
        </w:numPr>
        <w:spacing w:line="288" w:lineRule="auto"/>
        <w:jc w:val="both"/>
      </w:pPr>
      <w:r>
        <w:rPr>
          <w:rFonts w:hint="eastAsia" w:ascii="微软雅黑" w:hAnsi="微软雅黑" w:eastAsia="微软雅黑"/>
          <w:b/>
          <w:sz w:val="24"/>
        </w:rPr>
        <w:t>源代码</w:t>
      </w:r>
      <w:r>
        <w:rPr>
          <w:rFonts w:hint="eastAsia" w:ascii="微软雅黑" w:hAnsi="微软雅黑" w:eastAsia="微软雅黑"/>
          <w:sz w:val="24"/>
        </w:rPr>
        <w:t>：包含系统实现的所有C语言代码文件。</w:t>
      </w:r>
    </w:p>
    <w:p w14:paraId="66AFD2C9">
      <w:pPr>
        <w:numPr>
          <w:ilvl w:val="0"/>
          <w:numId w:val="6"/>
        </w:numPr>
        <w:spacing w:line="288" w:lineRule="auto"/>
        <w:jc w:val="both"/>
      </w:pPr>
      <w:r>
        <w:rPr>
          <w:rFonts w:hint="eastAsia" w:ascii="微软雅黑" w:hAnsi="微软雅黑" w:eastAsia="微软雅黑"/>
          <w:b/>
          <w:sz w:val="24"/>
        </w:rPr>
        <w:t>测试数据</w:t>
      </w:r>
      <w:r>
        <w:rPr>
          <w:rFonts w:hint="eastAsia" w:ascii="微软雅黑" w:hAnsi="微软雅黑" w:eastAsia="微软雅黑"/>
          <w:sz w:val="24"/>
        </w:rPr>
        <w:t>：用于验证系统功能的测试用例及预期结果。</w:t>
      </w:r>
    </w:p>
    <w:p w14:paraId="14C140C4">
      <w:pPr>
        <w:pStyle w:val="4"/>
        <w:spacing w:line="288" w:lineRule="auto"/>
        <w:jc w:val="left"/>
      </w:pPr>
      <w:r>
        <w:rPr>
          <w:rFonts w:hint="eastAsia" w:ascii="微软雅黑" w:hAnsi="微软雅黑" w:eastAsia="微软雅黑"/>
          <w:sz w:val="36"/>
        </w:rPr>
        <w:t>五、主要参考资料</w:t>
      </w:r>
    </w:p>
    <w:p w14:paraId="3A72D85C">
      <w:pPr>
        <w:numPr>
          <w:ilvl w:val="0"/>
          <w:numId w:val="7"/>
        </w:numPr>
        <w:spacing w:line="288" w:lineRule="auto"/>
        <w:jc w:val="both"/>
      </w:pPr>
      <w:r>
        <w:rPr>
          <w:rFonts w:hint="eastAsia" w:ascii="微软雅黑" w:hAnsi="微软雅黑" w:eastAsia="微软雅黑"/>
          <w:sz w:val="24"/>
        </w:rPr>
        <w:t>C语言程序设计相关教材及参考书。</w:t>
      </w:r>
    </w:p>
    <w:p w14:paraId="7C6B2444">
      <w:pPr>
        <w:numPr>
          <w:ilvl w:val="0"/>
          <w:numId w:val="7"/>
        </w:numPr>
        <w:spacing w:line="288" w:lineRule="auto"/>
        <w:jc w:val="both"/>
      </w:pPr>
      <w:r>
        <w:rPr>
          <w:rFonts w:hint="eastAsia" w:ascii="微软雅黑" w:hAnsi="微软雅黑" w:eastAsia="微软雅黑"/>
          <w:sz w:val="24"/>
        </w:rPr>
        <w:t>相似度算法相关文献及资料。</w:t>
      </w:r>
    </w:p>
    <w:p w14:paraId="254F7598">
      <w:pPr>
        <w:pStyle w:val="4"/>
        <w:spacing w:line="288" w:lineRule="auto"/>
        <w:jc w:val="left"/>
      </w:pPr>
      <w:r>
        <w:rPr>
          <w:rFonts w:hint="eastAsia" w:ascii="微软雅黑" w:hAnsi="微软雅黑" w:eastAsia="微软雅黑"/>
          <w:sz w:val="36"/>
        </w:rPr>
        <w:t>六、各阶段时间安排（共</w:t>
      </w:r>
      <w:r>
        <w:rPr>
          <w:rFonts w:hint="eastAsia" w:ascii="微软雅黑" w:hAnsi="微软雅黑" w:eastAsia="微软雅黑"/>
          <w:sz w:val="36"/>
          <w:lang w:val="en-US" w:eastAsia="zh-CN"/>
        </w:rPr>
        <w:t>4</w:t>
      </w:r>
      <w:r>
        <w:rPr>
          <w:rFonts w:hint="eastAsia" w:ascii="微软雅黑" w:hAnsi="微软雅黑" w:eastAsia="微软雅黑"/>
          <w:sz w:val="36"/>
        </w:rPr>
        <w:t>周）</w:t>
      </w:r>
    </w:p>
    <w:p w14:paraId="2D61E76B">
      <w:pPr>
        <w:numPr>
          <w:ilvl w:val="0"/>
          <w:numId w:val="8"/>
        </w:numPr>
        <w:spacing w:line="288" w:lineRule="auto"/>
        <w:jc w:val="both"/>
      </w:pPr>
      <w:r>
        <w:rPr>
          <w:rFonts w:hint="eastAsia" w:ascii="微软雅黑" w:hAnsi="微软雅黑" w:eastAsia="微软雅黑"/>
          <w:b/>
          <w:sz w:val="24"/>
        </w:rPr>
        <w:t>系统分析与设计阶段</w:t>
      </w:r>
      <w:r>
        <w:rPr>
          <w:rFonts w:hint="eastAsia" w:ascii="微软雅黑" w:hAnsi="微软雅黑" w:eastAsia="微软雅黑"/>
          <w:sz w:val="24"/>
        </w:rPr>
        <w:t>：分析系统需求，设计系统总体架构及各功能模块。</w:t>
      </w:r>
    </w:p>
    <w:p w14:paraId="319CA9AA">
      <w:pPr>
        <w:numPr>
          <w:ilvl w:val="0"/>
          <w:numId w:val="8"/>
        </w:numPr>
        <w:spacing w:line="288" w:lineRule="auto"/>
        <w:jc w:val="both"/>
      </w:pPr>
      <w:r>
        <w:rPr>
          <w:rFonts w:hint="eastAsia" w:ascii="微软雅黑" w:hAnsi="微软雅黑" w:eastAsia="微软雅黑"/>
          <w:b/>
          <w:sz w:val="24"/>
        </w:rPr>
        <w:t>编程调试阶段</w:t>
      </w:r>
      <w:r>
        <w:rPr>
          <w:rFonts w:hint="eastAsia" w:ascii="微软雅黑" w:hAnsi="微软雅黑" w:eastAsia="微软雅黑"/>
          <w:sz w:val="24"/>
        </w:rPr>
        <w:t>：编写代码，实现系统功能，并进行调试和测试。</w:t>
      </w:r>
    </w:p>
    <w:p w14:paraId="7DD287DA">
      <w:pPr>
        <w:numPr>
          <w:ilvl w:val="0"/>
          <w:numId w:val="8"/>
        </w:numPr>
        <w:spacing w:line="288" w:lineRule="auto"/>
        <w:jc w:val="both"/>
      </w:pPr>
      <w:r>
        <w:rPr>
          <w:rFonts w:hint="eastAsia" w:ascii="微软雅黑" w:hAnsi="微软雅黑" w:eastAsia="微软雅黑"/>
          <w:b/>
          <w:sz w:val="24"/>
        </w:rPr>
        <w:t>总结与书写报告阶段</w:t>
      </w:r>
      <w:r>
        <w:rPr>
          <w:rFonts w:hint="eastAsia" w:ascii="微软雅黑" w:hAnsi="微软雅黑" w:eastAsia="微软雅黑"/>
          <w:sz w:val="24"/>
        </w:rPr>
        <w:t>：整理测试数据，撰写设计说明书及实训报告。</w:t>
      </w:r>
    </w:p>
    <w:p w14:paraId="61071AF0">
      <w:pPr>
        <w:numPr>
          <w:ilvl w:val="0"/>
          <w:numId w:val="8"/>
        </w:numPr>
        <w:spacing w:line="288" w:lineRule="auto"/>
        <w:jc w:val="both"/>
      </w:pPr>
      <w:r>
        <w:rPr>
          <w:rFonts w:hint="eastAsia" w:ascii="微软雅黑" w:hAnsi="微软雅黑" w:eastAsia="微软雅黑"/>
          <w:b/>
          <w:sz w:val="24"/>
        </w:rPr>
        <w:t>考核阶段</w:t>
      </w:r>
      <w:r>
        <w:rPr>
          <w:rFonts w:hint="eastAsia" w:ascii="微软雅黑" w:hAnsi="微软雅黑" w:eastAsia="微软雅黑"/>
          <w:sz w:val="24"/>
        </w:rPr>
        <w:t>：提交设计成果，进行答辩及考核。</w:t>
      </w:r>
    </w:p>
    <w:p w14:paraId="027106C6">
      <w:pPr>
        <w:spacing w:line="288" w:lineRule="auto"/>
        <w:ind w:firstLine="480" w:firstLineChars="200"/>
        <w:jc w:val="both"/>
      </w:pPr>
      <w:r>
        <w:rPr>
          <w:rFonts w:hint="eastAsia" w:ascii="微软雅黑" w:hAnsi="微软雅黑" w:eastAsia="微软雅黑"/>
          <w:sz w:val="24"/>
        </w:rPr>
        <w:t>通过以上设计任务书的实施，可以帮助学生进一步掌握C语言编程技能，提高数据处理和算法实现能力，同时培养学生的创新意识和实践能力。</w:t>
      </w: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libri">
    <w:panose1 w:val="020F0502020204030204"/>
    <w:charset w:val="86"/>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21">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BF205925"/>
    <w:multiLevelType w:val="multilevel"/>
    <w:tmpl w:val="BF205925"/>
    <w:lvl w:ilvl="0" w:tentative="0">
      <w:start w:val="1"/>
      <w:numFmt w:val="decimal"/>
      <w:lvlText w:val="%1."/>
      <w:lvlJc w:val="left"/>
      <w:pPr>
        <w:tabs>
          <w:tab w:val="left" w:pos="440"/>
        </w:tabs>
        <w:ind w:left="440" w:hanging="440"/>
      </w:pPr>
    </w:lvl>
    <w:lvl w:ilvl="1" w:tentative="0">
      <w:start w:val="1"/>
      <w:numFmt w:val="bullet"/>
      <w:lvlText w:val="o"/>
      <w:lvlJc w:val="left"/>
      <w:pPr>
        <w:tabs>
          <w:tab w:val="left" w:pos="880"/>
        </w:tabs>
        <w:ind w:left="880" w:hanging="440"/>
      </w:pPr>
      <w:rPr>
        <w:rFonts w:hint="default" w:ascii="Courier New" w:hAnsi="Courier New" w:cs="Courier New"/>
      </w:rPr>
    </w:lvl>
    <w:lvl w:ilvl="2" w:tentative="0">
      <w:start w:val="1"/>
      <w:numFmt w:val="lowerRoman"/>
      <w:lvlText w:val="%3."/>
      <w:lvlJc w:val="left"/>
      <w:pPr>
        <w:tabs>
          <w:tab w:val="left" w:pos="1320"/>
        </w:tabs>
        <w:ind w:left="1320" w:hanging="440"/>
      </w:pPr>
      <w:rPr>
        <w:rFonts w:hint="default"/>
      </w:rPr>
    </w:lvl>
    <w:lvl w:ilvl="3" w:tentative="0">
      <w:start w:val="1"/>
      <w:numFmt w:val="decimal"/>
      <w:lvlText w:val="%4."/>
      <w:lvlJc w:val="left"/>
      <w:pPr>
        <w:tabs>
          <w:tab w:val="left" w:pos="1760"/>
        </w:tabs>
        <w:ind w:left="1760" w:hanging="440"/>
      </w:pPr>
      <w:rPr>
        <w:rFonts w:hint="default"/>
      </w:rPr>
    </w:lvl>
    <w:lvl w:ilvl="4" w:tentative="0">
      <w:start w:val="1"/>
      <w:numFmt w:val="lowerLetter"/>
      <w:lvlText w:val="%5."/>
      <w:lvlJc w:val="left"/>
      <w:pPr>
        <w:tabs>
          <w:tab w:val="left" w:pos="2200"/>
        </w:tabs>
        <w:ind w:left="2200" w:hanging="440"/>
      </w:pPr>
      <w:rPr>
        <w:rFonts w:hint="default"/>
      </w:rPr>
    </w:lvl>
    <w:lvl w:ilvl="5" w:tentative="0">
      <w:start w:val="1"/>
      <w:numFmt w:val="lowerRoman"/>
      <w:lvlText w:val="%6."/>
      <w:lvlJc w:val="left"/>
      <w:pPr>
        <w:tabs>
          <w:tab w:val="left" w:pos="2640"/>
        </w:tabs>
        <w:ind w:left="2640" w:hanging="440"/>
      </w:pPr>
      <w:rPr>
        <w:rFonts w:hint="default"/>
      </w:rPr>
    </w:lvl>
    <w:lvl w:ilvl="6" w:tentative="0">
      <w:start w:val="1"/>
      <w:numFmt w:val="decimal"/>
      <w:lvlText w:val="%7."/>
      <w:lvlJc w:val="left"/>
      <w:pPr>
        <w:tabs>
          <w:tab w:val="left" w:pos="3080"/>
        </w:tabs>
        <w:ind w:left="3080" w:hanging="440"/>
      </w:pPr>
      <w:rPr>
        <w:rFonts w:hint="default"/>
      </w:rPr>
    </w:lvl>
    <w:lvl w:ilvl="7" w:tentative="0">
      <w:start w:val="1"/>
      <w:numFmt w:val="lowerLetter"/>
      <w:lvlText w:val="%8."/>
      <w:lvlJc w:val="left"/>
      <w:pPr>
        <w:tabs>
          <w:tab w:val="left" w:pos="3520"/>
        </w:tabs>
        <w:ind w:left="3520" w:hanging="440"/>
      </w:pPr>
      <w:rPr>
        <w:rFonts w:hint="default"/>
      </w:rPr>
    </w:lvl>
    <w:lvl w:ilvl="8" w:tentative="0">
      <w:start w:val="1"/>
      <w:numFmt w:val="lowerRoman"/>
      <w:lvlText w:val="%9."/>
      <w:lvlJc w:val="left"/>
      <w:pPr>
        <w:tabs>
          <w:tab w:val="left" w:pos="3960"/>
        </w:tabs>
        <w:ind w:left="3960" w:hanging="440"/>
      </w:pPr>
      <w:rPr>
        <w:rFonts w:hint="default"/>
      </w:rPr>
    </w:lvl>
  </w:abstractNum>
  <w:abstractNum w:abstractNumId="2">
    <w:nsid w:val="CF092B84"/>
    <w:multiLevelType w:val="multilevel"/>
    <w:tmpl w:val="CF092B84"/>
    <w:lvl w:ilvl="0" w:tentative="0">
      <w:start w:val="1"/>
      <w:numFmt w:val="decimal"/>
      <w:lvlText w:val="%1."/>
      <w:lvlJc w:val="left"/>
      <w:pPr>
        <w:tabs>
          <w:tab w:val="left" w:pos="440"/>
        </w:tabs>
        <w:ind w:left="440" w:hanging="440"/>
      </w:pPr>
    </w:lvl>
    <w:lvl w:ilvl="1" w:tentative="0">
      <w:start w:val="1"/>
      <w:numFmt w:val="lowerLetter"/>
      <w:lvlText w:val="%2."/>
      <w:lvlJc w:val="left"/>
      <w:pPr>
        <w:tabs>
          <w:tab w:val="left" w:pos="880"/>
        </w:tabs>
        <w:ind w:left="880" w:hanging="440"/>
      </w:pPr>
      <w:rPr>
        <w:rFonts w:hint="default"/>
      </w:rPr>
    </w:lvl>
    <w:lvl w:ilvl="2" w:tentative="0">
      <w:start w:val="1"/>
      <w:numFmt w:val="lowerRoman"/>
      <w:lvlText w:val="%3."/>
      <w:lvlJc w:val="left"/>
      <w:pPr>
        <w:tabs>
          <w:tab w:val="left" w:pos="1320"/>
        </w:tabs>
        <w:ind w:left="1320" w:hanging="440"/>
      </w:pPr>
      <w:rPr>
        <w:rFonts w:hint="default"/>
      </w:rPr>
    </w:lvl>
    <w:lvl w:ilvl="3" w:tentative="0">
      <w:start w:val="1"/>
      <w:numFmt w:val="decimal"/>
      <w:lvlText w:val="%4."/>
      <w:lvlJc w:val="left"/>
      <w:pPr>
        <w:tabs>
          <w:tab w:val="left" w:pos="1760"/>
        </w:tabs>
        <w:ind w:left="1760" w:hanging="440"/>
      </w:pPr>
      <w:rPr>
        <w:rFonts w:hint="default"/>
      </w:rPr>
    </w:lvl>
    <w:lvl w:ilvl="4" w:tentative="0">
      <w:start w:val="1"/>
      <w:numFmt w:val="lowerLetter"/>
      <w:lvlText w:val="%5."/>
      <w:lvlJc w:val="left"/>
      <w:pPr>
        <w:tabs>
          <w:tab w:val="left" w:pos="2200"/>
        </w:tabs>
        <w:ind w:left="2200" w:hanging="440"/>
      </w:pPr>
      <w:rPr>
        <w:rFonts w:hint="default"/>
      </w:rPr>
    </w:lvl>
    <w:lvl w:ilvl="5" w:tentative="0">
      <w:start w:val="1"/>
      <w:numFmt w:val="lowerRoman"/>
      <w:lvlText w:val="%6."/>
      <w:lvlJc w:val="left"/>
      <w:pPr>
        <w:tabs>
          <w:tab w:val="left" w:pos="2640"/>
        </w:tabs>
        <w:ind w:left="2640" w:hanging="440"/>
      </w:pPr>
      <w:rPr>
        <w:rFonts w:hint="default"/>
      </w:rPr>
    </w:lvl>
    <w:lvl w:ilvl="6" w:tentative="0">
      <w:start w:val="1"/>
      <w:numFmt w:val="decimal"/>
      <w:lvlText w:val="%7."/>
      <w:lvlJc w:val="left"/>
      <w:pPr>
        <w:tabs>
          <w:tab w:val="left" w:pos="3080"/>
        </w:tabs>
        <w:ind w:left="3080" w:hanging="440"/>
      </w:pPr>
      <w:rPr>
        <w:rFonts w:hint="default"/>
      </w:rPr>
    </w:lvl>
    <w:lvl w:ilvl="7" w:tentative="0">
      <w:start w:val="1"/>
      <w:numFmt w:val="lowerLetter"/>
      <w:lvlText w:val="%8."/>
      <w:lvlJc w:val="left"/>
      <w:pPr>
        <w:tabs>
          <w:tab w:val="left" w:pos="3520"/>
        </w:tabs>
        <w:ind w:left="3520" w:hanging="440"/>
      </w:pPr>
      <w:rPr>
        <w:rFonts w:hint="default"/>
      </w:rPr>
    </w:lvl>
    <w:lvl w:ilvl="8" w:tentative="0">
      <w:start w:val="1"/>
      <w:numFmt w:val="lowerRoman"/>
      <w:lvlText w:val="%9."/>
      <w:lvlJc w:val="left"/>
      <w:pPr>
        <w:tabs>
          <w:tab w:val="left" w:pos="3960"/>
        </w:tabs>
        <w:ind w:left="3960" w:hanging="440"/>
      </w:pPr>
      <w:rPr>
        <w:rFonts w:hint="default"/>
      </w:rPr>
    </w:lvl>
  </w:abstractNum>
  <w:abstractNum w:abstractNumId="3">
    <w:nsid w:val="0053208E"/>
    <w:multiLevelType w:val="multilevel"/>
    <w:tmpl w:val="0053208E"/>
    <w:lvl w:ilvl="0" w:tentative="0">
      <w:start w:val="1"/>
      <w:numFmt w:val="decimal"/>
      <w:lvlText w:val="%1."/>
      <w:lvlJc w:val="left"/>
      <w:pPr>
        <w:tabs>
          <w:tab w:val="left" w:pos="440"/>
        </w:tabs>
        <w:ind w:left="440" w:hanging="440"/>
      </w:pPr>
    </w:lvl>
    <w:lvl w:ilvl="1" w:tentative="0">
      <w:start w:val="1"/>
      <w:numFmt w:val="lowerLetter"/>
      <w:lvlText w:val="%2."/>
      <w:lvlJc w:val="left"/>
      <w:pPr>
        <w:tabs>
          <w:tab w:val="left" w:pos="880"/>
        </w:tabs>
        <w:ind w:left="880" w:hanging="440"/>
      </w:pPr>
      <w:rPr>
        <w:rFonts w:hint="default"/>
      </w:rPr>
    </w:lvl>
    <w:lvl w:ilvl="2" w:tentative="0">
      <w:start w:val="1"/>
      <w:numFmt w:val="lowerRoman"/>
      <w:lvlText w:val="%3."/>
      <w:lvlJc w:val="left"/>
      <w:pPr>
        <w:tabs>
          <w:tab w:val="left" w:pos="1320"/>
        </w:tabs>
        <w:ind w:left="1320" w:hanging="440"/>
      </w:pPr>
      <w:rPr>
        <w:rFonts w:hint="default"/>
      </w:rPr>
    </w:lvl>
    <w:lvl w:ilvl="3" w:tentative="0">
      <w:start w:val="1"/>
      <w:numFmt w:val="decimal"/>
      <w:lvlText w:val="%4."/>
      <w:lvlJc w:val="left"/>
      <w:pPr>
        <w:tabs>
          <w:tab w:val="left" w:pos="1760"/>
        </w:tabs>
        <w:ind w:left="1760" w:hanging="440"/>
      </w:pPr>
      <w:rPr>
        <w:rFonts w:hint="default"/>
      </w:rPr>
    </w:lvl>
    <w:lvl w:ilvl="4" w:tentative="0">
      <w:start w:val="1"/>
      <w:numFmt w:val="lowerLetter"/>
      <w:lvlText w:val="%5."/>
      <w:lvlJc w:val="left"/>
      <w:pPr>
        <w:tabs>
          <w:tab w:val="left" w:pos="2200"/>
        </w:tabs>
        <w:ind w:left="2200" w:hanging="440"/>
      </w:pPr>
      <w:rPr>
        <w:rFonts w:hint="default"/>
      </w:rPr>
    </w:lvl>
    <w:lvl w:ilvl="5" w:tentative="0">
      <w:start w:val="1"/>
      <w:numFmt w:val="lowerRoman"/>
      <w:lvlText w:val="%6."/>
      <w:lvlJc w:val="left"/>
      <w:pPr>
        <w:tabs>
          <w:tab w:val="left" w:pos="2640"/>
        </w:tabs>
        <w:ind w:left="2640" w:hanging="440"/>
      </w:pPr>
      <w:rPr>
        <w:rFonts w:hint="default"/>
      </w:rPr>
    </w:lvl>
    <w:lvl w:ilvl="6" w:tentative="0">
      <w:start w:val="1"/>
      <w:numFmt w:val="decimal"/>
      <w:lvlText w:val="%7."/>
      <w:lvlJc w:val="left"/>
      <w:pPr>
        <w:tabs>
          <w:tab w:val="left" w:pos="3080"/>
        </w:tabs>
        <w:ind w:left="3080" w:hanging="440"/>
      </w:pPr>
      <w:rPr>
        <w:rFonts w:hint="default"/>
      </w:rPr>
    </w:lvl>
    <w:lvl w:ilvl="7" w:tentative="0">
      <w:start w:val="1"/>
      <w:numFmt w:val="lowerLetter"/>
      <w:lvlText w:val="%8."/>
      <w:lvlJc w:val="left"/>
      <w:pPr>
        <w:tabs>
          <w:tab w:val="left" w:pos="3520"/>
        </w:tabs>
        <w:ind w:left="3520" w:hanging="440"/>
      </w:pPr>
      <w:rPr>
        <w:rFonts w:hint="default"/>
      </w:rPr>
    </w:lvl>
    <w:lvl w:ilvl="8" w:tentative="0">
      <w:start w:val="1"/>
      <w:numFmt w:val="lowerRoman"/>
      <w:lvlText w:val="%9."/>
      <w:lvlJc w:val="left"/>
      <w:pPr>
        <w:tabs>
          <w:tab w:val="left" w:pos="3960"/>
        </w:tabs>
        <w:ind w:left="3960" w:hanging="440"/>
      </w:pPr>
      <w:rPr>
        <w:rFonts w:hint="default"/>
      </w:rPr>
    </w:lvl>
  </w:abstractNum>
  <w:abstractNum w:abstractNumId="4">
    <w:nsid w:val="03D62ECE"/>
    <w:multiLevelType w:val="multilevel"/>
    <w:tmpl w:val="03D62ECE"/>
    <w:lvl w:ilvl="0" w:tentative="0">
      <w:start w:val="1"/>
      <w:numFmt w:val="decimal"/>
      <w:lvlText w:val="%1."/>
      <w:lvlJc w:val="left"/>
      <w:pPr>
        <w:tabs>
          <w:tab w:val="left" w:pos="440"/>
        </w:tabs>
        <w:ind w:left="440" w:hanging="440"/>
      </w:pPr>
    </w:lvl>
    <w:lvl w:ilvl="1" w:tentative="0">
      <w:start w:val="1"/>
      <w:numFmt w:val="lowerLetter"/>
      <w:lvlText w:val="%2."/>
      <w:lvlJc w:val="left"/>
      <w:pPr>
        <w:tabs>
          <w:tab w:val="left" w:pos="880"/>
        </w:tabs>
        <w:ind w:left="880" w:hanging="440"/>
      </w:pPr>
      <w:rPr>
        <w:rFonts w:hint="default"/>
      </w:rPr>
    </w:lvl>
    <w:lvl w:ilvl="2" w:tentative="0">
      <w:start w:val="1"/>
      <w:numFmt w:val="lowerRoman"/>
      <w:lvlText w:val="%3."/>
      <w:lvlJc w:val="left"/>
      <w:pPr>
        <w:tabs>
          <w:tab w:val="left" w:pos="1320"/>
        </w:tabs>
        <w:ind w:left="1320" w:hanging="440"/>
      </w:pPr>
      <w:rPr>
        <w:rFonts w:hint="default"/>
      </w:rPr>
    </w:lvl>
    <w:lvl w:ilvl="3" w:tentative="0">
      <w:start w:val="1"/>
      <w:numFmt w:val="decimal"/>
      <w:lvlText w:val="%4."/>
      <w:lvlJc w:val="left"/>
      <w:pPr>
        <w:tabs>
          <w:tab w:val="left" w:pos="1760"/>
        </w:tabs>
        <w:ind w:left="1760" w:hanging="440"/>
      </w:pPr>
      <w:rPr>
        <w:rFonts w:hint="default"/>
      </w:rPr>
    </w:lvl>
    <w:lvl w:ilvl="4" w:tentative="0">
      <w:start w:val="1"/>
      <w:numFmt w:val="lowerLetter"/>
      <w:lvlText w:val="%5."/>
      <w:lvlJc w:val="left"/>
      <w:pPr>
        <w:tabs>
          <w:tab w:val="left" w:pos="2200"/>
        </w:tabs>
        <w:ind w:left="2200" w:hanging="440"/>
      </w:pPr>
      <w:rPr>
        <w:rFonts w:hint="default"/>
      </w:rPr>
    </w:lvl>
    <w:lvl w:ilvl="5" w:tentative="0">
      <w:start w:val="1"/>
      <w:numFmt w:val="lowerRoman"/>
      <w:lvlText w:val="%6."/>
      <w:lvlJc w:val="left"/>
      <w:pPr>
        <w:tabs>
          <w:tab w:val="left" w:pos="2640"/>
        </w:tabs>
        <w:ind w:left="2640" w:hanging="440"/>
      </w:pPr>
      <w:rPr>
        <w:rFonts w:hint="default"/>
      </w:rPr>
    </w:lvl>
    <w:lvl w:ilvl="6" w:tentative="0">
      <w:start w:val="1"/>
      <w:numFmt w:val="decimal"/>
      <w:lvlText w:val="%7."/>
      <w:lvlJc w:val="left"/>
      <w:pPr>
        <w:tabs>
          <w:tab w:val="left" w:pos="3080"/>
        </w:tabs>
        <w:ind w:left="3080" w:hanging="440"/>
      </w:pPr>
      <w:rPr>
        <w:rFonts w:hint="default"/>
      </w:rPr>
    </w:lvl>
    <w:lvl w:ilvl="7" w:tentative="0">
      <w:start w:val="1"/>
      <w:numFmt w:val="lowerLetter"/>
      <w:lvlText w:val="%8."/>
      <w:lvlJc w:val="left"/>
      <w:pPr>
        <w:tabs>
          <w:tab w:val="left" w:pos="3520"/>
        </w:tabs>
        <w:ind w:left="3520" w:hanging="440"/>
      </w:pPr>
      <w:rPr>
        <w:rFonts w:hint="default"/>
      </w:rPr>
    </w:lvl>
    <w:lvl w:ilvl="8" w:tentative="0">
      <w:start w:val="1"/>
      <w:numFmt w:val="lowerRoman"/>
      <w:lvlText w:val="%9."/>
      <w:lvlJc w:val="left"/>
      <w:pPr>
        <w:tabs>
          <w:tab w:val="left" w:pos="3960"/>
        </w:tabs>
        <w:ind w:left="3960" w:hanging="440"/>
      </w:pPr>
      <w:rPr>
        <w:rFonts w:hint="default"/>
      </w:rPr>
    </w:lvl>
  </w:abstractNum>
  <w:abstractNum w:abstractNumId="5">
    <w:nsid w:val="4138926B"/>
    <w:multiLevelType w:val="singleLevel"/>
    <w:tmpl w:val="4138926B"/>
    <w:lvl w:ilvl="0" w:tentative="0">
      <w:start w:val="1"/>
      <w:numFmt w:val="chineseCounting"/>
      <w:suff w:val="nothing"/>
      <w:lvlText w:val="%1、"/>
      <w:lvlJc w:val="left"/>
      <w:rPr>
        <w:rFonts w:hint="eastAsia"/>
      </w:rPr>
    </w:lvl>
  </w:abstractNum>
  <w:abstractNum w:abstractNumId="6">
    <w:nsid w:val="42DC2EC2"/>
    <w:multiLevelType w:val="multilevel"/>
    <w:tmpl w:val="42DC2EC2"/>
    <w:lvl w:ilvl="0" w:tentative="0">
      <w:start w:val="1"/>
      <w:numFmt w:val="decimal"/>
      <w:lvlText w:val="%1."/>
      <w:lvlJc w:val="left"/>
      <w:pPr>
        <w:tabs>
          <w:tab w:val="left" w:pos="440"/>
        </w:tabs>
        <w:ind w:left="440" w:hanging="440"/>
      </w:pPr>
    </w:lvl>
    <w:lvl w:ilvl="1" w:tentative="0">
      <w:start w:val="1"/>
      <w:numFmt w:val="lowerLetter"/>
      <w:lvlText w:val="%2."/>
      <w:lvlJc w:val="left"/>
      <w:pPr>
        <w:tabs>
          <w:tab w:val="left" w:pos="880"/>
        </w:tabs>
        <w:ind w:left="880" w:hanging="440"/>
      </w:pPr>
      <w:rPr>
        <w:rFonts w:hint="default"/>
      </w:rPr>
    </w:lvl>
    <w:lvl w:ilvl="2" w:tentative="0">
      <w:start w:val="1"/>
      <w:numFmt w:val="lowerRoman"/>
      <w:lvlText w:val="%3."/>
      <w:lvlJc w:val="left"/>
      <w:pPr>
        <w:tabs>
          <w:tab w:val="left" w:pos="1320"/>
        </w:tabs>
        <w:ind w:left="1320" w:hanging="440"/>
      </w:pPr>
      <w:rPr>
        <w:rFonts w:hint="default"/>
      </w:rPr>
    </w:lvl>
    <w:lvl w:ilvl="3" w:tentative="0">
      <w:start w:val="1"/>
      <w:numFmt w:val="decimal"/>
      <w:lvlText w:val="%4."/>
      <w:lvlJc w:val="left"/>
      <w:pPr>
        <w:tabs>
          <w:tab w:val="left" w:pos="1760"/>
        </w:tabs>
        <w:ind w:left="1760" w:hanging="440"/>
      </w:pPr>
      <w:rPr>
        <w:rFonts w:hint="default"/>
      </w:rPr>
    </w:lvl>
    <w:lvl w:ilvl="4" w:tentative="0">
      <w:start w:val="1"/>
      <w:numFmt w:val="lowerLetter"/>
      <w:lvlText w:val="%5."/>
      <w:lvlJc w:val="left"/>
      <w:pPr>
        <w:tabs>
          <w:tab w:val="left" w:pos="2200"/>
        </w:tabs>
        <w:ind w:left="2200" w:hanging="440"/>
      </w:pPr>
      <w:rPr>
        <w:rFonts w:hint="default"/>
      </w:rPr>
    </w:lvl>
    <w:lvl w:ilvl="5" w:tentative="0">
      <w:start w:val="1"/>
      <w:numFmt w:val="lowerRoman"/>
      <w:lvlText w:val="%6."/>
      <w:lvlJc w:val="left"/>
      <w:pPr>
        <w:tabs>
          <w:tab w:val="left" w:pos="2640"/>
        </w:tabs>
        <w:ind w:left="2640" w:hanging="440"/>
      </w:pPr>
      <w:rPr>
        <w:rFonts w:hint="default"/>
      </w:rPr>
    </w:lvl>
    <w:lvl w:ilvl="6" w:tentative="0">
      <w:start w:val="1"/>
      <w:numFmt w:val="decimal"/>
      <w:lvlText w:val="%7."/>
      <w:lvlJc w:val="left"/>
      <w:pPr>
        <w:tabs>
          <w:tab w:val="left" w:pos="3080"/>
        </w:tabs>
        <w:ind w:left="3080" w:hanging="440"/>
      </w:pPr>
      <w:rPr>
        <w:rFonts w:hint="default"/>
      </w:rPr>
    </w:lvl>
    <w:lvl w:ilvl="7" w:tentative="0">
      <w:start w:val="1"/>
      <w:numFmt w:val="lowerLetter"/>
      <w:lvlText w:val="%8."/>
      <w:lvlJc w:val="left"/>
      <w:pPr>
        <w:tabs>
          <w:tab w:val="left" w:pos="3520"/>
        </w:tabs>
        <w:ind w:left="3520" w:hanging="440"/>
      </w:pPr>
      <w:rPr>
        <w:rFonts w:hint="default"/>
      </w:rPr>
    </w:lvl>
    <w:lvl w:ilvl="8" w:tentative="0">
      <w:start w:val="1"/>
      <w:numFmt w:val="lowerRoman"/>
      <w:lvlText w:val="%9."/>
      <w:lvlJc w:val="left"/>
      <w:pPr>
        <w:tabs>
          <w:tab w:val="left" w:pos="3960"/>
        </w:tabs>
        <w:ind w:left="3960" w:hanging="440"/>
      </w:pPr>
      <w:rPr>
        <w:rFonts w:hint="default"/>
      </w:rPr>
    </w:lvl>
  </w:abstractNum>
  <w:abstractNum w:abstractNumId="7">
    <w:nsid w:val="59ADCABA"/>
    <w:multiLevelType w:val="multilevel"/>
    <w:tmpl w:val="59ADCABA"/>
    <w:lvl w:ilvl="0" w:tentative="0">
      <w:start w:val="1"/>
      <w:numFmt w:val="decimal"/>
      <w:lvlText w:val="%1."/>
      <w:lvlJc w:val="left"/>
      <w:pPr>
        <w:tabs>
          <w:tab w:val="left" w:pos="440"/>
        </w:tabs>
        <w:ind w:left="440" w:hanging="440"/>
      </w:pPr>
    </w:lvl>
    <w:lvl w:ilvl="1" w:tentative="0">
      <w:start w:val="1"/>
      <w:numFmt w:val="lowerLetter"/>
      <w:lvlText w:val="%2."/>
      <w:lvlJc w:val="left"/>
      <w:pPr>
        <w:tabs>
          <w:tab w:val="left" w:pos="880"/>
        </w:tabs>
        <w:ind w:left="880" w:hanging="440"/>
      </w:pPr>
      <w:rPr>
        <w:rFonts w:hint="default"/>
      </w:rPr>
    </w:lvl>
    <w:lvl w:ilvl="2" w:tentative="0">
      <w:start w:val="1"/>
      <w:numFmt w:val="lowerRoman"/>
      <w:lvlText w:val="%3."/>
      <w:lvlJc w:val="left"/>
      <w:pPr>
        <w:tabs>
          <w:tab w:val="left" w:pos="1320"/>
        </w:tabs>
        <w:ind w:left="1320" w:hanging="440"/>
      </w:pPr>
      <w:rPr>
        <w:rFonts w:hint="default"/>
      </w:rPr>
    </w:lvl>
    <w:lvl w:ilvl="3" w:tentative="0">
      <w:start w:val="1"/>
      <w:numFmt w:val="decimal"/>
      <w:lvlText w:val="%4."/>
      <w:lvlJc w:val="left"/>
      <w:pPr>
        <w:tabs>
          <w:tab w:val="left" w:pos="1760"/>
        </w:tabs>
        <w:ind w:left="1760" w:hanging="440"/>
      </w:pPr>
      <w:rPr>
        <w:rFonts w:hint="default"/>
      </w:rPr>
    </w:lvl>
    <w:lvl w:ilvl="4" w:tentative="0">
      <w:start w:val="1"/>
      <w:numFmt w:val="lowerLetter"/>
      <w:lvlText w:val="%5."/>
      <w:lvlJc w:val="left"/>
      <w:pPr>
        <w:tabs>
          <w:tab w:val="left" w:pos="2200"/>
        </w:tabs>
        <w:ind w:left="2200" w:hanging="440"/>
      </w:pPr>
      <w:rPr>
        <w:rFonts w:hint="default"/>
      </w:rPr>
    </w:lvl>
    <w:lvl w:ilvl="5" w:tentative="0">
      <w:start w:val="1"/>
      <w:numFmt w:val="lowerRoman"/>
      <w:lvlText w:val="%6."/>
      <w:lvlJc w:val="left"/>
      <w:pPr>
        <w:tabs>
          <w:tab w:val="left" w:pos="2640"/>
        </w:tabs>
        <w:ind w:left="2640" w:hanging="440"/>
      </w:pPr>
      <w:rPr>
        <w:rFonts w:hint="default"/>
      </w:rPr>
    </w:lvl>
    <w:lvl w:ilvl="6" w:tentative="0">
      <w:start w:val="1"/>
      <w:numFmt w:val="decimal"/>
      <w:lvlText w:val="%7."/>
      <w:lvlJc w:val="left"/>
      <w:pPr>
        <w:tabs>
          <w:tab w:val="left" w:pos="3080"/>
        </w:tabs>
        <w:ind w:left="3080" w:hanging="440"/>
      </w:pPr>
      <w:rPr>
        <w:rFonts w:hint="default"/>
      </w:rPr>
    </w:lvl>
    <w:lvl w:ilvl="7" w:tentative="0">
      <w:start w:val="1"/>
      <w:numFmt w:val="lowerLetter"/>
      <w:lvlText w:val="%8."/>
      <w:lvlJc w:val="left"/>
      <w:pPr>
        <w:tabs>
          <w:tab w:val="left" w:pos="3520"/>
        </w:tabs>
        <w:ind w:left="3520" w:hanging="440"/>
      </w:pPr>
      <w:rPr>
        <w:rFonts w:hint="default"/>
      </w:rPr>
    </w:lvl>
    <w:lvl w:ilvl="8" w:tentative="0">
      <w:start w:val="1"/>
      <w:numFmt w:val="lowerRoman"/>
      <w:lvlText w:val="%9."/>
      <w:lvlJc w:val="left"/>
      <w:pPr>
        <w:tabs>
          <w:tab w:val="left" w:pos="3960"/>
        </w:tabs>
        <w:ind w:left="3960" w:hanging="440"/>
      </w:pPr>
      <w:rPr>
        <w:rFonts w:hint="default"/>
      </w:rPr>
    </w:lvl>
  </w:abstractNum>
  <w:num w:numId="1">
    <w:abstractNumId w:val="5"/>
  </w:num>
  <w:num w:numId="2">
    <w:abstractNumId w:val="3"/>
  </w:num>
  <w:num w:numId="3">
    <w:abstractNumId w:val="6"/>
  </w:num>
  <w:num w:numId="4">
    <w:abstractNumId w:val="2"/>
  </w:num>
  <w:num w:numId="5">
    <w:abstractNumId w:val="7"/>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balanceSingleByteDoubleByteWidth/>
    <w:ulTrailSpace/>
    <w:doNotExpandShiftReturn/>
    <w:doNotWrapTextWithPunct/>
    <w:doNotUseEastAsianBreakRules/>
    <w:useFELayout/>
    <w:compatSetting w:name="compatibilityMode" w:uri="http://schemas.microsoft.com/office/word" w:val="16"/>
    <w:compatSetting w:name="overrideTableStyleFontSizeAndJustification" w:uri="http://schemas.microsoft.com/office/word" w:val="1"/>
  </w:compat>
  <w:rsids>
    <w:rsidRoot w:val="00000000"/>
    <w:rsid w:val="04122D21"/>
    <w:rsid w:val="43E446FF"/>
    <w:rsid w:val="70426623"/>
    <w:rsid w:val="790476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Lines="0" w:after="0" w:afterLines="0" w:line="240" w:lineRule="auto"/>
      <w:jc w:val="both"/>
    </w:pPr>
    <w:rPr>
      <w:rFonts w:ascii="Calibri" w:hAnsi="Calibri" w:eastAsia="等线" w:cs="21"/>
      <w:sz w:val="22"/>
      <w:szCs w:val="22"/>
      <w:lang w:val="en-US" w:eastAsia="en-US" w:bidi="ar-SA"/>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000000"/>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000000"/>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14:textFill>
        <w14:solidFill>
          <w14:schemeClr w14:val="hlink"/>
        </w14:solidFill>
      </w14:textFill>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22">
    <w:name w:val="Title Char"/>
    <w:basedOn w:val="13"/>
    <w:link w:val="10"/>
    <w:qFormat/>
    <w:uiPriority w:val="10"/>
    <w:rPr>
      <w:rFonts w:asciiTheme="majorHAnsi" w:hAnsiTheme="majorHAnsi" w:eastAsiaTheme="majorEastAsia" w:cstheme="majorBidi"/>
      <w:color w:val="17375E"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1796</Words>
  <Characters>1806</Characters>
  <TotalTime>7</TotalTime>
  <ScaleCrop>false</ScaleCrop>
  <LinksUpToDate>false</LinksUpToDate>
  <CharactersWithSpaces>1806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2024-12-01T01:02:00Z</dcterms:created>
  <dc:creator>COM00094M</dc:creator>
  <cp:lastModifiedBy>劉</cp:lastModifiedBy>
  <dcterms:modified xsi:type="dcterms:W3CDTF">2025-11-27T12:55:29Z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AF22B3183E234061A7AAC4037346E2D6_13</vt:lpwstr>
  </property>
  <property fmtid="{D5CDD505-2E9C-101B-9397-08002B2CF9AE}" pid="4" name="KSOTemplateDocerSaveRecord">
    <vt:lpwstr>eyJoZGlkIjoiYjQwY2JjNTA1ZTkxMzg2YmZjZDEyN2ZkOGUzNjBjN2IiLCJ1c2VySWQiOiIzMTc4NjMyMDEifQ==</vt:lpwstr>
  </property>
</Properties>
</file>