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论语言编码器对语法错误的鲁棒性。</w:t>
      </w:r>
    </w:p>
    <w:p>
      <w:pPr>
        <w:spacing w:line="230" w:lineRule="auto" w:before="193"/>
        <w:ind w:left="1643" w:right="1626" w:firstLine="0"/>
        <w:jc w:val="center"/>
        <w:rPr>
          <w:sz w:val="24"/>
        </w:rPr>
      </w:pPr>
      <w:r>
        <w:rPr>
          <w:b/>
          <w:sz w:val="24"/>
        </w:rPr>
        <w:t>尹范</w:t>
      </w:r>
      <w:r>
        <w:rPr>
          <w:rFonts w:ascii="Tahoma"/>
          <w:position w:val="9"/>
          <w:sz w:val="16"/>
        </w:rPr>
        <w:t>1</w:t>
      </w:r>
      <w:r>
        <w:rPr>
          <w:b/>
          <w:sz w:val="24"/>
        </w:rPr>
        <w:t>，龙泉宇</w:t>
      </w:r>
      <w:r>
        <w:rPr>
          <w:rFonts w:ascii="Tahoma"/>
          <w:position w:val="9"/>
          <w:sz w:val="16"/>
        </w:rPr>
        <w:t>2</w:t>
      </w:r>
      <w:r>
        <w:rPr>
          <w:b/>
          <w:sz w:val="24"/>
        </w:rPr>
        <w:t>，孟涛</w:t>
      </w:r>
      <w:r>
        <w:rPr>
          <w:rFonts w:ascii="Tahoma"/>
          <w:position w:val="9"/>
          <w:sz w:val="16"/>
        </w:rPr>
        <w:t>3</w:t>
      </w:r>
      <w:r>
        <w:rPr>
          <w:b/>
          <w:sz w:val="24"/>
        </w:rPr>
        <w:t>，张凯伟</w:t>
      </w:r>
      <w:r>
        <w:rPr>
          <w:rFonts w:ascii="Tahoma"/>
          <w:position w:val="9"/>
          <w:sz w:val="16"/>
        </w:rPr>
        <w:t xml:space="preserve">3 </w:t>
      </w:r>
      <w:r>
        <w:rPr>
          <w:rFonts w:ascii="Tahoma"/>
          <w:position w:val="9"/>
          <w:sz w:val="24"/>
          <w:vertAlign w:val="superscript"/>
        </w:rPr>
        <w:t>1</w:t>
      </w:r>
      <w:r>
        <w:rPr>
          <w:sz w:val="24"/>
          <w:vertAlign w:val="baseline"/>
        </w:rPr>
        <w:t>北京大学。</w:t>
      </w:r>
    </w:p>
    <w:p>
      <w:pPr>
        <w:spacing w:line="232" w:lineRule="auto" w:before="0"/>
        <w:ind w:left="2833" w:right="2805" w:hanging="1"/>
        <w:jc w:val="center"/>
        <w:rPr>
          <w:rFonts w:ascii="Courier New"/>
          <w:sz w:val="24"/>
        </w:rPr>
      </w:pPr>
      <w:r>
        <w:rPr>
          <w:rFonts w:ascii="Tahoma"/>
          <w:sz w:val="24"/>
          <w:vertAlign w:val="superscript"/>
        </w:rPr>
        <w:t>2</w:t>
      </w:r>
      <w:r>
        <w:rPr>
          <w:sz w:val="24"/>
          <w:vertAlign w:val="baseline"/>
        </w:rPr>
        <w:t>上海交通大学</w:t>
      </w:r>
      <w:r>
        <w:rPr>
          <w:rFonts w:ascii="Tahoma"/>
          <w:sz w:val="24"/>
          <w:vertAlign w:val="superscript"/>
        </w:rPr>
        <w:t>3</w:t>
      </w:r>
      <w:r>
        <w:rPr>
          <w:sz w:val="24"/>
          <w:vertAlign w:val="baseline"/>
        </w:rPr>
        <w:t>加州大学洛杉矶分校</w:t>
      </w:r>
      <w:r>
        <w:rPr>
          <w:rFonts w:ascii="Courier New"/>
          <w:sz w:val="24"/>
          <w:vertAlign w:val="baseline"/>
        </w:rPr>
        <w:t>1600012975@pku.edu.cn</w:t>
      </w:r>
      <w:r>
        <w:rPr>
          <w:sz w:val="24"/>
          <w:vertAlign w:val="baseline"/>
        </w:rPr>
        <w:t>；</w:t>
      </w:r>
      <w:r>
        <w:rPr>
          <w:rFonts w:ascii="Courier New"/>
          <w:sz w:val="24"/>
          <w:vertAlign w:val="baseline"/>
        </w:rPr>
        <w:t>oscar.long@sjtu.edu.cn</w:t>
      </w:r>
      <w:r>
        <w:rPr>
          <w:sz w:val="24"/>
          <w:vertAlign w:val="baseline"/>
        </w:rPr>
        <w:t>；</w:t>
      </w:r>
      <w:r>
        <w:rPr>
          <w:rFonts w:ascii="Courier New"/>
          <w:sz w:val="24"/>
          <w:vertAlign w:val="baseline"/>
        </w:rPr>
        <w:t>tmeng@cs.ucla.edu</w:t>
      </w:r>
      <w:r>
        <w:rPr>
          <w:sz w:val="24"/>
          <w:vertAlign w:val="baseline"/>
        </w:rPr>
        <w:t>；</w:t>
      </w:r>
      <w:hyperlink r:id="rId5">
        <w:r>
          <w:rPr>
            <w:rFonts w:ascii="Courier New"/>
            <w:sz w:val="24"/>
            <w:vertAlign w:val="baseline"/>
          </w:rPr>
          <w:t>kwchang@cs.ucla.edu。</w:t>
        </w:r>
      </w:hyperlink>
    </w:p>
    <w:p>
      <w:pPr>
        <w:pStyle w:val="BodyText"/>
        <w:spacing w:before="8"/>
        <w:rPr>
          <w:rFonts w:ascii="Courier New"/>
          <w:sz w:val="23"/>
        </w:rPr>
      </w:pPr>
    </w:p>
    <w:p>
      <w:pPr>
        <w:spacing w:after="0"/>
        <w:rPr>
          <w:rFonts w:ascii="Courier New"/>
          <w:sz w:val="23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Heading1"/>
        <w:spacing w:before="106"/>
        <w:ind w:left="43" w:firstLine="0"/>
        <w:jc w:val="center"/>
      </w:pPr>
      <w:r>
        <w:rPr/>
        <w:t>摘要</w:t>
      </w:r>
    </w:p>
    <w:p>
      <w:pPr>
        <w:pStyle w:val="BodyText"/>
        <w:spacing w:before="3"/>
        <w:rPr>
          <w:b/>
          <w:sz w:val="25"/>
        </w:rPr>
      </w:pPr>
    </w:p>
    <w:p>
      <w:pPr>
        <w:spacing w:line="249" w:lineRule="auto" w:before="0"/>
        <w:ind w:left="452" w:right="379" w:firstLine="7"/>
        <w:jc w:val="both"/>
        <w:rPr>
          <w:sz w:val="20"/>
        </w:rPr>
      </w:pPr>
      <w:r>
        <w:rPr>
          <w:spacing w:val="-8"/>
          <w:sz w:val="20"/>
        </w:rPr>
        <w:t>我们</w:t>
      </w:r>
      <w:r>
        <w:rPr>
          <w:sz w:val="20"/>
        </w:rPr>
        <w:t>进行了一项彻底的研究，以诊断预训练的语言编码器（ELMo、</w:t>
      </w:r>
      <w:r>
        <w:rPr>
          <w:spacing w:val="-6"/>
          <w:sz w:val="20"/>
        </w:rPr>
        <w:t>BERT</w:t>
      </w:r>
      <w:r>
        <w:rPr>
          <w:sz w:val="20"/>
        </w:rPr>
        <w:t>和</w:t>
      </w:r>
      <w:r>
        <w:rPr>
          <w:spacing w:val="-4"/>
          <w:sz w:val="20"/>
        </w:rPr>
        <w:t>RoBERTa）</w:t>
      </w:r>
      <w:r>
        <w:rPr>
          <w:sz w:val="20"/>
        </w:rPr>
        <w:t>在面对自然语法错误时的</w:t>
      </w:r>
      <w:r>
        <w:rPr>
          <w:sz w:val="20"/>
        </w:rPr>
        <w:t>行为</w:t>
      </w:r>
      <w:r>
        <w:rPr>
          <w:sz w:val="20"/>
        </w:rPr>
        <w:t>。具体来说，我们从非母语者那里收集真实的语法错误，并进行广告攻击，在干净的文本数据上模拟这些错误。</w:t>
      </w:r>
      <w:r>
        <w:rPr>
          <w:spacing w:val="-8"/>
          <w:sz w:val="20"/>
        </w:rPr>
        <w:t>我们</w:t>
      </w:r>
      <w:r>
        <w:rPr>
          <w:sz w:val="20"/>
        </w:rPr>
        <w:t>使用这种方法来对下游应用程序进行调试模型。结果表明，所有测试模型的性能都会受到影响，但影响的程度有所不同。</w:t>
      </w:r>
      <w:r>
        <w:rPr>
          <w:spacing w:val="-8"/>
          <w:sz w:val="20"/>
        </w:rPr>
        <w:t>为了</w:t>
      </w:r>
      <w:r>
        <w:rPr>
          <w:sz w:val="20"/>
        </w:rPr>
        <w:t>解释模型behav- iors，我们进一步设计了一个语言学接受性任务，以揭示他们在识别非语法句子和错误位置的能力。</w:t>
      </w:r>
      <w:r>
        <w:rPr>
          <w:spacing w:val="-8"/>
          <w:sz w:val="20"/>
        </w:rPr>
        <w:t>我们</w:t>
      </w:r>
      <w:r>
        <w:rPr>
          <w:sz w:val="20"/>
        </w:rPr>
        <w:t>发现，带有简单分类器的ﬁxed上下文编码器在句子正确性的预测上进行了训练，能够定位错误位置。</w:t>
      </w:r>
      <w:r>
        <w:rPr>
          <w:spacing w:val="-8"/>
          <w:sz w:val="20"/>
        </w:rPr>
        <w:t>我们</w:t>
      </w:r>
      <w:r>
        <w:rPr>
          <w:sz w:val="20"/>
        </w:rPr>
        <w:t>还为</w:t>
      </w:r>
      <w:r>
        <w:rPr>
          <w:spacing w:val="-3"/>
          <w:sz w:val="20"/>
        </w:rPr>
        <w:t>BERT</w:t>
      </w:r>
      <w:r>
        <w:rPr>
          <w:sz w:val="20"/>
        </w:rPr>
        <w:t>设计了一个loze测试</w:t>
      </w:r>
      <w:r>
        <w:rPr>
          <w:sz w:val="20"/>
        </w:rPr>
        <w:t>，并发现</w:t>
      </w:r>
      <w:r>
        <w:rPr>
          <w:spacing w:val="-3"/>
          <w:sz w:val="20"/>
        </w:rPr>
        <w:t>BERT</w:t>
      </w:r>
      <w:r>
        <w:rPr>
          <w:sz w:val="20"/>
        </w:rPr>
        <w:t>捕捉到了</w:t>
      </w:r>
      <w:r>
        <w:rPr>
          <w:sz w:val="20"/>
        </w:rPr>
        <w:t>上下文中错误和speciﬁc tokens之间的in- teraction。我们的结果为理解- ing语言编码器对</w:t>
      </w:r>
      <w:r>
        <w:rPr>
          <w:sz w:val="20"/>
        </w:rPr>
        <w:t>语法错误</w:t>
      </w:r>
      <w:r>
        <w:rPr>
          <w:sz w:val="20"/>
        </w:rPr>
        <w:t>的鲁棒性和行为提供了启示</w:t>
      </w:r>
      <w:r>
        <w:rPr>
          <w:sz w:val="20"/>
        </w:rPr>
        <w:t>。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r>
        <w:rPr/>
        <w:t>介紹</w:t>
      </w:r>
    </w:p>
    <w:p>
      <w:pPr>
        <w:pStyle w:val="BodyText"/>
        <w:spacing w:line="256" w:lineRule="auto" w:before="211"/>
        <w:ind w:left="120" w:right="38"/>
        <w:jc w:val="both"/>
      </w:pPr>
      <w:r>
        <w:rPr/>
        <w:t>预训练的</w:t>
      </w:r>
      <w:r>
        <w:rPr/>
        <w:t>语言</w:t>
      </w:r>
      <w:r>
        <w:rPr/>
        <w:t>编码器</w:t>
      </w:r>
      <w:r>
        <w:rPr/>
        <w:t>在促进各种下游</w:t>
      </w:r>
      <w:r>
        <w:rPr/>
        <w:t>自然语言处理（NLP）任务</w:t>
      </w:r>
      <w:r>
        <w:rPr/>
        <w:t>方面</w:t>
      </w:r>
      <w:r>
        <w:rPr/>
        <w:t>取得了</w:t>
      </w:r>
      <w:r>
        <w:rPr/>
        <w:t>巨大的成功</w:t>
      </w:r>
      <w:r>
        <w:rPr/>
        <w:t>（</w:t>
      </w:r>
      <w:hyperlink w:history="true" w:anchor="_bookmark36">
        <w:r>
          <w:rPr>
            <w:color w:val="00007F"/>
          </w:rPr>
          <w:t>Peters等</w:t>
        </w:r>
      </w:hyperlink>
      <w:r>
        <w:rPr/>
        <w:t>，</w:t>
      </w:r>
      <w:hyperlink w:history="true" w:anchor="_bookmark36">
        <w:r>
          <w:rPr>
            <w:color w:val="00007F"/>
          </w:rPr>
          <w:t>2018</w:t>
        </w:r>
      </w:hyperlink>
      <w:r>
        <w:rPr/>
        <w:t>；</w:t>
      </w:r>
      <w:hyperlink w:history="true" w:anchor="_bookmark24">
        <w:r>
          <w:rPr>
            <w:color w:val="00007F"/>
          </w:rPr>
          <w:t>Devlin等</w:t>
        </w:r>
      </w:hyperlink>
      <w:r>
        <w:rPr/>
        <w:t>，</w:t>
      </w:r>
      <w:hyperlink w:history="true" w:anchor="_bookmark24">
        <w:r>
          <w:rPr>
            <w:color w:val="00007F"/>
          </w:rPr>
          <w:t>2019</w:t>
        </w:r>
      </w:hyperlink>
      <w:r>
        <w:rPr/>
        <w:t>；</w:t>
      </w:r>
      <w:hyperlink w:history="true" w:anchor="_bookmark33">
        <w:r>
          <w:rPr>
            <w:color w:val="00007F"/>
          </w:rPr>
          <w:t>Liu等</w:t>
        </w:r>
      </w:hyperlink>
      <w:r>
        <w:rPr/>
        <w:t>，</w:t>
      </w:r>
      <w:hyperlink w:history="true" w:anchor="_bookmark33">
        <w:r>
          <w:rPr>
            <w:color w:val="00007F"/>
          </w:rPr>
          <w:t>2019b</w:t>
        </w:r>
      </w:hyperlink>
      <w:r>
        <w:rPr/>
        <w:t>）。</w:t>
      </w:r>
      <w:r>
        <w:rPr>
          <w:spacing w:val="-6"/>
        </w:rPr>
        <w:t xml:space="preserve">How- </w:t>
      </w:r>
      <w:r>
        <w:rPr>
          <w:spacing w:val="-4"/>
        </w:rPr>
        <w:t xml:space="preserve">ever, </w:t>
      </w:r>
      <w:r>
        <w:rPr/>
        <w:t xml:space="preserve">they usually assume training and test </w:t>
      </w:r>
      <w:r>
        <w:rPr>
          <w:spacing w:val="-6"/>
        </w:rPr>
        <w:t xml:space="preserve">cor- </w:t>
      </w:r>
      <w:r>
        <w:rPr/>
        <w:t>pora are clean and it is unclear how the models behave when confronted with noisy input.</w:t>
      </w:r>
      <w:r>
        <w:rPr>
          <w:spacing w:val="-3"/>
        </w:rPr>
        <w:t xml:space="preserve">Gram- </w:t>
      </w:r>
      <w:r>
        <w:rPr/>
        <w:t>matical error是一种重要的噪声类型，因为它自然而频繁地发生在</w:t>
      </w:r>
      <w:r>
        <w:rPr>
          <w:spacing w:val="-5"/>
        </w:rPr>
        <w:t>自然语言</w:t>
      </w:r>
      <w:r>
        <w:rPr/>
        <w:t>中</w:t>
      </w:r>
      <w:r>
        <w:rPr/>
        <w:t>，特别是在来自非母语者的口语和书面材料中。处理这样的噪声会</w:t>
      </w:r>
      <w:r>
        <w:rPr/>
        <w:t>重新影响</w:t>
      </w:r>
      <w:r>
        <w:rPr/>
        <w:t>模型</w:t>
      </w:r>
      <w:r>
        <w:rPr/>
        <w:t>在</w:t>
      </w:r>
      <w:r>
        <w:rPr/>
        <w:t>表示</w:t>
      </w:r>
      <w:r>
        <w:rPr>
          <w:spacing w:val="-4"/>
        </w:rPr>
        <w:t>语言</w:t>
      </w:r>
      <w:r>
        <w:rPr/>
        <w:t>和语法知识</w:t>
      </w:r>
      <w:r>
        <w:rPr/>
        <w:t>时的</w:t>
      </w:r>
      <w:r>
        <w:rPr/>
        <w:t>鲁棒性</w:t>
      </w:r>
      <w:r>
        <w:rPr/>
        <w:t>。</w:t>
      </w:r>
      <w:r>
        <w:rPr/>
        <w:t>如果语言</w:t>
      </w:r>
      <w:r>
        <w:rPr/>
        <w:t>编码器能处理这些噪音，</w:t>
      </w:r>
      <w:r>
        <w:rPr/>
        <w:t>也会</w:t>
      </w:r>
      <w:r>
        <w:rPr>
          <w:spacing w:val="-3"/>
        </w:rPr>
        <w:t>产生</w:t>
      </w:r>
      <w:r>
        <w:rPr/>
        <w:t>积极的社会影响。</w:t>
      </w:r>
    </w:p>
    <w:p>
      <w:pPr>
        <w:pStyle w:val="BodyText"/>
        <w:spacing w:line="256" w:lineRule="auto" w:before="125"/>
        <w:ind w:left="130" w:right="116"/>
        <w:jc w:val="both"/>
      </w:pPr>
      <w:r>
        <w:rPr/>
        <w:br w:type="column"/>
      </w:r>
      <w:r>
        <w:rPr/>
        <w:t>可以</w:t>
      </w:r>
      <w:r>
        <w:rPr/>
        <w:t>适当</w:t>
      </w:r>
      <w:r>
        <w:rPr>
          <w:spacing w:val="-3"/>
        </w:rPr>
        <w:t>地</w:t>
      </w:r>
      <w:r>
        <w:rPr/>
        <w:t>模拟</w:t>
      </w:r>
      <w:r>
        <w:rPr/>
        <w:t>非母语</w:t>
      </w:r>
      <w:r>
        <w:rPr/>
        <w:t>者</w:t>
      </w:r>
      <w:r>
        <w:rPr/>
        <w:t>的</w:t>
      </w:r>
      <w:r>
        <w:rPr/>
        <w:t>文本</w:t>
      </w:r>
      <w:r>
        <w:rPr>
          <w:spacing w:val="-3"/>
        </w:rPr>
        <w:t>。</w:t>
      </w:r>
    </w:p>
    <w:p>
      <w:pPr>
        <w:pStyle w:val="BodyText"/>
        <w:spacing w:line="256" w:lineRule="auto" w:before="7"/>
        <w:ind w:left="120" w:right="116" w:firstLine="228"/>
        <w:jc w:val="both"/>
      </w:pPr>
      <w:r>
        <w:rPr/>
        <w:t>最近关于评估模型针对语法错误的行为的工作采用了各种meth- ods，包括（1）在speciﬁc语言表象- ena上手动构建mini- mal编辑对（</w:t>
      </w:r>
      <w:hyperlink w:history="true" w:anchor="_bookmark35">
        <w:r>
          <w:rPr>
            <w:color w:val="00007F"/>
          </w:rPr>
          <w:t>Marvin和Linzen</w:t>
        </w:r>
      </w:hyperlink>
      <w:r>
        <w:rPr/>
        <w:t>，</w:t>
      </w:r>
      <w:hyperlink w:history="true" w:anchor="_bookmark35">
        <w:r>
          <w:rPr>
            <w:color w:val="00007F"/>
          </w:rPr>
          <w:t>2018</w:t>
        </w:r>
      </w:hyperlink>
      <w:r>
        <w:rPr/>
        <w:t>；</w:t>
      </w:r>
      <w:hyperlink w:history="true" w:anchor="_bookmark26">
        <w:r>
          <w:rPr>
            <w:color w:val="00007F"/>
          </w:rPr>
          <w:t>Goldberg</w:t>
        </w:r>
      </w:hyperlink>
      <w:r>
        <w:rPr/>
        <w:t>，</w:t>
      </w:r>
      <w:hyperlink w:history="true" w:anchor="_bookmark26">
        <w:r>
          <w:rPr>
            <w:color w:val="00007F"/>
          </w:rPr>
          <w:t>2019</w:t>
        </w:r>
      </w:hyperlink>
      <w:r>
        <w:rPr/>
        <w:t>；</w:t>
      </w:r>
      <w:hyperlink w:history="true" w:anchor="_bookmark50">
        <w:r>
          <w:rPr>
            <w:color w:val="00007F"/>
            <w:spacing w:val="-3"/>
          </w:rPr>
          <w:t>Warstadt</w:t>
        </w:r>
        <w:r>
          <w:rPr>
            <w:color w:val="00007F"/>
          </w:rPr>
          <w:t>等人，2019a，b）；（2）标记或创建可接受性判断资源（Linzen等人，2016；Warstadt和Bowman，2019；Warstadt等人。</w:t>
        </w:r>
      </w:hyperlink>
      <w:r>
        <w:rPr/>
        <w:t>，</w:t>
      </w:r>
      <w:hyperlink w:history="true" w:anchor="_bookmark50">
        <w:r>
          <w:rPr>
            <w:color w:val="00007F"/>
          </w:rPr>
          <w:t>2019a</w:t>
        </w:r>
      </w:hyperlink>
      <w:r>
        <w:rPr/>
        <w:t>,</w:t>
      </w:r>
      <w:hyperlink w:history="true" w:anchor="_bookmark51">
        <w:r>
          <w:rPr>
            <w:color w:val="00007F"/>
          </w:rPr>
          <w:t>b</w:t>
        </w:r>
      </w:hyperlink>
      <w:r>
        <w:rPr/>
        <w:t>）；（2）标记或创建可接受性判断资源（</w:t>
      </w:r>
      <w:hyperlink w:history="true" w:anchor="_bookmark31">
        <w:r>
          <w:rPr>
            <w:color w:val="00007F"/>
          </w:rPr>
          <w:t>Linzen等人</w:t>
        </w:r>
      </w:hyperlink>
      <w:r>
        <w:rPr/>
        <w:t>，</w:t>
      </w:r>
      <w:hyperlink w:history="true" w:anchor="_bookmark31">
        <w:r>
          <w:rPr>
            <w:color w:val="00007F"/>
          </w:rPr>
          <w:t>2016</w:t>
        </w:r>
      </w:hyperlink>
      <w:r>
        <w:rPr/>
        <w:t>；</w:t>
      </w:r>
      <w:hyperlink w:history="true" w:anchor="_bookmark49">
        <w:r>
          <w:rPr>
            <w:color w:val="00007F"/>
            <w:spacing w:val="-3"/>
          </w:rPr>
          <w:t>Warstadt</w:t>
        </w:r>
        <w:r>
          <w:rPr>
            <w:color w:val="00007F"/>
          </w:rPr>
          <w:t>和</w:t>
        </w:r>
        <w:r>
          <w:rPr>
            <w:color w:val="00007F"/>
          </w:rPr>
          <w:t>Bowman</w:t>
        </w:r>
      </w:hyperlink>
      <w:r>
        <w:rPr/>
        <w:t>，</w:t>
      </w:r>
      <w:hyperlink w:history="true" w:anchor="_bookmark49">
        <w:r>
          <w:rPr>
            <w:color w:val="00007F"/>
          </w:rPr>
          <w:t>2019</w:t>
        </w:r>
      </w:hyperlink>
      <w:r>
        <w:rPr/>
        <w:t>；</w:t>
      </w:r>
      <w:hyperlink w:history="true" w:anchor="_bookmark50">
        <w:r>
          <w:rPr>
            <w:color w:val="00007F"/>
            <w:spacing w:val="-3"/>
          </w:rPr>
          <w:t>Warstadt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50">
        <w:r>
          <w:rPr>
            <w:color w:val="00007F"/>
          </w:rPr>
          <w:t>2019a</w:t>
        </w:r>
      </w:hyperlink>
      <w:r>
        <w:rPr/>
        <w:t>）；（3）为speciﬁc NLP任务模拟噪声，如神经机器翻译（</w:t>
      </w:r>
      <w:hyperlink w:history="true" w:anchor="_bookmark34">
        <w:r>
          <w:rPr>
            <w:color w:val="00007F"/>
          </w:rPr>
          <w:t>Lui</w:t>
        </w:r>
      </w:hyperlink>
      <w:hyperlink w:history="true" w:anchor="_bookmark34"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34">
        <w:r>
          <w:rPr>
            <w:color w:val="00007F"/>
          </w:rPr>
          <w:t>2018</w:t>
        </w:r>
      </w:hyperlink>
      <w:r>
        <w:rPr/>
        <w:t>；</w:t>
      </w:r>
      <w:hyperlink w:history="true" w:anchor="_bookmark13">
        <w:r>
          <w:rPr>
            <w:color w:val="00007F"/>
          </w:rPr>
          <w:t>Anastasopoulos</w:t>
        </w:r>
      </w:hyperlink>
      <w:r>
        <w:rPr/>
        <w:t>，</w:t>
      </w:r>
      <w:hyperlink w:history="true" w:anchor="_bookmark13">
        <w:r>
          <w:rPr>
            <w:color w:val="00007F"/>
          </w:rPr>
          <w:t>2019</w:t>
        </w:r>
      </w:hyperlink>
      <w:r>
        <w:rPr/>
        <w:t>），</w:t>
      </w:r>
      <w:r>
        <w:rPr/>
        <w:t>情感</w:t>
      </w:r>
      <w:r>
        <w:rPr/>
        <w:t>clas- siﬁcation（</w:t>
      </w:r>
      <w:hyperlink w:history="true" w:anchor="_bookmark14">
        <w:r>
          <w:rPr>
            <w:color w:val="00007F"/>
          </w:rPr>
          <w:t>Baldwin等人</w:t>
        </w:r>
      </w:hyperlink>
      <w:r>
        <w:rPr/>
        <w:t>，</w:t>
      </w:r>
      <w:hyperlink w:history="true" w:anchor="_bookmark14">
        <w:r>
          <w:rPr>
            <w:color w:val="00007F"/>
          </w:rPr>
          <w:t>2017</w:t>
        </w:r>
      </w:hyperlink>
      <w:r>
        <w:rPr/>
        <w:t>）。这些研究要么专注于speciﬁc现象，主要</w:t>
      </w:r>
      <w:r>
        <w:rPr/>
        <w:t>在</w:t>
      </w:r>
      <w:r>
        <w:rPr/>
        <w:t>指定的</w:t>
      </w:r>
      <w:r>
        <w:rPr/>
        <w:t>语料库</w:t>
      </w:r>
      <w:r>
        <w:rPr/>
        <w:t>上</w:t>
      </w:r>
      <w:r>
        <w:rPr/>
        <w:t>进行</w:t>
      </w:r>
      <w:r>
        <w:rPr/>
        <w:t>实验</w:t>
      </w:r>
      <w:r>
        <w:rPr/>
        <w:t>，要么</w:t>
      </w:r>
      <w:r>
        <w:rPr/>
        <w:t>严重依赖人类注释和语言学的专家knowl- edge。相比之下，我们的工作自动模拟自然发生的数据和</w:t>
      </w:r>
      <w:r>
        <w:rPr/>
        <w:t>各种类型</w:t>
      </w:r>
      <w:r>
        <w:rPr/>
        <w:t>的</w:t>
      </w:r>
      <w:r>
        <w:rPr/>
        <w:t>语法错误</w:t>
      </w:r>
      <w:r>
        <w:rPr/>
        <w:t>，并</w:t>
      </w:r>
      <w:r>
        <w:rPr/>
        <w:t>系统地分析这些噪音如何影响下游的应用。这对于理解几种语言编码器对</w:t>
      </w:r>
      <w:r>
        <w:rPr/>
        <w:t>语法错误的</w:t>
      </w:r>
      <w:r>
        <w:rPr/>
        <w:t>鲁棒性具有更多的实际意义</w:t>
      </w:r>
      <w:r>
        <w:rPr/>
        <w:t>。</w:t>
      </w:r>
    </w:p>
    <w:p>
      <w:pPr>
        <w:pStyle w:val="BodyText"/>
        <w:spacing w:line="256" w:lineRule="auto" w:before="14"/>
        <w:ind w:left="122" w:right="114" w:firstLine="226"/>
        <w:jc w:val="both"/>
      </w:pPr>
      <w:r>
        <w:rPr/>
        <w:t>具体来说，我们首先提出了一个有效的方法来模拟不同的语法错误，它应用了</w:t>
      </w:r>
      <w:r>
        <w:rPr/>
        <w:t xml:space="preserve">基于NUS </w:t>
      </w:r>
      <w:r>
        <w:rPr/>
        <w:t xml:space="preserve">Cor- pus </w:t>
      </w:r>
      <w:r>
        <w:rPr/>
        <w:t xml:space="preserve">of </w:t>
      </w:r>
      <w:r>
        <w:rPr/>
        <w:t xml:space="preserve">Learner </w:t>
      </w:r>
      <w:r>
        <w:rPr/>
        <w:t xml:space="preserve">English </w:t>
      </w:r>
      <w:r>
        <w:rPr/>
        <w:t>(NUCLE)</w:t>
      </w:r>
      <w:r>
        <w:rPr/>
        <w:t>(</w:t>
      </w:r>
      <w:hyperlink w:history="true" w:anchor="_bookmark22">
        <w:r>
          <w:rPr>
            <w:color w:val="00007F"/>
          </w:rPr>
          <w:t>Dahlmeier</w:t>
        </w:r>
        <w:r>
          <w:rPr>
            <w:color w:val="00007F"/>
          </w:rPr>
          <w:t>et</w:t>
        </w:r>
        <w:r>
          <w:rPr>
            <w:color w:val="00007F"/>
          </w:rPr>
          <w:t xml:space="preserve">al. </w:t>
        </w:r>
      </w:hyperlink>
      <w:r>
        <w:rPr/>
        <w:t xml:space="preserve">, </w:t>
      </w:r>
      <w:hyperlink w:history="true" w:anchor="_bookmark22">
        <w:r>
          <w:rPr>
            <w:color w:val="00007F"/>
          </w:rPr>
          <w:t>2013</w:t>
        </w:r>
      </w:hyperlink>
      <w:r>
        <w:rPr/>
        <w:t>)</w:t>
      </w:r>
      <w:r>
        <w:rPr/>
        <w:t>上观察到的真实错误的</w:t>
      </w:r>
      <w:r>
        <w:rPr/>
        <w:t>黑盒对抗性攻击</w:t>
      </w:r>
      <w:r>
        <w:rPr>
          <w:spacing w:val="-3"/>
        </w:rPr>
        <w:t>算法，这是</w:t>
      </w:r>
      <w:r>
        <w:rPr/>
        <w:t>一个语法错误纠正基准。这种方法将干净的语料库转化为有错误</w:t>
      </w:r>
      <w:r>
        <w:rPr/>
        <w:t>的</w:t>
      </w:r>
      <w:r>
        <w:rPr/>
        <w:t>语料库</w:t>
      </w:r>
      <w:r>
        <w:rPr/>
        <w:t>，</w:t>
      </w:r>
      <w:r>
        <w:rPr/>
        <w:t>有利于</w:t>
      </w:r>
      <w:r>
        <w:rPr/>
        <w:t>调试</w:t>
      </w:r>
      <w:r>
        <w:rPr/>
        <w:t>下游任务中的</w:t>
      </w:r>
      <w:r>
        <w:rPr/>
        <w:t>语言</w:t>
      </w:r>
      <w:r>
        <w:rPr/>
        <w:t>编纂者。</w:t>
      </w:r>
      <w:r>
        <w:rPr>
          <w:spacing w:val="-9"/>
        </w:rPr>
        <w:t>我们</w:t>
      </w:r>
      <w:r>
        <w:rPr/>
        <w:t>通过评估四个语言理解任务和一个序列标记</w:t>
      </w:r>
      <w:r>
        <w:rPr/>
        <w:t>任务</w:t>
      </w:r>
      <w:r>
        <w:rPr/>
        <w:t>上的模型来证明其灵活性</w:t>
      </w:r>
      <w:r>
        <w:rPr/>
        <w:t>。</w:t>
      </w:r>
    </w:p>
    <w:p>
      <w:pPr>
        <w:pStyle w:val="BodyText"/>
        <w:spacing w:line="256" w:lineRule="auto" w:before="10"/>
        <w:ind w:left="130" w:right="116" w:firstLine="218"/>
        <w:jc w:val="both"/>
      </w:pPr>
      <w:r>
        <w:rPr/>
        <w:t>接下来，</w:t>
      </w:r>
      <w:r>
        <w:rPr>
          <w:spacing w:val="-9"/>
        </w:rPr>
        <w:t>我们</w:t>
      </w:r>
      <w:r>
        <w:rPr/>
        <w:t>通过</w:t>
      </w:r>
      <w:r>
        <w:rPr/>
        <w:t>语言</w:t>
      </w:r>
      <w:r>
        <w:rPr/>
        <w:t>接受能力任务</w:t>
      </w:r>
      <w:r>
        <w:rPr/>
        <w:t>探究</w:t>
      </w:r>
      <w:r>
        <w:rPr/>
        <w:t>预训练</w:t>
      </w:r>
      <w:r>
        <w:rPr/>
        <w:t>编码器的</w:t>
      </w:r>
      <w:r>
        <w:rPr/>
        <w:t>各个</w:t>
      </w:r>
      <w:r>
        <w:rPr/>
        <w:t>层级，来</w:t>
      </w:r>
      <w:r>
        <w:rPr/>
        <w:t>量化</w:t>
      </w:r>
      <w:r>
        <w:rPr/>
        <w:t>模型</w:t>
      </w:r>
      <w:r>
        <w:rPr/>
        <w:t>识别- ing</w:t>
      </w:r>
      <w:r>
        <w:rPr/>
        <w:t>语法错误</w:t>
      </w:r>
      <w:r>
        <w:rPr/>
        <w:t>的</w:t>
      </w:r>
      <w:r>
        <w:rPr/>
        <w:t>能力</w:t>
      </w:r>
      <w:r>
        <w:rPr/>
        <w:t>。</w:t>
      </w:r>
      <w:r>
        <w:rPr>
          <w:spacing w:val="-9"/>
        </w:rPr>
        <w:t>我们</w:t>
      </w:r>
      <w:r>
        <w:rPr/>
        <w:t>为八种错误类型分别构建了数据集。然后，我们冻结编码器</w:t>
      </w:r>
      <w:r>
        <w:rPr/>
        <w:t>层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2" w:space="133"/>
            <w:col w:w="4655"/>
          </w:cols>
        </w:sectPr>
      </w:pPr>
    </w:p>
    <w:p>
      <w:pPr>
        <w:pStyle w:val="BodyText"/>
        <w:spacing w:before="180"/>
        <w:ind w:left="407" w:right="439"/>
        <w:jc w:val="center"/>
        <w:rPr>
          <w:rFonts w:ascii="Cambria"/>
        </w:rPr>
      </w:pPr>
      <w:r>
        <w:rPr>
          <w:rFonts w:ascii="Cambria"/>
        </w:rPr>
        <w:t>3386</w:t>
      </w:r>
    </w:p>
    <w:p>
      <w:pPr>
        <w:spacing w:line="213" w:lineRule="auto" w:before="115"/>
        <w:ind w:left="741" w:right="819" w:firstLine="0"/>
        <w:jc w:val="center"/>
        <w:rPr>
          <w:rFonts w:ascii="Cambria" w:hAnsi="Cambria"/>
          <w:sz w:val="18"/>
        </w:rPr>
      </w:pPr>
      <w:r>
        <w:rPr>
          <w:rFonts w:ascii="Cambria" w:hAnsi="Cambria"/>
          <w:i/>
          <w:sz w:val="18"/>
        </w:rPr>
        <w:t xml:space="preserve">Proceedings </w:t>
      </w:r>
      <w:r>
        <w:rPr>
          <w:rFonts w:ascii="Cambria" w:hAnsi="Cambria"/>
          <w:i/>
          <w:sz w:val="18"/>
        </w:rPr>
        <w:t xml:space="preserve">of </w:t>
      </w:r>
      <w:r>
        <w:rPr>
          <w:rFonts w:ascii="Cambria" w:hAnsi="Cambria"/>
          <w:i/>
          <w:sz w:val="18"/>
        </w:rPr>
        <w:t xml:space="preserve">the </w:t>
      </w:r>
      <w:r>
        <w:rPr>
          <w:rFonts w:ascii="Cambria" w:hAnsi="Cambria"/>
          <w:i/>
          <w:sz w:val="18"/>
        </w:rPr>
        <w:t xml:space="preserve">58th </w:t>
      </w:r>
      <w:r>
        <w:rPr>
          <w:rFonts w:ascii="Cambria" w:hAnsi="Cambria"/>
          <w:i/>
          <w:sz w:val="18"/>
        </w:rPr>
        <w:t xml:space="preserve">Annual </w:t>
      </w:r>
      <w:r>
        <w:rPr>
          <w:rFonts w:ascii="Cambria" w:hAnsi="Cambria"/>
          <w:i/>
          <w:sz w:val="18"/>
        </w:rPr>
        <w:t xml:space="preserve">Meeting </w:t>
      </w:r>
      <w:r>
        <w:rPr>
          <w:rFonts w:ascii="Cambria" w:hAnsi="Cambria"/>
          <w:i/>
          <w:sz w:val="18"/>
        </w:rPr>
        <w:t xml:space="preserve">of </w:t>
      </w:r>
      <w:r>
        <w:rPr>
          <w:rFonts w:ascii="Cambria" w:hAnsi="Cambria"/>
          <w:i/>
          <w:sz w:val="18"/>
        </w:rPr>
        <w:t xml:space="preserve">the </w:t>
      </w:r>
      <w:r>
        <w:rPr>
          <w:rFonts w:ascii="Cambria" w:hAnsi="Cambria"/>
          <w:i/>
          <w:sz w:val="18"/>
        </w:rPr>
        <w:t xml:space="preserve">Association </w:t>
      </w:r>
      <w:r>
        <w:rPr>
          <w:rFonts w:ascii="Cambria" w:hAnsi="Cambria"/>
          <w:i/>
          <w:sz w:val="18"/>
        </w:rPr>
        <w:t xml:space="preserve">for </w:t>
      </w:r>
      <w:r>
        <w:rPr>
          <w:rFonts w:ascii="Cambria" w:hAnsi="Cambria"/>
          <w:i/>
          <w:sz w:val="18"/>
        </w:rPr>
        <w:t xml:space="preserve">Computational </w:t>
      </w:r>
      <w:r>
        <w:rPr>
          <w:rFonts w:ascii="Cambria" w:hAnsi="Cambria"/>
          <w:i/>
          <w:sz w:val="18"/>
        </w:rPr>
        <w:t>Linguistics</w:t>
      </w:r>
      <w:r>
        <w:rPr>
          <w:rFonts w:ascii="Cambria" w:hAnsi="Cambria"/>
          <w:sz w:val="18"/>
        </w:rPr>
        <w:t xml:space="preserve">, </w:t>
      </w:r>
      <w:r>
        <w:rPr>
          <w:rFonts w:ascii="Cambria" w:hAnsi="Cambria"/>
          <w:sz w:val="18"/>
        </w:rPr>
        <w:t xml:space="preserve">pages </w:t>
      </w:r>
      <w:r>
        <w:rPr>
          <w:rFonts w:ascii="Cambria" w:hAnsi="Cambria"/>
          <w:sz w:val="18"/>
        </w:rPr>
        <w:t xml:space="preserve">3386-3403 </w:t>
      </w:r>
      <w:r>
        <w:rPr>
          <w:rFonts w:ascii="Cambria" w:hAnsi="Cambria"/>
          <w:w w:val="101"/>
          <w:sz w:val="18"/>
        </w:rPr>
        <w:t xml:space="preserve">July </w:t>
      </w:r>
      <w:r>
        <w:rPr>
          <w:rFonts w:ascii="Cambria" w:hAnsi="Cambria"/>
          <w:w w:val="89"/>
          <w:sz w:val="18"/>
        </w:rPr>
        <w:t xml:space="preserve">5 </w:t>
      </w:r>
      <w:r>
        <w:rPr>
          <w:rFonts w:ascii="Cambria" w:hAnsi="Cambria"/>
          <w:w w:val="99"/>
          <w:sz w:val="18"/>
        </w:rPr>
        <w:t xml:space="preserve">- </w:t>
      </w:r>
      <w:r>
        <w:rPr>
          <w:rFonts w:ascii="Cambria" w:hAnsi="Cambria"/>
          <w:w w:val="94"/>
          <w:sz w:val="18"/>
        </w:rPr>
        <w:t xml:space="preserve">10, </w:t>
      </w:r>
      <w:r>
        <w:rPr>
          <w:rFonts w:ascii="Cambria" w:hAnsi="Cambria"/>
          <w:w w:val="92"/>
          <w:sz w:val="18"/>
        </w:rPr>
        <w:t>2020.</w:t>
      </w:r>
      <w:r>
        <w:rPr>
          <w:rFonts w:ascii="Cambria" w:hAnsi="Cambria"/>
          <w:w w:val="100"/>
          <w:position w:val="1"/>
          <w:sz w:val="18"/>
        </w:rPr>
        <w:t xml:space="preserve">Oc </w:t>
      </w:r>
      <w:r>
        <w:rPr>
          <w:rFonts w:ascii="Cambria" w:hAnsi="Cambria"/>
          <w:w w:val="89"/>
          <w:sz w:val="18"/>
        </w:rPr>
        <w:t>2020</w:t>
      </w:r>
      <w:r>
        <w:rPr>
          <w:rFonts w:ascii="Cambria" w:hAnsi="Cambria"/>
          <w:w w:val="93"/>
          <w:sz w:val="18"/>
        </w:rPr>
        <w:t>计算</w:t>
      </w:r>
      <w:r>
        <w:rPr>
          <w:rFonts w:ascii="Cambria" w:hAnsi="Cambria"/>
          <w:w w:val="95"/>
          <w:sz w:val="18"/>
        </w:rPr>
        <w:t>语言学</w:t>
      </w:r>
      <w:r>
        <w:rPr>
          <w:rFonts w:ascii="Cambria" w:hAnsi="Cambria"/>
          <w:w w:val="95"/>
          <w:sz w:val="18"/>
        </w:rPr>
        <w:t>协会。</w:t>
      </w:r>
    </w:p>
    <w:p>
      <w:pPr>
        <w:spacing w:after="0" w:line="213" w:lineRule="auto"/>
        <w:jc w:val="center"/>
        <w:rPr>
          <w:rFonts w:ascii="Cambria" w:hAnsi="Cambria"/>
          <w:sz w:val="18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spacing w:line="256" w:lineRule="auto" w:before="72"/>
        <w:ind w:left="120" w:right="39"/>
        <w:jc w:val="both"/>
      </w:pPr>
      <w:r>
        <w:rPr/>
        <w:t xml:space="preserve">并在每层   </w:t>
      </w:r>
      之上添加一个简单的分类器，以预测输入文本的正确性并定位错误
      <w:r>
        <w:rPr/>
        <w:t>位置。</w:t>
      </w:r>
      <w:r>
        <w:rPr/>
        <w:t>这个</w:t>
      </w:r>
      <w:r>
        <w:rPr/>
        <w:t>探测</w:t>
      </w:r>
      <w:r>
        <w:rPr/>
        <w:t>任务</w:t>
      </w:r>
      <w:r>
        <w:rPr/>
        <w:t>假设</w:t>
      </w:r>
      <w:r>
        <w:rPr/>
        <w:t>如果</w:t>
      </w:r>
      <w:r>
        <w:rPr/>
        <w:t>一个</w:t>
      </w:r>
      <w:r>
        <w:rPr>
          <w:spacing w:val="-4"/>
        </w:rPr>
        <w:t>简单的</w:t>
      </w:r>
      <w:r>
        <w:rPr/>
        <w:t>分类器在指定的错误类型上表现良好，那么编码器层很可能包含</w:t>
      </w:r>
      <w:r>
        <w:rPr/>
        <w:t>该</w:t>
      </w:r>
      <w:r>
        <w:rPr/>
        <w:t>错误</w:t>
      </w:r>
      <w:r>
        <w:rPr/>
        <w:t>的</w:t>
      </w:r>
      <w:r>
        <w:rPr/>
        <w:t>知识</w:t>
      </w:r>
      <w:r>
        <w:rPr/>
        <w:t>(</w:t>
      </w:r>
      <w:hyperlink w:history="true" w:anchor="_bookmark20">
        <w:r>
          <w:rPr>
            <w:color w:val="00007F"/>
          </w:rPr>
          <w:t>Conneau</w:t>
        </w:r>
        <w:r>
          <w:rPr>
            <w:color w:val="00007F"/>
          </w:rPr>
          <w:t>et</w:t>
        </w:r>
        <w:r>
          <w:rPr>
            <w:color w:val="00007F"/>
          </w:rPr>
          <w:t xml:space="preserve">al. </w:t>
        </w:r>
      </w:hyperlink>
      <w:r>
        <w:rPr/>
        <w:t xml:space="preserve">, </w:t>
      </w:r>
      <w:hyperlink w:history="true" w:anchor="_bookmark20">
        <w:r>
          <w:rPr>
            <w:color w:val="00007F"/>
          </w:rPr>
          <w:t>2017</w:t>
        </w:r>
      </w:hyperlink>
      <w:r>
        <w:rPr/>
        <w:t xml:space="preserve">; </w:t>
      </w:r>
      <w:hyperlink w:history="true" w:anchor="_bookmark11">
        <w:r>
          <w:rPr>
            <w:color w:val="00007F"/>
          </w:rPr>
          <w:t xml:space="preserve">Adi </w:t>
        </w:r>
      </w:hyperlink>
      <w:hyperlink w:history="true" w:anchor="_bookmark11"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11">
        <w:r>
          <w:rPr>
            <w:color w:val="00007F"/>
          </w:rPr>
          <w:t>2017</w:t>
        </w:r>
      </w:hyperlink>
      <w:r>
        <w:rPr/>
        <w:t>)。</w:t>
      </w:r>
    </w:p>
    <w:p>
      <w:pPr>
        <w:pStyle w:val="BodyText"/>
        <w:spacing w:line="256" w:lineRule="auto" w:before="17"/>
        <w:ind w:left="120" w:right="39" w:firstLine="218"/>
        <w:jc w:val="both"/>
      </w:pPr>
      <w:r>
        <w:rPr/>
        <w:t>最后，我们研究了模型如何捕捉语法错误和</w:t>
      </w:r>
      <w:r>
        <w:rPr>
          <w:spacing w:val="-4"/>
        </w:rPr>
        <w:t>con-</w:t>
      </w:r>
      <w:r>
        <w:rPr/>
        <w:t>文本</w:t>
      </w:r>
      <w:r>
        <w:rPr/>
        <w:t>之间的相互作用</w:t>
      </w:r>
      <w:r>
        <w:rPr/>
        <w:t>。</w:t>
      </w:r>
      <w:r>
        <w:rPr>
          <w:spacing w:val="-9"/>
        </w:rPr>
        <w:t>我们</w:t>
      </w:r>
      <w:r>
        <w:rPr/>
        <w:t>以</w:t>
      </w:r>
      <w:r>
        <w:rPr>
          <w:spacing w:val="-4"/>
        </w:rPr>
        <w:t>BERT</w:t>
      </w:r>
      <w:r>
        <w:rPr/>
        <w:t>为例，设计了一个无监督的cloze测试来评估其</w:t>
      </w:r>
      <w:r>
        <w:rPr/>
        <w:t>作为</w:t>
      </w:r>
      <w:r>
        <w:rPr/>
        <w:t>掩蔽</w:t>
      </w:r>
      <w:r>
        <w:rPr/>
        <w:t>语言</w:t>
      </w:r>
      <w:r>
        <w:rPr/>
        <w:t>模型</w:t>
      </w:r>
      <w:r>
        <w:rPr>
          <w:spacing w:val="-3"/>
        </w:rPr>
        <w:t>（MLM）</w:t>
      </w:r>
      <w:r>
        <w:rPr/>
        <w:t>的</w:t>
      </w:r>
      <w:r>
        <w:rPr/>
        <w:t>内在功能</w:t>
      </w:r>
      <w:r>
        <w:rPr>
          <w:spacing w:val="-3"/>
        </w:rPr>
        <w:t>。</w:t>
      </w:r>
    </w:p>
    <w:p>
      <w:pPr>
        <w:pStyle w:val="BodyText"/>
        <w:spacing w:before="17"/>
        <w:ind w:left="338"/>
        <w:jc w:val="both"/>
      </w:pPr>
      <w:r>
        <w:rPr/>
        <w:t>我们的贡献总结如下：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56" w:lineRule="auto" w:before="34" w:after="0"/>
        <w:ind w:left="550" w:right="68" w:hanging="258"/>
        <w:jc w:val="both"/>
        <w:rPr>
          <w:sz w:val="22"/>
        </w:rPr>
      </w:pPr>
      <w:r>
        <w:rPr>
          <w:spacing w:val="-9"/>
          <w:sz w:val="22"/>
        </w:rPr>
        <w:t>我们</w:t>
      </w:r>
      <w:r>
        <w:rPr>
          <w:sz w:val="22"/>
        </w:rPr>
        <w:t>提出了一种模拟各种语法错误的新方法。所提出的方法是可行的，可以用来验证语言编码器对</w:t>
      </w:r>
      <w:r>
        <w:rPr>
          <w:sz w:val="22"/>
        </w:rPr>
        <w:t>语法错误</w:t>
      </w:r>
      <w:r>
        <w:rPr>
          <w:sz w:val="22"/>
        </w:rPr>
        <w:t>的鲁棒性</w:t>
      </w:r>
      <w:r>
        <w:rPr>
          <w:sz w:val="22"/>
        </w:rPr>
        <w:t>。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56" w:lineRule="auto" w:before="1" w:after="0"/>
        <w:ind w:left="556" w:right="39" w:hanging="264"/>
        <w:jc w:val="both"/>
        <w:rPr>
          <w:sz w:val="22"/>
        </w:rPr>
      </w:pPr>
      <w:r>
        <w:rPr>
          <w:spacing w:val="-9"/>
          <w:sz w:val="22"/>
        </w:rPr>
        <w:t>我们</w:t>
      </w:r>
      <w:r>
        <w:rPr>
          <w:sz w:val="22"/>
        </w:rPr>
        <w:t>通过研究模型在各种语法错误</w:t>
      </w:r>
      <w:r>
        <w:rPr>
          <w:sz w:val="22"/>
        </w:rPr>
        <w:t>类型</w:t>
      </w:r>
      <w:r>
        <w:rPr>
          <w:sz w:val="22"/>
        </w:rPr>
        <w:t>的下游任务上的表现，对语言编码器的</w:t>
      </w:r>
      <w:r>
        <w:rPr>
          <w:spacing w:val="-5"/>
          <w:sz w:val="22"/>
        </w:rPr>
        <w:t xml:space="preserve">ro- </w:t>
      </w:r>
      <w:r>
        <w:rPr>
          <w:sz w:val="22"/>
        </w:rPr>
        <w:t>bustness进行</w:t>
      </w:r>
      <w:r>
        <w:rPr>
          <w:sz w:val="22"/>
        </w:rPr>
        <w:t>了系统分析</w:t>
      </w:r>
      <w:r>
        <w:rPr>
          <w:sz w:val="22"/>
        </w:rPr>
        <w:t>，并加强了之前的工作</w:t>
      </w:r>
      <w:r>
        <w:rPr>
          <w:sz w:val="22"/>
        </w:rPr>
        <w:t>。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56" w:lineRule="auto" w:before="2" w:after="0"/>
        <w:ind w:left="556" w:right="39" w:hanging="264"/>
        <w:jc w:val="both"/>
        <w:rPr>
          <w:sz w:val="22"/>
        </w:rPr>
      </w:pPr>
      <w:r>
        <w:rPr>
          <w:spacing w:val="-9"/>
          <w:sz w:val="22"/>
        </w:rPr>
        <w:t>我们</w:t>
      </w:r>
      <w:r>
        <w:rPr>
          <w:sz w:val="22"/>
        </w:rPr>
        <w:t>证明。(1)</w:t>
      </w:r>
      <w:r>
        <w:rPr>
          <w:spacing w:val="-3"/>
          <w:sz w:val="22"/>
        </w:rPr>
        <w:t>现有的</w:t>
      </w:r>
      <w:r>
        <w:rPr>
          <w:sz w:val="22"/>
        </w:rPr>
        <w:t>语言编码器对语法错误的</w:t>
      </w:r>
      <w:r>
        <w:rPr>
          <w:sz w:val="22"/>
        </w:rPr>
        <w:t>鲁棒性是</w:t>
      </w:r>
      <w:r>
        <w:rPr>
          <w:sz w:val="22"/>
        </w:rPr>
        <w:t>不同的；(2)</w:t>
      </w:r>
      <w:r>
        <w:rPr>
          <w:spacing w:val="-3"/>
          <w:sz w:val="22"/>
        </w:rPr>
        <w:t>语言</w:t>
      </w:r>
      <w:r>
        <w:rPr>
          <w:sz w:val="22"/>
        </w:rPr>
        <w:t>编码器</w:t>
      </w:r>
      <w:r>
        <w:rPr>
          <w:sz w:val="22"/>
        </w:rPr>
        <w:t>的上下文层</w:t>
      </w:r>
      <w:r>
        <w:rPr>
          <w:sz w:val="22"/>
        </w:rPr>
        <w:t>在识别和定位语法错误方面的能力要强于标记嵌入层；(3)</w:t>
      </w:r>
      <w:r>
        <w:rPr>
          <w:spacing w:val="-4"/>
          <w:sz w:val="22"/>
        </w:rPr>
        <w:t>BERT</w:t>
      </w:r>
      <w:r>
        <w:rPr>
          <w:sz w:val="22"/>
        </w:rPr>
        <w:t>捕捉到了错误和上下文中speciﬁc标记之间的相互作用，特别是</w:t>
      </w:r>
      <w:r>
        <w:rPr>
          <w:sz w:val="22"/>
        </w:rPr>
        <w:t>错误</w:t>
      </w:r>
      <w:r>
        <w:rPr>
          <w:sz w:val="22"/>
        </w:rPr>
        <w:t>的邻近标记</w:t>
      </w:r>
      <w:r>
        <w:rPr>
          <w:sz w:val="22"/>
        </w:rPr>
        <w:t>。</w:t>
      </w:r>
    </w:p>
    <w:p>
      <w:pPr>
        <w:pStyle w:val="BodyText"/>
        <w:spacing w:line="259" w:lineRule="auto" w:before="18"/>
        <w:ind w:left="120" w:right="39" w:firstLine="218"/>
        <w:jc w:val="both"/>
        <w:rPr>
          <w:rFonts w:ascii="Courier New"/>
        </w:rPr>
      </w:pPr>
      <w:r>
        <w:rPr/>
        <w:t>重现</w:t>
      </w:r>
      <w:r>
        <w:rPr/>
        <w:t>我们</w:t>
      </w:r>
      <w:r>
        <w:rPr/>
        <w:t>实验</w:t>
      </w:r>
      <w:r>
        <w:rPr/>
        <w:t>的</w:t>
      </w:r>
      <w:r>
        <w:rPr/>
        <w:t>代码</w:t>
      </w:r>
      <w:r>
        <w:rPr>
          <w:spacing w:val="-4"/>
        </w:rPr>
        <w:t>可</w:t>
      </w:r>
      <w:r>
        <w:rPr/>
        <w:t>在以下网站获取</w:t>
      </w:r>
      <w:hyperlink r:id="rId7">
        <w:r>
          <w:rPr>
            <w:rFonts w:ascii="Courier New"/>
            <w:color w:val="00007F"/>
          </w:rPr>
          <w:t xml:space="preserve">：https://github.com/uclanlp/ </w:t>
        </w:r>
      </w:hyperlink>
      <w:hyperlink r:id="rId7">
        <w:r>
          <w:rPr>
            <w:rFonts w:ascii="Courier New"/>
            <w:color w:val="00007F"/>
          </w:rPr>
          <w:t>ProbeGrammarRobustness。</w:t>
        </w:r>
      </w:hyperlink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r>
        <w:rPr/>
        <w:t>相关</w:t>
      </w:r>
      <w:r>
        <w:rPr>
          <w:spacing w:val="-5"/>
        </w:rPr>
        <w:t>工作</w:t>
      </w:r>
    </w:p>
    <w:p>
      <w:pPr>
        <w:pStyle w:val="BodyText"/>
        <w:spacing w:line="256" w:lineRule="auto" w:before="199"/>
        <w:ind w:left="112" w:right="38" w:firstLine="7"/>
        <w:jc w:val="both"/>
      </w:pPr>
      <w:r>
        <w:rPr>
          <w:b/>
        </w:rPr>
        <w:t>探究预训练的</w:t>
      </w:r>
      <w:r>
        <w:rPr/>
        <w:t>语言编码器 最近，预训练的语言编码器在不同的下游任务中取得了成功，激发了人们了解其优势的巨大兴趣。过去分析预训练</w:t>
      </w:r>
      <w:r>
        <w:rPr/>
        <w:t>编码器的</w:t>
      </w:r>
      <w:r>
        <w:rPr/>
        <w:t>工作</w:t>
      </w:r>
      <w:r>
        <w:rPr/>
        <w:t>主要是</w:t>
      </w:r>
      <w:r>
        <w:rPr/>
        <w:t>基于</w:t>
      </w:r>
      <w:r>
        <w:rPr/>
        <w:t>干净的</w:t>
      </w:r>
      <w:r>
        <w:rPr/>
        <w:t>数据。正如</w:t>
      </w:r>
      <w:hyperlink w:history="true" w:anchor="_bookmark44">
        <w:r>
          <w:rPr>
            <w:color w:val="00007F"/>
            <w:spacing w:val="-4"/>
          </w:rPr>
          <w:t>Tenney</w:t>
        </w:r>
        <w:r>
          <w:rPr>
            <w:color w:val="00007F"/>
          </w:rPr>
          <w:t>等人</w:t>
        </w:r>
      </w:hyperlink>
      <w:r>
        <w:rPr/>
        <w:t>（</w:t>
      </w:r>
      <w:hyperlink w:history="true" w:anchor="_bookmark44">
        <w:r>
          <w:rPr>
            <w:color w:val="00007F"/>
          </w:rPr>
          <w:t>2019a</w:t>
        </w:r>
      </w:hyperlink>
      <w:r>
        <w:rPr/>
        <w:t>）</w:t>
      </w:r>
      <w:r>
        <w:rPr/>
        <w:t>中提到的</w:t>
      </w:r>
      <w:r>
        <w:rPr/>
        <w:t>，这些</w:t>
      </w:r>
      <w:r>
        <w:rPr/>
        <w:t>stud- ies</w:t>
      </w:r>
      <w:r>
        <w:rPr/>
        <w:t>可以</w:t>
      </w:r>
      <w:r>
        <w:rPr/>
        <w:t>大致</w:t>
      </w:r>
      <w:r>
        <w:rPr/>
        <w:t>分为</w:t>
      </w:r>
      <w:r>
        <w:rPr/>
        <w:t>两类。</w:t>
      </w:r>
      <w:r>
        <w:rPr/>
        <w:t>(1)设计受控任务，以探究一个</w:t>
      </w:r>
      <w:r>
        <w:rPr/>
        <w:t>spe- ciﬁc</w:t>
      </w:r>
      <w:r>
        <w:rPr/>
        <w:t>语言</w:t>
      </w:r>
      <w:r>
        <w:rPr/>
        <w:t>现象</w:t>
      </w:r>
      <w:r>
        <w:rPr/>
        <w:t>是否</w:t>
      </w:r>
      <w:r>
        <w:rPr/>
        <w:t>被</w:t>
      </w:r>
      <w:r>
        <w:rPr/>
        <w:t>模型</w:t>
      </w:r>
      <w:r>
        <w:rPr/>
        <w:t>捕获</w:t>
      </w:r>
      <w:r>
        <w:rPr/>
        <w:t>(</w:t>
      </w:r>
      <w:hyperlink w:history="true" w:anchor="_bookmark21">
        <w:r>
          <w:rPr>
            <w:color w:val="00007F"/>
          </w:rPr>
          <w:t>Conneau等人</w:t>
        </w:r>
      </w:hyperlink>
      <w:r>
        <w:rPr/>
        <w:t>，</w:t>
      </w:r>
      <w:hyperlink w:history="true" w:anchor="_bookmark21">
        <w:r>
          <w:rPr>
            <w:color w:val="00007F"/>
          </w:rPr>
          <w:t>2018</w:t>
        </w:r>
      </w:hyperlink>
      <w:r>
        <w:rPr/>
        <w:t>；</w:t>
      </w:r>
      <w:hyperlink w:history="true" w:anchor="_bookmark37">
        <w:r>
          <w:rPr>
            <w:color w:val="00007F"/>
          </w:rPr>
          <w:t>Peters等人</w:t>
        </w:r>
      </w:hyperlink>
      <w:r>
        <w:rPr/>
        <w:t>，</w:t>
      </w:r>
      <w:hyperlink w:history="true" w:anchor="_bookmark37">
        <w:r>
          <w:rPr>
            <w:color w:val="00007F"/>
          </w:rPr>
          <w:t>2019</w:t>
        </w:r>
      </w:hyperlink>
      <w:r>
        <w:rPr/>
        <w:t>；</w:t>
      </w:r>
      <w:hyperlink w:history="true" w:anchor="_bookmark45">
        <w:r>
          <w:rPr>
            <w:color w:val="00007F"/>
            <w:spacing w:val="-4"/>
          </w:rPr>
          <w:t>Tenney</w:t>
        </w:r>
      </w:hyperlink>
      <w:hyperlink w:history="true" w:anchor="_bookmark45"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45">
        <w:r>
          <w:rPr>
            <w:color w:val="00007F"/>
          </w:rPr>
          <w:t>2019b</w:t>
        </w:r>
      </w:hyperlink>
      <w:r>
        <w:rPr/>
        <w:t>；</w:t>
      </w:r>
      <w:hyperlink w:history="true" w:anchor="_bookmark32">
        <w:r>
          <w:rPr>
            <w:color w:val="00007F"/>
          </w:rPr>
          <w:t>Liu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32">
        <w:r>
          <w:rPr>
            <w:color w:val="00007F"/>
          </w:rPr>
          <w:t>2019a</w:t>
        </w:r>
      </w:hyperlink>
      <w:r>
        <w:rPr/>
        <w:t>；</w:t>
      </w:r>
      <w:hyperlink w:history="true" w:anchor="_bookmark29">
        <w:r>
          <w:rPr>
            <w:color w:val="00007F"/>
          </w:rPr>
          <w:t>Kim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29">
        <w:r>
          <w:rPr>
            <w:color w:val="00007F"/>
          </w:rPr>
          <w:t>2019</w:t>
        </w:r>
      </w:hyperlink>
      <w:r>
        <w:rPr/>
        <w:t>)，</w:t>
      </w:r>
      <w:r>
        <w:rPr/>
        <w:t>或者。</w:t>
      </w:r>
    </w:p>
    <w:p>
      <w:pPr>
        <w:pStyle w:val="BodyText"/>
        <w:spacing w:line="256" w:lineRule="auto" w:before="4"/>
        <w:ind w:left="112" w:right="48"/>
        <w:jc w:val="both"/>
      </w:pPr>
      <w:r>
        <w:rPr/>
        <w:t>(2)</w:t>
      </w:r>
      <w:r>
        <w:rPr/>
        <w:t>分解</w:t>
      </w:r>
      <w:r>
        <w:rPr/>
        <w:t>模型</w:t>
      </w:r>
      <w:r>
        <w:rPr/>
        <w:t>结构</w:t>
      </w:r>
      <w:r>
        <w:rPr/>
        <w:t>，</w:t>
      </w:r>
      <w:r>
        <w:rPr/>
        <w:t>探索编码的语言属性是什么</w:t>
      </w:r>
      <w:r>
        <w:rPr>
          <w:spacing w:val="-3"/>
        </w:rPr>
        <w:t>(</w:t>
      </w:r>
      <w:hyperlink w:history="true" w:anchor="_bookmark44">
        <w:r>
          <w:rPr>
            <w:color w:val="00007F"/>
            <w:spacing w:val="-3"/>
          </w:rPr>
          <w:t>Tenney</w:t>
        </w:r>
        <w:r>
          <w:rPr>
            <w:color w:val="00007F"/>
          </w:rPr>
          <w:t>et</w:t>
        </w:r>
        <w:r>
          <w:rPr>
            <w:color w:val="00007F"/>
            <w:spacing w:val="-4"/>
          </w:rPr>
          <w:t xml:space="preserve">al </w:t>
        </w:r>
      </w:hyperlink>
      <w:r>
        <w:rPr>
          <w:spacing w:val="-4"/>
        </w:rPr>
        <w:t>,</w:t>
      </w:r>
    </w:p>
    <w:p>
      <w:pPr>
        <w:pStyle w:val="BodyText"/>
        <w:spacing w:line="256" w:lineRule="auto" w:before="72"/>
        <w:ind w:left="120" w:right="114"/>
        <w:jc w:val="both"/>
      </w:pPr>
      <w:r>
        <w:rPr/>
        <w:br w:type="column"/>
      </w:r>
      <w:hyperlink w:history="true" w:anchor="_bookmark44">
        <w:r>
          <w:rPr>
            <w:color w:val="00007F"/>
          </w:rPr>
          <w:t>2019a</w:t>
        </w:r>
      </w:hyperlink>
      <w:r>
        <w:rPr/>
        <w:t>；</w:t>
      </w:r>
      <w:hyperlink w:history="true" w:anchor="_bookmark27">
        <w:r>
          <w:rPr>
            <w:color w:val="00007F"/>
          </w:rPr>
          <w:t>Jawahar等人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；</w:t>
      </w:r>
      <w:hyperlink w:history="true" w:anchor="_bookmark19">
        <w:r>
          <w:rPr>
            <w:color w:val="00007F"/>
          </w:rPr>
          <w:t>Clark等人</w:t>
        </w:r>
      </w:hyperlink>
      <w:r>
        <w:rPr/>
        <w:t>，</w:t>
      </w:r>
      <w:hyperlink w:history="true" w:anchor="_bookmark19">
        <w:r>
          <w:rPr>
            <w:color w:val="00007F"/>
          </w:rPr>
          <w:t>2019</w:t>
        </w:r>
      </w:hyperlink>
      <w:r>
        <w:rPr/>
        <w:t>）。)然而，这些研究并没有分析gram- matical误差如何影响模型行为。</w:t>
      </w:r>
    </w:p>
    <w:p>
      <w:pPr>
        <w:pStyle w:val="BodyText"/>
        <w:spacing w:line="256" w:lineRule="auto" w:before="17"/>
        <w:ind w:left="112" w:right="114" w:firstLine="226"/>
        <w:jc w:val="both"/>
      </w:pPr>
      <w:r>
        <w:rPr/>
        <w:t>我们的</w:t>
      </w:r>
      <w:r>
        <w:rPr/>
        <w:t>工作</w:t>
      </w:r>
      <w:r>
        <w:rPr/>
        <w:t>与</w:t>
      </w:r>
      <w:r>
        <w:rPr/>
        <w:t>分析</w:t>
      </w:r>
      <w:r>
        <w:rPr/>
        <w:t>人工创建噪声的</w:t>
      </w:r>
      <w:r>
        <w:rPr>
          <w:spacing w:val="-4"/>
        </w:rPr>
        <w:t xml:space="preserve">mod- </w:t>
      </w:r>
      <w:r>
        <w:rPr/>
        <w:t>els的</w:t>
      </w:r>
      <w:r>
        <w:rPr/>
        <w:t>研究</w:t>
      </w:r>
      <w:r>
        <w:rPr/>
        <w:t>有关</w:t>
      </w:r>
      <w:r>
        <w:rPr/>
        <w:t>。例如，</w:t>
      </w:r>
      <w:hyperlink w:history="true" w:anchor="_bookmark31">
        <w:r>
          <w:rPr>
            <w:color w:val="00007F"/>
          </w:rPr>
          <w:t>Linzen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31">
        <w:r>
          <w:rPr>
            <w:color w:val="00007F"/>
          </w:rPr>
          <w:t>2016</w:t>
        </w:r>
      </w:hyperlink>
      <w:r>
        <w:rPr/>
        <w:t>）</w:t>
      </w:r>
      <w:r>
        <w:rPr/>
        <w:t>评估</w:t>
      </w:r>
      <w:r>
        <w:rPr/>
        <w:t>LSTMs</w:t>
      </w:r>
      <w:r>
        <w:rPr/>
        <w:t>是否</w:t>
      </w:r>
      <w:r>
        <w:rPr/>
        <w:t>通过</w:t>
      </w:r>
      <w:r>
        <w:rPr/>
        <w:t xml:space="preserve">使用verbal </w:t>
      </w:r>
      <w:r>
        <w:rPr/>
        <w:t>inﬂection</w:t>
      </w:r>
      <w:r>
        <w:rPr/>
        <w:t>违反</w:t>
      </w:r>
      <w:r>
        <w:rPr/>
        <w:t>主语-动词</w:t>
      </w:r>
      <w:r>
        <w:rPr/>
        <w:t>协议</w:t>
      </w:r>
      <w:r>
        <w:rPr/>
        <w:t>来</w:t>
      </w:r>
      <w:r>
        <w:rPr/>
        <w:t>捕获</w:t>
      </w:r>
      <w:r>
        <w:rPr/>
        <w:t>语言</w:t>
      </w:r>
      <w:r>
        <w:rPr/>
        <w:t>的</w:t>
      </w:r>
      <w:r>
        <w:rPr/>
        <w:t>层次结构</w:t>
      </w:r>
      <w:r>
        <w:rPr/>
        <w:t>。</w:t>
      </w:r>
      <w:hyperlink w:history="true" w:anchor="_bookmark35">
        <w:r>
          <w:rPr>
            <w:color w:val="00007F"/>
          </w:rPr>
          <w:t>Marvin和Linzen</w:t>
        </w:r>
      </w:hyperlink>
      <w:r>
        <w:rPr/>
        <w:t>(</w:t>
      </w:r>
      <w:hyperlink w:history="true" w:anchor="_bookmark35">
        <w:r>
          <w:rPr>
            <w:color w:val="00007F"/>
          </w:rPr>
          <w:t>2018</w:t>
        </w:r>
      </w:hyperlink>
      <w:r>
        <w:rPr/>
        <w:t>)提出了一个新的数据集，由最小编辑对与oppo- site语言接受性组成的三个speciﬁc lin- guistic现象，并使用它来评估</w:t>
      </w:r>
      <w:r>
        <w:rPr>
          <w:spacing w:val="-3"/>
        </w:rPr>
        <w:t>RNN的</w:t>
      </w:r>
      <w:r>
        <w:rPr/>
        <w:t>句法</w:t>
      </w:r>
      <w:r>
        <w:rPr/>
        <w:t>能力。</w:t>
      </w:r>
      <w:hyperlink w:history="true" w:anchor="_bookmark26">
        <w:r>
          <w:rPr>
            <w:color w:val="00007F"/>
          </w:rPr>
          <w:t>Goldberg</w:t>
        </w:r>
      </w:hyperlink>
      <w:r>
        <w:rPr/>
        <w:t>（</w:t>
      </w:r>
      <w:hyperlink w:history="true" w:anchor="_bookmark26">
        <w:r>
          <w:rPr>
            <w:color w:val="00007F"/>
          </w:rPr>
          <w:t>2019</w:t>
        </w:r>
      </w:hyperlink>
      <w:r>
        <w:rPr/>
        <w:t>）</w:t>
      </w:r>
      <w:r>
        <w:rPr/>
        <w:t>调整了</w:t>
      </w:r>
      <w:r>
        <w:rPr/>
        <w:t>之前的方法来评价</w:t>
      </w:r>
      <w:r>
        <w:rPr>
          <w:spacing w:val="-7"/>
        </w:rPr>
        <w:t>BERT。</w:t>
      </w:r>
      <w:hyperlink w:history="true" w:anchor="_bookmark50">
        <w:r>
          <w:rPr>
            <w:color w:val="00007F"/>
            <w:spacing w:val="-3"/>
          </w:rPr>
          <w:t>Warstadt</w:t>
        </w:r>
        <w:r>
          <w:rPr>
            <w:color w:val="00007F"/>
          </w:rPr>
          <w:t>等人</w:t>
        </w:r>
      </w:hyperlink>
      <w:r>
        <w:rPr/>
        <w:t>（</w:t>
      </w:r>
      <w:hyperlink w:history="true" w:anchor="_bookmark50">
        <w:r>
          <w:rPr>
            <w:color w:val="00007F"/>
          </w:rPr>
          <w:t>2019a</w:t>
        </w:r>
      </w:hyperlink>
      <w:r>
        <w:rPr/>
        <w:t>）进一步比较了</w:t>
      </w:r>
      <w:r>
        <w:rPr/>
        <w:t>sin- gle</w:t>
      </w:r>
      <w:r>
        <w:rPr/>
        <w:t>现象</w:t>
      </w:r>
      <w:r>
        <w:rPr/>
        <w:t>下的</w:t>
      </w:r>
      <w:r>
        <w:rPr>
          <w:spacing w:val="-4"/>
        </w:rPr>
        <w:t>五种</w:t>
      </w:r>
      <w:r>
        <w:rPr/>
        <w:t>分析方法</w:t>
      </w:r>
      <w:r>
        <w:rPr/>
        <w:t>。</w:t>
      </w:r>
      <w:r>
        <w:rPr/>
        <w:t>尽管</w:t>
      </w:r>
      <w:r>
        <w:rPr/>
        <w:t>方法的</w:t>
      </w:r>
      <w:r>
        <w:rPr/>
        <w:t>多样性</w:t>
      </w:r>
      <w:r>
        <w:rPr/>
        <w:t xml:space="preserve">- </w:t>
      </w:r>
      <w:r>
        <w:rPr>
          <w:spacing w:val="-4"/>
        </w:rPr>
        <w:t>ogy，</w:t>
      </w:r>
      <w:r>
        <w:rPr/>
        <w:t>这些</w:t>
      </w:r>
      <w:r>
        <w:rPr/>
        <w:t>研究</w:t>
      </w:r>
      <w:r>
        <w:rPr/>
        <w:t>有</w:t>
      </w:r>
      <w:r>
        <w:rPr/>
        <w:t>共同的</w:t>
      </w:r>
      <w:r>
        <w:rPr/>
        <w:t>局限性。首先，他们只采用了语言知识的单一或speciﬁc方面；其次，他们的实验主要基于构建的数据集，而不是</w:t>
      </w:r>
      <w:r>
        <w:rPr/>
        <w:t>现实世界的</w:t>
      </w:r>
      <w:r>
        <w:rPr/>
        <w:t>下游</w:t>
      </w:r>
      <w:r>
        <w:rPr/>
        <w:t>应用。</w:t>
      </w:r>
      <w:r>
        <w:rPr/>
        <w:t>相比之下，我们提出了一种覆盖更广泛的语法错误的方法，并对下游任务进行评估。一项同时进行的工作（</w:t>
      </w:r>
      <w:hyperlink w:history="true" w:anchor="_bookmark51">
        <w:r>
          <w:rPr>
            <w:color w:val="00007F"/>
          </w:rPr>
          <w:t xml:space="preserve">Warstadt 等人 </w:t>
        </w:r>
      </w:hyperlink>
      <w:r>
        <w:rPr/>
        <w:t>，</w:t>
      </w:r>
      <w:hyperlink w:history="true" w:anchor="_bookmark51">
        <w:r>
          <w:rPr>
            <w:color w:val="00007F"/>
          </w:rPr>
          <w:t>2019b</w:t>
        </w:r>
      </w:hyperlink>
      <w:r>
        <w:rPr/>
        <w:t>）通过使用语言学家制作的模板，为英语中 67 个孤立的语法范式创建- ing 语言最小对数据集，为诊断语言模型提供便利</w:t>
      </w:r>
      <w:r>
        <w:rPr/>
        <w:t>。</w:t>
      </w:r>
      <w:r>
        <w:rPr/>
        <w:t>相比之下，</w:t>
      </w:r>
      <w:r>
        <w:rPr/>
        <w:t>我们</w:t>
      </w:r>
      <w:r>
        <w:rPr/>
        <w:t>并不</w:t>
      </w:r>
      <w:r>
        <w:rPr/>
        <w:t>严重</w:t>
      </w:r>
      <w:r>
        <w:rPr/>
        <w:t>依赖</w:t>
      </w:r>
      <w:r>
        <w:rPr/>
        <w:t>人工词汇和</w:t>
      </w:r>
      <w:r>
        <w:rPr/>
        <w:t>模板。</w:t>
      </w:r>
    </w:p>
    <w:p>
      <w:pPr>
        <w:pStyle w:val="BodyText"/>
        <w:spacing w:line="256" w:lineRule="auto" w:before="210"/>
        <w:ind w:left="120" w:right="114"/>
        <w:jc w:val="both"/>
      </w:pPr>
      <w:r>
        <w:rPr>
          <w:b/>
        </w:rPr>
        <w:t xml:space="preserve">合成误差 </w:t>
      </w:r>
      <w:r>
        <w:rPr>
          <w:spacing w:val="-9"/>
        </w:rPr>
        <w:t>为了</w:t>
      </w:r>
      <w:r>
        <w:rPr/>
        <w:t>评估和促进神经模型对噪声的鲁棒性，一些研究</w:t>
      </w:r>
      <w:r>
        <w:rPr/>
        <w:t>手动</w:t>
      </w:r>
      <w:r>
        <w:rPr/>
        <w:t>创建了</w:t>
      </w:r>
      <w:r>
        <w:rPr/>
        <w:t>具有</w:t>
      </w:r>
      <w:r>
        <w:rPr/>
        <w:t>speciﬁc语言</w:t>
      </w:r>
      <w:r>
        <w:rPr/>
        <w:t>现象的</w:t>
      </w:r>
      <w:r>
        <w:rPr/>
        <w:t>新</w:t>
      </w:r>
      <w:r>
        <w:rPr/>
        <w:t>数据集</w:t>
      </w:r>
      <w:r>
        <w:rPr/>
        <w:t>（</w:t>
      </w:r>
      <w:hyperlink w:history="true" w:anchor="_bookmark31">
        <w:r>
          <w:rPr>
            <w:color w:val="00007F"/>
          </w:rPr>
          <w:t>Linzen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31">
        <w:r>
          <w:rPr>
            <w:color w:val="00007F"/>
          </w:rPr>
          <w:t>2016</w:t>
        </w:r>
      </w:hyperlink>
      <w:r>
        <w:rPr/>
        <w:t>；</w:t>
      </w:r>
      <w:hyperlink w:history="true" w:anchor="_bookmark35">
        <w:r>
          <w:rPr>
            <w:color w:val="00007F"/>
          </w:rPr>
          <w:t>Marvin</w:t>
        </w:r>
      </w:hyperlink>
      <w:hyperlink w:history="true" w:anchor="_bookmark35">
        <w:r>
          <w:rPr>
            <w:color w:val="00007F"/>
          </w:rPr>
          <w:t>和</w:t>
        </w:r>
        <w:r>
          <w:rPr>
            <w:color w:val="00007F"/>
          </w:rPr>
          <w:t>Linzen</w:t>
        </w:r>
      </w:hyperlink>
      <w:r>
        <w:rPr/>
        <w:t>，</w:t>
      </w:r>
      <w:hyperlink w:history="true" w:anchor="_bookmark35">
        <w:r>
          <w:rPr>
            <w:color w:val="00007F"/>
          </w:rPr>
          <w:t>2018</w:t>
        </w:r>
      </w:hyperlink>
      <w:r>
        <w:rPr/>
        <w:t>；</w:t>
      </w:r>
      <w:hyperlink w:history="true" w:anchor="_bookmark26">
        <w:r>
          <w:rPr>
            <w:color w:val="00007F"/>
          </w:rPr>
          <w:t>Goldberg</w:t>
        </w:r>
      </w:hyperlink>
      <w:r>
        <w:rPr/>
        <w:t>，</w:t>
      </w:r>
      <w:hyperlink w:history="true" w:anchor="_bookmark26">
        <w:r>
          <w:rPr>
            <w:color w:val="00007F"/>
          </w:rPr>
          <w:t>2019</w:t>
        </w:r>
      </w:hyperlink>
      <w:r>
        <w:rPr/>
        <w:t>；</w:t>
      </w:r>
      <w:hyperlink w:history="true" w:anchor="_bookmark50">
        <w:r>
          <w:rPr>
            <w:color w:val="00007F"/>
            <w:spacing w:val="-3"/>
          </w:rPr>
          <w:t>Warstadt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50">
        <w:r>
          <w:rPr>
            <w:color w:val="00007F"/>
          </w:rPr>
          <w:t>2019a</w:t>
        </w:r>
      </w:hyperlink>
      <w:r>
        <w:rPr/>
        <w:t>）。其他人</w:t>
      </w:r>
      <w:r>
        <w:rPr>
          <w:spacing w:val="-3"/>
        </w:rPr>
        <w:t>已经</w:t>
      </w:r>
      <w:r>
        <w:rPr/>
        <w:t>引入了各种方法来在干净的下游数据集上生成合成错误，</w:t>
      </w:r>
      <w:r>
        <w:rPr/>
        <w:t>特别是</w:t>
      </w:r>
      <w:r>
        <w:rPr/>
        <w:t>机器翻译</w:t>
      </w:r>
      <w:r>
        <w:rPr/>
        <w:t>语体。</w:t>
      </w:r>
      <w:hyperlink w:history="true" w:anchor="_bookmark15">
        <w:r>
          <w:rPr>
            <w:color w:val="00007F"/>
          </w:rPr>
          <w:t>Belinkov</w:t>
        </w:r>
        <w:r>
          <w:rPr>
            <w:color w:val="00007F"/>
          </w:rPr>
          <w:t>和</w:t>
        </w:r>
        <w:r>
          <w:rPr>
            <w:color w:val="00007F"/>
          </w:rPr>
          <w:t>Bisk</w:t>
        </w:r>
      </w:hyperlink>
      <w:r>
        <w:rPr/>
        <w:t>（</w:t>
      </w:r>
      <w:hyperlink w:history="true" w:anchor="_bookmark15">
        <w:r>
          <w:rPr>
            <w:color w:val="00007F"/>
          </w:rPr>
          <w:t>2018</w:t>
        </w:r>
      </w:hyperlink>
      <w:r>
        <w:rPr/>
        <w:t>）；</w:t>
      </w:r>
      <w:hyperlink w:history="true" w:anchor="_bookmark13">
        <w:r>
          <w:rPr>
            <w:color w:val="00007F"/>
          </w:rPr>
          <w:t>Anastasopoulos</w:t>
        </w:r>
      </w:hyperlink>
      <w:r>
        <w:rPr/>
        <w:t>（</w:t>
      </w:r>
      <w:hyperlink w:history="true" w:anchor="_bookmark13">
        <w:r>
          <w:rPr>
            <w:color w:val="00007F"/>
          </w:rPr>
          <w:t>2019</w:t>
        </w:r>
      </w:hyperlink>
      <w:r>
        <w:rPr/>
        <w:t>）证明，</w:t>
      </w:r>
      <w:r>
        <w:rPr/>
        <w:t>由</w:t>
      </w:r>
      <w:r>
        <w:rPr/>
        <w:t>字符</w:t>
      </w:r>
      <w:r>
        <w:rPr/>
        <w:t>操作</w:t>
      </w:r>
      <w:r>
        <w:rPr/>
        <w:t>和</w:t>
      </w:r>
      <w:r>
        <w:rPr/>
        <w:t>单词</w:t>
      </w:r>
      <w:r>
        <w:rPr/>
        <w:t>substitu- tion</w:t>
      </w:r>
      <w:r>
        <w:rPr/>
        <w:t>合成</w:t>
      </w:r>
      <w:r>
        <w:rPr/>
        <w:t>的</w:t>
      </w:r>
      <w:r>
        <w:rPr/>
        <w:t>语法错误</w:t>
      </w:r>
      <w:r>
        <w:rPr/>
        <w:t>会</w:t>
      </w:r>
      <w:r>
        <w:rPr/>
        <w:t>降低</w:t>
      </w:r>
      <w:r>
        <w:rPr/>
        <w:t>NMT</w:t>
      </w:r>
      <w:r>
        <w:rPr/>
        <w:t>系统</w:t>
      </w:r>
      <w:r>
        <w:rPr/>
        <w:t>的</w:t>
      </w:r>
      <w:r>
        <w:rPr/>
        <w:t>性能</w:t>
      </w:r>
      <w:r>
        <w:rPr/>
        <w:t>。</w:t>
      </w:r>
      <w:hyperlink w:history="true" w:anchor="_bookmark14">
        <w:r>
          <w:rPr>
            <w:color w:val="00007F"/>
          </w:rPr>
          <w:t>Baldwin等人</w:t>
        </w:r>
      </w:hyperlink>
      <w:r>
        <w:rPr/>
        <w:t>(</w:t>
      </w:r>
      <w:hyperlink w:history="true" w:anchor="_bookmark14">
        <w:r>
          <w:rPr>
            <w:color w:val="00007F"/>
          </w:rPr>
          <w:t>2017</w:t>
        </w:r>
      </w:hyperlink>
      <w:r>
        <w:rPr/>
        <w:t>)用句法上</w:t>
      </w:r>
      <w:r>
        <w:rPr>
          <w:spacing w:val="-3"/>
        </w:rPr>
        <w:t xml:space="preserve">(重新排序- </w:t>
      </w:r>
      <w:r>
        <w:rPr/>
        <w:t>ing)和语义上(单词替换)的噪声句子</w:t>
      </w:r>
      <w:r>
        <w:rPr/>
        <w:t>来增强原始情感分类数据集</w:t>
      </w:r>
      <w:r>
        <w:rPr/>
        <w:t>，并实现了更高的性能。我们的方法</w:t>
      </w:r>
      <w:r>
        <w:rPr/>
        <w:t>部分</w:t>
      </w:r>
      <w:r>
        <w:rPr/>
        <w:t>受到</w:t>
      </w:r>
      <w:hyperlink w:history="true" w:anchor="_bookmark34">
        <w:r>
          <w:rPr>
            <w:color w:val="00007F"/>
          </w:rPr>
          <w:t>Lui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34">
        <w:r>
          <w:rPr>
            <w:color w:val="00007F"/>
          </w:rPr>
          <w:t>2018</w:t>
        </w:r>
      </w:hyperlink>
      <w:r>
        <w:rPr/>
        <w:t>）的</w:t>
      </w:r>
      <w:r>
        <w:rPr/>
        <w:t>启发</w:t>
      </w:r>
      <w:r>
        <w:rPr/>
        <w:t>，</w:t>
      </w:r>
      <w:r>
        <w:rPr/>
        <w:t>他们通过维护</w:t>
      </w:r>
      <w:r>
        <w:rPr>
          <w:spacing w:val="-4"/>
        </w:rPr>
        <w:t>五个</w:t>
      </w:r>
      <w:r>
        <w:rPr/>
        <w:t>简单错误</w:t>
      </w:r>
      <w:r>
        <w:rPr/>
        <w:t>类型</w:t>
      </w:r>
      <w:r>
        <w:rPr/>
        <w:t>的混淆矩阵来合成半自然的非语法句子</w:t>
      </w:r>
      <w:r>
        <w:rPr/>
        <w:t>。</w:t>
      </w:r>
    </w:p>
    <w:p>
      <w:pPr>
        <w:pStyle w:val="BodyText"/>
        <w:spacing w:line="256" w:lineRule="auto" w:before="22"/>
        <w:ind w:left="120" w:right="116" w:firstLine="218"/>
        <w:jc w:val="both"/>
      </w:pPr>
      <w:r>
        <w:rPr/>
        <w:t>另</w:t>
      </w:r>
      <w:r>
        <w:rPr/>
        <w:t>一线</w:t>
      </w:r>
      <w:r>
        <w:rPr/>
        <w:t>研究</w:t>
      </w:r>
      <w:r>
        <w:rPr/>
        <w:t>使用</w:t>
      </w:r>
      <w:r>
        <w:rPr/>
        <w:t>黑盒</w:t>
      </w:r>
      <w:r>
        <w:rPr>
          <w:spacing w:val="-3"/>
        </w:rPr>
        <w:t>对抗性</w:t>
      </w:r>
      <w:r>
        <w:rPr/>
        <w:t>攻击方法来创建对抗性的</w:t>
      </w:r>
      <w:r>
        <w:rPr/>
        <w:t>例子。</w:t>
      </w:r>
    </w:p>
    <w:p>
      <w:pPr>
        <w:spacing w:after="0" w:line="256" w:lineRule="auto"/>
        <w:jc w:val="both"/>
        <w:sectPr>
          <w:footerReference w:type="default" r:id="rId6"/>
          <w:pgSz w:w="11910" w:h="16840"/>
          <w:pgMar w:footer="1127" w:header="0" w:top="1180" w:bottom="1320" w:left="1320" w:right="1240"/>
          <w:pgNumType w:start="3387"/>
          <w:cols w:num="2" w:equalWidth="0">
            <w:col w:w="4564" w:space="142"/>
            <w:col w:w="4644"/>
          </w:cols>
        </w:sectPr>
      </w:pPr>
    </w:p>
    <w:p>
      <w:pPr>
        <w:pStyle w:val="BodyText"/>
        <w:spacing w:line="256" w:lineRule="auto" w:before="72"/>
        <w:ind w:left="115" w:right="38" w:firstLine="4"/>
        <w:jc w:val="both"/>
      </w:pPr>
      <w:r>
        <w:rPr/>
        <w:t>用于调试 NLP 模型（</w:t>
      </w:r>
      <w:hyperlink w:history="true" w:anchor="_bookmark40">
        <w:r>
          <w:rPr>
            <w:color w:val="00007F"/>
          </w:rPr>
          <w:t>Ribeiro 等人</w:t>
        </w:r>
      </w:hyperlink>
      <w:r>
        <w:rPr/>
        <w:t>，</w:t>
      </w:r>
      <w:hyperlink w:history="true" w:anchor="_bookmark40">
        <w:r>
          <w:rPr>
            <w:color w:val="00007F"/>
          </w:rPr>
          <w:t>2018</w:t>
        </w:r>
      </w:hyperlink>
      <w:r>
        <w:rPr/>
        <w:t>；</w:t>
      </w:r>
      <w:hyperlink w:history="true" w:anchor="_bookmark28">
        <w:r>
          <w:rPr>
            <w:color w:val="00007F"/>
          </w:rPr>
          <w:t>Jin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28">
        <w:r>
          <w:rPr>
            <w:color w:val="00007F"/>
          </w:rPr>
          <w:t>2019</w:t>
        </w:r>
      </w:hyperlink>
      <w:r>
        <w:rPr/>
        <w:t>；</w:t>
      </w:r>
      <w:hyperlink w:history="true" w:anchor="_bookmark12">
        <w:r>
          <w:rPr>
            <w:color w:val="00007F"/>
          </w:rPr>
          <w:t>Alzantot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12">
        <w:r>
          <w:rPr>
            <w:color w:val="00007F"/>
          </w:rPr>
          <w:t>2018</w:t>
        </w:r>
      </w:hyperlink>
      <w:r>
        <w:rPr/>
        <w:t>；</w:t>
      </w:r>
      <w:hyperlink w:history="true" w:anchor="_bookmark17">
        <w:r>
          <w:rPr>
            <w:color w:val="00007F"/>
          </w:rPr>
          <w:t>Burstein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17">
        <w:r>
          <w:rPr>
            <w:color w:val="00007F"/>
          </w:rPr>
          <w:t>2019</w:t>
        </w:r>
      </w:hyperlink>
      <w:r>
        <w:rPr/>
        <w:t>）。与上述数据生成程序相比，这些方法为目标模型创造了更具挑战性的场景。我们提出的模拟受益于对抗性攻击算法和半自然</w:t>
      </w:r>
      <w:r>
        <w:rPr/>
        <w:t>语法错误。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92" w:after="0"/>
        <w:ind w:left="478" w:right="0" w:hanging="359"/>
        <w:jc w:val="both"/>
      </w:pPr>
      <w:r>
        <w:rPr/>
        <w:t>方法</w:t>
      </w:r>
    </w:p>
    <w:p>
      <w:pPr>
        <w:pStyle w:val="BodyText"/>
        <w:spacing w:line="256" w:lineRule="auto" w:before="164"/>
        <w:ind w:left="120" w:right="74" w:hanging="11"/>
        <w:jc w:val="both"/>
      </w:pPr>
      <w:r>
        <w:rPr>
          <w:spacing w:val="-9"/>
        </w:rPr>
        <w:t>我们</w:t>
      </w:r>
      <w:r>
        <w:rPr/>
        <w:t>首先解释我们如何模拟非语法场景。</w:t>
      </w:r>
      <w:r>
        <w:rPr/>
        <w:t>然后，</w:t>
      </w:r>
      <w:r>
        <w:rPr/>
        <w:t>我们</w:t>
      </w:r>
      <w:r>
        <w:rPr/>
        <w:t>描述</w:t>
      </w:r>
      <w:r>
        <w:rPr/>
        <w:t>目标</w:t>
      </w:r>
      <w:r>
        <w:rPr/>
        <w:t>模型</w:t>
      </w:r>
      <w:r>
        <w:rPr/>
        <w:t>和</w:t>
      </w:r>
      <w:r>
        <w:rPr/>
        <w:t>评估</w:t>
      </w:r>
      <w:r>
        <w:rPr/>
        <w:t>设计。</w:t>
      </w:r>
    </w:p>
    <w:p>
      <w:pPr>
        <w:pStyle w:val="Heading2"/>
        <w:numPr>
          <w:ilvl w:val="1"/>
          <w:numId w:val="2"/>
        </w:numPr>
        <w:tabs>
          <w:tab w:pos="611" w:val="left" w:leader="none"/>
        </w:tabs>
        <w:spacing w:line="240" w:lineRule="auto" w:before="182" w:after="0"/>
        <w:ind w:left="610" w:right="0" w:hanging="491"/>
        <w:jc w:val="both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语法错误</w:t>
      </w:r>
      <w:r>
        <w:rPr/>
        <w:t>模拟</w:t>
      </w:r>
    </w:p>
    <w:p>
      <w:pPr>
        <w:pStyle w:val="BodyText"/>
        <w:spacing w:line="256" w:lineRule="auto" w:before="99"/>
        <w:ind w:left="112" w:right="38" w:firstLine="7"/>
        <w:jc w:val="both"/>
      </w:pPr>
      <w:r>
        <w:rPr/>
        <w:t>大多数下游数据集只包含干净和语法句子。尽管最近的lan-guage</w:t>
      </w:r>
      <w:r>
        <w:rPr/>
        <w:t>编码器</w:t>
      </w:r>
      <w:r>
        <w:rPr/>
        <w:t>取得了很好</w:t>
      </w:r>
      <w:r>
        <w:rPr/>
        <w:t>的</w:t>
      </w:r>
      <w:r>
        <w:rPr/>
        <w:t>性能，但</w:t>
      </w:r>
      <w:r>
        <w:rPr/>
        <w:t>目前还</w:t>
      </w:r>
      <w:r>
        <w:rPr/>
        <w:t>不清楚</w:t>
      </w:r>
      <w:r>
        <w:rPr/>
        <w:t>它们</w:t>
      </w:r>
      <w:r>
        <w:rPr/>
        <w:t>是否</w:t>
      </w:r>
      <w:r>
        <w:rPr/>
        <w:t>在</w:t>
      </w:r>
      <w:r>
        <w:rPr/>
        <w:t>有</w:t>
      </w:r>
      <w:r>
        <w:rPr/>
        <w:t>语法错误的</w:t>
      </w:r>
      <w:r>
        <w:rPr/>
        <w:t>文本</w:t>
      </w:r>
      <w:r>
        <w:rPr/>
        <w:t>数据</w:t>
      </w:r>
      <w:r>
        <w:rPr/>
        <w:t>上</w:t>
      </w:r>
      <w:r>
        <w:rPr/>
        <w:t>同样</w:t>
      </w:r>
      <w:r>
        <w:rPr/>
        <w:t>表现</w:t>
      </w:r>
      <w:r>
        <w:rPr/>
        <w:t>良好</w:t>
      </w:r>
      <w:r>
        <w:rPr/>
        <w:t>。</w:t>
      </w:r>
    </w:p>
    <w:p>
      <w:pPr>
        <w:pStyle w:val="BodyText"/>
        <w:spacing w:line="256" w:lineRule="auto" w:before="3"/>
        <w:ind w:left="120" w:right="38" w:firstLine="218"/>
        <w:jc w:val="both"/>
      </w:pPr>
      <w:r>
        <w:rPr/>
        <w:t>因此，</w:t>
      </w:r>
      <w:r>
        <w:rPr/>
        <w:t>我们</w:t>
      </w:r>
      <w:r>
        <w:rPr/>
        <w:t>在干净的语料库上</w:t>
      </w:r>
      <w:r>
        <w:rPr/>
        <w:t>合成</w:t>
      </w:r>
      <w:r>
        <w:rPr/>
        <w:t>语法错误</w:t>
      </w:r>
      <w:r>
        <w:rPr/>
        <w:t>，以测试语言编码器的鲁棒性。</w:t>
      </w:r>
      <w:r>
        <w:rPr>
          <w:spacing w:val="-9"/>
        </w:rPr>
        <w:t>我们</w:t>
      </w:r>
      <w:r>
        <w:rPr/>
        <w:t>使用</w:t>
      </w:r>
      <w:r>
        <w:rPr/>
        <w:t>一种</w:t>
      </w:r>
      <w:r>
        <w:rPr/>
        <w:t>可控的</w:t>
      </w:r>
      <w:r>
        <w:rPr/>
        <w:t>基于规则的</w:t>
      </w:r>
      <w:r>
        <w:rPr/>
        <w:t>方法来收集和模仿在NUCLE上观察到的错误</w:t>
      </w:r>
      <w:r>
        <w:rPr/>
        <w:t>，</w:t>
      </w:r>
      <w:r>
        <w:rPr/>
        <w:t>遵循</w:t>
      </w:r>
      <w:r>
        <w:rPr/>
        <w:t>之前的</w:t>
      </w:r>
      <w:r>
        <w:rPr/>
        <w:t>工作</w:t>
      </w:r>
      <w:r>
        <w:rPr/>
        <w:t>（</w:t>
      </w:r>
      <w:hyperlink w:history="true" w:anchor="_bookmark34">
        <w:r>
          <w:rPr>
            <w:color w:val="00007F"/>
          </w:rPr>
          <w:t>Lui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34">
        <w:r>
          <w:rPr>
            <w:color w:val="00007F"/>
          </w:rPr>
          <w:t>2018</w:t>
        </w:r>
      </w:hyperlink>
      <w:r>
        <w:rPr/>
        <w:t>；</w:t>
      </w:r>
      <w:hyperlink w:history="true" w:anchor="_bookmark43">
        <w:r>
          <w:rPr>
            <w:color w:val="00007F"/>
          </w:rPr>
          <w:t>Sperber</w:t>
        </w:r>
      </w:hyperlink>
      <w:hyperlink w:history="true" w:anchor="_bookmark43">
        <w:r>
          <w:rPr>
            <w:color w:val="00007F"/>
          </w:rPr>
          <w:t>等人</w:t>
        </w:r>
      </w:hyperlink>
      <w:r>
        <w:rPr/>
        <w:t>，</w:t>
      </w:r>
      <w:hyperlink w:history="true" w:anchor="_bookmark43">
        <w:r>
          <w:rPr>
            <w:color w:val="00007F"/>
          </w:rPr>
          <w:t>2017</w:t>
        </w:r>
      </w:hyperlink>
      <w:r>
        <w:rPr/>
        <w:t>），并应用两种方法将er- rors引入清洁语料库。(1)我们根据</w:t>
      </w:r>
      <w:r>
        <w:rPr/>
        <w:t>NUCLE</w:t>
      </w:r>
      <w:r>
        <w:rPr/>
        <w:t>的</w:t>
      </w:r>
      <w:r>
        <w:rPr/>
        <w:t>频率</w:t>
      </w:r>
      <w:r>
        <w:rPr/>
        <w:t>分布对</w:t>
      </w:r>
      <w:r>
        <w:rPr/>
        <w:t>错误进行采样</w:t>
      </w:r>
      <w:r>
        <w:rPr/>
        <w:t>，并将</w:t>
      </w:r>
      <w:r>
        <w:rPr/>
        <w:t>其</w:t>
      </w:r>
      <w:r>
        <w:rPr>
          <w:spacing w:val="-3"/>
        </w:rPr>
        <w:t>引入</w:t>
      </w:r>
      <w:r>
        <w:rPr/>
        <w:t>到合理的位置；(2)受对抗性攻击的文献(</w:t>
      </w:r>
      <w:hyperlink w:history="true" w:anchor="_bookmark40">
        <w:r>
          <w:rPr>
            <w:color w:val="00007F"/>
          </w:rPr>
          <w:t>Ribeiro等人</w:t>
        </w:r>
      </w:hyperlink>
      <w:r>
        <w:rPr/>
        <w:t>，</w:t>
      </w:r>
      <w:hyperlink w:history="true" w:anchor="_bookmark40">
        <w:r>
          <w:rPr>
            <w:color w:val="00007F"/>
          </w:rPr>
          <w:t>2018</w:t>
        </w:r>
      </w:hyperlink>
      <w:r>
        <w:rPr/>
        <w:t>；</w:t>
      </w:r>
      <w:hyperlink w:history="true" w:anchor="_bookmark28">
        <w:r>
          <w:rPr>
            <w:color w:val="00007F"/>
          </w:rPr>
          <w:t>Jin等人</w:t>
        </w:r>
      </w:hyperlink>
      <w:r>
        <w:rPr/>
        <w:t>，</w:t>
      </w:r>
      <w:hyperlink w:history="true" w:anchor="_bookmark28">
        <w:r>
          <w:rPr>
            <w:color w:val="00007F"/>
          </w:rPr>
          <w:t>2019</w:t>
        </w:r>
      </w:hyperlink>
      <w:r>
        <w:rPr/>
        <w:t>；</w:t>
      </w:r>
      <w:hyperlink w:history="true" w:anchor="_bookmark12">
        <w:r>
          <w:rPr>
            <w:color w:val="00007F"/>
          </w:rPr>
          <w:t>Alzantot等人</w:t>
        </w:r>
      </w:hyperlink>
      <w:r>
        <w:rPr/>
        <w:t>，</w:t>
      </w:r>
      <w:hyperlink w:history="true" w:anchor="_bookmark12">
        <w:r>
          <w:rPr>
            <w:color w:val="00007F"/>
          </w:rPr>
          <w:t>2018</w:t>
        </w:r>
      </w:hyperlink>
      <w:r>
        <w:rPr/>
        <w:t>)的</w:t>
      </w:r>
      <w:r>
        <w:rPr/>
        <w:t>启发</w:t>
      </w:r>
      <w:r>
        <w:rPr/>
        <w:t>，我们进行搜索算法，引入</w:t>
      </w:r>
      <w:r>
        <w:rPr/>
        <w:t>在给定下游</w:t>
      </w:r>
      <w:r>
        <w:rPr/>
        <w:t>任务</w:t>
      </w:r>
      <w:r>
        <w:rPr/>
        <w:t>上</w:t>
      </w:r>
      <w:r>
        <w:rPr/>
        <w:t>造成</w:t>
      </w:r>
      <w:r>
        <w:rPr/>
        <w:t>最大</w:t>
      </w:r>
      <w:r>
        <w:rPr/>
        <w:t>性能</w:t>
      </w:r>
      <w:r>
        <w:rPr/>
        <w:t>下降</w:t>
      </w:r>
      <w:r>
        <w:rPr/>
        <w:t>的</w:t>
      </w:r>
      <w:r>
        <w:rPr/>
        <w:t>语法错误</w:t>
      </w:r>
      <w:r>
        <w:rPr/>
        <w:t>。</w:t>
      </w:r>
    </w:p>
    <w:p>
      <w:pPr>
        <w:pStyle w:val="BodyText"/>
        <w:spacing w:line="256" w:lineRule="auto" w:before="156"/>
        <w:ind w:left="120" w:right="38"/>
        <w:jc w:val="both"/>
      </w:pPr>
      <w:r>
        <w:rPr>
          <w:b/>
        </w:rPr>
        <w:t>模仿NUCLE上的错误</w:t>
      </w:r>
      <w:r>
        <w:rPr/>
        <w:t xml:space="preserve">分布 </w:t>
      </w:r>
      <w:r>
        <w:rPr>
          <w:spacing w:val="-9"/>
        </w:rPr>
        <w:t>我们</w:t>
      </w:r>
      <w:r>
        <w:rPr/>
        <w:t>首先描述如何提取NUCLE上的错误分布（</w:t>
      </w:r>
      <w:hyperlink w:history="true" w:anchor="_bookmark22">
        <w:r>
          <w:rPr>
            <w:color w:val="00007F"/>
          </w:rPr>
          <w:t>Dahlmeier等人</w:t>
        </w:r>
      </w:hyperlink>
      <w:r>
        <w:rPr/>
        <w:t>，</w:t>
      </w:r>
      <w:hyperlink w:history="true" w:anchor="_bookmark22">
        <w:r>
          <w:rPr>
            <w:color w:val="00007F"/>
          </w:rPr>
          <w:t>2013</w:t>
        </w:r>
      </w:hyperlink>
      <w:r>
        <w:rPr/>
        <w:t>）。NUCLE是由</w:t>
      </w:r>
      <w:r>
        <w:rPr/>
        <w:t>自然发生的数据（</w:t>
      </w:r>
      <w:r>
        <w:rPr/>
        <w:t>NUS的</w:t>
      </w:r>
      <w:r>
        <w:rPr/>
        <w:t>学生</w:t>
      </w:r>
      <w:r>
        <w:rPr>
          <w:spacing w:val="-6"/>
        </w:rPr>
        <w:t>论文</w:t>
      </w:r>
      <w:r>
        <w:rPr/>
        <w:t>）和错误标签组成的。每一个</w:t>
      </w:r>
      <w:r>
        <w:rPr>
          <w:spacing w:val="-5"/>
        </w:rPr>
        <w:t>不符合</w:t>
      </w:r>
      <w:r>
        <w:rPr/>
        <w:t>语法的句子都与其仅在局部编辑中不同的修正配对。这两个句子</w:t>
      </w:r>
      <w:r>
        <w:rPr/>
        <w:t>组成了</w:t>
      </w:r>
      <w:r>
        <w:rPr/>
        <w:t>一个</w:t>
      </w:r>
      <w:r>
        <w:rPr>
          <w:i/>
        </w:rPr>
        <w:t>最小的</w:t>
      </w:r>
      <w:r>
        <w:rPr>
          <w:i/>
        </w:rPr>
        <w:t>编辑</w:t>
      </w:r>
      <w:r>
        <w:rPr>
          <w:i/>
        </w:rPr>
        <w:t>对</w:t>
      </w:r>
      <w:r>
        <w:rPr/>
        <w:t>。</w:t>
      </w:r>
      <w:r>
        <w:rPr/>
        <w:t>一个</w:t>
      </w:r>
      <w:r>
        <w:rPr/>
        <w:t>例子</w:t>
      </w:r>
      <w:r>
        <w:rPr/>
        <w:t>是</w:t>
      </w:r>
      <w:r>
        <w:rPr/>
        <w:t>像。</w:t>
      </w:r>
    </w:p>
    <w:p>
      <w:pPr>
        <w:pStyle w:val="ListParagraph"/>
        <w:numPr>
          <w:ilvl w:val="2"/>
          <w:numId w:val="2"/>
        </w:numPr>
        <w:tabs>
          <w:tab w:pos="557" w:val="left" w:leader="none"/>
        </w:tabs>
        <w:spacing w:line="256" w:lineRule="auto" w:before="3" w:after="0"/>
        <w:ind w:left="556" w:right="38" w:hanging="264"/>
        <w:jc w:val="both"/>
        <w:rPr>
          <w:sz w:val="22"/>
        </w:rPr>
      </w:pPr>
      <w:r>
        <w:rPr/>
        <w:pict>
          <v:shape style="position:absolute;margin-left:137.759995pt;margin-top:15.513971pt;width:8.5pt;height:18.95pt;mso-position-horizontal-relative:page;mso-position-vertical-relative:paragraph;z-index:-1872076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31"/>
                      <w:sz w:val="2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孩子</w:t>
      </w:r>
      <w:r>
        <w:rPr>
          <w:b/>
          <w:spacing w:val="-5"/>
          <w:sz w:val="22"/>
        </w:rPr>
        <w:t>长大</w:t>
      </w:r>
      <w:r>
        <w:rPr>
          <w:sz w:val="22"/>
        </w:rPr>
        <w:t>后</w:t>
      </w:r>
      <w:r>
        <w:rPr>
          <w:sz w:val="22"/>
        </w:rPr>
        <w:t>会</w:t>
      </w:r>
      <w:r>
        <w:rPr>
          <w:spacing w:val="-3"/>
          <w:sz w:val="22"/>
        </w:rPr>
        <w:t>不会</w:t>
      </w:r>
      <w:r>
        <w:rPr>
          <w:sz w:val="22"/>
        </w:rPr>
        <w:t>责怪</w:t>
      </w:r>
      <w:r>
        <w:rPr>
          <w:sz w:val="22"/>
        </w:rPr>
        <w:t>父母</w:t>
      </w:r>
      <w:r>
        <w:rPr>
          <w:sz w:val="22"/>
        </w:rPr>
        <w:t>？</w:t>
      </w:r>
    </w:p>
    <w:p>
      <w:pPr>
        <w:pStyle w:val="ListParagraph"/>
        <w:numPr>
          <w:ilvl w:val="2"/>
          <w:numId w:val="2"/>
        </w:numPr>
        <w:tabs>
          <w:tab w:pos="557" w:val="left" w:leader="none"/>
        </w:tabs>
        <w:spacing w:line="244" w:lineRule="exact" w:before="1" w:after="0"/>
        <w:ind w:left="556" w:right="0" w:hanging="264"/>
        <w:jc w:val="both"/>
        <w:rPr>
          <w:sz w:val="22"/>
        </w:rPr>
      </w:pPr>
      <w:r>
        <w:rPr>
          <w:sz w:val="22"/>
        </w:rPr>
        <w:t>孩子</w:t>
      </w:r>
      <w:r>
        <w:rPr>
          <w:spacing w:val="-3"/>
          <w:sz w:val="22"/>
        </w:rPr>
        <w:t>会不会</w:t>
      </w:r>
      <w:r>
        <w:rPr>
          <w:sz w:val="22"/>
        </w:rPr>
        <w:t>责怪父母后，</w:t>
      </w:r>
      <w:r>
        <w:rPr>
          <w:sz w:val="22"/>
        </w:rPr>
        <w:t>他</w:t>
      </w:r>
    </w:p>
    <w:p>
      <w:pPr>
        <w:tabs>
          <w:tab w:pos="1695" w:val="left" w:leader="none"/>
        </w:tabs>
        <w:spacing w:line="314" w:lineRule="exact" w:before="0"/>
        <w:ind w:left="556" w:right="0" w:firstLine="0"/>
        <w:jc w:val="left"/>
        <w:rPr>
          <w:rFonts w:ascii="Lucida Sans Unicode" w:hAnsi="Lucida Sans Unicode"/>
          <w:sz w:val="22"/>
        </w:rPr>
      </w:pPr>
      <w:r>
        <w:rPr>
          <w:b/>
          <w:sz w:val="22"/>
        </w:rPr>
        <w:t>长大了</w:t>
      </w:r>
      <w:r>
        <w:rPr>
          <w:sz w:val="22"/>
        </w:rPr>
        <w:t>？</w:t>
      </w:r>
      <w:r>
        <w:rPr>
          <w:rFonts w:ascii="Lucida Sans Unicode" w:hAnsi="Lucida Sans Unicode"/>
          <w:sz w:val="22"/>
        </w:rPr>
        <w:t>√</w:t>
      </w:r>
    </w:p>
    <w:p>
      <w:pPr>
        <w:pStyle w:val="BodyText"/>
        <w:spacing w:line="238" w:lineRule="exact"/>
        <w:ind w:left="120"/>
        <w:jc w:val="both"/>
      </w:pPr>
      <w:r>
        <w:rPr/>
        <w:t>NUCLE语料库包含约59,800个</w:t>
      </w:r>
      <w:r>
        <w:rPr/>
        <w:t>句子。</w:t>
      </w:r>
    </w:p>
    <w:p>
      <w:pPr>
        <w:pStyle w:val="BodyText"/>
        <w:spacing w:line="247" w:lineRule="auto" w:before="18"/>
        <w:ind w:left="120" w:right="38" w:hanging="8"/>
        <w:jc w:val="both"/>
      </w:pPr>
      <w:r>
        <w:rPr/>
        <w:t>平均长度为20.38。每个句子中约有6%的标记包含语法错误。共有</w:t>
      </w:r>
      <w:r>
        <w:rPr/>
        <w:t>27个</w:t>
      </w:r>
      <w:r>
        <w:rPr/>
        <w:t>错误</w:t>
      </w:r>
      <w:r>
        <w:rPr/>
        <w:t>标签，</w:t>
      </w:r>
      <w:r>
        <w:rPr/>
        <w:t>包括</w:t>
      </w:r>
      <w:r>
        <w:rPr>
          <w:rFonts w:ascii="Courier New"/>
        </w:rPr>
        <w:t>Prep</w:t>
      </w:r>
      <w:r>
        <w:rPr/>
        <w:t>（表示</w:t>
      </w:r>
      <w:r>
        <w:rPr>
          <w:spacing w:val="-3"/>
        </w:rPr>
        <w:t xml:space="preserve">prepo- </w:t>
      </w:r>
      <w:r>
        <w:rPr/>
        <w:t>sition</w:t>
      </w:r>
      <w:r>
        <w:rPr/>
        <w:t>错误）、</w:t>
      </w:r>
      <w:r>
        <w:rPr>
          <w:rFonts w:ascii="Courier New"/>
        </w:rPr>
        <w:t>ArtOrDet</w:t>
      </w:r>
      <w:r>
        <w:rPr/>
        <w:t>（表示</w:t>
      </w:r>
      <w:r>
        <w:rPr/>
        <w:t>article</w:t>
      </w:r>
      <w:r>
        <w:rPr/>
        <w:t>或</w:t>
      </w:r>
      <w:r>
        <w:rPr>
          <w:spacing w:val="-5"/>
        </w:rPr>
        <w:t xml:space="preserve">de- </w:t>
      </w:r>
      <w:r>
        <w:rPr/>
        <w:t>terminer</w:t>
      </w:r>
      <w:r>
        <w:rPr/>
        <w:t>错误）、</w:t>
      </w:r>
      <w:r>
        <w:rPr>
          <w:rFonts w:ascii="Courier New"/>
        </w:rPr>
        <w:t>Vform</w:t>
      </w:r>
      <w:r>
        <w:rPr/>
        <w:t>（表示</w:t>
      </w:r>
      <w:r>
        <w:rPr/>
        <w:t>动词</w:t>
      </w:r>
      <w:r>
        <w:rPr/>
        <w:t>不正确）、</w:t>
      </w:r>
      <w:r>
        <w:rPr>
          <w:rFonts w:ascii="Courier New"/>
        </w:rPr>
        <w:t>Vform</w:t>
      </w:r>
      <w:r>
        <w:rPr/>
        <w:t>（表示</w:t>
      </w:r>
      <w:r>
        <w:rPr/>
        <w:t>动词</w:t>
      </w:r>
      <w:r>
        <w:rPr/>
        <w:t>不正确）。</w:t>
      </w:r>
    </w:p>
    <w:p>
      <w:pPr>
        <w:pStyle w:val="BodyText"/>
        <w:spacing w:before="72"/>
        <w:ind w:left="117"/>
        <w:jc w:val="both"/>
      </w:pPr>
      <w:r>
        <w:rPr/>
        <w:br w:type="column"/>
      </w:r>
      <w:r>
        <w:rPr/>
        <w:t>形式）等等。</w:t>
      </w:r>
    </w:p>
    <w:p>
      <w:pPr>
        <w:pStyle w:val="BodyText"/>
        <w:spacing w:line="256" w:lineRule="auto" w:before="30"/>
        <w:ind w:left="117" w:right="116" w:firstLine="218"/>
        <w:jc w:val="both"/>
      </w:pPr>
      <w:r>
        <w:rPr/>
        <w:t>我们考虑了NUCLE中8种经常发生的、令牌级的错误类型，如表</w:t>
      </w:r>
      <w:hyperlink w:history="true" w:anchor="_bookmark1">
        <w:r>
          <w:rPr>
            <w:color w:val="00007F"/>
          </w:rPr>
          <w:t>1</w:t>
        </w:r>
      </w:hyperlink>
      <w:r>
        <w:rPr/>
        <w:t>所示</w:t>
      </w:r>
      <w:r>
        <w:rPr/>
        <w:t>。</w:t>
      </w:r>
    </w:p>
    <w:p>
      <w:pPr>
        <w:pStyle w:val="BodyText"/>
        <w:spacing w:line="252" w:lineRule="auto" w:before="12"/>
        <w:ind w:left="111" w:right="125" w:firstLine="224"/>
        <w:jc w:val="both"/>
      </w:pPr>
      <w:r>
        <w:rPr>
          <w:w w:val="105"/>
        </w:rPr>
        <w:t>这些错误类型</w:t>
      </w:r>
      <w:r>
        <w:rPr>
          <w:w w:val="105"/>
        </w:rPr>
        <w:t>从</w:t>
      </w:r>
      <w:r>
        <w:rPr>
          <w:w w:val="105"/>
        </w:rPr>
        <w:t>句法</w:t>
      </w:r>
      <w:r>
        <w:rPr>
          <w:w w:val="105"/>
        </w:rPr>
        <w:t>（</w:t>
      </w:r>
      <w:r>
        <w:rPr>
          <w:rFonts w:ascii="Courier New"/>
          <w:w w:val="105"/>
        </w:rPr>
        <w:t>SVA</w:t>
      </w:r>
      <w:r>
        <w:rPr>
          <w:w w:val="105"/>
        </w:rPr>
        <w:t>，</w:t>
      </w:r>
      <w:r>
        <w:rPr>
          <w:rFonts w:ascii="Courier New"/>
          <w:w w:val="105"/>
        </w:rPr>
        <w:t>Worder</w:t>
      </w:r>
      <w:r>
        <w:rPr>
          <w:w w:val="105"/>
        </w:rPr>
        <w:t>）、</w:t>
      </w:r>
      <w:r>
        <w:rPr>
          <w:w w:val="105"/>
        </w:rPr>
        <w:t>语义</w:t>
      </w:r>
      <w:r>
        <w:rPr>
          <w:w w:val="105"/>
        </w:rPr>
        <w:t>（</w:t>
      </w:r>
      <w:r>
        <w:rPr>
          <w:rFonts w:ascii="Courier New"/>
          <w:w w:val="105"/>
        </w:rPr>
        <w:t>Nn</w:t>
      </w:r>
      <w:r>
        <w:rPr>
          <w:w w:val="105"/>
        </w:rPr>
        <w:t>，</w:t>
      </w:r>
      <w:r>
        <w:rPr>
          <w:rFonts w:ascii="Courier New"/>
        </w:rPr>
        <w:t>Wchoice</w:t>
      </w:r>
      <w:r>
        <w:rPr/>
        <w:t>，</w:t>
      </w:r>
      <w:r>
        <w:rPr>
          <w:rFonts w:ascii="Courier New"/>
        </w:rPr>
        <w:t>Trans</w:t>
      </w:r>
      <w:r>
        <w:rPr/>
        <w:t>）</w:t>
      </w:r>
      <w:r>
        <w:rPr/>
        <w:t>和</w:t>
      </w:r>
      <w:r>
        <w:rPr/>
        <w:t>两者</w:t>
      </w:r>
      <w:r>
        <w:rPr/>
        <w:t>（</w:t>
      </w:r>
      <w:r>
        <w:rPr>
          <w:rFonts w:ascii="Courier New"/>
        </w:rPr>
        <w:t>ArtOrDet</w:t>
      </w:r>
      <w:r>
        <w:rPr/>
        <w:t>，</w:t>
      </w:r>
      <w:r>
        <w:rPr>
          <w:rFonts w:ascii="Courier New"/>
          <w:spacing w:val="-4"/>
        </w:rPr>
        <w:t>Prep</w:t>
      </w:r>
      <w:r>
        <w:rPr>
          <w:spacing w:val="-4"/>
        </w:rPr>
        <w:t>，</w:t>
      </w:r>
      <w:r>
        <w:rPr>
          <w:rFonts w:ascii="Courier New"/>
          <w:w w:val="105"/>
        </w:rPr>
        <w:t>Vform</w:t>
      </w:r>
      <w:r>
        <w:rPr>
          <w:w w:val="105"/>
        </w:rPr>
        <w:t>）方面扰动</w:t>
      </w:r>
      <w:r>
        <w:rPr>
          <w:w w:val="105"/>
        </w:rPr>
        <w:t>一个句子</w:t>
      </w:r>
      <w:r>
        <w:rPr>
          <w:w w:val="105"/>
        </w:rPr>
        <w:t>，</w:t>
      </w:r>
      <w:r>
        <w:rPr>
          <w:w w:val="105"/>
        </w:rPr>
        <w:t>因此</w:t>
      </w:r>
      <w:r>
        <w:rPr>
          <w:w w:val="105"/>
        </w:rPr>
        <w:t>涵盖了</w:t>
      </w:r>
      <w:r>
        <w:rPr>
          <w:w w:val="105"/>
        </w:rPr>
        <w:t>自然语言</w:t>
      </w:r>
      <w:r>
        <w:rPr>
          <w:w w:val="105"/>
        </w:rPr>
        <w:t>中</w:t>
      </w:r>
      <w:r>
        <w:rPr>
          <w:w w:val="105"/>
        </w:rPr>
        <w:t>广泛</w:t>
      </w:r>
      <w:r>
        <w:rPr>
          <w:w w:val="105"/>
        </w:rPr>
        <w:t>的</w:t>
      </w:r>
      <w:r>
        <w:rPr>
          <w:w w:val="105"/>
        </w:rPr>
        <w:t>噪声</w:t>
      </w:r>
      <w:r>
        <w:rPr>
          <w:w w:val="105"/>
        </w:rPr>
        <w:t>。</w:t>
      </w:r>
      <w:r>
        <w:rPr>
          <w:w w:val="105"/>
        </w:rPr>
        <w:t>然后，</w:t>
      </w:r>
      <w:r>
        <w:rPr>
          <w:w w:val="105"/>
        </w:rPr>
        <w:t>我们</w:t>
      </w:r>
      <w:r>
        <w:rPr>
          <w:w w:val="105"/>
        </w:rPr>
        <w:t>根据对</w:t>
      </w:r>
      <w:r>
        <w:rPr>
          <w:w w:val="105"/>
        </w:rPr>
        <w:t>NUCLE</w:t>
      </w:r>
      <w:r>
        <w:rPr>
          <w:w w:val="105"/>
        </w:rPr>
        <w:t>的观察，为每一种错误类型</w:t>
      </w:r>
      <w:r>
        <w:rPr>
          <w:w w:val="105"/>
        </w:rPr>
        <w:t>构建</w:t>
      </w:r>
      <w:r>
        <w:rPr>
          <w:w w:val="105"/>
        </w:rPr>
        <w:t>一个</w:t>
      </w:r>
      <w:r>
        <w:rPr>
          <w:w w:val="105"/>
        </w:rPr>
        <w:t>混淆集</w:t>
      </w:r>
      <w:r>
        <w:rPr>
          <w:w w:val="105"/>
        </w:rPr>
        <w:t>。</w:t>
      </w:r>
      <w:r>
        <w:rPr>
          <w:w w:val="105"/>
        </w:rPr>
        <w:t>混淆</w:t>
      </w:r>
      <w:r>
        <w:rPr>
          <w:w w:val="105"/>
        </w:rPr>
        <w:t>集</w:t>
      </w:r>
      <w:r>
        <w:rPr>
          <w:w w:val="105"/>
        </w:rPr>
        <w:t>的</w:t>
      </w:r>
      <w:r>
        <w:rPr>
          <w:w w:val="105"/>
        </w:rPr>
        <w:t>每个</w:t>
      </w:r>
      <w:r>
        <w:rPr>
          <w:w w:val="105"/>
        </w:rPr>
        <w:t>成员</w:t>
      </w:r>
      <w:r>
        <w:rPr>
          <w:w w:val="105"/>
        </w:rPr>
        <w:t>都</w:t>
      </w:r>
      <w:r>
        <w:rPr>
          <w:w w:val="105"/>
        </w:rPr>
        <w:t>是</w:t>
      </w:r>
      <w:r>
        <w:rPr>
          <w:w w:val="105"/>
        </w:rPr>
        <w:t>一个token。</w:t>
      </w:r>
      <w:r>
        <w:rPr>
          <w:spacing w:val="-9"/>
          <w:w w:val="105"/>
        </w:rPr>
        <w:t>我们</w:t>
      </w:r>
      <w:r>
        <w:rPr>
          <w:w w:val="105"/>
          <w:vertAlign w:val="baseline"/>
        </w:rPr>
        <w:t>在</w:t>
      </w:r>
      <w:r>
        <w:rPr>
          <w:w w:val="105"/>
          <w:vertAlign w:val="baseline"/>
        </w:rPr>
        <w:t>同一集合中的</w:t>
      </w:r>
      <w:r>
        <w:rPr>
          <w:w w:val="105"/>
          <w:vertAlign w:val="baseline"/>
        </w:rPr>
        <w:t xml:space="preserve">token </w:t>
      </w:r>
      <w:r>
        <w:rPr>
          <w:rFonts w:ascii="Trebuchet MS"/>
          <w:i/>
          <w:w w:val="105"/>
          <w:vertAlign w:val="subscript"/>
        </w:rPr>
        <w:t>ti</w:t>
      </w:r>
      <w:r>
        <w:rPr>
          <w:w w:val="105"/>
          <w:vertAlign w:val="baseline"/>
        </w:rPr>
        <w:t>和</w:t>
      </w:r>
      <w:r>
        <w:rPr>
          <w:rFonts w:ascii="Trebuchet MS"/>
          <w:i/>
          <w:w w:val="105"/>
          <w:vertAlign w:val="subscript"/>
        </w:rPr>
        <w:t>tj</w:t>
      </w:r>
      <w:r>
        <w:rPr>
          <w:w w:val="105"/>
          <w:vertAlign w:val="baseline"/>
        </w:rPr>
        <w:t>之间</w:t>
      </w:r>
      <w:r>
        <w:rPr>
          <w:w w:val="105"/>
        </w:rPr>
        <w:t>分配一个权重</w:t>
      </w:r>
      <w:r>
        <w:rPr>
          <w:rFonts w:ascii="Trebuchet MS"/>
          <w:i/>
          <w:w w:val="105"/>
          <w:vertAlign w:val="subscript"/>
        </w:rPr>
        <w:t>wij</w:t>
      </w:r>
      <w:r>
        <w:rPr>
          <w:w w:val="105"/>
          <w:vertAlign w:val="baseline"/>
        </w:rPr>
        <w:t>来表示</w:t>
      </w:r>
      <w:r>
        <w:rPr>
          <w:rFonts w:ascii="Trebuchet MS"/>
          <w:i/>
          <w:w w:val="105"/>
          <w:vertAlign w:val="subscript"/>
        </w:rPr>
        <w:t>ti</w:t>
      </w:r>
      <w:r>
        <w:rPr>
          <w:w w:val="105"/>
          <w:vertAlign w:val="baseline"/>
        </w:rPr>
        <w:t>被</w:t>
      </w:r>
      <w:r>
        <w:rPr>
          <w:rFonts w:ascii="Trebuchet MS"/>
          <w:i/>
          <w:spacing w:val="6"/>
          <w:w w:val="105"/>
          <w:vertAlign w:val="subscript"/>
        </w:rPr>
        <w:t>tj</w:t>
      </w:r>
      <w:r>
        <w:rPr>
          <w:w w:val="105"/>
          <w:vertAlign w:val="baseline"/>
        </w:rPr>
        <w:t>替换的</w:t>
      </w:r>
      <w:r>
        <w:rPr>
          <w:w w:val="105"/>
          <w:vertAlign w:val="baseline"/>
        </w:rPr>
        <w:t>概率</w:t>
      </w:r>
      <w:r>
        <w:rPr>
          <w:spacing w:val="6"/>
          <w:w w:val="105"/>
          <w:vertAlign w:val="baseline"/>
        </w:rPr>
        <w:t>。</w:t>
      </w:r>
      <w:r>
        <w:rPr>
          <w:w w:val="105"/>
          <w:vertAlign w:val="baseline"/>
        </w:rPr>
        <w:t xml:space="preserve">特别是，对于 </w:t>
      </w:r>
      <w:r>
        <w:rPr>
          <w:rFonts w:ascii="Courier New"/>
          <w:w w:val="105"/>
          <w:vertAlign w:val="baseline"/>
        </w:rPr>
        <w:t>ArtOrDet</w:t>
      </w:r>
      <w:r>
        <w:rPr>
          <w:w w:val="105"/>
          <w:vertAlign w:val="baseline"/>
        </w:rPr>
        <w:t>、</w:t>
      </w:r>
      <w:r>
        <w:rPr>
          <w:rFonts w:ascii="Courier New"/>
          <w:w w:val="105"/>
          <w:vertAlign w:val="baseline"/>
        </w:rPr>
        <w:t xml:space="preserve">Prep </w:t>
      </w:r>
      <w:r>
        <w:rPr>
          <w:w w:val="105"/>
          <w:vertAlign w:val="baseline"/>
        </w:rPr>
        <w:t xml:space="preserve">和 </w:t>
      </w:r>
      <w:r>
        <w:rPr>
          <w:rFonts w:ascii="Courier New"/>
          <w:w w:val="105"/>
          <w:vertAlign w:val="baseline"/>
        </w:rPr>
        <w:t>Trans</w:t>
      </w:r>
      <w:r>
        <w:rPr>
          <w:w w:val="105"/>
          <w:vertAlign w:val="baseline"/>
        </w:rPr>
        <w:t>，</w:t>
      </w:r>
      <w:r>
        <w:rPr>
          <w:w w:val="105"/>
          <w:vertAlign w:val="baseline"/>
        </w:rPr>
        <w:t>混淆</w:t>
      </w:r>
      <w:r>
        <w:rPr>
          <w:w w:val="105"/>
          <w:vertAlign w:val="baseline"/>
        </w:rPr>
        <w:t>集由</w:t>
      </w:r>
      <w:r>
        <w:rPr>
          <w:w w:val="105"/>
          <w:vertAlign w:val="baseline"/>
        </w:rPr>
        <w:t>一组</w:t>
      </w:r>
      <w:r>
        <w:rPr>
          <w:w w:val="105"/>
          <w:vertAlign w:val="baseline"/>
        </w:rPr>
        <w:t xml:space="preserve">在 </w:t>
      </w:r>
      <w:r>
        <w:rPr>
          <w:w w:val="105"/>
          <w:vertAlign w:val="baseline"/>
        </w:rPr>
        <w:t xml:space="preserve">NUCLE </w:t>
      </w:r>
      <w:r>
        <w:rPr>
          <w:w w:val="105"/>
          <w:vertAlign w:val="baseline"/>
        </w:rPr>
        <w:t>上</w:t>
      </w:r>
      <w:r>
        <w:rPr>
          <w:w w:val="105"/>
          <w:vertAlign w:val="baseline"/>
        </w:rPr>
        <w:t>经常出现</w:t>
      </w:r>
      <w:r>
        <w:rPr>
          <w:w w:val="105"/>
          <w:vertAlign w:val="baseline"/>
        </w:rPr>
        <w:t>错误</w:t>
      </w:r>
      <w:r>
        <w:rPr>
          <w:w w:val="105"/>
          <w:vertAlign w:val="baseline"/>
        </w:rPr>
        <w:t>或</w:t>
      </w:r>
      <w:r>
        <w:rPr>
          <w:w w:val="105"/>
          <w:vertAlign w:val="baseline"/>
        </w:rPr>
        <w:t>更正的</w:t>
      </w:r>
      <w:r>
        <w:rPr>
          <w:w w:val="105"/>
          <w:vertAlign w:val="baseline"/>
        </w:rPr>
        <w:t>令牌</w:t>
      </w:r>
      <w:r>
        <w:rPr>
          <w:w w:val="105"/>
          <w:vertAlign w:val="baseline"/>
        </w:rPr>
        <w:t>组成</w:t>
      </w:r>
      <w:r>
        <w:rPr>
          <w:w w:val="105"/>
          <w:vertAlign w:val="baseline"/>
        </w:rPr>
        <w:t>。</w:t>
      </w:r>
      <w:r>
        <w:rPr>
          <w:w w:val="105"/>
          <w:vertAlign w:val="baseline"/>
        </w:rPr>
        <w:t>对于</w:t>
      </w:r>
      <w:r>
        <w:rPr>
          <w:w w:val="105"/>
          <w:vertAlign w:val="baseline"/>
        </w:rPr>
        <w:t>集合</w:t>
      </w:r>
      <w:r>
        <w:rPr>
          <w:w w:val="105"/>
          <w:vertAlign w:val="baseline"/>
        </w:rPr>
        <w:t>中</w:t>
      </w:r>
      <w:r>
        <w:rPr>
          <w:w w:val="105"/>
          <w:vertAlign w:val="baseline"/>
        </w:rPr>
        <w:t>的</w:t>
      </w:r>
      <w:r>
        <w:rPr>
          <w:w w:val="105"/>
          <w:vertAlign w:val="baseline"/>
        </w:rPr>
        <w:t>每个</w:t>
      </w:r>
      <w:r>
        <w:rPr>
          <w:w w:val="105"/>
          <w:vertAlign w:val="baseline"/>
        </w:rPr>
        <w:t xml:space="preserve">标记 </w:t>
      </w:r>
      <w:r>
        <w:rPr>
          <w:rFonts w:ascii="Trebuchet MS"/>
          <w:i/>
          <w:w w:val="105"/>
          <w:vertAlign w:val="subscript"/>
        </w:rPr>
        <w:t>ti</w:t>
      </w:r>
      <w:r>
        <w:rPr>
          <w:w w:val="105"/>
          <w:vertAlign w:val="baseline"/>
        </w:rPr>
        <w:t>，</w:t>
      </w:r>
      <w:r>
        <w:rPr>
          <w:w w:val="105"/>
          <w:vertAlign w:val="baseline"/>
        </w:rPr>
        <w:t>我们</w:t>
      </w:r>
      <w:r>
        <w:rPr>
          <w:w w:val="105"/>
          <w:vertAlign w:val="baseline"/>
        </w:rPr>
        <w:t xml:space="preserve">根据在 </w:t>
      </w:r>
      <w:r>
        <w:rPr>
          <w:w w:val="105"/>
          <w:vertAlign w:val="baseline"/>
        </w:rPr>
        <w:t xml:space="preserve">NUCLE </w:t>
      </w:r>
      <w:r>
        <w:rPr>
          <w:w w:val="105"/>
          <w:vertAlign w:val="baseline"/>
        </w:rPr>
        <w:t xml:space="preserve">上最小编辑对中 </w:t>
      </w:r>
      <w:r>
        <w:rPr>
          <w:rFonts w:ascii="Trebuchet MS"/>
          <w:i/>
          <w:w w:val="105"/>
          <w:vertAlign w:val="subscript"/>
        </w:rPr>
        <w:t xml:space="preserve">ti 被 </w:t>
      </w:r>
      <w:r>
        <w:rPr>
          <w:rFonts w:ascii="Trebuchet MS"/>
          <w:i/>
          <w:w w:val="105"/>
          <w:vertAlign w:val="subscript"/>
        </w:rPr>
        <w:t xml:space="preserve">tj </w:t>
      </w:r>
      <w:r>
        <w:rPr>
          <w:w w:val="105"/>
          <w:vertAlign w:val="baseline"/>
        </w:rPr>
        <w:t>取代的</w:t>
      </w:r>
      <w:r>
        <w:rPr>
          <w:w w:val="105"/>
          <w:vertAlign w:val="baseline"/>
        </w:rPr>
        <w:t>次数来</w:t>
      </w:r>
      <w:r>
        <w:rPr>
          <w:w w:val="105"/>
          <w:vertAlign w:val="baseline"/>
        </w:rPr>
        <w:t xml:space="preserve">计算 </w:t>
      </w:r>
      <w:r>
        <w:rPr>
          <w:rFonts w:ascii="Trebuchet MS"/>
          <w:i/>
          <w:w w:val="105"/>
          <w:vertAlign w:val="subscript"/>
        </w:rPr>
        <w:t>wij</w:t>
      </w:r>
      <w:r>
        <w:rPr>
          <w:w w:val="105"/>
          <w:vertAlign w:val="baseline"/>
        </w:rPr>
        <w:t>。</w:t>
      </w:r>
    </w:p>
    <w:p>
      <w:pPr>
        <w:pStyle w:val="BodyText"/>
        <w:spacing w:line="249" w:lineRule="auto"/>
        <w:ind w:left="110" w:right="116" w:firstLine="225"/>
        <w:jc w:val="both"/>
      </w:pPr>
      <w:r>
        <w:rPr/>
        <w:t>请注意，我们添加了一个特殊的标记</w:t>
      </w:r>
      <w:r>
        <w:rPr>
          <w:rFonts w:ascii="Tahoma" w:hAnsi="Tahoma"/>
        </w:rPr>
        <w:t>ø</w:t>
      </w:r>
      <w:r>
        <w:rPr/>
        <w:t xml:space="preserve">来重新发送删除和插入。对于 </w:t>
      </w:r>
      <w:r>
        <w:rPr>
          <w:rFonts w:ascii="Courier New" w:hAnsi="Courier New"/>
        </w:rPr>
        <w:t>Nn，当我们</w:t>
      </w:r>
      <w:r>
        <w:rPr/>
        <w:t>定义一个名词时，我们将它和它的单数 (SG) 或复数 (PL) 对应的名词添加到集合中。对于</w:t>
      </w:r>
      <w:r>
        <w:rPr>
          <w:rFonts w:ascii="Courier New" w:hAnsi="Courier New"/>
        </w:rPr>
        <w:t>SVA，当我们</w:t>
      </w:r>
      <w:r>
        <w:rPr/>
        <w:t>找到一个现在时态的动词时，我们将它和它的第三人称-单数</w:t>
      </w:r>
      <w:r>
        <w:rPr/>
        <w:t>(3SG)</w:t>
      </w:r>
      <w:r>
        <w:rPr/>
        <w:t>或非</w:t>
      </w:r>
      <w:r>
        <w:rPr/>
        <w:t>第三人称</w:t>
      </w:r>
      <w:r>
        <w:rPr/>
        <w:t>(非</w:t>
      </w:r>
      <w:r>
        <w:rPr/>
        <w:t>3SG)对应词添加到集合中。对于</w:t>
      </w:r>
      <w:r>
        <w:rPr>
          <w:rFonts w:ascii="Courier New" w:hAnsi="Courier New"/>
        </w:rPr>
        <w:t>Worder</w:t>
      </w:r>
      <w:r>
        <w:rPr/>
        <w:t>，我们将副词的位置与其邻近的动词、分词或情态交换。对于</w:t>
      </w:r>
      <w:r>
        <w:rPr>
          <w:rFonts w:ascii="Courier New" w:hAnsi="Courier New"/>
        </w:rPr>
        <w:t>Vform</w:t>
      </w:r>
      <w:r>
        <w:rPr/>
        <w:t>，我们使用</w:t>
      </w:r>
      <w:r>
        <w:rPr>
          <w:spacing w:val="-6"/>
        </w:rPr>
        <w:t>NLTK</w:t>
      </w:r>
      <w:r>
        <w:rPr/>
        <w:t>(</w:t>
      </w:r>
      <w:hyperlink w:history="true" w:anchor="_bookmark16">
        <w:r>
          <w:rPr>
            <w:color w:val="00007F"/>
          </w:rPr>
          <w:t>Bird and Loper</w:t>
        </w:r>
      </w:hyperlink>
      <w:r>
        <w:rPr/>
        <w:t xml:space="preserve">, </w:t>
      </w:r>
      <w:hyperlink w:history="true" w:anchor="_bookmark16">
        <w:r>
          <w:rPr>
            <w:color w:val="00007F"/>
          </w:rPr>
          <w:t>2004</w:t>
        </w:r>
      </w:hyperlink>
      <w:r>
        <w:rPr/>
        <w:t>)来提取动词的现在、过去、进行时和完成时，并添加到集合中。对于</w:t>
      </w:r>
      <w:r>
        <w:rPr>
          <w:rFonts w:ascii="Courier New" w:hAnsi="Courier New"/>
        </w:rPr>
        <w:t>Wchoice</w:t>
      </w:r>
      <w:r>
        <w:rPr/>
        <w:t>，我们</w:t>
      </w:r>
      <w:r>
        <w:rPr/>
        <w:t>从</w:t>
      </w:r>
      <w:r>
        <w:rPr>
          <w:spacing w:val="-3"/>
        </w:rPr>
        <w:t>WordNet</w:t>
      </w:r>
      <w:r>
        <w:rPr/>
        <w:t>中</w:t>
      </w:r>
      <w:r>
        <w:rPr/>
        <w:t>选择十个</w:t>
      </w:r>
      <w:r>
        <w:rPr/>
        <w:t>目标</w:t>
      </w:r>
      <w:r>
        <w:rPr/>
        <w:t>词</w:t>
      </w:r>
      <w:r>
        <w:rPr/>
        <w:t>的</w:t>
      </w:r>
      <w:r>
        <w:rPr/>
        <w:t>同义词</w:t>
      </w:r>
      <w:r>
        <w:rPr>
          <w:spacing w:val="-3"/>
        </w:rPr>
        <w:t>。</w:t>
      </w:r>
      <w:r>
        <w:rPr>
          <w:rFonts w:ascii="Courier New" w:hAnsi="Courier New"/>
        </w:rPr>
        <w:t>Vform</w:t>
      </w:r>
      <w:r>
        <w:rPr/>
        <w:t>和</w:t>
      </w:r>
      <w:r>
        <w:rPr>
          <w:rFonts w:ascii="Courier New" w:hAnsi="Courier New"/>
        </w:rPr>
        <w:t>Wchoice</w:t>
      </w:r>
      <w:r>
        <w:rPr/>
        <w:t>的</w:t>
      </w:r>
      <w:r>
        <w:rPr/>
        <w:t>subi- tution权重都设置为统一</w:t>
      </w:r>
      <w:r>
        <w:rPr/>
        <w:t>。</w:t>
      </w:r>
    </w:p>
    <w:p>
      <w:pPr>
        <w:pStyle w:val="BodyText"/>
        <w:spacing w:line="256" w:lineRule="auto" w:before="172"/>
        <w:ind w:left="109" w:right="116" w:firstLine="7"/>
        <w:jc w:val="both"/>
      </w:pPr>
      <w:r>
        <w:rPr>
          <w:b/>
        </w:rPr>
        <w:t xml:space="preserve">语法错误介绍 </w:t>
      </w:r>
      <w:r>
        <w:rPr>
          <w:spacing w:val="-9"/>
        </w:rPr>
        <w:t>我们</w:t>
      </w:r>
      <w:r>
        <w:rPr/>
        <w:t>以两种方式</w:t>
      </w:r>
      <w:r>
        <w:rPr>
          <w:spacing w:val="-3"/>
        </w:rPr>
        <w:t>介绍</w:t>
      </w:r>
      <w:r>
        <w:rPr/>
        <w:t>错误。ﬁrst称为</w:t>
      </w:r>
      <w:r>
        <w:rPr>
          <w:i/>
        </w:rPr>
        <w:t xml:space="preserve">proba- </w:t>
      </w:r>
      <w:r>
        <w:rPr>
          <w:i/>
        </w:rPr>
        <w:t>bilistic</w:t>
      </w:r>
      <w:r>
        <w:rPr>
          <w:i/>
        </w:rPr>
        <w:t>转换</w:t>
      </w:r>
      <w:r>
        <w:rPr/>
        <w:t>。</w:t>
      </w:r>
      <w:r>
        <w:rPr/>
        <w:t>与</w:t>
      </w:r>
      <w:hyperlink w:history="true" w:anchor="_bookmark34">
        <w:r>
          <w:rPr>
            <w:color w:val="00007F"/>
          </w:rPr>
          <w:t>Lui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34">
        <w:r>
          <w:rPr>
            <w:color w:val="00007F"/>
          </w:rPr>
          <w:t>2018</w:t>
        </w:r>
      </w:hyperlink>
      <w:r>
        <w:rPr/>
        <w:t>）</w:t>
      </w:r>
      <w:r>
        <w:rPr/>
        <w:t>类似</w:t>
      </w:r>
      <w:r>
        <w:rPr/>
        <w:t>，我们</w:t>
      </w:r>
      <w:r>
        <w:rPr/>
        <w:t>ﬁrst</w:t>
      </w:r>
      <w:r>
        <w:rPr/>
        <w:t>使用伯克利句法分析器（</w:t>
      </w:r>
      <w:hyperlink w:history="true" w:anchor="_bookmark38">
        <w:r>
          <w:rPr>
            <w:color w:val="00007F"/>
          </w:rPr>
          <w:t>Petrov等人</w:t>
        </w:r>
      </w:hyperlink>
      <w:r>
        <w:rPr/>
        <w:t>，</w:t>
      </w:r>
      <w:hyperlink w:history="true" w:anchor="_bookmark38">
        <w:r>
          <w:rPr>
            <w:color w:val="00007F"/>
          </w:rPr>
          <w:t>2006</w:t>
        </w:r>
      </w:hyperlink>
      <w:r>
        <w:rPr/>
        <w:t>）</w:t>
      </w:r>
      <w:r>
        <w:rPr/>
        <w:t>获得</w:t>
      </w:r>
      <w:r>
        <w:rPr/>
        <w:t>目标</w:t>
      </w:r>
      <w:r>
        <w:rPr/>
        <w:t>句子</w:t>
      </w:r>
      <w:r>
        <w:rPr/>
        <w:t>的</w:t>
      </w:r>
      <w:r>
        <w:rPr/>
        <w:t>解析</w:t>
      </w:r>
      <w:r>
        <w:rPr/>
        <w:t>树</w:t>
      </w:r>
      <w:r>
        <w:rPr/>
        <w:t>。然后，我们从</w:t>
      </w:r>
      <w:r>
        <w:rPr/>
        <w:t>NUCLE</w:t>
      </w:r>
      <w:r>
        <w:rPr/>
        <w:t>估计的</w:t>
      </w:r>
      <w:r>
        <w:rPr/>
        <w:t>错误</w:t>
      </w:r>
      <w:r>
        <w:rPr/>
        <w:t>类型</w:t>
      </w:r>
      <w:r>
        <w:rPr/>
        <w:t>分布</w:t>
      </w:r>
      <w:r>
        <w:rPr/>
        <w:t>中</w:t>
      </w:r>
      <w:r>
        <w:rPr/>
        <w:t>抽取一个错误类型</w:t>
      </w:r>
      <w:r>
        <w:rPr/>
        <w:t>，并</w:t>
      </w:r>
      <w:r>
        <w:rPr/>
        <w:t>根据解析树</w:t>
      </w:r>
      <w:r>
        <w:rPr/>
        <w:t>随机</w:t>
      </w:r>
      <w:r>
        <w:rPr/>
        <w:t>选择</w:t>
      </w:r>
      <w:r>
        <w:rPr/>
        <w:t>一个</w:t>
      </w:r>
      <w:r>
        <w:rPr/>
        <w:t>可以</w:t>
      </w:r>
      <w:r>
        <w:rPr/>
        <w:t>应用</w:t>
      </w:r>
      <w:r>
        <w:rPr/>
        <w:t>这种</w:t>
      </w:r>
      <w:r>
        <w:rPr/>
        <w:t>错误类型</w:t>
      </w:r>
      <w:r>
        <w:rPr/>
        <w:t>的</w:t>
      </w:r>
      <w:r>
        <w:rPr/>
        <w:t>位置</w:t>
      </w:r>
      <w:r>
        <w:rPr/>
        <w:t>。最后，我们根据采样错误类型的混淆集的权重来采样一个错误标记，并将错误标记引入到所选</w:t>
      </w:r>
      <w:r>
        <w:rPr/>
        <w:t>位置。</w:t>
      </w:r>
    </w:p>
    <w:p>
      <w:pPr>
        <w:spacing w:line="256" w:lineRule="auto" w:before="15"/>
        <w:ind w:left="117" w:right="116" w:firstLine="218"/>
        <w:jc w:val="both"/>
        <w:rPr>
          <w:sz w:val="22"/>
        </w:rPr>
      </w:pPr>
      <w:r>
        <w:rPr>
          <w:spacing w:val="-4"/>
          <w:sz w:val="22"/>
        </w:rPr>
        <w:t>然而，</w:t>
      </w:r>
      <w:r>
        <w:rPr>
          <w:i/>
          <w:sz w:val="22"/>
        </w:rPr>
        <w:t>概率</w:t>
      </w:r>
      <w:r>
        <w:rPr>
          <w:i/>
          <w:sz w:val="22"/>
        </w:rPr>
        <w:t>变换</w:t>
      </w:r>
      <w:r>
        <w:rPr>
          <w:sz w:val="22"/>
        </w:rPr>
        <w:t>只</w:t>
      </w:r>
      <w:r>
        <w:rPr>
          <w:spacing w:val="-4"/>
          <w:sz w:val="22"/>
        </w:rPr>
        <w:t>代表</w:t>
      </w:r>
      <w:r>
        <w:rPr>
          <w:sz w:val="22"/>
        </w:rPr>
        <w:t>了</w:t>
      </w:r>
      <w:r>
        <w:rPr>
          <w:sz w:val="22"/>
        </w:rPr>
        <w:t>平均</w:t>
      </w:r>
      <w:r>
        <w:rPr>
          <w:sz w:val="22"/>
        </w:rPr>
        <w:t>情况。</w:t>
      </w:r>
      <w:r>
        <w:rPr>
          <w:spacing w:val="-9"/>
          <w:sz w:val="22"/>
        </w:rPr>
        <w:t>为了</w:t>
      </w:r>
      <w:r>
        <w:rPr>
          <w:sz w:val="22"/>
        </w:rPr>
        <w:t>调试</w:t>
      </w:r>
      <w:r>
        <w:rPr>
          <w:sz w:val="22"/>
        </w:rPr>
        <w:t>和</w:t>
      </w:r>
      <w:r>
        <w:rPr>
          <w:sz w:val="22"/>
        </w:rPr>
        <w:t>分析</w:t>
      </w:r>
      <w:r>
        <w:rPr>
          <w:sz w:val="22"/>
        </w:rPr>
        <w:t>语言编码器的鲁棒性，我们考虑了</w:t>
      </w:r>
      <w:r>
        <w:rPr>
          <w:sz w:val="22"/>
        </w:rPr>
        <w:t>另一个更具挑战性的环境--</w:t>
      </w:r>
      <w:r>
        <w:rPr>
          <w:i/>
          <w:sz w:val="22"/>
        </w:rPr>
        <w:t>最坏情况下</w:t>
      </w:r>
      <w:r>
        <w:rPr>
          <w:i/>
          <w:sz w:val="22"/>
        </w:rPr>
        <w:t>的</w:t>
      </w:r>
      <w:r>
        <w:rPr>
          <w:i/>
          <w:spacing w:val="-4"/>
          <w:sz w:val="22"/>
        </w:rPr>
        <w:t>转换</w:t>
      </w:r>
      <w:r>
        <w:rPr>
          <w:sz w:val="22"/>
        </w:rPr>
        <w:t>，在这里我们利用</w:t>
      </w:r>
      <w:r>
        <w:rPr>
          <w:sz w:val="22"/>
        </w:rPr>
        <w:t>搜索算法</w:t>
      </w:r>
    </w:p>
    <w:p>
      <w:pPr>
        <w:spacing w:after="0" w:line="256" w:lineRule="auto"/>
        <w:jc w:val="both"/>
        <w:rPr>
          <w:sz w:val="22"/>
        </w:rPr>
        <w:sectPr>
          <w:pgSz w:w="11910" w:h="16840"/>
          <w:pgMar w:header="0" w:footer="1127" w:top="1180" w:bottom="1320" w:left="1320" w:right="1240"/>
          <w:cols w:num="2" w:equalWidth="0">
            <w:col w:w="4562" w:space="146"/>
            <w:col w:w="4642"/>
          </w:cols>
        </w:sectPr>
      </w:pPr>
    </w:p>
    <w:p>
      <w:pPr>
        <w:pStyle w:val="BodyText"/>
        <w:spacing w:line="20" w:lineRule="exact"/>
        <w:ind w:left="489"/>
        <w:rPr>
          <w:sz w:val="2"/>
        </w:rPr>
      </w:pPr>
      <w:r>
        <w:rPr>
          <w:sz w:val="2"/>
        </w:rPr>
        <w:pict>
          <v:group style="width:415.75pt;height:.9pt;mso-position-horizontal-relative:char;mso-position-vertical-relative:line" coordorigin="0,0" coordsize="8315,18">
            <v:line style="position:absolute" from="0,9" to="8314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1990" w:val="left" w:leader="none"/>
          <w:tab w:pos="4837" w:val="left" w:leader="none"/>
        </w:tabs>
        <w:spacing w:before="61"/>
        <w:ind w:left="617" w:firstLine="0"/>
        <w:jc w:val="left"/>
      </w:pPr>
      <w:r>
        <w:rPr/>
        <w:pict>
          <v:shape style="position:absolute;margin-left:90.917999pt;margin-top:17.820551pt;width:415.75pt;height:.1pt;mso-position-horizontal-relative:page;mso-position-vertical-relative:paragraph;z-index:-15727616;mso-wrap-distance-left:0;mso-wrap-distance-right:0" coordorigin="1818,356" coordsize="8315,0" path="m1818,356l10133,356e" filled="false" stroked="true" strokeweight=".873pt" strokecolor="#000000">
            <v:path arrowok="t"/>
            <v:stroke dashstyle="solid"/>
            <w10:wrap type="topAndBottom"/>
          </v:shape>
        </w:pict>
      </w:r>
      <w:bookmarkStart w:name="_bookmark1" w:id="3"/>
      <w:bookmarkEnd w:id="3"/>
      <w:r>
        <w:rPr>
          <w:b w:val="0"/>
        </w:rPr>
      </w:r>
      <w:r>
        <w:rPr/>
        <w:t>type</w:t>
        <w:tab/>
        <w:t xml:space="preserve">误差 </w:t>
      </w:r>
      <w:r>
        <w:rPr/>
        <w:t>Description</w:t>
        <w:tab/>
        <w:t>错乱</w:t>
      </w:r>
      <w:r>
        <w:rPr/>
        <w:t>设置</w:t>
      </w:r>
    </w:p>
    <w:p>
      <w:pPr>
        <w:pStyle w:val="BodyText"/>
        <w:tabs>
          <w:tab w:pos="1990" w:val="left" w:leader="none"/>
          <w:tab w:pos="4837" w:val="left" w:leader="none"/>
        </w:tabs>
        <w:spacing w:before="1" w:after="16"/>
        <w:ind w:left="617"/>
        <w:rPr>
          <w:rFonts w:ascii="Arial" w:hAnsi="Arial"/>
          <w:i/>
        </w:rPr>
      </w:pPr>
      <w:r>
        <w:rPr>
          <w:w w:val="105"/>
        </w:rPr>
        <w:t xml:space="preserve">ArtOrDetArticle/determiner </w:t>
      </w:r>
      <w:r>
        <w:rPr>
          <w:w w:val="105"/>
        </w:rPr>
        <w:t>errors</w:t>
      </w:r>
      <w:r>
        <w:rPr>
          <w:rFonts w:ascii="Arial" w:hAnsi="Arial"/>
          <w:i/>
          <w:w w:val="120"/>
        </w:rPr>
        <w:t xml:space="preserve">{ </w:t>
      </w:r>
      <w:r>
        <w:rPr>
          <w:w w:val="105"/>
        </w:rPr>
        <w:t xml:space="preserve">a, an, the, </w:t>
      </w:r>
      <w:r>
        <w:rPr>
          <w:rFonts w:ascii="Tahoma" w:hAnsi="Tahoma"/>
          <w:w w:val="105"/>
        </w:rPr>
        <w:t>ø</w:t>
      </w:r>
      <w:r>
        <w:rPr>
          <w:rFonts w:ascii="Arial" w:hAnsi="Arial"/>
          <w:i/>
          <w:w w:val="105"/>
        </w:rPr>
        <w:t>}。</w:t>
      </w:r>
    </w:p>
    <w:p>
      <w:pPr>
        <w:pStyle w:val="BodyText"/>
        <w:spacing w:line="20" w:lineRule="exact"/>
        <w:ind w:left="494"/>
        <w:rPr>
          <w:rFonts w:ascii="Arial"/>
          <w:sz w:val="2"/>
        </w:rPr>
      </w:pPr>
      <w:r>
        <w:rPr>
          <w:rFonts w:ascii="Arial"/>
          <w:sz w:val="2"/>
        </w:rPr>
        <w:pict>
          <v:group style="width:415.75pt;height:.4pt;mso-position-horizontal-relative:char;mso-position-vertical-relative:line" coordorigin="0,0" coordsize="8315,8">
            <v:line style="position:absolute" from="0,4" to="831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ind w:left="4837"/>
      </w:pPr>
      <w:r>
        <w:rPr>
          <w:rFonts w:ascii="Arial"/>
          <w:i/>
          <w:w w:val="120"/>
        </w:rPr>
        <w:t xml:space="preserve">{ </w:t>
      </w:r>
      <w:r>
        <w:rPr>
          <w:w w:val="105"/>
        </w:rPr>
        <w:t>on, in, at, from, for, under, over, with, into,</w:t>
      </w:r>
    </w:p>
    <w:p>
      <w:pPr>
        <w:spacing w:after="0"/>
        <w:sectPr>
          <w:pgSz w:w="11910" w:h="16840"/>
          <w:pgMar w:header="0" w:footer="1127" w:top="1220" w:bottom="1320" w:left="1320" w:right="1240"/>
        </w:sectPr>
      </w:pPr>
    </w:p>
    <w:p>
      <w:pPr>
        <w:pStyle w:val="BodyText"/>
        <w:tabs>
          <w:tab w:pos="1990" w:val="left" w:leader="none"/>
        </w:tabs>
        <w:spacing w:before="153"/>
        <w:ind w:left="617"/>
      </w:pPr>
      <w:r>
        <w:rPr/>
        <w:t>PrepPreposition</w:t>
      </w:r>
      <w:r>
        <w:rPr/>
        <w:t>错误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tabs>
          <w:tab w:pos="1990" w:val="left" w:leader="none"/>
        </w:tabs>
        <w:ind w:left="617"/>
      </w:pPr>
      <w:r>
        <w:rPr/>
        <w:t>TransLink单词/短语</w:t>
      </w:r>
      <w:r>
        <w:rPr>
          <w:spacing w:val="-3"/>
        </w:rPr>
        <w:t>错误</w:t>
      </w:r>
    </w:p>
    <w:p>
      <w:pPr>
        <w:pStyle w:val="BodyText"/>
        <w:spacing w:line="249" w:lineRule="auto" w:before="18"/>
        <w:ind w:left="615" w:right="623"/>
        <w:jc w:val="both"/>
        <w:rPr>
          <w:rFonts w:ascii="Tahoma" w:hAnsi="Tahoma"/>
        </w:rPr>
      </w:pPr>
      <w:r>
        <w:rPr/>
        <w:br w:type="column"/>
      </w:r>
      <w:r>
        <w:rPr/>
        <w:t>期间，</w:t>
      </w:r>
      <w:r>
        <w:rPr/>
        <w:t>直到，</w:t>
      </w:r>
      <w:r>
        <w:rPr/>
        <w:t>反对，</w:t>
      </w:r>
      <w:r>
        <w:rPr/>
        <w:t>之间，</w:t>
      </w:r>
      <w:r>
        <w:rPr/>
        <w:t>整个，</w:t>
      </w:r>
      <w:r>
        <w:rPr>
          <w:spacing w:val="-5"/>
        </w:rPr>
        <w:t>到，由，</w:t>
      </w:r>
      <w:r>
        <w:rPr/>
        <w:t>关于，像，之前，跨，后面，</w:t>
      </w:r>
      <w:r>
        <w:rPr>
          <w:spacing w:val="-5"/>
        </w:rPr>
        <w:t>但，</w:t>
      </w:r>
      <w:r>
        <w:rPr/>
        <w:t>出，向上，后，自，向下，关闭，的，</w:t>
      </w:r>
      <w:r>
        <w:rPr>
          <w:rFonts w:ascii="Tahoma" w:hAnsi="Tahoma"/>
        </w:rPr>
        <w:t>Ø</w:t>
      </w:r>
    </w:p>
    <w:p>
      <w:pPr>
        <w:pStyle w:val="BodyText"/>
        <w:spacing w:line="249" w:lineRule="auto" w:before="16"/>
        <w:ind w:left="615" w:right="614" w:firstLine="109"/>
        <w:jc w:val="both"/>
        <w:rPr>
          <w:rFonts w:ascii="Arial" w:hAnsi="Arial"/>
          <w:i/>
        </w:rPr>
      </w:pPr>
      <w:r>
        <w:rPr/>
        <w:pict>
          <v:line style="position:absolute;mso-position-horizontal-relative:page;mso-position-vertical-relative:paragraph;z-index:-18716672" from="90.917999pt,1.386523pt" to="506.625999pt,1.38652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07.891998pt;margin-top:2.61497pt;width:5.5pt;height:18.95pt;mso-position-horizontal-relative:page;mso-position-vertical-relative:paragraph;z-index:-187151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148"/>
                      <w:sz w:val="22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846985pt;margin-top:-11.332029pt;width:5.5pt;height:18.95pt;mso-position-horizontal-relative:page;mso-position-vertical-relative:paragraph;z-index:-1871462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148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而且，</w:t>
      </w:r>
      <w:r>
        <w:rPr/>
        <w:t>但是，</w:t>
      </w:r>
      <w:r>
        <w:rPr/>
        <w:t>所以，</w:t>
      </w:r>
      <w:r>
        <w:rPr>
          <w:spacing w:val="-4"/>
        </w:rPr>
        <w:t>然而，</w:t>
      </w:r>
      <w:r>
        <w:rPr/>
        <w:t>作为，</w:t>
      </w:r>
      <w:r>
        <w:rPr/>
        <w:t>那，</w:t>
      </w:r>
      <w:r>
        <w:rPr/>
        <w:t>因此，</w:t>
      </w:r>
      <w:r>
        <w:rPr/>
        <w:t>也，</w:t>
      </w:r>
      <w:r>
        <w:rPr>
          <w:spacing w:val="-5"/>
        </w:rPr>
        <w:t>b-</w:t>
      </w:r>
      <w:r>
        <w:rPr/>
        <w:t>原因，因此，如果，虽然，哪，哪里，此外，除了，的，</w:t>
      </w:r>
      <w:r>
        <w:rPr>
          <w:rFonts w:ascii="Tahoma" w:hAnsi="Tahoma"/>
        </w:rPr>
        <w:t>ø</w:t>
      </w:r>
      <w:r>
        <w:rPr>
          <w:rFonts w:ascii="Arial" w:hAnsi="Arial"/>
          <w:i/>
        </w:rPr>
        <w:t>}。</w:t>
      </w:r>
    </w:p>
    <w:p>
      <w:pPr>
        <w:spacing w:after="0" w:line="249" w:lineRule="auto"/>
        <w:jc w:val="both"/>
        <w:rPr>
          <w:rFonts w:ascii="Arial" w:hAnsi="Arial"/>
        </w:rPr>
        <w:sectPr>
          <w:type w:val="continuous"/>
          <w:pgSz w:w="11910" w:h="16840"/>
          <w:pgMar w:top="1180" w:bottom="280" w:left="1320" w:right="1240"/>
          <w:cols w:num="2" w:equalWidth="0">
            <w:col w:w="4183" w:space="40"/>
            <w:col w:w="5127"/>
          </w:cols>
        </w:sectPr>
      </w:pPr>
    </w:p>
    <w:p>
      <w:pPr>
        <w:pStyle w:val="BodyText"/>
        <w:spacing w:before="1"/>
        <w:rPr>
          <w:rFonts w:ascii="Arial"/>
          <w:i/>
          <w:sz w:val="2"/>
        </w:rPr>
      </w:pPr>
    </w:p>
    <w:p>
      <w:pPr>
        <w:pStyle w:val="BodyText"/>
        <w:spacing w:line="20" w:lineRule="exact"/>
        <w:ind w:left="494"/>
        <w:rPr>
          <w:rFonts w:ascii="Arial"/>
          <w:sz w:val="2"/>
        </w:rPr>
      </w:pPr>
      <w:r>
        <w:rPr>
          <w:rFonts w:ascii="Arial"/>
          <w:sz w:val="2"/>
        </w:rPr>
        <w:pict>
          <v:group style="width:415.75pt;height:.4pt;mso-position-horizontal-relative:char;mso-position-vertical-relative:line" coordorigin="0,0" coordsize="8315,8">
            <v:line style="position:absolute" from="0,4" to="831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1990" w:val="left" w:leader="none"/>
          <w:tab w:pos="4837" w:val="left" w:leader="none"/>
        </w:tabs>
        <w:spacing w:after="15"/>
        <w:ind w:left="617"/>
        <w:rPr>
          <w:rFonts w:ascii="Arial"/>
          <w:i/>
        </w:rPr>
      </w:pPr>
      <w:r>
        <w:rPr/>
        <w:pict>
          <v:line style="position:absolute;mso-position-horizontal-relative:page;mso-position-vertical-relative:paragraph;z-index:-18716160" from="90.917999pt,42.47784pt" to="506.625999pt,42.4778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15648" from="90.917999pt,56.425842pt" to="506.625999pt,56.425842pt" stroked="true" strokeweight=".398pt" strokecolor="#000000">
            <v:stroke dashstyle="solid"/>
            <w10:wrap type="none"/>
          </v:line>
        </w:pict>
      </w:r>
      <w:r>
        <w:rPr>
          <w:rFonts w:ascii="Courier New"/>
          <w:w w:val="105"/>
        </w:rPr>
        <w:t>Nn</w:t>
      </w:r>
      <w:r>
        <w:rPr>
          <w:w w:val="105"/>
        </w:rPr>
        <w:t>名词</w:t>
      </w:r>
      <w:r>
        <w:rPr>
          <w:w w:val="105"/>
        </w:rPr>
        <w:t>数量</w:t>
      </w:r>
      <w:r>
        <w:rPr>
          <w:w w:val="105"/>
        </w:rPr>
        <w:t>错误</w:t>
      </w:r>
      <w:r>
        <w:rPr>
          <w:rFonts w:ascii="Arial"/>
          <w:i/>
          <w:w w:val="105"/>
        </w:rPr>
        <w:t>{</w:t>
      </w:r>
      <w:r>
        <w:rPr>
          <w:w w:val="105"/>
        </w:rPr>
        <w:t xml:space="preserve">SG, </w:t>
      </w:r>
      <w:r>
        <w:rPr>
          <w:w w:val="105"/>
        </w:rPr>
        <w:t>PL</w:t>
      </w:r>
      <w:r>
        <w:rPr>
          <w:rFonts w:ascii="Arial"/>
          <w:i/>
          <w:w w:val="105"/>
        </w:rPr>
        <w:t>}。</w:t>
      </w:r>
    </w:p>
    <w:p>
      <w:pPr>
        <w:pStyle w:val="BodyText"/>
        <w:spacing w:line="20" w:lineRule="exact"/>
        <w:ind w:left="494"/>
        <w:rPr>
          <w:rFonts w:ascii="Arial"/>
          <w:sz w:val="2"/>
        </w:rPr>
      </w:pPr>
      <w:r>
        <w:rPr>
          <w:rFonts w:ascii="Arial"/>
          <w:sz w:val="2"/>
        </w:rPr>
        <w:pict>
          <v:group style="width:415.75pt;height:.4pt;mso-position-horizontal-relative:char;mso-position-vertical-relative:line" coordorigin="0,0" coordsize="8315,8">
            <v:line style="position:absolute" from="0,4" to="831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1990" w:val="left" w:leader="none"/>
          <w:tab w:pos="4837" w:val="left" w:leader="none"/>
        </w:tabs>
        <w:spacing w:after="15"/>
        <w:ind w:left="617"/>
        <w:rPr>
          <w:rFonts w:ascii="Arial"/>
          <w:i/>
        </w:rPr>
      </w:pPr>
      <w:r>
        <w:rPr/>
        <w:t>SVAS主语-动词</w:t>
      </w:r>
      <w:r>
        <w:rPr/>
        <w:t>协议</w:t>
      </w:r>
      <w:r>
        <w:rPr/>
        <w:t>错误</w:t>
      </w:r>
      <w:r>
        <w:rPr>
          <w:rFonts w:ascii="Arial"/>
          <w:i/>
        </w:rPr>
        <w:t>{</w:t>
      </w:r>
      <w:r>
        <w:rPr/>
        <w:t>3SG，不是3SG</w:t>
      </w:r>
      <w:r>
        <w:rPr>
          <w:rFonts w:ascii="Arial"/>
          <w:i/>
        </w:rPr>
        <w:t>}。</w:t>
      </w:r>
    </w:p>
    <w:p>
      <w:pPr>
        <w:pStyle w:val="BodyText"/>
        <w:spacing w:line="20" w:lineRule="exact"/>
        <w:ind w:left="494"/>
        <w:rPr>
          <w:rFonts w:ascii="Arial"/>
          <w:sz w:val="2"/>
        </w:rPr>
      </w:pPr>
      <w:r>
        <w:rPr>
          <w:rFonts w:ascii="Arial"/>
          <w:sz w:val="2"/>
        </w:rPr>
        <w:pict>
          <v:group style="width:415.75pt;height:.4pt;mso-position-horizontal-relative:char;mso-position-vertical-relative:line" coordorigin="0,0" coordsize="8315,8">
            <v:line style="position:absolute" from="0,4" to="831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1990" w:val="left" w:leader="none"/>
          <w:tab w:pos="4837" w:val="left" w:leader="none"/>
        </w:tabs>
        <w:spacing w:line="244" w:lineRule="auto"/>
        <w:ind w:left="617" w:right="848"/>
        <w:rPr>
          <w:rFonts w:ascii="Arial"/>
          <w:i/>
        </w:rPr>
      </w:pPr>
      <w:r>
        <w:rPr/>
        <w:pict>
          <v:group style="position:absolute;margin-left:90.917999pt;margin-top:44.156345pt;width:415.75pt;height:1.3pt;mso-position-horizontal-relative:page;mso-position-vertical-relative:paragraph;z-index:-15725056;mso-wrap-distance-left:0;mso-wrap-distance-right:0" coordorigin="1818,883" coordsize="8315,26">
            <v:line style="position:absolute" from="1818,892" to="10133,892" stroked="true" strokeweight=".873pt" strokecolor="#000000">
              <v:stroke dashstyle="solid"/>
            </v:line>
            <v:line style="position:absolute" from="1818,905" to="10133,905" stroked="true" strokeweight=".398pt" strokecolor="#000000">
              <v:stroke dashstyle="solid"/>
            </v:line>
            <w10:wrap type="topAndBottom"/>
          </v:group>
        </w:pict>
      </w:r>
      <w:r>
        <w:rPr>
          <w:rFonts w:ascii="Courier New"/>
        </w:rPr>
        <w:t>Vform</w:t>
      </w:r>
      <w:r>
        <w:rPr>
          <w:spacing w:val="-7"/>
        </w:rPr>
        <w:t>动词</w:t>
      </w:r>
      <w:r>
        <w:rPr/>
        <w:t>形式</w:t>
      </w:r>
      <w:r>
        <w:rPr/>
        <w:t>错误</w:t>
      </w:r>
      <w:r>
        <w:rPr>
          <w:rFonts w:ascii="Arial"/>
          <w:i/>
        </w:rPr>
        <w:t>{</w:t>
      </w:r>
      <w:r>
        <w:rPr/>
        <w:t>现在、过去、渐进、完美</w:t>
      </w:r>
      <w:r>
        <w:rPr>
          <w:rFonts w:ascii="Arial"/>
          <w:i/>
        </w:rPr>
        <w:t>}。</w:t>
      </w:r>
      <w:r>
        <w:rPr>
          <w:rFonts w:ascii="Courier New"/>
        </w:rPr>
        <w:t>Wchoice</w:t>
      </w:r>
      <w:r>
        <w:rPr>
          <w:spacing w:val="-5"/>
        </w:rPr>
        <w:t>单词</w:t>
      </w:r>
      <w:r>
        <w:rPr/>
        <w:t>选择</w:t>
      </w:r>
      <w:r>
        <w:rPr/>
        <w:t>错误</w:t>
      </w:r>
      <w:r>
        <w:rPr>
          <w:rFonts w:ascii="Arial"/>
          <w:i/>
          <w:spacing w:val="-4"/>
        </w:rPr>
        <w:t>{</w:t>
      </w:r>
      <w:r>
        <w:rPr/>
        <w:t>来自</w:t>
      </w:r>
      <w:r>
        <w:rPr>
          <w:spacing w:val="-3"/>
        </w:rPr>
        <w:t xml:space="preserve">WordNet </w:t>
      </w:r>
      <w:r>
        <w:rPr/>
        <w:t>Synsets</w:t>
      </w:r>
      <w:r>
        <w:rPr/>
        <w:t>的</w:t>
      </w:r>
      <w:r>
        <w:rPr>
          <w:spacing w:val="-4"/>
        </w:rPr>
        <w:t>十个</w:t>
      </w:r>
      <w:r>
        <w:rPr/>
        <w:t>同义词</w:t>
      </w:r>
      <w:r>
        <w:rPr>
          <w:rFonts w:ascii="Arial"/>
          <w:i/>
        </w:rPr>
        <w:t>}。</w:t>
      </w:r>
      <w:r>
        <w:rPr>
          <w:spacing w:val="-5"/>
        </w:rPr>
        <w:t>WorderWord</w:t>
      </w:r>
      <w:r>
        <w:rPr/>
        <w:t>定位</w:t>
      </w:r>
      <w:r>
        <w:rPr/>
        <w:t>错误</w:t>
      </w:r>
      <w:r>
        <w:rPr>
          <w:rFonts w:ascii="Arial"/>
          <w:i/>
        </w:rPr>
        <w:t>{</w:t>
      </w:r>
      <w:r>
        <w:rPr/>
        <w:t>形容词/形容词、分词、</w:t>
      </w:r>
      <w:r>
        <w:rPr>
          <w:spacing w:val="-3"/>
        </w:rPr>
        <w:t>情态</w:t>
      </w:r>
      <w:r>
        <w:rPr>
          <w:rFonts w:ascii="Arial"/>
          <w:i/>
          <w:spacing w:val="-3"/>
        </w:rPr>
        <w:t>}。</w:t>
      </w:r>
    </w:p>
    <w:p>
      <w:pPr>
        <w:spacing w:before="250"/>
        <w:ind w:left="401" w:right="439" w:firstLine="0"/>
        <w:jc w:val="center"/>
        <w:rPr>
          <w:sz w:val="20"/>
        </w:rPr>
      </w:pPr>
      <w:r>
        <w:rPr>
          <w:sz w:val="20"/>
        </w:rPr>
        <w:t>表1：目标错误类型及相应的混淆集。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spacing w:line="256" w:lineRule="auto" w:before="211"/>
        <w:ind w:left="120" w:right="38"/>
        <w:jc w:val="both"/>
      </w:pPr>
      <w:r>
        <w:rPr/>
        <w:t>黑盒</w:t>
      </w:r>
      <w:r>
        <w:rPr/>
        <w:t>对抗式</w:t>
      </w:r>
      <w:r>
        <w:rPr/>
        <w:t>攻击</w:t>
      </w:r>
      <w:r>
        <w:rPr/>
        <w:t>的</w:t>
      </w:r>
      <w:r>
        <w:rPr/>
        <w:t>结果</w:t>
      </w:r>
      <w:r>
        <w:rPr/>
        <w:t>来</w:t>
      </w:r>
      <w:r>
        <w:rPr/>
        <w:t>确定错误位置。更具体地说，我们</w:t>
      </w:r>
      <w:r>
        <w:rPr/>
        <w:t>通过</w:t>
      </w:r>
      <w:r>
        <w:rPr>
          <w:spacing w:val="-3"/>
        </w:rPr>
        <w:t>考虑</w:t>
      </w:r>
      <w:r>
        <w:rPr/>
        <w:t>基于</w:t>
      </w:r>
      <w:r>
        <w:rPr/>
        <w:t>所有</w:t>
      </w:r>
      <w:r>
        <w:rPr/>
        <w:t>混淆集</w:t>
      </w:r>
      <w:r>
        <w:rPr/>
        <w:t>的</w:t>
      </w:r>
      <w:r>
        <w:rPr/>
        <w:t>所有</w:t>
      </w:r>
      <w:r>
        <w:rPr/>
        <w:t>可能的</w:t>
      </w:r>
      <w:r>
        <w:rPr/>
        <w:t>替换来</w:t>
      </w:r>
      <w:r>
        <w:rPr/>
        <w:t>获得</w:t>
      </w:r>
      <w:r>
        <w:rPr/>
        <w:t>句子</w:t>
      </w:r>
      <w:r>
        <w:rPr/>
        <w:t>中</w:t>
      </w:r>
      <w:r>
        <w:rPr/>
        <w:t>每个</w:t>
      </w:r>
      <w:r>
        <w:rPr/>
        <w:t>标记</w:t>
      </w:r>
      <w:r>
        <w:rPr/>
        <w:t>的</w:t>
      </w:r>
      <w:r>
        <w:rPr>
          <w:spacing w:val="-4"/>
        </w:rPr>
        <w:t>操作</w:t>
      </w:r>
      <w:r>
        <w:rPr/>
        <w:t>集</w:t>
      </w:r>
      <w:r>
        <w:rPr/>
        <w:t>。</w:t>
      </w:r>
      <w:r>
        <w:rPr/>
        <w:t>请注意</w:t>
      </w:r>
      <w:r>
        <w:rPr/>
        <w:t>，</w:t>
      </w:r>
      <w:r>
        <w:rPr/>
        <w:t>有些</w:t>
      </w:r>
      <w:r>
        <w:rPr/>
        <w:t>混淆</w:t>
      </w:r>
      <w:r>
        <w:rPr/>
        <w:t>集是</w:t>
      </w:r>
      <w:r>
        <w:rPr/>
        <w:t>不</w:t>
      </w:r>
      <w:r>
        <w:rPr/>
        <w:t>适用的，例如</w:t>
      </w:r>
      <w:r>
        <w:rPr>
          <w:rFonts w:ascii="Courier New"/>
        </w:rPr>
        <w:t>Nn</w:t>
      </w:r>
      <w:r>
        <w:rPr/>
        <w:t>对</w:t>
      </w:r>
      <w:r>
        <w:rPr>
          <w:spacing w:val="-3"/>
        </w:rPr>
        <w:t>动词</w:t>
      </w:r>
      <w:r>
        <w:rPr/>
        <w:t>的混淆集</w:t>
      </w:r>
      <w:r>
        <w:rPr>
          <w:spacing w:val="-3"/>
        </w:rPr>
        <w:t>。</w:t>
      </w:r>
      <w:r>
        <w:rPr/>
        <w:t>操作</w:t>
      </w:r>
      <w:r>
        <w:rPr/>
        <w:t>集中</w:t>
      </w:r>
      <w:r>
        <w:rPr/>
        <w:t>的</w:t>
      </w:r>
      <w:r>
        <w:rPr/>
        <w:t>每个</w:t>
      </w:r>
      <w:r>
        <w:rPr/>
        <w:t>操作</w:t>
      </w:r>
      <w:r>
        <w:rPr/>
        <w:t>都</w:t>
      </w:r>
      <w:r>
        <w:rPr/>
        <w:t>是</w:t>
      </w:r>
      <w:r>
        <w:rPr/>
        <w:t>为了</w:t>
      </w:r>
      <w:r>
        <w:rPr/>
        <w:t>替换</w:t>
      </w:r>
      <w:r>
        <w:rPr/>
        <w:t>目标</w:t>
      </w:r>
      <w:r>
        <w:rPr/>
        <w:t>标记</w:t>
      </w:r>
      <w:r>
        <w:rPr/>
        <w:t>或</w:t>
      </w:r>
      <w:r>
        <w:rPr/>
        <w:t>改变</w:t>
      </w:r>
      <w:r>
        <w:rPr/>
        <w:t>其</w:t>
      </w:r>
      <w:r>
        <w:rPr/>
        <w:t>位置。</w:t>
      </w:r>
      <w:r>
        <w:rPr/>
        <w:t>然后，</w:t>
      </w:r>
      <w:r>
        <w:rPr/>
        <w:t>我们</w:t>
      </w:r>
      <w:r>
        <w:rPr/>
        <w:t>采用</w:t>
      </w:r>
      <w:r>
        <w:rPr/>
        <w:t>一种</w:t>
      </w:r>
      <w:r>
        <w:rPr/>
        <w:t>搜索算法</w:t>
      </w:r>
      <w:r>
        <w:rPr/>
        <w:t>，</w:t>
      </w:r>
      <w:r>
        <w:rPr/>
        <w:t>从这些操作集中</w:t>
      </w:r>
      <w:r>
        <w:rPr/>
        <w:t>选择</w:t>
      </w:r>
      <w:r>
        <w:rPr/>
        <w:t>改变测试模型预测的</w:t>
      </w:r>
      <w:r>
        <w:rPr/>
        <w:t>操作</w:t>
      </w:r>
      <w:r>
        <w:rPr/>
        <w:t>，并应用它们来生成错误句。</w:t>
      </w:r>
      <w:r>
        <w:rPr/>
        <w:t>我们</w:t>
      </w:r>
      <w:r>
        <w:rPr/>
        <w:t>考虑了</w:t>
      </w:r>
      <w:r>
        <w:rPr/>
        <w:t>三种</w:t>
      </w:r>
      <w:r>
        <w:rPr/>
        <w:t>搜索算法</w:t>
      </w:r>
      <w:r>
        <w:rPr/>
        <w:t>：</w:t>
      </w:r>
      <w:r>
        <w:rPr>
          <w:i/>
        </w:rPr>
        <w:t>贪婪</w:t>
      </w:r>
      <w:r>
        <w:rPr>
          <w:i/>
        </w:rPr>
        <w:t>搜索</w:t>
      </w:r>
      <w:r>
        <w:rPr/>
        <w:t>、</w:t>
      </w:r>
      <w:r>
        <w:rPr>
          <w:i/>
        </w:rPr>
        <w:t>波束</w:t>
      </w:r>
      <w:r>
        <w:rPr>
          <w:i/>
        </w:rPr>
        <w:t>搜索</w:t>
      </w:r>
      <w:r>
        <w:rPr/>
        <w:t>和</w:t>
      </w:r>
      <w:r>
        <w:rPr>
          <w:i/>
        </w:rPr>
        <w:t>遗传算法</w:t>
      </w:r>
      <w:r>
        <w:rPr/>
        <w:t>。</w:t>
      </w:r>
    </w:p>
    <w:p>
      <w:pPr>
        <w:pStyle w:val="BodyText"/>
        <w:spacing w:line="256" w:lineRule="auto" w:before="39"/>
        <w:ind w:left="112" w:right="38" w:firstLine="226"/>
        <w:jc w:val="both"/>
      </w:pPr>
      <w:r>
        <w:rPr>
          <w:i/>
        </w:rPr>
        <w:t>贪婪</w:t>
      </w:r>
      <w:r>
        <w:rPr>
          <w:i/>
          <w:spacing w:val="-3"/>
        </w:rPr>
        <w:t>搜索</w:t>
      </w:r>
      <w:r>
        <w:rPr/>
        <w:t>攻击是一个两步程序。首先，我们评估一个句子中标记的重要性。</w:t>
      </w:r>
      <w:r>
        <w:rPr/>
        <w:t>当</w:t>
      </w:r>
      <w:r>
        <w:rPr/>
        <w:t>一个</w:t>
      </w:r>
      <w:r>
        <w:rPr/>
        <w:t>标记</w:t>
      </w:r>
      <w:r>
        <w:rPr/>
        <w:t>被删除时，它</w:t>
      </w:r>
      <w:r>
        <w:rPr/>
        <w:t>的</w:t>
      </w:r>
      <w:r>
        <w:rPr/>
        <w:t>重要性</w:t>
      </w:r>
      <w:r>
        <w:rPr/>
        <w:t>由模型预测的似然下降来表示。降低的幅度越大，标记就越重要。在对所有标记进行比较后，我们得到一个按重要性降序排列的标记列表。然后，我们</w:t>
      </w:r>
      <w:r>
        <w:rPr/>
        <w:t>走过</w:t>
      </w:r>
      <w:r>
        <w:rPr/>
        <w:t>这个</w:t>
      </w:r>
      <w:r>
        <w:rPr/>
        <w:t>列表。</w:t>
      </w:r>
      <w:r>
        <w:rPr/>
        <w:t>对于</w:t>
      </w:r>
      <w:r>
        <w:rPr/>
        <w:t>列表</w:t>
      </w:r>
      <w:r>
        <w:rPr/>
        <w:t>中</w:t>
      </w:r>
      <w:r>
        <w:rPr/>
        <w:t>的</w:t>
      </w:r>
      <w:r>
        <w:rPr/>
        <w:t>每个</w:t>
      </w:r>
      <w:r>
        <w:rPr/>
        <w:t>标记</w:t>
      </w:r>
      <w:r>
        <w:rPr/>
        <w:t>，</w:t>
      </w:r>
      <w:r>
        <w:rPr/>
        <w:t>我们尝试</w:t>
      </w:r>
      <w:r>
        <w:rPr/>
        <w:t>与</w:t>
      </w:r>
      <w:r>
        <w:rPr/>
        <w:t>该</w:t>
      </w:r>
      <w:r>
        <w:rPr/>
        <w:t>标记</w:t>
      </w:r>
      <w:r>
        <w:rPr/>
        <w:t>相关联的</w:t>
      </w:r>
      <w:r>
        <w:rPr/>
        <w:t>操作</w:t>
      </w:r>
      <w:r>
        <w:rPr/>
        <w:t>集中</w:t>
      </w:r>
      <w:r>
        <w:rPr/>
        <w:t>的</w:t>
      </w:r>
      <w:r>
        <w:rPr/>
        <w:t>所有</w:t>
      </w:r>
      <w:r>
        <w:rPr/>
        <w:t>操作</w:t>
      </w:r>
      <w:r>
        <w:rPr/>
        <w:t>，</w:t>
      </w:r>
      <w:r>
        <w:rPr/>
        <w:t>然后</w:t>
      </w:r>
      <w:r>
        <w:rPr/>
        <w:t>练习</w:t>
      </w:r>
      <w:r>
        <w:rPr/>
        <w:t>降低模型预测可能性最大的操作。</w:t>
      </w:r>
      <w:r>
        <w:rPr>
          <w:spacing w:val="-9"/>
        </w:rPr>
        <w:t>我们</w:t>
      </w:r>
      <w:r>
        <w:rPr/>
        <w:t>不断重复第二步，直到</w:t>
      </w:r>
      <w:r>
        <w:rPr/>
        <w:t>预测</w:t>
      </w:r>
      <w:r>
        <w:rPr/>
        <w:t>结果</w:t>
      </w:r>
      <w:r>
        <w:rPr/>
        <w:t>发生变化</w:t>
      </w:r>
      <w:r>
        <w:rPr/>
        <w:t>或</w:t>
      </w:r>
      <w:r>
        <w:rPr/>
        <w:t>达到</w:t>
      </w:r>
      <w:r>
        <w:rPr/>
        <w:t>预算</w:t>
      </w:r>
      <w:r>
        <w:rPr/>
        <w:t>（例如，</w:t>
      </w:r>
      <w:r>
        <w:rPr/>
        <w:t>每句话的操作</w:t>
      </w:r>
      <w:r>
        <w:rPr/>
        <w:t>数量</w:t>
      </w:r>
      <w:r>
        <w:rPr/>
        <w:t>）</w:t>
      </w:r>
      <w:r>
        <w:rPr/>
        <w:t>。</w:t>
      </w:r>
    </w:p>
    <w:p>
      <w:pPr>
        <w:pStyle w:val="BodyText"/>
        <w:spacing w:line="256" w:lineRule="auto" w:before="57"/>
        <w:ind w:left="112" w:right="76" w:firstLine="226"/>
        <w:jc w:val="both"/>
      </w:pPr>
      <w:r>
        <w:rPr>
          <w:i/>
        </w:rPr>
        <w:t>波束</w:t>
      </w:r>
      <w:r>
        <w:rPr>
          <w:i/>
          <w:spacing w:val="-3"/>
        </w:rPr>
        <w:t>搜索</w:t>
      </w:r>
      <w:r>
        <w:rPr/>
        <w:t>与</w:t>
      </w:r>
      <w:r>
        <w:rPr>
          <w:i/>
        </w:rPr>
        <w:t>贪婪搜索</w:t>
      </w:r>
      <w:r>
        <w:rPr/>
        <w:t>类似</w:t>
      </w:r>
      <w:r>
        <w:rPr/>
        <w:t>。</w:t>
      </w:r>
      <w:r>
        <w:rPr/>
        <w:t>唯一不同的是，当我们走过排序后</w:t>
      </w:r>
      <w:r>
        <w:rPr/>
        <w:t>的</w:t>
      </w:r>
      <w:r>
        <w:rPr/>
        <w:t>tokens</w:t>
      </w:r>
      <w:r>
        <w:rPr/>
        <w:t>列表</w:t>
      </w:r>
      <w:r>
        <w:rPr/>
        <w:t>时</w:t>
      </w:r>
      <w:r>
        <w:rPr/>
        <w:t>，</w:t>
      </w:r>
      <w:r>
        <w:rPr/>
        <w:t>我们会</w:t>
      </w:r>
      <w:r>
        <w:rPr/>
        <w:t>保持</w:t>
      </w:r>
      <w:r>
        <w:rPr/>
        <w:t>一个</w:t>
      </w:r>
      <w:r>
        <w:rPr/>
        <w:t>大小为</w:t>
      </w:r>
      <w:r>
        <w:rPr>
          <w:i/>
        </w:rPr>
        <w:t>k</w:t>
      </w:r>
      <w:r>
        <w:rPr/>
        <w:t>的</w:t>
      </w:r>
      <w:r>
        <w:rPr/>
        <w:t>波束</w:t>
      </w:r>
      <w:r>
        <w:rPr/>
        <w:t>，其中包含</w:t>
      </w:r>
      <w:r>
        <w:rPr/>
        <w:t>全局</w:t>
      </w:r>
      <w:r>
        <w:rPr/>
        <w:t>降级</w:t>
      </w:r>
      <w:r>
        <w:rPr/>
        <w:t>最高</w:t>
      </w:r>
      <w:r>
        <w:rPr/>
        <w:t>的前</w:t>
      </w:r>
      <w:r>
        <w:rPr>
          <w:i/>
        </w:rPr>
        <w:t>k个</w:t>
      </w:r>
      <w:r>
        <w:rPr/>
        <w:t>操作流</w:t>
      </w:r>
      <w:r>
        <w:rPr/>
        <w:t>。</w:t>
      </w:r>
    </w:p>
    <w:p>
      <w:pPr>
        <w:pStyle w:val="BodyText"/>
        <w:spacing w:line="256" w:lineRule="auto" w:before="211"/>
        <w:ind w:left="114" w:right="116" w:firstLine="226"/>
        <w:jc w:val="both"/>
      </w:pPr>
      <w:r>
        <w:rPr/>
        <w:br w:type="column"/>
      </w:r>
      <w:r>
        <w:rPr>
          <w:i/>
        </w:rPr>
        <w:t>遗传算法</w:t>
      </w:r>
      <w:r>
        <w:rPr/>
        <w:t>是</w:t>
      </w:r>
      <w:r>
        <w:rPr/>
        <w:t>一种</w:t>
      </w:r>
      <w:r>
        <w:rPr/>
        <w:t>基于群体的</w:t>
      </w:r>
      <w:r>
        <w:rPr/>
        <w:t>迭代方法，用于寻找更合适的例子。</w:t>
      </w:r>
      <w:r>
        <w:rPr>
          <w:spacing w:val="-9"/>
        </w:rPr>
        <w:t>我们</w:t>
      </w:r>
      <w:r>
        <w:rPr/>
        <w:t>首先通过随机选择操作来建立一代</w:t>
      </w:r>
      <w:r>
        <w:rPr/>
        <w:t>，</w:t>
      </w:r>
      <w:r>
        <w:rPr/>
        <w:t>然后</w:t>
      </w:r>
      <w:r>
        <w:rPr/>
        <w:t>使用</w:t>
      </w:r>
      <w:r>
        <w:rPr/>
        <w:t>交叉和突变</w:t>
      </w:r>
      <w:r>
        <w:rPr/>
        <w:t>的</w:t>
      </w:r>
      <w:r>
        <w:rPr/>
        <w:t>组合</w:t>
      </w:r>
      <w:r>
        <w:rPr/>
        <w:t>来寻找更好的候选者。</w:t>
      </w:r>
      <w:r>
        <w:rPr>
          <w:spacing w:val="-9"/>
        </w:rPr>
        <w:t>我们</w:t>
      </w:r>
      <w:r>
        <w:rPr/>
        <w:t>向读者推荐</w:t>
      </w:r>
      <w:hyperlink w:history="true" w:anchor="_bookmark12">
        <w:r>
          <w:rPr>
            <w:color w:val="00007F"/>
          </w:rPr>
          <w:t>Alzantot等人</w:t>
        </w:r>
      </w:hyperlink>
      <w:r>
        <w:rPr/>
        <w:t>（</w:t>
      </w:r>
      <w:hyperlink w:history="true" w:anchor="_bookmark12">
        <w:r>
          <w:rPr>
            <w:color w:val="00007F"/>
          </w:rPr>
          <w:t>2018</w:t>
        </w:r>
      </w:hyperlink>
      <w:r>
        <w:rPr/>
        <w:t>），以了解对抗性攻击中遗传算法的细节。</w:t>
      </w:r>
      <w:r>
        <w:rPr/>
        <w:t>所有</w:t>
      </w:r>
      <w:r>
        <w:rPr/>
        <w:t>方法</w:t>
      </w:r>
      <w:r>
        <w:rPr/>
        <w:t>的</w:t>
      </w:r>
      <w:r>
        <w:rPr/>
        <w:t>Com- prehensive</w:t>
      </w:r>
      <w:r>
        <w:rPr/>
        <w:t>描述</w:t>
      </w:r>
      <w:r>
        <w:rPr/>
        <w:t>见</w:t>
      </w:r>
      <w:r>
        <w:rPr/>
        <w:t>附录</w:t>
      </w:r>
      <w:hyperlink w:history="true" w:anchor="_bookmark58">
        <w:r>
          <w:rPr>
            <w:color w:val="00007F"/>
          </w:rPr>
          <w:t>C</w:t>
        </w:r>
      </w:hyperlink>
      <w:r>
        <w:rPr/>
        <w:t>。</w:t>
      </w: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67" w:after="0"/>
        <w:ind w:left="613" w:right="0" w:hanging="492"/>
        <w:jc w:val="both"/>
      </w:pPr>
      <w:r>
        <w:rPr>
          <w:spacing w:val="-4"/>
        </w:rPr>
        <w:t>目标</w:t>
      </w:r>
      <w:r>
        <w:rPr/>
        <w:t>机型</w:t>
      </w:r>
    </w:p>
    <w:p>
      <w:pPr>
        <w:pStyle w:val="BodyText"/>
        <w:spacing w:line="256" w:lineRule="auto" w:before="97"/>
        <w:ind w:left="122" w:right="116" w:hanging="11"/>
        <w:jc w:val="both"/>
      </w:pPr>
      <w:r>
        <w:rPr/>
        <w:t>我们评估了以下三种预训练的lan-guage编码器。模型和训练设置的详细描述见附录</w:t>
      </w:r>
      <w:hyperlink w:history="true" w:anchor="_bookmark55">
        <w:r>
          <w:rPr>
            <w:color w:val="00007F"/>
          </w:rPr>
          <w:t>B</w:t>
        </w:r>
      </w:hyperlink>
      <w:r>
        <w:rPr/>
        <w:t>。</w:t>
      </w:r>
    </w:p>
    <w:p>
      <w:pPr>
        <w:pStyle w:val="BodyText"/>
        <w:spacing w:line="256" w:lineRule="auto" w:before="136"/>
        <w:ind w:left="115" w:right="147" w:firstLine="7"/>
        <w:jc w:val="both"/>
      </w:pPr>
      <w:r>
        <w:rPr>
          <w:b/>
        </w:rPr>
        <w:t>ELMo</w:t>
      </w:r>
      <w:r>
        <w:rPr/>
        <w:t>（</w:t>
      </w:r>
      <w:hyperlink w:history="true" w:anchor="_bookmark36">
        <w:r>
          <w:rPr>
            <w:color w:val="00007F"/>
          </w:rPr>
          <w:t xml:space="preserve">Peters et al. </w:t>
        </w:r>
      </w:hyperlink>
      <w:r>
        <w:rPr/>
        <w:t xml:space="preserve">, </w:t>
      </w:r>
      <w:hyperlink w:history="true" w:anchor="_bookmark36">
        <w:r>
          <w:rPr>
            <w:color w:val="00007F"/>
          </w:rPr>
          <w:t>2018</w:t>
        </w:r>
      </w:hyperlink>
      <w:r>
        <w:rPr/>
        <w:t>）是一个基于LSTM的三层</w:t>
      </w:r>
      <w:r>
        <w:rPr/>
        <w:t>模型，</w:t>
      </w:r>
      <w:r>
        <w:rPr/>
        <w:t>在</w:t>
      </w:r>
      <w:r>
        <w:rPr/>
        <w:t xml:space="preserve">1B </w:t>
      </w:r>
      <w:r>
        <w:rPr>
          <w:spacing w:val="-5"/>
        </w:rPr>
        <w:t xml:space="preserve">Word </w:t>
      </w:r>
      <w:r>
        <w:rPr/>
        <w:t>Benchmark（</w:t>
      </w:r>
      <w:hyperlink w:history="true" w:anchor="_bookmark18">
        <w:r>
          <w:rPr>
            <w:color w:val="00007F"/>
          </w:rPr>
          <w:t>Chelba</w:t>
        </w:r>
        <w:r>
          <w:rPr>
            <w:color w:val="00007F"/>
          </w:rPr>
          <w:t>et</w:t>
        </w:r>
        <w:r>
          <w:rPr>
            <w:color w:val="00007F"/>
          </w:rPr>
          <w:t xml:space="preserve">al. </w:t>
        </w:r>
      </w:hyperlink>
      <w:r>
        <w:rPr/>
        <w:t xml:space="preserve">, </w:t>
      </w:r>
      <w:hyperlink w:history="true" w:anchor="_bookmark18">
        <w:r>
          <w:rPr>
            <w:color w:val="00007F"/>
          </w:rPr>
          <w:t>2014</w:t>
        </w:r>
      </w:hyperlink>
      <w:r>
        <w:rPr/>
        <w:t>）</w:t>
      </w:r>
      <w:r>
        <w:rPr/>
        <w:t>的双向语言建模任务上</w:t>
      </w:r>
      <w:r>
        <w:rPr/>
        <w:t>进行</w:t>
      </w:r>
      <w:r>
        <w:rPr/>
        <w:t>预训练</w:t>
      </w:r>
      <w:r>
        <w:rPr/>
        <w:t>。</w:t>
      </w:r>
      <w:r>
        <w:rPr>
          <w:spacing w:val="-9"/>
        </w:rPr>
        <w:t>我们</w:t>
      </w:r>
      <w:r>
        <w:rPr/>
        <w:t>将</w:t>
      </w:r>
      <w:r>
        <w:rPr/>
        <w:t>ELMo</w:t>
      </w:r>
      <w:r>
        <w:rPr/>
        <w:t>作为</w:t>
      </w:r>
      <w:r>
        <w:rPr/>
        <w:t>上下文嵌入，并在</w:t>
      </w:r>
      <w:r>
        <w:rPr/>
        <w:t>其</w:t>
      </w:r>
      <w:r>
        <w:rPr/>
        <w:t>上添加两层带有注意力机制的BiLSTM</w:t>
      </w:r>
      <w:r>
        <w:rPr/>
        <w:t>。</w:t>
      </w:r>
    </w:p>
    <w:p>
      <w:pPr>
        <w:pStyle w:val="BodyText"/>
        <w:spacing w:line="256" w:lineRule="auto" w:before="137"/>
        <w:ind w:left="122" w:right="116"/>
        <w:jc w:val="both"/>
      </w:pPr>
      <w:r>
        <w:rPr>
          <w:b/>
          <w:spacing w:val="-3"/>
        </w:rPr>
        <w:t xml:space="preserve">BERT </w:t>
      </w:r>
      <w:r>
        <w:rPr/>
        <w:t>(</w:t>
      </w:r>
      <w:hyperlink w:history="true" w:anchor="_bookmark24">
        <w:r>
          <w:rPr>
            <w:color w:val="00007F"/>
          </w:rPr>
          <w:t xml:space="preserve">Devlin et al. </w:t>
        </w:r>
      </w:hyperlink>
      <w:r>
        <w:rPr/>
        <w:t xml:space="preserve">, </w:t>
      </w:r>
      <w:hyperlink w:history="true" w:anchor="_bookmark24">
        <w:r>
          <w:rPr>
            <w:color w:val="00007F"/>
          </w:rPr>
          <w:t>2019</w:t>
        </w:r>
      </w:hyperlink>
      <w:r>
        <w:rPr/>
        <w:t>)是一个基于变压器的</w:t>
      </w:r>
      <w:r>
        <w:rPr>
          <w:spacing w:val="-4"/>
        </w:rPr>
        <w:t>(</w:t>
      </w:r>
      <w:hyperlink w:history="true" w:anchor="_bookmark46">
        <w:r>
          <w:rPr>
            <w:color w:val="00007F"/>
            <w:spacing w:val="-4"/>
          </w:rPr>
          <w:t>Vaswani</w:t>
        </w:r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46">
        <w:r>
          <w:rPr>
            <w:color w:val="00007F"/>
          </w:rPr>
          <w:t>2017</w:t>
        </w:r>
      </w:hyperlink>
      <w:r>
        <w:rPr/>
        <w:t>)模型，它在掩蔽语言建模和下句</w:t>
      </w:r>
      <w:r>
        <w:rPr>
          <w:spacing w:val="-4"/>
        </w:rPr>
        <w:t>预</w:t>
      </w:r>
      <w:r>
        <w:rPr/>
        <w:t>词典</w:t>
      </w:r>
      <w:r>
        <w:rPr/>
        <w:t>任务</w:t>
      </w:r>
      <w:r>
        <w:rPr/>
        <w:t>上进行了预训练</w:t>
      </w:r>
      <w:r>
        <w:rPr/>
        <w:t>。</w:t>
      </w:r>
      <w:r>
        <w:rPr/>
        <w:t>它</w:t>
      </w:r>
      <w:r>
        <w:rPr/>
        <w:t>使用</w:t>
      </w:r>
      <w:r>
        <w:rPr/>
        <w:t>16GB</w:t>
      </w:r>
      <w:r>
        <w:rPr/>
        <w:t>英语</w:t>
      </w:r>
      <w:r>
        <w:rPr/>
        <w:t>文本</w:t>
      </w:r>
      <w:r>
        <w:rPr/>
        <w:t>，并</w:t>
      </w:r>
      <w:r>
        <w:rPr/>
        <w:t>通过</w:t>
      </w:r>
      <w:r>
        <w:rPr/>
        <w:t>ﬁne-tuning</w:t>
      </w:r>
      <w:r>
        <w:rPr/>
        <w:t>适应</w:t>
      </w:r>
      <w:r>
        <w:rPr/>
        <w:t>下游</w:t>
      </w:r>
      <w:r>
        <w:rPr/>
        <w:t>任务</w:t>
      </w:r>
      <w:r>
        <w:rPr/>
        <w:t>。</w:t>
      </w:r>
      <w:r>
        <w:rPr>
          <w:spacing w:val="-9"/>
        </w:rPr>
        <w:t xml:space="preserve">We </w:t>
      </w:r>
      <w:r>
        <w:rPr/>
        <w:t xml:space="preserve">use </w:t>
      </w:r>
      <w:r>
        <w:rPr>
          <w:i/>
          <w:spacing w:val="-7"/>
        </w:rPr>
        <w:t xml:space="preserve">BERT- </w:t>
      </w:r>
      <w:r>
        <w:rPr>
          <w:i/>
        </w:rPr>
        <w:t xml:space="preserve">base-cased </w:t>
      </w:r>
      <w:r>
        <w:rPr/>
        <w:t xml:space="preserve">for Named Entity Recognition (NER) and </w:t>
      </w:r>
      <w:r>
        <w:rPr>
          <w:i/>
        </w:rPr>
        <w:t xml:space="preserve">BERT-base-uncased </w:t>
      </w:r>
      <w:r>
        <w:rPr/>
        <w:t xml:space="preserve">for other tasks and </w:t>
      </w:r>
      <w:r>
        <w:rPr>
          <w:spacing w:val="-5"/>
        </w:rPr>
        <w:t xml:space="preserve">per- </w:t>
      </w:r>
      <w:r>
        <w:rPr/>
        <w:t>form task-specific c</w:t>
      </w:r>
      <w:r>
        <w:rPr>
          <w:spacing w:val="-4"/>
        </w:rPr>
        <w:t xml:space="preserve"> </w:t>
      </w:r>
      <w:r>
        <w:rPr/>
        <w:t>ﬁne-tuning.</w:t>
      </w:r>
    </w:p>
    <w:p>
      <w:pPr>
        <w:pStyle w:val="BodyText"/>
        <w:spacing w:line="256" w:lineRule="auto" w:before="137"/>
        <w:ind w:left="115" w:right="116" w:firstLine="7"/>
        <w:jc w:val="both"/>
      </w:pPr>
      <w:r>
        <w:rPr>
          <w:b/>
          <w:spacing w:val="-5"/>
        </w:rPr>
        <w:t xml:space="preserve">RoBERTa </w:t>
      </w:r>
      <w:r>
        <w:rPr/>
        <w:t>(</w:t>
      </w:r>
      <w:hyperlink w:history="true" w:anchor="_bookmark33">
        <w:r>
          <w:rPr>
            <w:color w:val="00007F"/>
          </w:rPr>
          <w:t xml:space="preserve">Liu et al. </w:t>
        </w:r>
      </w:hyperlink>
      <w:r>
        <w:rPr/>
        <w:t xml:space="preserve">, </w:t>
      </w:r>
      <w:hyperlink w:history="true" w:anchor="_bookmark33">
        <w:r>
          <w:rPr>
            <w:color w:val="00007F"/>
          </w:rPr>
          <w:t>2019b</w:t>
        </w:r>
      </w:hyperlink>
      <w:r>
        <w:rPr/>
        <w:t>)是一个稳健的</w:t>
      </w:r>
      <w:r>
        <w:rPr>
          <w:spacing w:val="-4"/>
        </w:rPr>
        <w:t>预</w:t>
      </w:r>
      <w:r>
        <w:rPr/>
        <w:t>训练</w:t>
      </w:r>
      <w:r>
        <w:rPr>
          <w:spacing w:val="-4"/>
        </w:rPr>
        <w:t>BERT</w:t>
      </w:r>
      <w:r>
        <w:rPr/>
        <w:t>模型，它</w:t>
      </w:r>
      <w:r>
        <w:rPr/>
        <w:t>使用了</w:t>
      </w:r>
      <w:r>
        <w:rPr/>
        <w:t>更大的</w:t>
      </w:r>
      <w:r>
        <w:rPr/>
        <w:t>预训练</w:t>
      </w:r>
      <w:r>
        <w:rPr/>
        <w:t>数据(共160GB)、更长的预训练时间、</w:t>
      </w:r>
      <w:r>
        <w:rPr>
          <w:spacing w:val="-5"/>
        </w:rPr>
        <w:t xml:space="preserve">dy- </w:t>
      </w:r>
      <w:r>
        <w:rPr/>
        <w:t xml:space="preserve">namic </w:t>
      </w:r>
      <w:r>
        <w:rPr/>
        <w:t>masking</w:t>
      </w:r>
      <w:r>
        <w:rPr/>
        <w:t>策略</w:t>
      </w:r>
      <w:r>
        <w:rPr/>
        <w:t>和</w:t>
      </w:r>
      <w:r>
        <w:rPr/>
        <w:t>其他</w:t>
      </w:r>
      <w:r>
        <w:rPr/>
        <w:t>优化的</w:t>
      </w:r>
      <w:r>
        <w:rPr/>
        <w:t>预。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4" w:space="139"/>
            <w:col w:w="4647"/>
          </w:cols>
        </w:sectPr>
      </w:pPr>
    </w:p>
    <w:p>
      <w:pPr>
        <w:pStyle w:val="BodyText"/>
        <w:spacing w:line="256" w:lineRule="auto" w:before="72"/>
        <w:ind w:left="120" w:right="40"/>
        <w:jc w:val="both"/>
      </w:pPr>
      <w:r>
        <w:rPr/>
        <w:t>训练方法。</w:t>
      </w:r>
      <w:r>
        <w:rPr>
          <w:spacing w:val="-9"/>
        </w:rPr>
        <w:t>我们</w:t>
      </w:r>
      <w:r>
        <w:rPr/>
        <w:t>使用</w:t>
      </w:r>
      <w:r>
        <w:rPr>
          <w:i/>
        </w:rPr>
        <w:t>RoBERTa-base</w:t>
      </w:r>
      <w:r>
        <w:rPr/>
        <w:t>和</w:t>
      </w:r>
      <w:r>
        <w:rPr>
          <w:spacing w:val="-6"/>
        </w:rPr>
        <w:t>每一个</w:t>
      </w:r>
      <w:r>
        <w:rPr/>
        <w:t>形式的任务规格调整。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"/>
        </w:numPr>
        <w:tabs>
          <w:tab w:pos="610" w:val="left" w:leader="none"/>
          <w:tab w:pos="611" w:val="left" w:leader="none"/>
        </w:tabs>
        <w:spacing w:line="240" w:lineRule="auto" w:before="0" w:after="0"/>
        <w:ind w:left="610" w:right="0" w:hanging="491"/>
        <w:jc w:val="left"/>
      </w:pPr>
      <w:r>
        <w:rPr/>
        <w:t>评价</w:t>
      </w:r>
      <w:r>
        <w:rPr/>
        <w:t>方法</w:t>
      </w:r>
    </w:p>
    <w:p>
      <w:pPr>
        <w:pStyle w:val="BodyText"/>
        <w:spacing w:line="256" w:lineRule="auto" w:before="143"/>
        <w:ind w:left="120" w:right="76" w:hanging="11"/>
        <w:jc w:val="both"/>
      </w:pPr>
      <w:r>
        <w:rPr>
          <w:spacing w:val="-9"/>
        </w:rPr>
        <w:t>我们</w:t>
      </w:r>
      <w:r>
        <w:rPr/>
        <w:t>设计了</w:t>
      </w:r>
      <w:r>
        <w:rPr/>
        <w:t>以下</w:t>
      </w:r>
      <w:r>
        <w:rPr/>
        <w:t>三种</w:t>
      </w:r>
      <w:r>
        <w:rPr/>
        <w:t>评价</w:t>
      </w:r>
      <w:r>
        <w:rPr/>
        <w:t>方法来系统分析语言</w:t>
      </w:r>
      <w:r>
        <w:rPr>
          <w:spacing w:val="-3"/>
        </w:rPr>
        <w:t>编码器</w:t>
      </w:r>
      <w:r>
        <w:rPr/>
        <w:t>在</w:t>
      </w:r>
      <w:r>
        <w:rPr/>
        <w:t>输入</w:t>
      </w:r>
      <w:r>
        <w:rPr/>
        <w:t>中受到语法错误的影响</w:t>
      </w:r>
      <w:r>
        <w:rPr/>
        <w:t>。</w:t>
      </w:r>
    </w:p>
    <w:p>
      <w:pPr>
        <w:pStyle w:val="BodyText"/>
        <w:spacing w:line="256" w:lineRule="auto" w:before="229"/>
        <w:ind w:left="112" w:right="38" w:firstLine="7"/>
        <w:jc w:val="both"/>
      </w:pPr>
      <w:r>
        <w:rPr/>
        <w:pict>
          <v:shape style="position:absolute;margin-left:270.190002pt;margin-top:26.814966pt;width:4.850pt;height:18.95pt;mso-position-horizontal-relative:page;mso-position-vertical-relative:paragraph;z-index:-1871360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79"/>
                      <w:sz w:val="22"/>
                    </w:rPr>
                    <w:t>§</w:t>
                  </w:r>
                </w:p>
              </w:txbxContent>
            </v:textbox>
            <w10:wrap type="none"/>
          </v:shape>
        </w:pict>
      </w:r>
      <w:r>
        <w:rPr>
          <w:b/>
        </w:rPr>
        <w:t>模拟下游</w:t>
      </w:r>
      <w:r>
        <w:rPr>
          <w:b/>
          <w:spacing w:val="-5"/>
        </w:rPr>
        <w:t>任务</w:t>
      </w:r>
      <w:r>
        <w:rPr>
          <w:b/>
        </w:rPr>
        <w:t xml:space="preserve">上的错误 </w:t>
      </w:r>
      <w:r>
        <w:rPr/>
        <w:t xml:space="preserve">使用第 </w:t>
      </w:r>
      <w:hyperlink w:history="true" w:anchor="_bookmark0">
        <w:r>
          <w:rPr>
            <w:color w:val="00007F"/>
          </w:rPr>
          <w:t xml:space="preserve">3.1 </w:t>
        </w:r>
      </w:hyperlink>
      <w:r>
        <w:rPr/>
        <w:t>节中讨论的模拟方法</w:t>
      </w:r>
      <w:r>
        <w:rPr/>
        <w:t>，我们</w:t>
      </w:r>
      <w:r>
        <w:rPr/>
        <w:t>能够</w:t>
      </w:r>
      <w:r>
        <w:rPr/>
        <w:t>对</w:t>
      </w:r>
      <w:r>
        <w:rPr/>
        <w:t>现有的</w:t>
      </w:r>
      <w:r>
        <w:rPr/>
        <w:t>基准</w:t>
      </w:r>
      <w:r>
        <w:rPr/>
        <w:t>体</w:t>
      </w:r>
      <w:r>
        <w:rPr/>
        <w:t>进行</w:t>
      </w:r>
      <w:r>
        <w:rPr/>
        <w:t>评估</w:t>
      </w:r>
      <w:r>
        <w:rPr/>
        <w:t>。</w:t>
      </w:r>
      <w:r>
        <w:rPr/>
        <w:t>在</w:t>
      </w:r>
      <w:r>
        <w:rPr/>
        <w:t>我们的</w:t>
      </w:r>
      <w:r>
        <w:rPr/>
        <w:t>实验</w:t>
      </w:r>
      <w:r>
        <w:rPr/>
        <w:t>中</w:t>
      </w:r>
      <w:r>
        <w:rPr/>
        <w:t>，</w:t>
      </w:r>
      <w:r>
        <w:rPr/>
        <w:t>我们</w:t>
      </w:r>
      <w:r>
        <w:rPr/>
        <w:t>独立</w:t>
      </w:r>
      <w:r>
        <w:rPr/>
        <w:t>考虑</w:t>
      </w:r>
      <w:r>
        <w:rPr/>
        <w:t>目标</w:t>
      </w:r>
      <w:r>
        <w:rPr/>
        <w:t>模型</w:t>
      </w:r>
      <w:r>
        <w:rPr/>
        <w:t>。</w:t>
      </w:r>
      <w:r>
        <w:rPr/>
        <w:t>整个</w:t>
      </w:r>
      <w:r>
        <w:rPr/>
        <w:t>过程是：给定一个数据集，目标模型被ﬁrst训练（ﬁne-tuned）</w:t>
      </w:r>
      <w:r>
        <w:rPr/>
        <w:t>，并</w:t>
      </w:r>
      <w:r>
        <w:rPr/>
        <w:t>在</w:t>
      </w:r>
      <w:r>
        <w:rPr/>
        <w:t>干净的</w:t>
      </w:r>
      <w:r>
        <w:rPr/>
        <w:t>训练</w:t>
      </w:r>
      <w:r>
        <w:rPr/>
        <w:t>和开发集上</w:t>
      </w:r>
      <w:r>
        <w:rPr/>
        <w:t>进行</w:t>
      </w:r>
      <w:r>
        <w:rPr/>
        <w:t>评估</w:t>
      </w:r>
      <w:r>
        <w:rPr/>
        <w:t>。然后，我们从开发集中丢弃那些错误预测的例子，并应用模拟方法来扰动每个剩余的例子。</w:t>
      </w:r>
      <w:r>
        <w:rPr>
          <w:spacing w:val="-9"/>
        </w:rPr>
        <w:t>我们</w:t>
      </w:r>
      <w:r>
        <w:rPr/>
        <w:t>计算了攻击成功率（被攻击的例子/所有例子）作为模型对语法错误的鲁棒性指标。攻击</w:t>
      </w:r>
      <w:r>
        <w:rPr/>
        <w:t>成功率</w:t>
      </w:r>
      <w:r>
        <w:rPr/>
        <w:t>越小</w:t>
      </w:r>
      <w:r>
        <w:rPr/>
        <w:t>，</w:t>
      </w:r>
      <w:r>
        <w:rPr/>
        <w:t>模型</w:t>
      </w:r>
      <w:r>
        <w:rPr/>
        <w:t>越</w:t>
      </w:r>
      <w:r>
        <w:rPr/>
        <w:t>健壮</w:t>
      </w:r>
      <w:r>
        <w:rPr>
          <w:spacing w:val="-4"/>
        </w:rPr>
        <w:t>。</w:t>
      </w:r>
    </w:p>
    <w:p>
      <w:pPr>
        <w:pStyle w:val="BodyText"/>
        <w:spacing w:line="256" w:lineRule="auto" w:before="233"/>
        <w:ind w:left="120" w:right="40"/>
        <w:jc w:val="both"/>
      </w:pPr>
      <w:r>
        <w:rPr>
          <w:b/>
        </w:rPr>
        <w:t xml:space="preserve">语言学可接受性探测 </w:t>
      </w:r>
      <w:r>
        <w:rPr>
          <w:spacing w:val="-9"/>
        </w:rPr>
        <w:t>我们</w:t>
      </w:r>
      <w:r>
        <w:rPr/>
        <w:t>设计了一个语言学可接受性探测任务来评估每一个单独类型的</w:t>
      </w:r>
      <w:r>
        <w:rPr>
          <w:spacing w:val="-3"/>
        </w:rPr>
        <w:t>错误。</w:t>
      </w:r>
      <w:r>
        <w:rPr>
          <w:spacing w:val="-9"/>
        </w:rPr>
        <w:t>我们</w:t>
      </w:r>
      <w:r>
        <w:rPr/>
        <w:t>考虑两个方面。(1)如果模型能够判断</w:t>
      </w:r>
      <w:r>
        <w:rPr/>
        <w:t>一个</w:t>
      </w:r>
      <w:r>
        <w:rPr/>
        <w:t>句子</w:t>
      </w:r>
      <w:r>
        <w:rPr/>
        <w:t>在语法上</w:t>
      </w:r>
      <w:r>
        <w:rPr/>
        <w:t>是否</w:t>
      </w:r>
      <w:r>
        <w:rPr/>
        <w:t>正确</w:t>
      </w:r>
      <w:r>
        <w:rPr/>
        <w:t>(即</w:t>
      </w:r>
      <w:r>
        <w:rPr/>
        <w:t>二元分类</w:t>
      </w:r>
      <w:r>
        <w:rPr/>
        <w:t>任务)；</w:t>
      </w:r>
      <w:r>
        <w:rPr/>
        <w:t>(2)</w:t>
      </w:r>
      <w:r>
        <w:rPr/>
        <w:t>如果</w:t>
      </w:r>
      <w:r>
        <w:rPr/>
        <w:t>模型</w:t>
      </w:r>
      <w:r>
        <w:rPr/>
        <w:t>能够</w:t>
      </w:r>
      <w:r>
        <w:rPr/>
        <w:t>在</w:t>
      </w:r>
      <w:r>
        <w:rPr/>
        <w:t>token层面</w:t>
      </w:r>
      <w:r>
        <w:rPr/>
        <w:t>定位</w:t>
      </w:r>
      <w:r>
        <w:rPr/>
        <w:t>错误位置</w:t>
      </w:r>
      <w:r>
        <w:rPr/>
        <w:t>。</w:t>
      </w:r>
      <w:r>
        <w:rPr>
          <w:spacing w:val="-9"/>
        </w:rPr>
        <w:t>我们</w:t>
      </w:r>
      <w:r>
        <w:rPr>
          <w:spacing w:val="-25"/>
        </w:rPr>
        <w:t>对</w:t>
      </w:r>
      <w:r>
        <w:rPr/>
        <w:t>目标</w:t>
      </w:r>
      <w:r>
        <w:rPr/>
        <w:t>模型</w:t>
      </w:r>
      <w:r>
        <w:rPr/>
        <w:t>进行</w:t>
      </w:r>
      <w:r>
        <w:rPr/>
        <w:t>编码</w:t>
      </w:r>
      <w:r>
        <w:rPr/>
        <w:t>，并</w:t>
      </w:r>
      <w:r>
        <w:rPr/>
        <w:t>训练</w:t>
      </w:r>
      <w:r>
        <w:rPr/>
        <w:t>一个</w:t>
      </w:r>
      <w:r>
        <w:rPr/>
        <w:t>自注意力</w:t>
      </w:r>
      <w:r>
        <w:rPr/>
        <w:t>分类器</w:t>
      </w:r>
      <w:r>
        <w:rPr/>
        <w:t>来</w:t>
      </w:r>
      <w:r>
        <w:rPr/>
        <w:t>执行</w:t>
      </w:r>
      <w:r>
        <w:rPr/>
        <w:t>这两个探测</w:t>
      </w:r>
      <w:r>
        <w:rPr/>
        <w:t>任务。</w:t>
      </w:r>
    </w:p>
    <w:p>
      <w:pPr>
        <w:pStyle w:val="BodyText"/>
        <w:spacing w:line="254" w:lineRule="auto" w:before="231"/>
        <w:ind w:left="120" w:right="38"/>
        <w:jc w:val="both"/>
      </w:pPr>
      <w:r>
        <w:rPr>
          <w:b/>
          <w:spacing w:val="-3"/>
        </w:rPr>
        <w:t>BERT</w:t>
      </w:r>
      <w:r>
        <w:rPr>
          <w:b/>
        </w:rPr>
        <w:t xml:space="preserve">的cloze测试 </w:t>
      </w:r>
      <w:r>
        <w:rPr>
          <w:spacing w:val="-9"/>
        </w:rPr>
        <w:t>我们</w:t>
      </w:r>
      <w:r>
        <w:rPr/>
        <w:t>设计了一个无监督的cloze测试来评估</w:t>
      </w:r>
      <w:r>
        <w:rPr/>
        <w:t>基于</w:t>
      </w:r>
      <w:r>
        <w:rPr/>
        <w:t>最小</w:t>
      </w:r>
      <w:r>
        <w:rPr/>
        <w:t>编辑</w:t>
      </w:r>
      <w:r>
        <w:rPr>
          <w:spacing w:val="-3"/>
        </w:rPr>
        <w:t>对的</w:t>
      </w:r>
      <w:r>
        <w:rPr>
          <w:spacing w:val="-4"/>
        </w:rPr>
        <w:t>BERT</w:t>
      </w:r>
      <w:r>
        <w:rPr/>
        <w:t>的</w:t>
      </w:r>
      <w:r>
        <w:rPr/>
        <w:t>屏蔽语言模型组件</w:t>
      </w:r>
      <w:r>
        <w:rPr>
          <w:spacing w:val="-3"/>
        </w:rPr>
        <w:t>。</w:t>
      </w:r>
      <w:r>
        <w:rPr/>
        <w:t>对于每一个只在一个</w:t>
      </w:r>
      <w:r>
        <w:rPr>
          <w:spacing w:val="-4"/>
        </w:rPr>
        <w:t>方面</w:t>
      </w:r>
      <w:r>
        <w:rPr/>
        <w:t>有差异的最小编辑对</w:t>
      </w:r>
      <w:r>
        <w:rPr/>
        <w:t>，</w:t>
      </w:r>
      <w:r>
        <w:rPr/>
        <w:t>我们</w:t>
      </w:r>
      <w:r>
        <w:rPr/>
        <w:t>量化了</w:t>
      </w:r>
      <w:r>
        <w:rPr/>
        <w:t>在句子的其余部分预测一个掩蔽标记</w:t>
      </w:r>
      <w:r>
        <w:rPr/>
        <w:t>的</w:t>
      </w:r>
      <w:r>
        <w:rPr/>
        <w:t>概率</w:t>
      </w:r>
      <w:r>
        <w:rPr/>
        <w:t>如何</w:t>
      </w:r>
      <w:r>
        <w:rPr/>
        <w:t>受到</w:t>
      </w:r>
      <w:r>
        <w:rPr/>
        <w:t>这个</w:t>
      </w:r>
      <w:r>
        <w:rPr/>
        <w:t>语法错误的</w:t>
      </w:r>
      <w:r>
        <w:rPr/>
        <w:t>影响</w:t>
      </w:r>
      <w:r>
        <w:rPr/>
        <w:t>。</w:t>
      </w:r>
      <w:r>
        <w:rPr/>
        <w:t>这种</w:t>
      </w:r>
      <w:r>
        <w:rPr/>
        <w:t>方法</w:t>
      </w:r>
      <w:r>
        <w:rPr/>
        <w:t>分析了</w:t>
      </w:r>
      <w:r>
        <w:rPr/>
        <w:t>错误</w:t>
      </w:r>
      <w:r>
        <w:rPr/>
        <w:t>token</w:t>
      </w:r>
      <w:r>
        <w:rPr/>
        <w:t>如何</w:t>
      </w:r>
      <w:r>
        <w:rPr/>
        <w:t>影响</w:t>
      </w:r>
      <w:r>
        <w:rPr/>
        <w:t>干净的</w:t>
      </w:r>
      <w:r>
        <w:rPr/>
        <w:t>语境，</w:t>
      </w:r>
      <w:r>
        <w:rPr/>
        <w:t>这</w:t>
      </w:r>
      <w:r>
        <w:rPr/>
        <w:t>与</w:t>
      </w:r>
      <w:hyperlink w:history="true" w:anchor="_bookmark26">
        <w:r>
          <w:rPr>
            <w:color w:val="00007F"/>
          </w:rPr>
          <w:t>Goldberg</w:t>
        </w:r>
      </w:hyperlink>
      <w:r>
        <w:rPr/>
        <w:t>（</w:t>
      </w:r>
      <w:hyperlink w:history="true" w:anchor="_bookmark26">
        <w:r>
          <w:rPr>
            <w:color w:val="00007F"/>
          </w:rPr>
          <w:t>2019</w:t>
        </w:r>
      </w:hyperlink>
      <w:r>
        <w:rPr/>
        <w:t>）</w:t>
      </w:r>
      <w:r>
        <w:rPr/>
        <w:t>的观点</w:t>
      </w:r>
      <w:r>
        <w:rPr/>
        <w:t>相辅相成，</w:t>
      </w:r>
      <w:r>
        <w:rPr/>
        <w:t>他</w:t>
      </w:r>
      <w:r>
        <w:rPr/>
        <w:t>专注于</w:t>
      </w:r>
      <w:r>
        <w:rPr>
          <w:rFonts w:ascii="Courier New" w:hAnsi="Courier New"/>
        </w:rPr>
        <w:t>SVA</w:t>
      </w:r>
      <w:r>
        <w:rPr/>
        <w:t>错误，并讨论了干净的语境如何影响</w:t>
      </w:r>
      <w:r>
        <w:rPr/>
        <w:t>被掩盖的</w:t>
      </w:r>
      <w:r>
        <w:rPr/>
        <w:t>错误</w:t>
      </w:r>
      <w:r>
        <w:rPr>
          <w:spacing w:val="-3"/>
        </w:rPr>
        <w:t>token</w:t>
      </w:r>
      <w:r>
        <w:rPr/>
        <w:t>的</w:t>
      </w:r>
      <w:r>
        <w:rPr/>
        <w:t>预测</w:t>
      </w:r>
      <w:r>
        <w:rPr>
          <w:spacing w:val="-3"/>
        </w:rPr>
        <w:t>。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2" w:lineRule="auto" w:before="0" w:after="0"/>
        <w:ind w:left="478" w:right="749" w:hanging="359"/>
        <w:jc w:val="left"/>
      </w:pPr>
      <w:r>
        <w:rPr/>
        <w:t>语法错误如何</w:t>
      </w:r>
      <w:r>
        <w:rPr>
          <w:spacing w:val="-3"/>
        </w:rPr>
        <w:t>影响</w:t>
      </w:r>
      <w:r>
        <w:rPr/>
        <w:t>下游</w:t>
      </w:r>
      <w:r>
        <w:rPr/>
        <w:t>性能？</w:t>
      </w:r>
    </w:p>
    <w:p>
      <w:pPr>
        <w:pStyle w:val="BodyText"/>
        <w:spacing w:line="256" w:lineRule="auto" w:before="217"/>
        <w:ind w:left="120" w:right="76"/>
        <w:jc w:val="both"/>
      </w:pPr>
      <w:r>
        <w:rPr/>
        <w:t>在</w:t>
      </w:r>
      <w:r>
        <w:rPr/>
        <w:t>本节</w:t>
      </w:r>
      <w:r>
        <w:rPr/>
        <w:t>中</w:t>
      </w:r>
      <w:r>
        <w:rPr/>
        <w:t>，</w:t>
      </w:r>
      <w:r>
        <w:rPr/>
        <w:t>我们</w:t>
      </w:r>
      <w:r>
        <w:rPr/>
        <w:t>模拟</w:t>
      </w:r>
      <w:r>
        <w:rPr/>
        <w:t>语法错误</w:t>
      </w:r>
      <w:r>
        <w:rPr>
          <w:spacing w:val="-5"/>
        </w:rPr>
        <w:t>并</w:t>
      </w:r>
      <w:r>
        <w:rPr/>
        <w:t>分析下游</w:t>
      </w:r>
      <w:r>
        <w:rPr/>
        <w:t>任务</w:t>
      </w:r>
      <w:r>
        <w:rPr/>
        <w:t>的性能下降</w:t>
      </w:r>
      <w:r>
        <w:rPr/>
        <w:t>。</w:t>
      </w:r>
    </w:p>
    <w:p>
      <w:pPr>
        <w:pStyle w:val="BodyText"/>
        <w:spacing w:line="256" w:lineRule="auto" w:before="24"/>
        <w:ind w:left="120" w:firstLine="218"/>
      </w:pPr>
      <w:r>
        <w:rPr/>
        <w:t>我们比较了ELMo、BERT、RoBERTa和一个基线模型InferSent（</w:t>
      </w:r>
      <w:hyperlink w:history="true" w:anchor="_bookmark20">
        <w:r>
          <w:rPr>
            <w:color w:val="00007F"/>
          </w:rPr>
          <w:t>Conneau等</w:t>
        </w:r>
      </w:hyperlink>
      <w:r>
        <w:rPr/>
        <w:t>，</w:t>
      </w:r>
      <w:hyperlink w:history="true" w:anchor="_bookmark20">
        <w:r>
          <w:rPr>
            <w:color w:val="00007F"/>
          </w:rPr>
          <w:t>2017</w:t>
        </w:r>
      </w:hyperlink>
      <w:r>
        <w:rPr/>
        <w:t>）。</w:t>
      </w:r>
    </w:p>
    <w:p>
      <w:pPr>
        <w:pStyle w:val="BodyTex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213.7pt;height:.9pt;mso-position-horizontal-relative:char;mso-position-vertical-relative:line" coordorigin="0,0" coordsize="4274,18">
            <v:line style="position:absolute" from="0,9" to="4274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372" w:val="left" w:leader="none"/>
        </w:tabs>
        <w:spacing w:before="31"/>
        <w:ind w:left="163" w:right="0" w:firstLine="0"/>
        <w:jc w:val="both"/>
        <w:rPr>
          <w:sz w:val="18"/>
        </w:rPr>
      </w:pPr>
      <w:bookmarkStart w:name="_bookmark2" w:id="4"/>
      <w:bookmarkEnd w:id="4"/>
      <w:r>
        <w:rPr/>
      </w:r>
      <w:r>
        <w:rPr>
          <w:sz w:val="18"/>
          <w:u w:val="single"/>
        </w:rPr>
        <w:tab/>
        <w:t xml:space="preserve">Infersent ELMo           </w:t>
      </w:r>
      <w:r>
        <w:rPr>
          <w:spacing w:val="-3"/>
          <w:sz w:val="18"/>
          <w:u w:val="single"/>
        </w:rPr>
        <w:t xml:space="preserve">BERT     </w:t>
      </w:r>
      <w:r>
        <w:rPr>
          <w:spacing w:val="-4"/>
          <w:sz w:val="18"/>
          <w:u w:val="single"/>
        </w:rPr>
        <w:t xml:space="preserve">RoBERTa  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778"/>
        <w:gridCol w:w="735"/>
        <w:gridCol w:w="753"/>
        <w:gridCol w:w="875"/>
      </w:tblGrid>
      <w:tr>
        <w:trPr>
          <w:trHeight w:val="207" w:hRule="atLeast"/>
        </w:trPr>
        <w:tc>
          <w:tcPr>
            <w:tcW w:w="1131" w:type="dxa"/>
          </w:tcPr>
          <w:p>
            <w:pPr>
              <w:pStyle w:val="TableParagraph"/>
              <w:spacing w:line="188" w:lineRule="exact"/>
              <w:ind w:left="126" w:right="165"/>
              <w:rPr>
                <w:sz w:val="18"/>
              </w:rPr>
            </w:pPr>
            <w:r>
              <w:rPr>
                <w:sz w:val="18"/>
              </w:rPr>
              <w:t>MRPC</w:t>
            </w:r>
          </w:p>
        </w:tc>
        <w:tc>
          <w:tcPr>
            <w:tcW w:w="778" w:type="dxa"/>
          </w:tcPr>
          <w:p>
            <w:pPr>
              <w:pStyle w:val="TableParagraph"/>
              <w:spacing w:line="188" w:lineRule="exact"/>
              <w:ind w:left="167" w:right="166"/>
              <w:rPr>
                <w:sz w:val="18"/>
              </w:rPr>
            </w:pPr>
            <w:r>
              <w:rPr>
                <w:sz w:val="18"/>
              </w:rPr>
              <w:t>75.42</w:t>
            </w:r>
          </w:p>
        </w:tc>
        <w:tc>
          <w:tcPr>
            <w:tcW w:w="735" w:type="dxa"/>
          </w:tcPr>
          <w:p>
            <w:pPr>
              <w:pStyle w:val="TableParagraph"/>
              <w:spacing w:line="188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80.30</w:t>
            </w:r>
          </w:p>
        </w:tc>
        <w:tc>
          <w:tcPr>
            <w:tcW w:w="753" w:type="dxa"/>
          </w:tcPr>
          <w:p>
            <w:pPr>
              <w:pStyle w:val="TableParagraph"/>
              <w:spacing w:line="188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86.48</w:t>
            </w:r>
          </w:p>
        </w:tc>
        <w:tc>
          <w:tcPr>
            <w:tcW w:w="875" w:type="dxa"/>
          </w:tcPr>
          <w:p>
            <w:pPr>
              <w:pStyle w:val="TableParagraph"/>
              <w:spacing w:line="188" w:lineRule="exact"/>
              <w:ind w:left="207"/>
              <w:jc w:val="left"/>
              <w:rPr>
                <w:sz w:val="18"/>
              </w:rPr>
            </w:pPr>
            <w:r>
              <w:rPr>
                <w:sz w:val="18"/>
              </w:rPr>
              <w:t>89.88</w:t>
            </w:r>
          </w:p>
        </w:tc>
      </w:tr>
      <w:tr>
        <w:trPr>
          <w:trHeight w:val="199" w:hRule="atLeast"/>
        </w:trPr>
        <w:tc>
          <w:tcPr>
            <w:tcW w:w="1131" w:type="dxa"/>
          </w:tcPr>
          <w:p>
            <w:pPr>
              <w:pStyle w:val="TableParagraph"/>
              <w:ind w:left="126" w:right="165"/>
              <w:rPr>
                <w:sz w:val="18"/>
              </w:rPr>
            </w:pPr>
            <w:r>
              <w:rPr>
                <w:sz w:val="18"/>
              </w:rPr>
              <w:t>MNLI-m</w:t>
            </w:r>
          </w:p>
        </w:tc>
        <w:tc>
          <w:tcPr>
            <w:tcW w:w="778" w:type="dxa"/>
          </w:tcPr>
          <w:p>
            <w:pPr>
              <w:pStyle w:val="TableParagraph"/>
              <w:ind w:left="167" w:right="166"/>
              <w:rPr>
                <w:sz w:val="18"/>
              </w:rPr>
            </w:pPr>
            <w:r>
              <w:rPr>
                <w:sz w:val="18"/>
              </w:rPr>
              <w:t>68.62</w:t>
            </w:r>
          </w:p>
        </w:tc>
        <w:tc>
          <w:tcPr>
            <w:tcW w:w="735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74.91</w:t>
            </w:r>
          </w:p>
        </w:tc>
        <w:tc>
          <w:tcPr>
            <w:tcW w:w="753" w:type="dxa"/>
          </w:tcPr>
          <w:p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83.77</w:t>
            </w:r>
          </w:p>
        </w:tc>
        <w:tc>
          <w:tcPr>
            <w:tcW w:w="875" w:type="dxa"/>
          </w:tcPr>
          <w:p>
            <w:pPr>
              <w:pStyle w:val="TableParagraph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>87.70</w:t>
            </w:r>
          </w:p>
        </w:tc>
      </w:tr>
      <w:tr>
        <w:trPr>
          <w:trHeight w:val="199" w:hRule="atLeast"/>
        </w:trPr>
        <w:tc>
          <w:tcPr>
            <w:tcW w:w="1131" w:type="dxa"/>
          </w:tcPr>
          <w:p>
            <w:pPr>
              <w:pStyle w:val="TableParagraph"/>
              <w:ind w:left="126" w:right="165"/>
              <w:rPr>
                <w:sz w:val="18"/>
              </w:rPr>
            </w:pPr>
            <w:r>
              <w:rPr>
                <w:sz w:val="18"/>
              </w:rPr>
              <w:t>MNLI-mm</w:t>
            </w:r>
          </w:p>
        </w:tc>
        <w:tc>
          <w:tcPr>
            <w:tcW w:w="778" w:type="dxa"/>
          </w:tcPr>
          <w:p>
            <w:pPr>
              <w:pStyle w:val="TableParagraph"/>
              <w:ind w:left="167" w:right="166"/>
              <w:rPr>
                <w:sz w:val="18"/>
              </w:rPr>
            </w:pPr>
            <w:r>
              <w:rPr>
                <w:sz w:val="18"/>
              </w:rPr>
              <w:t>69.12</w:t>
            </w:r>
          </w:p>
        </w:tc>
        <w:tc>
          <w:tcPr>
            <w:tcW w:w="735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75.50</w:t>
            </w:r>
          </w:p>
        </w:tc>
        <w:tc>
          <w:tcPr>
            <w:tcW w:w="753" w:type="dxa"/>
          </w:tcPr>
          <w:p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84.80</w:t>
            </w:r>
          </w:p>
        </w:tc>
        <w:tc>
          <w:tcPr>
            <w:tcW w:w="875" w:type="dxa"/>
          </w:tcPr>
          <w:p>
            <w:pPr>
              <w:pStyle w:val="TableParagraph"/>
              <w:ind w:left="207"/>
              <w:jc w:val="left"/>
              <w:rPr>
                <w:sz w:val="18"/>
              </w:rPr>
            </w:pPr>
            <w:r>
              <w:rPr>
                <w:sz w:val="18"/>
              </w:rPr>
              <w:t>87.40</w:t>
            </w:r>
          </w:p>
        </w:tc>
      </w:tr>
      <w:tr>
        <w:trPr>
          <w:trHeight w:val="199" w:hRule="atLeast"/>
        </w:trPr>
        <w:tc>
          <w:tcPr>
            <w:tcW w:w="1131" w:type="dxa"/>
          </w:tcPr>
          <w:p>
            <w:pPr>
              <w:pStyle w:val="TableParagraph"/>
              <w:ind w:left="126" w:right="165"/>
              <w:rPr>
                <w:sz w:val="18"/>
              </w:rPr>
            </w:pPr>
            <w:r>
              <w:rPr>
                <w:sz w:val="18"/>
              </w:rPr>
              <w:t>QNLI</w:t>
            </w:r>
          </w:p>
        </w:tc>
        <w:tc>
          <w:tcPr>
            <w:tcW w:w="778" w:type="dxa"/>
          </w:tcPr>
          <w:p>
            <w:pPr>
              <w:pStyle w:val="TableParagraph"/>
              <w:ind w:left="167" w:right="166"/>
              <w:rPr>
                <w:sz w:val="18"/>
              </w:rPr>
            </w:pPr>
            <w:r>
              <w:rPr>
                <w:sz w:val="18"/>
              </w:rPr>
              <w:t>77.39</w:t>
            </w:r>
          </w:p>
        </w:tc>
        <w:tc>
          <w:tcPr>
            <w:tcW w:w="735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78.23</w:t>
            </w:r>
          </w:p>
        </w:tc>
        <w:tc>
          <w:tcPr>
            <w:tcW w:w="753" w:type="dxa"/>
          </w:tcPr>
          <w:p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90.58</w:t>
            </w:r>
          </w:p>
        </w:tc>
        <w:tc>
          <w:tcPr>
            <w:tcW w:w="875" w:type="dxa"/>
          </w:tcPr>
          <w:p>
            <w:pPr>
              <w:pStyle w:val="TableParagraph"/>
              <w:ind w:left="207"/>
              <w:jc w:val="left"/>
              <w:rPr>
                <w:sz w:val="18"/>
              </w:rPr>
            </w:pPr>
            <w:r>
              <w:rPr>
                <w:sz w:val="18"/>
              </w:rPr>
              <w:t>92.50</w:t>
            </w:r>
          </w:p>
        </w:tc>
      </w:tr>
      <w:tr>
        <w:trPr>
          <w:trHeight w:val="199" w:hRule="atLeast"/>
        </w:trPr>
        <w:tc>
          <w:tcPr>
            <w:tcW w:w="1131" w:type="dxa"/>
          </w:tcPr>
          <w:p>
            <w:pPr>
              <w:pStyle w:val="TableParagraph"/>
              <w:ind w:left="126" w:right="165"/>
              <w:rPr>
                <w:sz w:val="18"/>
              </w:rPr>
            </w:pPr>
            <w:r>
              <w:rPr>
                <w:sz w:val="18"/>
              </w:rPr>
              <w:t>SST-2</w:t>
            </w:r>
          </w:p>
        </w:tc>
        <w:tc>
          <w:tcPr>
            <w:tcW w:w="778" w:type="dxa"/>
          </w:tcPr>
          <w:p>
            <w:pPr>
              <w:pStyle w:val="TableParagraph"/>
              <w:ind w:left="167" w:right="166"/>
              <w:rPr>
                <w:sz w:val="18"/>
              </w:rPr>
            </w:pPr>
            <w:r>
              <w:rPr>
                <w:sz w:val="18"/>
              </w:rPr>
              <w:t>83.14</w:t>
            </w:r>
          </w:p>
        </w:tc>
        <w:tc>
          <w:tcPr>
            <w:tcW w:w="735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90.37</w:t>
            </w:r>
          </w:p>
        </w:tc>
        <w:tc>
          <w:tcPr>
            <w:tcW w:w="753" w:type="dxa"/>
          </w:tcPr>
          <w:p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92.08</w:t>
            </w:r>
          </w:p>
        </w:tc>
        <w:tc>
          <w:tcPr>
            <w:tcW w:w="875" w:type="dxa"/>
          </w:tcPr>
          <w:p>
            <w:pPr>
              <w:pStyle w:val="TableParagraph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>94.72</w:t>
            </w:r>
          </w:p>
        </w:tc>
      </w:tr>
      <w:tr>
        <w:trPr>
          <w:trHeight w:val="252" w:hRule="atLeast"/>
        </w:trPr>
        <w:tc>
          <w:tcPr>
            <w:tcW w:w="113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26" w:right="165"/>
              <w:rPr>
                <w:sz w:val="18"/>
              </w:rPr>
            </w:pPr>
            <w:r>
              <w:rPr>
                <w:sz w:val="18"/>
              </w:rPr>
              <w:t>NER</w:t>
            </w:r>
          </w:p>
        </w:tc>
        <w:tc>
          <w:tcPr>
            <w:tcW w:w="7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7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91.21</w:t>
            </w:r>
          </w:p>
        </w:tc>
        <w:tc>
          <w:tcPr>
            <w:tcW w:w="7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95.20</w:t>
            </w:r>
          </w:p>
        </w:tc>
        <w:tc>
          <w:tcPr>
            <w:tcW w:w="8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>95.45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spacing w:line="249" w:lineRule="auto" w:before="0"/>
        <w:ind w:left="117" w:right="152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2.目标模型在语言理解和顺序标签任务上的原始性能。目标模型</w:t>
      </w:r>
      <w:r>
        <w:rPr>
          <w:spacing w:val="-8"/>
          <w:sz w:val="20"/>
        </w:rPr>
        <w:t>在</w:t>
      </w:r>
      <w:r>
        <w:rPr>
          <w:sz w:val="20"/>
        </w:rPr>
        <w:t>语言理解和顺序标记</w:t>
      </w:r>
      <w:r>
        <w:rPr>
          <w:sz w:val="20"/>
        </w:rPr>
        <w:t>任务</w:t>
      </w:r>
      <w:r>
        <w:rPr>
          <w:spacing w:val="-8"/>
          <w:sz w:val="20"/>
        </w:rPr>
        <w:t>上的</w:t>
      </w:r>
      <w:r>
        <w:rPr>
          <w:sz w:val="20"/>
        </w:rPr>
        <w:t>原始性能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2"/>
        <w:ind w:left="117" w:right="116"/>
        <w:jc w:val="both"/>
      </w:pPr>
      <w:r>
        <w:rPr>
          <w:b/>
        </w:rPr>
        <w:t xml:space="preserve">数据集 </w:t>
      </w:r>
      <w:r>
        <w:rPr>
          <w:spacing w:val="-9"/>
        </w:rPr>
        <w:t>我们</w:t>
      </w:r>
      <w:r>
        <w:rPr/>
        <w:t>使用四个语言理解数据集。MRPC（</w:t>
      </w:r>
      <w:hyperlink w:history="true" w:anchor="_bookmark25">
        <w:r>
          <w:rPr>
            <w:color w:val="00007F"/>
          </w:rPr>
          <w:t>Dolan和Brockett</w:t>
        </w:r>
      </w:hyperlink>
      <w:r>
        <w:rPr/>
        <w:t>，</w:t>
      </w:r>
      <w:hyperlink w:history="true" w:anchor="_bookmark25">
        <w:r>
          <w:rPr>
            <w:color w:val="00007F"/>
          </w:rPr>
          <w:t>2005</w:t>
        </w:r>
      </w:hyperlink>
      <w:r>
        <w:rPr/>
        <w:t>），MNLI（</w:t>
      </w:r>
      <w:hyperlink w:history="true" w:anchor="_bookmark52">
        <w:r>
          <w:rPr>
            <w:color w:val="00007F"/>
          </w:rPr>
          <w:t>Williams等人</w:t>
        </w:r>
      </w:hyperlink>
      <w:r>
        <w:rPr/>
        <w:t>，</w:t>
      </w:r>
      <w:hyperlink w:history="true" w:anchor="_bookmark52">
        <w:r>
          <w:rPr>
            <w:color w:val="00007F"/>
          </w:rPr>
          <w:t>2018</w:t>
        </w:r>
      </w:hyperlink>
      <w:r>
        <w:rPr/>
        <w:t>），QNLI（</w:t>
      </w:r>
      <w:hyperlink w:history="true" w:anchor="_bookmark39">
        <w:r>
          <w:rPr>
            <w:color w:val="00007F"/>
          </w:rPr>
          <w:t>Rajpurkar</w:t>
        </w:r>
      </w:hyperlink>
      <w:hyperlink w:history="true" w:anchor="_bookmark39">
        <w:r>
          <w:rPr>
            <w:color w:val="00007F"/>
          </w:rPr>
          <w:t>等人</w:t>
        </w:r>
      </w:hyperlink>
      <w:r>
        <w:rPr/>
        <w:t>，</w:t>
      </w:r>
      <w:hyperlink w:history="true" w:anchor="_bookmark39">
        <w:r>
          <w:rPr>
            <w:color w:val="00007F"/>
          </w:rPr>
          <w:t>2016</w:t>
        </w:r>
      </w:hyperlink>
      <w:r>
        <w:rPr/>
        <w:t>）和</w:t>
      </w:r>
      <w:r>
        <w:rPr>
          <w:spacing w:val="-5"/>
        </w:rPr>
        <w:t>SST-2</w:t>
      </w:r>
      <w:r>
        <w:rPr/>
        <w:t>（</w:t>
      </w:r>
      <w:hyperlink w:history="true" w:anchor="_bookmark42">
        <w:r>
          <w:rPr>
            <w:color w:val="00007F"/>
          </w:rPr>
          <w:t>Socher等人</w:t>
        </w:r>
      </w:hyperlink>
      <w:r>
        <w:rPr/>
        <w:t>，</w:t>
      </w:r>
      <w:hyperlink w:history="true" w:anchor="_bookmark42">
        <w:r>
          <w:rPr>
            <w:color w:val="00007F"/>
          </w:rPr>
          <w:t>2013</w:t>
        </w:r>
      </w:hyperlink>
      <w:r>
        <w:rPr/>
        <w:t>）来自GLUE</w:t>
      </w:r>
      <w:r>
        <w:rPr>
          <w:spacing w:val="-4"/>
        </w:rPr>
        <w:t>（</w:t>
      </w:r>
      <w:hyperlink w:history="true" w:anchor="_bookmark47">
        <w:r>
          <w:rPr>
            <w:color w:val="00007F"/>
            <w:spacing w:val="-4"/>
          </w:rPr>
          <w:t>Wang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47">
        <w:r>
          <w:rPr>
            <w:color w:val="00007F"/>
          </w:rPr>
          <w:t>2019a</w:t>
        </w:r>
      </w:hyperlink>
      <w:r>
        <w:rPr/>
        <w:t>）</w:t>
      </w:r>
      <w:r>
        <w:rPr/>
        <w:t>和</w:t>
      </w:r>
      <w:r>
        <w:rPr/>
        <w:t>序列</w:t>
      </w:r>
      <w:r>
        <w:rPr/>
        <w:t>标记基准。NER的CoNLL-2013。</w:t>
      </w:r>
      <w:r>
        <w:rPr/>
        <w:t>这些</w:t>
      </w:r>
      <w:r>
        <w:rPr/>
        <w:t>语料库</w:t>
      </w:r>
      <w:r>
        <w:rPr/>
        <w:t>的</w:t>
      </w:r>
      <w:r>
        <w:rPr/>
        <w:t>详细</w:t>
      </w:r>
      <w:r>
        <w:rPr>
          <w:spacing w:val="-5"/>
        </w:rPr>
        <w:t xml:space="preserve">de- </w:t>
      </w:r>
      <w:r>
        <w:rPr/>
        <w:t>scriptions</w:t>
      </w:r>
      <w:r>
        <w:rPr/>
        <w:t>在</w:t>
      </w:r>
      <w:r>
        <w:rPr/>
        <w:t>附录</w:t>
      </w:r>
      <w:hyperlink w:history="true" w:anchor="_bookmark54">
        <w:r>
          <w:rPr>
            <w:color w:val="00007F"/>
          </w:rPr>
          <w:t>A</w:t>
        </w:r>
      </w:hyperlink>
      <w:r>
        <w:rPr/>
        <w:t>中</w:t>
      </w:r>
      <w:r>
        <w:rPr/>
        <w:t>。</w:t>
      </w:r>
      <w:r>
        <w:rPr>
          <w:spacing w:val="-9"/>
        </w:rPr>
        <w:t>我们</w:t>
      </w:r>
      <w:r>
        <w:rPr/>
        <w:t>不</w:t>
      </w:r>
      <w:r>
        <w:rPr/>
        <w:t>使用</w:t>
      </w:r>
      <w:r>
        <w:rPr/>
        <w:t>GLUE</w:t>
      </w:r>
      <w:r>
        <w:rPr/>
        <w:t>的</w:t>
      </w:r>
      <w:r>
        <w:rPr/>
        <w:t>其他</w:t>
      </w:r>
      <w:r>
        <w:rPr/>
        <w:t>数据集</w:t>
      </w:r>
      <w:r>
        <w:rPr/>
        <w:t>，因为</w:t>
      </w:r>
      <w:r>
        <w:rPr/>
        <w:t>它们</w:t>
      </w:r>
      <w:r>
        <w:rPr/>
        <w:t>要么</w:t>
      </w:r>
      <w:r>
        <w:rPr/>
        <w:t>规模</w:t>
      </w:r>
      <w:r>
        <w:rPr/>
        <w:t>小</w:t>
      </w:r>
      <w:r>
        <w:rPr/>
        <w:t>，要么</w:t>
      </w:r>
      <w:r>
        <w:rPr/>
        <w:t>只</w:t>
      </w:r>
      <w:r>
        <w:rPr/>
        <w:t>包含</w:t>
      </w:r>
      <w:r>
        <w:rPr/>
        <w:t>短句。</w:t>
      </w:r>
    </w:p>
    <w:p>
      <w:pPr>
        <w:pStyle w:val="BodyText"/>
        <w:spacing w:line="256" w:lineRule="auto" w:before="195"/>
        <w:ind w:left="109" w:right="116" w:firstLine="7"/>
        <w:jc w:val="both"/>
      </w:pPr>
      <w:r>
        <w:rPr>
          <w:b/>
        </w:rPr>
        <w:t xml:space="preserve">攻击设置 </w:t>
      </w:r>
      <w:r>
        <w:rPr/>
        <w:t>对于所有的任务，我们将句子中允许修改的最大百分比限制为15%的代币，</w:t>
      </w:r>
      <w:r>
        <w:rPr/>
        <w:t>根据</w:t>
      </w:r>
      <w:r>
        <w:rPr/>
        <w:t>真实数据</w:t>
      </w:r>
      <w:r>
        <w:rPr/>
        <w:t>估计的</w:t>
      </w:r>
      <w:r>
        <w:rPr/>
        <w:t>统计数据</w:t>
      </w:r>
      <w:r>
        <w:rPr/>
        <w:t>，</w:t>
      </w:r>
      <w:r>
        <w:rPr/>
        <w:t>这是一个合理的</w:t>
      </w:r>
      <w:r>
        <w:rPr/>
        <w:t>比例</w:t>
      </w:r>
      <w:r>
        <w:rPr/>
        <w:t>。</w:t>
      </w:r>
      <w:r>
        <w:rPr>
          <w:spacing w:val="-4"/>
        </w:rPr>
        <w:t>如表</w:t>
      </w:r>
      <w:hyperlink w:history="true" w:anchor="_bookmark3">
        <w:r>
          <w:rPr>
            <w:color w:val="00007F"/>
          </w:rPr>
          <w:t>3</w:t>
        </w:r>
      </w:hyperlink>
      <w:r>
        <w:rPr/>
        <w:t>所示</w:t>
      </w:r>
      <w:r>
        <w:rPr/>
        <w:t>，</w:t>
      </w:r>
      <w:r>
        <w:rPr/>
        <w:t>在这样的限制下，</w:t>
      </w:r>
      <w:r>
        <w:rPr>
          <w:i/>
        </w:rPr>
        <w:t>最坏情况下的</w:t>
      </w:r>
      <w:r>
        <w:rPr>
          <w:i/>
        </w:rPr>
        <w:t>转换</w:t>
      </w:r>
      <w:r>
        <w:rPr/>
        <w:t>只</w:t>
      </w:r>
      <w:r>
        <w:rPr/>
        <w:t>修改了</w:t>
      </w:r>
      <w:r>
        <w:rPr/>
        <w:t>约</w:t>
      </w:r>
      <w:r>
        <w:rPr/>
        <w:t>9%</w:t>
      </w:r>
      <w:r>
        <w:rPr/>
        <w:t>的</w:t>
      </w:r>
      <w:r>
        <w:rPr/>
        <w:t>tokens。对于MNLI和QNLI，我们只修改第二句，即分别修改假设和答案。对于MRPC，我们</w:t>
      </w:r>
      <w:r>
        <w:rPr/>
        <w:t>只</w:t>
      </w:r>
      <w:r>
        <w:rPr/>
        <w:t>修改</w:t>
      </w:r>
      <w:r>
        <w:rPr/>
        <w:t>第五句话。</w:t>
      </w:r>
      <w:r>
        <w:rPr/>
        <w:t>由于MNLI和QNLI的开发</w:t>
      </w:r>
      <w:r>
        <w:rPr/>
        <w:t>集中</w:t>
      </w:r>
      <w:r>
        <w:rPr/>
        <w:t>的例子相对较多</w:t>
      </w:r>
      <w:r>
        <w:rPr/>
        <w:t>，</w:t>
      </w:r>
      <w:r>
        <w:rPr/>
        <w:t>诱导</w:t>
      </w:r>
      <w:r>
        <w:rPr/>
        <w:t>了</w:t>
      </w:r>
      <w:r>
        <w:rPr/>
        <w:t>极长的攻击时间</w:t>
      </w:r>
      <w:r>
        <w:rPr/>
        <w:t>，因此</w:t>
      </w:r>
      <w:r>
        <w:rPr>
          <w:spacing w:val="-9"/>
        </w:rPr>
        <w:t>我们</w:t>
      </w:r>
      <w:r>
        <w:rPr/>
        <w:t>不</w:t>
      </w:r>
      <w:r>
        <w:rPr/>
        <w:t>对MNLI和QNLI应用遗传算法</w:t>
      </w:r>
      <w:r>
        <w:rPr/>
        <w:t>。对于NER，我们保留命名实体，只修改剩余的</w:t>
      </w:r>
      <w:r>
        <w:rPr/>
        <w:t>tokens。</w:t>
      </w:r>
    </w:p>
    <w:p>
      <w:pPr>
        <w:pStyle w:val="BodyText"/>
        <w:tabs>
          <w:tab w:pos="2447" w:val="left" w:leader="none"/>
        </w:tabs>
        <w:spacing w:line="259" w:lineRule="auto" w:before="198"/>
        <w:ind w:left="110" w:right="114" w:firstLine="7"/>
        <w:jc w:val="right"/>
      </w:pPr>
      <w:r>
        <w:rPr>
          <w:b/>
        </w:rPr>
        <w:t>结果</w:t>
      </w:r>
      <w:r>
        <w:rPr>
          <w:b/>
        </w:rPr>
        <w:t>和</w:t>
      </w:r>
      <w:r>
        <w:rPr>
          <w:b/>
        </w:rPr>
        <w:t>讨论</w:t>
      </w:r>
      <w:r>
        <w:rPr>
          <w:spacing w:val="-4"/>
        </w:rPr>
        <w:t>表</w:t>
      </w:r>
      <w:hyperlink w:history="true" w:anchor="_bookmark2">
        <w:r>
          <w:rPr>
            <w:color w:val="00007F"/>
          </w:rPr>
          <w:t>2</w:t>
        </w:r>
      </w:hyperlink>
      <w:r>
        <w:rPr/>
        <w:t>列出</w:t>
      </w:r>
      <w:r>
        <w:rPr/>
        <w:t>了</w:t>
      </w:r>
      <w:r>
        <w:rPr/>
        <w:t>四个</w:t>
      </w:r>
      <w:r>
        <w:rPr/>
        <w:t>目标</w:t>
      </w:r>
      <w:r>
        <w:rPr/>
        <w:t>模型</w:t>
      </w:r>
      <w:r>
        <w:rPr/>
        <w:t>在</w:t>
      </w:r>
      <w:r>
        <w:rPr/>
        <w:t>每个任务的标准开发集的</w:t>
      </w:r>
      <w:r>
        <w:rPr/>
        <w:t>测试性能</w:t>
      </w:r>
      <w:r>
        <w:rPr/>
        <w:t>。</w:t>
      </w:r>
      <w:r>
        <w:rPr>
          <w:spacing w:val="-4"/>
        </w:rPr>
        <w:t>表</w:t>
      </w:r>
      <w:hyperlink w:history="true" w:anchor="_bookmark3">
        <w:r>
          <w:rPr>
            <w:color w:val="00007F"/>
          </w:rPr>
          <w:t>3</w:t>
        </w:r>
      </w:hyperlink>
      <w:r>
        <w:rPr/>
        <w:t>总结了</w:t>
      </w:r>
      <w:r>
        <w:rPr/>
        <w:t>语言</w:t>
      </w:r>
      <w:r>
        <w:rPr/>
        <w:t>理解任务</w:t>
      </w:r>
      <w:r>
        <w:rPr/>
        <w:t>上的</w:t>
      </w:r>
      <w:r>
        <w:rPr/>
        <w:t>攻击</w:t>
      </w:r>
      <w:r>
        <w:rPr/>
        <w:t>成功率</w:t>
      </w:r>
      <w:r>
        <w:rPr/>
        <w:t>，NER上F1得分的下降，以及修改后的代币的平均百分比（括号内的数字）。</w:t>
      </w:r>
      <w:r>
        <w:rPr/>
        <w:t>所有的</w:t>
      </w:r>
      <w:r>
        <w:rPr/>
        <w:t>数字</w:t>
      </w:r>
      <w:r>
        <w:rPr/>
        <w:t>都</w:t>
      </w:r>
      <w:r>
        <w:rPr/>
        <w:t>以</w:t>
      </w:r>
      <w:r>
        <w:rPr/>
        <w:t>百分比</w:t>
      </w:r>
      <w:r>
        <w:rPr/>
        <w:t>格式化</w:t>
      </w:r>
      <w:r>
        <w:rPr/>
        <w:t>。</w:t>
      </w:r>
      <w:r>
        <w:rPr>
          <w:spacing w:val="-4"/>
        </w:rPr>
        <w:t>如表</w:t>
      </w:r>
      <w:hyperlink w:history="true" w:anchor="_bookmark3">
        <w:r>
          <w:rPr>
            <w:color w:val="00007F"/>
          </w:rPr>
          <w:t>3</w:t>
        </w:r>
      </w:hyperlink>
      <w:r>
        <w:rPr/>
        <w:t>所示</w:t>
      </w:r>
      <w:r>
        <w:rPr/>
        <w:t>，随着</w:t>
      </w:r>
      <w:r>
        <w:rPr>
          <w:i/>
        </w:rPr>
        <w:t>概率论</w:t>
      </w:r>
      <w:r>
        <w:rPr/>
        <w:t>的</w:t>
      </w:r>
      <w:r>
        <w:rPr>
          <w:i/>
        </w:rPr>
        <w:t>形成</w:t>
      </w:r>
      <w:r>
        <w:rPr/>
        <w:t>，</w:t>
      </w:r>
      <w:r>
        <w:rPr/>
        <w:t>攻击</w:t>
      </w:r>
      <w:r>
        <w:rPr/>
        <w:t>成功率</w:t>
      </w:r>
      <w:r>
        <w:rPr/>
        <w:t>下降</w:t>
      </w:r>
      <w:r>
        <w:rPr/>
        <w:t>2%</w:t>
      </w:r>
      <w:r>
        <w:rPr>
          <w:spacing w:val="-4"/>
        </w:rPr>
        <w:t>（RoBERTa，</w:t>
      </w:r>
      <w:r>
        <w:rPr/>
        <w:t>QNLI）</w:t>
      </w:r>
      <w:r>
        <w:rPr/>
        <w:t>和</w:t>
      </w:r>
      <w:r>
        <w:rPr/>
        <w:t>10%</w:t>
      </w:r>
      <w:r>
        <w:rPr/>
        <w:t>（ELMo，</w:t>
      </w:r>
      <w:r>
        <w:rPr/>
        <w:t>MRPC）</w:t>
      </w:r>
      <w:r>
        <w:rPr/>
        <w:t>之间</w:t>
      </w:r>
      <w:r>
        <w:rPr/>
        <w:t>。</w:t>
      </w:r>
      <w:r>
        <w:rPr>
          <w:spacing w:val="-3"/>
        </w:rPr>
        <w:t>随着</w:t>
      </w:r>
    </w:p>
    <w:p>
      <w:pPr>
        <w:pStyle w:val="BodyText"/>
        <w:spacing w:line="256" w:lineRule="auto"/>
        <w:ind w:left="117" w:right="116"/>
        <w:jc w:val="both"/>
      </w:pPr>
      <w:r>
        <w:rPr>
          <w:i/>
        </w:rPr>
        <w:t>最坏情况下</w:t>
      </w:r>
      <w:r>
        <w:rPr/>
        <w:t>的</w:t>
      </w:r>
      <w:r>
        <w:rPr>
          <w:i/>
        </w:rPr>
        <w:t>转换</w:t>
      </w:r>
      <w:r>
        <w:rPr/>
        <w:t>，</w:t>
      </w:r>
      <w:r>
        <w:rPr/>
        <w:t>我们</w:t>
      </w:r>
      <w:r>
        <w:rPr/>
        <w:t>得到了</w:t>
      </w:r>
      <w:r>
        <w:rPr/>
        <w:t>81.1%的高攻击率（ELMo，</w:t>
      </w:r>
      <w:r>
        <w:rPr>
          <w:spacing w:val="-3"/>
        </w:rPr>
        <w:t>遗传算法</w:t>
      </w:r>
      <w:r>
        <w:rPr/>
        <w:t>，</w:t>
      </w:r>
      <w:r>
        <w:rPr/>
        <w:t>MRPC）</w:t>
      </w:r>
      <w:r>
        <w:rPr/>
        <w:t>，而</w:t>
      </w:r>
      <w:r>
        <w:rPr/>
        <w:t>所有任务的</w:t>
      </w:r>
      <w:r>
        <w:rPr/>
        <w:t>平均</w:t>
      </w:r>
      <w:r>
        <w:rPr/>
        <w:t>攻击</w:t>
      </w:r>
      <w:r>
        <w:rPr/>
        <w:t>率为29%，只扰动了大约9%的标记。这个结果证实了所有的模型都受到了非语法输入的影响。NER任务</w:t>
      </w:r>
      <w:r>
        <w:rPr/>
        <w:t>是</w:t>
      </w:r>
    </w:p>
    <w:p>
      <w:pPr>
        <w:spacing w:after="0" w:line="256" w:lineRule="auto"/>
        <w:jc w:val="both"/>
        <w:sectPr>
          <w:pgSz w:w="11910" w:h="16840"/>
          <w:pgMar w:header="0" w:footer="1127" w:top="1180" w:bottom="1320" w:left="1320" w:right="1240"/>
          <w:cols w:num="2" w:equalWidth="0">
            <w:col w:w="4564" w:space="144"/>
            <w:col w:w="4642"/>
          </w:cols>
        </w:sect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903"/>
        <w:gridCol w:w="1199"/>
        <w:gridCol w:w="2378"/>
        <w:gridCol w:w="1157"/>
        <w:gridCol w:w="1155"/>
        <w:gridCol w:w="1154"/>
      </w:tblGrid>
      <w:tr>
        <w:trPr>
          <w:trHeight w:val="257" w:hRule="atLeast"/>
        </w:trPr>
        <w:tc>
          <w:tcPr>
            <w:tcW w:w="10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19"/>
              <w:jc w:val="left"/>
              <w:rPr>
                <w:b/>
                <w:sz w:val="18"/>
              </w:rPr>
            </w:pPr>
            <w:bookmarkStart w:name="_bookmark3" w:id="5"/>
            <w:bookmarkEnd w:id="5"/>
            <w:r>
              <w:rPr/>
            </w:r>
            <w:r>
              <w:rPr>
                <w:b/>
                <w:sz w:val="18"/>
              </w:rPr>
              <w:t>型号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right="26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Alg.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45" w:right="129"/>
              <w:rPr>
                <w:b/>
                <w:sz w:val="18"/>
              </w:rPr>
            </w:pPr>
            <w:r>
              <w:rPr>
                <w:b/>
                <w:sz w:val="18"/>
              </w:rPr>
              <w:t>MRPC</w:t>
            </w:r>
          </w:p>
        </w:tc>
        <w:tc>
          <w:tcPr>
            <w:tcW w:w="23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27"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MNLI (m/mm)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21" w:right="109"/>
              <w:rPr>
                <w:b/>
                <w:sz w:val="18"/>
              </w:rPr>
            </w:pPr>
            <w:r>
              <w:rPr>
                <w:b/>
                <w:sz w:val="18"/>
              </w:rPr>
              <w:t>QNLI</w:t>
            </w:r>
          </w:p>
        </w:tc>
        <w:tc>
          <w:tcPr>
            <w:tcW w:w="11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12" w:right="117"/>
              <w:rPr>
                <w:b/>
                <w:sz w:val="18"/>
              </w:rPr>
            </w:pPr>
            <w:r>
              <w:rPr>
                <w:b/>
                <w:sz w:val="18"/>
              </w:rPr>
              <w:t>SST-2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15" w:right="112"/>
              <w:rPr>
                <w:b/>
                <w:sz w:val="18"/>
              </w:rPr>
            </w:pPr>
            <w:r>
              <w:rPr>
                <w:b/>
                <w:sz w:val="18"/>
              </w:rPr>
              <w:t>NER</w:t>
            </w:r>
          </w:p>
        </w:tc>
      </w:tr>
      <w:tr>
        <w:trPr>
          <w:trHeight w:val="241" w:hRule="atLeast"/>
        </w:trPr>
        <w:tc>
          <w:tcPr>
            <w:tcW w:w="10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Infersent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right="271"/>
              <w:jc w:val="right"/>
              <w:rPr>
                <w:sz w:val="18"/>
              </w:rPr>
            </w:pPr>
            <w:r>
              <w:rPr>
                <w:sz w:val="18"/>
              </w:rPr>
              <w:t>遥远的</w:t>
            </w:r>
          </w:p>
        </w:tc>
        <w:tc>
          <w:tcPr>
            <w:tcW w:w="11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45" w:right="129"/>
              <w:rPr>
                <w:sz w:val="18"/>
              </w:rPr>
            </w:pPr>
            <w:r>
              <w:rPr>
                <w:sz w:val="18"/>
              </w:rPr>
              <w:t>6.51 (14.53)</w:t>
            </w:r>
          </w:p>
        </w:tc>
        <w:tc>
          <w:tcPr>
            <w:tcW w:w="23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27" w:right="120"/>
              <w:rPr>
                <w:sz w:val="18"/>
              </w:rPr>
            </w:pPr>
            <w:r>
              <w:rPr>
                <w:sz w:val="18"/>
              </w:rPr>
              <w:t>8.30 (13.98) / 8.80 (14.23)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21" w:right="110"/>
              <w:rPr>
                <w:sz w:val="18"/>
              </w:rPr>
            </w:pPr>
            <w:r>
              <w:rPr>
                <w:sz w:val="18"/>
              </w:rPr>
              <w:t>4.76 (12.53)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12" w:right="117"/>
              <w:rPr>
                <w:sz w:val="18"/>
              </w:rPr>
            </w:pPr>
            <w:r>
              <w:rPr>
                <w:sz w:val="18"/>
              </w:rPr>
              <w:t>5.79 (14.38)</w:t>
            </w:r>
          </w:p>
        </w:tc>
        <w:tc>
          <w:tcPr>
            <w:tcW w:w="115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贪婪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53.42 (9.02)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36.52 (10.35) / 40.71 (10.06)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44.92 (7.61)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43.44 (8.02)</w:t>
            </w:r>
          </w:p>
        </w:tc>
        <w:tc>
          <w:tcPr>
            <w:tcW w:w="1154" w:type="dxa"/>
          </w:tcPr>
          <w:p>
            <w:pPr>
              <w:pStyle w:val="TableParagraph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right="228"/>
              <w:jc w:val="right"/>
              <w:rPr>
                <w:sz w:val="18"/>
              </w:rPr>
            </w:pPr>
            <w:r>
              <w:rPr>
                <w:sz w:val="18"/>
              </w:rPr>
              <w:t>梁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54.39 (9.08)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36.66 (10.37) / 40.87 (10.06)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45.16 (7.62)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43.86 (8.03)</w:t>
            </w:r>
          </w:p>
        </w:tc>
        <w:tc>
          <w:tcPr>
            <w:tcW w:w="1154" w:type="dxa"/>
          </w:tcPr>
          <w:p>
            <w:pPr>
              <w:pStyle w:val="TableParagraph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252" w:hRule="atLeast"/>
        </w:trPr>
        <w:tc>
          <w:tcPr>
            <w:tcW w:w="10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基因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45" w:right="129"/>
              <w:rPr>
                <w:sz w:val="18"/>
              </w:rPr>
            </w:pPr>
            <w:r>
              <w:rPr>
                <w:sz w:val="18"/>
              </w:rPr>
              <w:t>79.15 (8.60)</w:t>
            </w:r>
          </w:p>
        </w:tc>
        <w:tc>
          <w:tcPr>
            <w:tcW w:w="23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2" w:right="117"/>
              <w:rPr>
                <w:sz w:val="18"/>
              </w:rPr>
            </w:pPr>
            <w:r>
              <w:rPr>
                <w:sz w:val="18"/>
              </w:rPr>
              <w:t>59.86 (8.39)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>
        <w:trPr>
          <w:trHeight w:val="240" w:hRule="atLeast"/>
        </w:trPr>
        <w:tc>
          <w:tcPr>
            <w:tcW w:w="10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BiLSTM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right="271"/>
              <w:jc w:val="right"/>
              <w:rPr>
                <w:sz w:val="18"/>
              </w:rPr>
            </w:pPr>
            <w:r>
              <w:rPr>
                <w:sz w:val="18"/>
              </w:rPr>
              <w:t>遥远的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45" w:right="129"/>
              <w:rPr>
                <w:sz w:val="18"/>
              </w:rPr>
            </w:pPr>
            <w:r>
              <w:rPr>
                <w:sz w:val="18"/>
              </w:rPr>
              <w:t>9.99 (14.53)</w:t>
            </w:r>
          </w:p>
        </w:tc>
        <w:tc>
          <w:tcPr>
            <w:tcW w:w="23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27" w:right="120"/>
              <w:rPr>
                <w:sz w:val="18"/>
              </w:rPr>
            </w:pPr>
            <w:r>
              <w:rPr>
                <w:sz w:val="18"/>
              </w:rPr>
              <w:t>7.76 (13.98) / 7.83 (14.23)</w:t>
            </w:r>
          </w:p>
        </w:tc>
        <w:tc>
          <w:tcPr>
            <w:tcW w:w="11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21" w:right="110"/>
              <w:rPr>
                <w:sz w:val="18"/>
              </w:rPr>
            </w:pPr>
            <w:r>
              <w:rPr>
                <w:sz w:val="18"/>
              </w:rPr>
              <w:t>5.34 (12.53)</w:t>
            </w:r>
          </w:p>
        </w:tc>
        <w:tc>
          <w:tcPr>
            <w:tcW w:w="11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2" w:right="117"/>
              <w:rPr>
                <w:sz w:val="18"/>
              </w:rPr>
            </w:pPr>
            <w:r>
              <w:rPr>
                <w:sz w:val="18"/>
              </w:rPr>
              <w:t>4.64 (14.38)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6" w:right="112"/>
              <w:rPr>
                <w:sz w:val="18"/>
              </w:rPr>
            </w:pPr>
            <w:r>
              <w:rPr>
                <w:sz w:val="18"/>
              </w:rPr>
              <w:t>3.29 (13.75)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+ ELMo</w:t>
            </w:r>
          </w:p>
        </w:tc>
        <w:tc>
          <w:tcPr>
            <w:tcW w:w="903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贪婪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60.84 (8.19)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29.58 (10.28) / 32.92 (9.89)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39.12 (7.25)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37.55 (8.24)</w:t>
            </w:r>
          </w:p>
        </w:tc>
        <w:tc>
          <w:tcPr>
            <w:tcW w:w="1154" w:type="dxa"/>
          </w:tcPr>
          <w:p>
            <w:pPr>
              <w:pStyle w:val="TableParagraph"/>
              <w:ind w:left="116" w:right="112"/>
              <w:rPr>
                <w:sz w:val="18"/>
              </w:rPr>
            </w:pPr>
            <w:r>
              <w:rPr>
                <w:sz w:val="18"/>
              </w:rPr>
              <w:t>17.81 (7.67)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+ Attn</w:t>
            </w:r>
          </w:p>
        </w:tc>
        <w:tc>
          <w:tcPr>
            <w:tcW w:w="903" w:type="dxa"/>
          </w:tcPr>
          <w:p>
            <w:pPr>
              <w:pStyle w:val="TableParagraph"/>
              <w:ind w:right="228"/>
              <w:jc w:val="right"/>
              <w:rPr>
                <w:sz w:val="18"/>
              </w:rPr>
            </w:pPr>
            <w:r>
              <w:rPr>
                <w:sz w:val="18"/>
              </w:rPr>
              <w:t>梁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61.49 (8.29)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29.74 (10.29) / 33.12 (9.91)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40.38 (7.33)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38.32 (8.32)</w:t>
            </w:r>
          </w:p>
        </w:tc>
        <w:tc>
          <w:tcPr>
            <w:tcW w:w="1154" w:type="dxa"/>
          </w:tcPr>
          <w:p>
            <w:pPr>
              <w:pStyle w:val="TableParagraph"/>
              <w:ind w:left="116" w:right="112"/>
              <w:rPr>
                <w:sz w:val="18"/>
              </w:rPr>
            </w:pPr>
            <w:r>
              <w:rPr>
                <w:sz w:val="18"/>
              </w:rPr>
              <w:t>18.33 (7.85)</w:t>
            </w:r>
          </w:p>
        </w:tc>
      </w:tr>
      <w:tr>
        <w:trPr>
          <w:trHeight w:val="252" w:hRule="atLeast"/>
        </w:trPr>
        <w:tc>
          <w:tcPr>
            <w:tcW w:w="10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基因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45" w:right="129"/>
              <w:rPr>
                <w:sz w:val="18"/>
              </w:rPr>
            </w:pPr>
            <w:r>
              <w:rPr>
                <w:sz w:val="18"/>
              </w:rPr>
              <w:t>81.14 (7.41)</w:t>
            </w:r>
          </w:p>
        </w:tc>
        <w:tc>
          <w:tcPr>
            <w:tcW w:w="23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2" w:right="117"/>
              <w:rPr>
                <w:sz w:val="18"/>
              </w:rPr>
            </w:pPr>
            <w:r>
              <w:rPr>
                <w:sz w:val="18"/>
              </w:rPr>
              <w:t>59.25 (8.25)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6" w:right="112"/>
              <w:rPr>
                <w:sz w:val="18"/>
              </w:rPr>
            </w:pPr>
            <w:r>
              <w:rPr>
                <w:sz w:val="18"/>
              </w:rPr>
              <w:t>39.78 (8.19)</w:t>
            </w:r>
          </w:p>
        </w:tc>
      </w:tr>
      <w:tr>
        <w:trPr>
          <w:trHeight w:val="240" w:hRule="atLeast"/>
        </w:trPr>
        <w:tc>
          <w:tcPr>
            <w:tcW w:w="10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BERT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right="271"/>
              <w:jc w:val="right"/>
              <w:rPr>
                <w:sz w:val="18"/>
              </w:rPr>
            </w:pPr>
            <w:r>
              <w:rPr>
                <w:sz w:val="18"/>
              </w:rPr>
              <w:t>遥远的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45" w:right="129"/>
              <w:rPr>
                <w:sz w:val="18"/>
              </w:rPr>
            </w:pPr>
            <w:r>
              <w:rPr>
                <w:sz w:val="18"/>
              </w:rPr>
              <w:t>3.69(14.53)</w:t>
            </w:r>
          </w:p>
        </w:tc>
        <w:tc>
          <w:tcPr>
            <w:tcW w:w="23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27" w:right="120"/>
              <w:rPr>
                <w:sz w:val="18"/>
              </w:rPr>
            </w:pPr>
            <w:r>
              <w:rPr>
                <w:sz w:val="18"/>
              </w:rPr>
              <w:t>6.59 (13.98) / 6.95 (14.23)</w:t>
            </w:r>
          </w:p>
        </w:tc>
        <w:tc>
          <w:tcPr>
            <w:tcW w:w="11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21" w:right="110"/>
              <w:rPr>
                <w:sz w:val="18"/>
              </w:rPr>
            </w:pPr>
            <w:r>
              <w:rPr>
                <w:sz w:val="18"/>
              </w:rPr>
              <w:t>2.33 (12.53)</w:t>
            </w:r>
          </w:p>
        </w:tc>
        <w:tc>
          <w:tcPr>
            <w:tcW w:w="11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2" w:right="117"/>
              <w:rPr>
                <w:sz w:val="18"/>
              </w:rPr>
            </w:pPr>
            <w:r>
              <w:rPr>
                <w:sz w:val="18"/>
              </w:rPr>
              <w:t>4.73 (14.38)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6" w:right="112"/>
              <w:rPr>
                <w:sz w:val="18"/>
              </w:rPr>
            </w:pPr>
            <w:r>
              <w:rPr>
                <w:sz w:val="18"/>
              </w:rPr>
              <w:t>3.07 (13.75)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贪婪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31.25 (7.95)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28.76 (10.28) / 32.04 (10.01)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25.43 (7.38)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33.54 (7.96)</w:t>
            </w:r>
          </w:p>
        </w:tc>
        <w:tc>
          <w:tcPr>
            <w:tcW w:w="1154" w:type="dxa"/>
          </w:tcPr>
          <w:p>
            <w:pPr>
              <w:pStyle w:val="TableParagraph"/>
              <w:ind w:left="116" w:right="112"/>
              <w:rPr>
                <w:sz w:val="18"/>
              </w:rPr>
            </w:pPr>
            <w:r>
              <w:rPr>
                <w:sz w:val="18"/>
              </w:rPr>
              <w:t>17.12 (7.51)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right="228"/>
              <w:jc w:val="right"/>
              <w:rPr>
                <w:sz w:val="18"/>
              </w:rPr>
            </w:pPr>
            <w:r>
              <w:rPr>
                <w:sz w:val="18"/>
              </w:rPr>
              <w:t>梁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31.81 (8.01)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29.03 (10.30) / 32.44 (10.04)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26.42 (7.48)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34.28 (8.01)</w:t>
            </w:r>
          </w:p>
        </w:tc>
        <w:tc>
          <w:tcPr>
            <w:tcW w:w="1154" w:type="dxa"/>
          </w:tcPr>
          <w:p>
            <w:pPr>
              <w:pStyle w:val="TableParagraph"/>
              <w:ind w:left="116" w:right="112"/>
              <w:rPr>
                <w:sz w:val="18"/>
              </w:rPr>
            </w:pPr>
            <w:r>
              <w:rPr>
                <w:sz w:val="18"/>
              </w:rPr>
              <w:t>18.27 (7.74)</w:t>
            </w:r>
          </w:p>
        </w:tc>
      </w:tr>
      <w:tr>
        <w:trPr>
          <w:trHeight w:val="252" w:hRule="atLeast"/>
        </w:trPr>
        <w:tc>
          <w:tcPr>
            <w:tcW w:w="10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基因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45" w:right="129"/>
              <w:rPr>
                <w:sz w:val="18"/>
              </w:rPr>
            </w:pPr>
            <w:r>
              <w:rPr>
                <w:sz w:val="18"/>
              </w:rPr>
              <w:t>59.01 (8.84)</w:t>
            </w:r>
          </w:p>
        </w:tc>
        <w:tc>
          <w:tcPr>
            <w:tcW w:w="23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2" w:right="117"/>
              <w:rPr>
                <w:sz w:val="18"/>
              </w:rPr>
            </w:pPr>
            <w:r>
              <w:rPr>
                <w:sz w:val="18"/>
              </w:rPr>
              <w:t>58.53 (7.83)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16" w:right="112"/>
              <w:rPr>
                <w:sz w:val="18"/>
              </w:rPr>
            </w:pPr>
            <w:r>
              <w:rPr>
                <w:sz w:val="18"/>
              </w:rPr>
              <w:t>38.83(7.64)</w:t>
            </w:r>
          </w:p>
        </w:tc>
      </w:tr>
      <w:tr>
        <w:trPr>
          <w:trHeight w:val="240" w:hRule="atLeast"/>
        </w:trPr>
        <w:tc>
          <w:tcPr>
            <w:tcW w:w="10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RoBERTa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right="271"/>
              <w:jc w:val="right"/>
              <w:rPr>
                <w:sz w:val="18"/>
              </w:rPr>
            </w:pPr>
            <w:r>
              <w:rPr>
                <w:sz w:val="18"/>
              </w:rPr>
              <w:t>遥远的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45" w:right="129"/>
              <w:rPr>
                <w:sz w:val="18"/>
              </w:rPr>
            </w:pPr>
            <w:r>
              <w:rPr>
                <w:sz w:val="18"/>
              </w:rPr>
              <w:t>3.04 (14.53)</w:t>
            </w:r>
          </w:p>
        </w:tc>
        <w:tc>
          <w:tcPr>
            <w:tcW w:w="23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27" w:right="120"/>
              <w:rPr>
                <w:sz w:val="18"/>
              </w:rPr>
            </w:pPr>
            <w:r>
              <w:rPr>
                <w:sz w:val="18"/>
              </w:rPr>
              <w:t>5.66 (13.98) / 5.88(14.23)</w:t>
            </w:r>
          </w:p>
        </w:tc>
        <w:tc>
          <w:tcPr>
            <w:tcW w:w="11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21" w:right="110"/>
              <w:rPr>
                <w:sz w:val="18"/>
              </w:rPr>
            </w:pPr>
            <w:r>
              <w:rPr>
                <w:sz w:val="18"/>
              </w:rPr>
              <w:t>1.92 (12.53)</w:t>
            </w:r>
          </w:p>
        </w:tc>
        <w:tc>
          <w:tcPr>
            <w:tcW w:w="11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2" w:right="117"/>
              <w:rPr>
                <w:sz w:val="18"/>
              </w:rPr>
            </w:pPr>
            <w:r>
              <w:rPr>
                <w:sz w:val="18"/>
              </w:rPr>
              <w:t>3.53 (14.38)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30"/>
              <w:ind w:left="116" w:right="112"/>
              <w:rPr>
                <w:sz w:val="18"/>
              </w:rPr>
            </w:pPr>
            <w:r>
              <w:rPr>
                <w:sz w:val="18"/>
              </w:rPr>
              <w:t>2.52 (13.75)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贪婪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20.45 (8.11)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20.65 (10.43) / 21.47 (10.02)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19.82 (7.18)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31.06 (8.20)</w:t>
            </w:r>
          </w:p>
        </w:tc>
        <w:tc>
          <w:tcPr>
            <w:tcW w:w="1154" w:type="dxa"/>
          </w:tcPr>
          <w:p>
            <w:pPr>
              <w:pStyle w:val="TableParagraph"/>
              <w:ind w:left="116" w:right="112"/>
              <w:rPr>
                <w:sz w:val="18"/>
              </w:rPr>
            </w:pPr>
            <w:r>
              <w:rPr>
                <w:sz w:val="18"/>
              </w:rPr>
              <w:t>15.84 (8.12)</w:t>
            </w:r>
          </w:p>
        </w:tc>
      </w:tr>
      <w:tr>
        <w:trPr>
          <w:trHeight w:val="199" w:hRule="atLeast"/>
        </w:trPr>
        <w:tc>
          <w:tcPr>
            <w:tcW w:w="1060" w:type="dxa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ind w:right="228"/>
              <w:jc w:val="right"/>
              <w:rPr>
                <w:sz w:val="18"/>
              </w:rPr>
            </w:pPr>
            <w:r>
              <w:rPr>
                <w:sz w:val="18"/>
              </w:rPr>
              <w:t>梁</w:t>
            </w:r>
          </w:p>
        </w:tc>
        <w:tc>
          <w:tcPr>
            <w:tcW w:w="1199" w:type="dxa"/>
          </w:tcPr>
          <w:p>
            <w:pPr>
              <w:pStyle w:val="TableParagraph"/>
              <w:ind w:left="145" w:right="129"/>
              <w:rPr>
                <w:sz w:val="18"/>
              </w:rPr>
            </w:pPr>
            <w:r>
              <w:rPr>
                <w:sz w:val="18"/>
              </w:rPr>
              <w:t>20.73(8.14)</w:t>
            </w:r>
          </w:p>
        </w:tc>
        <w:tc>
          <w:tcPr>
            <w:tcW w:w="2378" w:type="dxa"/>
          </w:tcPr>
          <w:p>
            <w:pPr>
              <w:pStyle w:val="TableParagraph"/>
              <w:ind w:left="127" w:right="120"/>
              <w:rPr>
                <w:sz w:val="18"/>
              </w:rPr>
            </w:pPr>
            <w:r>
              <w:rPr>
                <w:sz w:val="18"/>
              </w:rPr>
              <w:t>20.89 (10.44) / 21.91 (10.06)</w:t>
            </w:r>
          </w:p>
        </w:tc>
        <w:tc>
          <w:tcPr>
            <w:tcW w:w="1157" w:type="dxa"/>
          </w:tcPr>
          <w:p>
            <w:pPr>
              <w:pStyle w:val="TableParagraph"/>
              <w:ind w:left="121" w:right="110"/>
              <w:rPr>
                <w:sz w:val="18"/>
              </w:rPr>
            </w:pPr>
            <w:r>
              <w:rPr>
                <w:sz w:val="18"/>
              </w:rPr>
              <w:t>20.52 (7.29)</w:t>
            </w:r>
          </w:p>
        </w:tc>
        <w:tc>
          <w:tcPr>
            <w:tcW w:w="1155" w:type="dxa"/>
          </w:tcPr>
          <w:p>
            <w:pPr>
              <w:pStyle w:val="TableParagraph"/>
              <w:ind w:left="112" w:right="117"/>
              <w:rPr>
                <w:sz w:val="18"/>
              </w:rPr>
            </w:pPr>
            <w:r>
              <w:rPr>
                <w:sz w:val="18"/>
              </w:rPr>
              <w:t>31.91 (8.27)</w:t>
            </w:r>
          </w:p>
        </w:tc>
        <w:tc>
          <w:tcPr>
            <w:tcW w:w="1154" w:type="dxa"/>
          </w:tcPr>
          <w:p>
            <w:pPr>
              <w:pStyle w:val="TableParagraph"/>
              <w:ind w:left="116" w:right="112"/>
              <w:rPr>
                <w:sz w:val="18"/>
              </w:rPr>
            </w:pPr>
            <w:r>
              <w:rPr>
                <w:sz w:val="18"/>
              </w:rPr>
              <w:t>16.51 (7.47)</w:t>
            </w:r>
          </w:p>
        </w:tc>
      </w:tr>
      <w:tr>
        <w:trPr>
          <w:trHeight w:val="252" w:hRule="atLeast"/>
        </w:trPr>
        <w:tc>
          <w:tcPr>
            <w:tcW w:w="106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9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基因</w:t>
            </w:r>
          </w:p>
        </w:tc>
        <w:tc>
          <w:tcPr>
            <w:tcW w:w="119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45" w:right="129"/>
              <w:rPr>
                <w:sz w:val="18"/>
              </w:rPr>
            </w:pPr>
            <w:r>
              <w:rPr>
                <w:sz w:val="18"/>
              </w:rPr>
              <w:t>38.93 (9.17)</w:t>
            </w:r>
          </w:p>
        </w:tc>
        <w:tc>
          <w:tcPr>
            <w:tcW w:w="23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12" w:right="117"/>
              <w:rPr>
                <w:sz w:val="18"/>
              </w:rPr>
            </w:pPr>
            <w:r>
              <w:rPr>
                <w:sz w:val="18"/>
              </w:rPr>
              <w:t>56.41 (8.39)</w:t>
            </w:r>
          </w:p>
        </w:tc>
        <w:tc>
          <w:tcPr>
            <w:tcW w:w="11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16" w:right="112"/>
              <w:rPr>
                <w:sz w:val="18"/>
              </w:rPr>
            </w:pPr>
            <w:r>
              <w:rPr>
                <w:sz w:val="18"/>
              </w:rPr>
              <w:t>35.11(7.55)</w:t>
            </w:r>
          </w:p>
        </w:tc>
      </w:tr>
    </w:tbl>
    <w:p>
      <w:pPr>
        <w:pStyle w:val="BodyText"/>
        <w:spacing w:before="7"/>
        <w:rPr>
          <w:sz w:val="6"/>
        </w:rPr>
      </w:pPr>
    </w:p>
    <w:p>
      <w:pPr>
        <w:spacing w:line="249" w:lineRule="auto" w:before="98"/>
        <w:ind w:left="120" w:right="152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3.模型在下游任务上的鲁棒性评价结果。</w:t>
      </w:r>
      <w:r>
        <w:rPr>
          <w:sz w:val="20"/>
        </w:rPr>
        <w:t>评估</w:t>
      </w:r>
      <w:r>
        <w:rPr>
          <w:sz w:val="20"/>
        </w:rPr>
        <w:t>模型</w:t>
      </w:r>
      <w:r>
        <w:rPr>
          <w:sz w:val="20"/>
        </w:rPr>
        <w:t>在</w:t>
      </w:r>
      <w:r>
        <w:rPr>
          <w:sz w:val="20"/>
        </w:rPr>
        <w:t>下游</w:t>
      </w:r>
      <w:r>
        <w:rPr>
          <w:sz w:val="20"/>
        </w:rPr>
        <w:t>任务</w:t>
      </w:r>
      <w:r>
        <w:rPr>
          <w:sz w:val="20"/>
        </w:rPr>
        <w:t>上的</w:t>
      </w:r>
      <w:r>
        <w:rPr>
          <w:sz w:val="20"/>
        </w:rPr>
        <w:t>鲁棒性</w:t>
      </w:r>
      <w:r>
        <w:rPr>
          <w:sz w:val="20"/>
        </w:rPr>
        <w:t>的</w:t>
      </w:r>
      <w:r>
        <w:rPr>
          <w:sz w:val="20"/>
        </w:rPr>
        <w:t>结果</w:t>
      </w:r>
      <w:r>
        <w:rPr>
          <w:sz w:val="20"/>
        </w:rPr>
        <w:t>。</w:t>
      </w:r>
      <w:r>
        <w:rPr>
          <w:sz w:val="20"/>
        </w:rPr>
        <w:t>每</w:t>
      </w:r>
      <w:r>
        <w:rPr>
          <w:sz w:val="20"/>
        </w:rPr>
        <w:t>一列</w:t>
      </w:r>
      <w:r>
        <w:rPr>
          <w:sz w:val="20"/>
        </w:rPr>
        <w:t>代表</w:t>
      </w:r>
      <w:r>
        <w:rPr>
          <w:sz w:val="20"/>
        </w:rPr>
        <w:t>一个</w:t>
      </w:r>
      <w:r>
        <w:rPr>
          <w:sz w:val="20"/>
        </w:rPr>
        <w:t>数据集</w:t>
      </w:r>
      <w:r>
        <w:rPr>
          <w:sz w:val="20"/>
        </w:rPr>
        <w:t>，每一行代表一个带有攻击算法的受害者模型（dist.表示</w:t>
      </w:r>
      <w:r>
        <w:rPr>
          <w:i/>
          <w:sz w:val="20"/>
        </w:rPr>
        <w:t>概率转换</w:t>
      </w:r>
      <w:r>
        <w:rPr>
          <w:sz w:val="20"/>
        </w:rPr>
        <w:t>）。在每个单元中，</w:t>
      </w:r>
      <w:r>
        <w:rPr>
          <w:sz w:val="20"/>
        </w:rPr>
        <w:t>我们</w:t>
      </w:r>
      <w:r>
        <w:rPr>
          <w:sz w:val="20"/>
        </w:rPr>
        <w:t>显示</w:t>
      </w:r>
      <w:r>
        <w:rPr>
          <w:sz w:val="20"/>
        </w:rPr>
        <w:t>了</w:t>
      </w:r>
      <w:r>
        <w:rPr>
          <w:sz w:val="20"/>
        </w:rPr>
        <w:t>数据集上</w:t>
      </w:r>
      <w:r>
        <w:rPr>
          <w:sz w:val="20"/>
        </w:rPr>
        <w:t>的</w:t>
      </w:r>
      <w:r>
        <w:rPr>
          <w:sz w:val="20"/>
        </w:rPr>
        <w:t>平均</w:t>
      </w:r>
      <w:r>
        <w:rPr>
          <w:sz w:val="20"/>
        </w:rPr>
        <w:t>攻击</w:t>
      </w:r>
      <w:r>
        <w:rPr>
          <w:sz w:val="20"/>
        </w:rPr>
        <w:t>成功率</w:t>
      </w:r>
      <w:r>
        <w:rPr>
          <w:sz w:val="20"/>
        </w:rPr>
        <w:t>（</w:t>
      </w:r>
      <w:r>
        <w:rPr>
          <w:sz w:val="20"/>
        </w:rPr>
        <w:t>百分比）</w:t>
      </w:r>
      <w:r>
        <w:rPr>
          <w:sz w:val="20"/>
        </w:rPr>
        <w:t>和</w:t>
      </w:r>
      <w:r>
        <w:rPr>
          <w:sz w:val="20"/>
        </w:rPr>
        <w:t>修改</w:t>
      </w:r>
      <w:r>
        <w:rPr>
          <w:sz w:val="20"/>
        </w:rPr>
        <w:t>词</w:t>
      </w:r>
      <w:r>
        <w:rPr>
          <w:sz w:val="20"/>
        </w:rPr>
        <w:t>的</w:t>
      </w:r>
      <w:r>
        <w:rPr>
          <w:sz w:val="20"/>
        </w:rPr>
        <w:t>平均</w:t>
      </w:r>
      <w:r>
        <w:rPr>
          <w:sz w:val="20"/>
        </w:rPr>
        <w:t>百分比</w:t>
      </w:r>
      <w:r>
        <w:rPr>
          <w:sz w:val="20"/>
        </w:rPr>
        <w:t>（</w:t>
      </w:r>
      <w:r>
        <w:rPr>
          <w:sz w:val="20"/>
        </w:rPr>
        <w:t>括号中的</w:t>
      </w:r>
      <w:r>
        <w:rPr>
          <w:sz w:val="20"/>
        </w:rPr>
        <w:t>数字</w:t>
      </w:r>
      <w:r>
        <w:rPr>
          <w:sz w:val="20"/>
        </w:rPr>
        <w:t>）</w:t>
      </w:r>
      <w:r>
        <w:rPr>
          <w:sz w:val="20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215.5pt;height:.9pt;mso-position-horizontal-relative:char;mso-position-vertical-relative:line" coordorigin="0,0" coordsize="4310,18">
            <v:line style="position:absolute" from="0,9" to="4310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1127" w:top="1240" w:bottom="1320" w:left="1320" w:right="1240"/>
        </w:sectPr>
      </w:pPr>
    </w:p>
    <w:p>
      <w:pPr>
        <w:tabs>
          <w:tab w:pos="3227" w:val="left" w:leader="none"/>
        </w:tabs>
        <w:spacing w:before="30"/>
        <w:ind w:left="1627" w:right="0" w:firstLine="0"/>
        <w:jc w:val="left"/>
        <w:rPr>
          <w:sz w:val="18"/>
        </w:rPr>
      </w:pPr>
      <w:bookmarkStart w:name="_bookmark4" w:id="6"/>
      <w:bookmarkEnd w:id="6"/>
      <w:r>
        <w:rPr/>
      </w:r>
      <w:r>
        <w:rPr>
          <w:spacing w:val="-4"/>
          <w:sz w:val="18"/>
        </w:rPr>
        <w:t>BERTRoBERTa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978"/>
        <w:rPr>
          <w:sz w:val="2"/>
        </w:rPr>
      </w:pPr>
      <w:r>
        <w:rPr>
          <w:sz w:val="2"/>
        </w:rPr>
        <w:pict>
          <v:group style="width:173.8pt;height:.35pt;mso-position-horizontal-relative:char;mso-position-vertical-relative:line" coordorigin="0,0" coordsize="3476,7">
            <v:line style="position:absolute" from="0,3" to="1738,3" stroked="true" strokeweight=".327pt" strokecolor="#000000">
              <v:stroke dashstyle="solid"/>
            </v:line>
            <v:line style="position:absolute" from="1738,3" to="3476,3" stroked="true" strokeweight=".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101" w:val="left" w:leader="none"/>
        </w:tabs>
        <w:spacing w:before="20"/>
        <w:ind w:left="147" w:right="0" w:firstLine="0"/>
        <w:jc w:val="both"/>
        <w:rPr>
          <w:sz w:val="18"/>
        </w:rPr>
      </w:pPr>
      <w:r>
        <w:rPr>
          <w:sz w:val="18"/>
          <w:u w:val="single"/>
        </w:rPr>
        <w:tab/>
        <w:t xml:space="preserve">MRPC MNLI SST MRPC MNLI </w:t>
      </w:r>
      <w:r>
        <w:rPr>
          <w:sz w:val="18"/>
          <w:u w:val="single"/>
        </w:rPr>
        <w:t>SST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508"/>
        <w:gridCol w:w="672"/>
        <w:gridCol w:w="546"/>
        <w:gridCol w:w="540"/>
        <w:gridCol w:w="627"/>
        <w:gridCol w:w="491"/>
      </w:tblGrid>
      <w:tr>
        <w:trPr>
          <w:trHeight w:val="216" w:hRule="atLeast"/>
        </w:trPr>
        <w:tc>
          <w:tcPr>
            <w:tcW w:w="921" w:type="dxa"/>
          </w:tcPr>
          <w:p>
            <w:pPr>
              <w:pStyle w:val="TableParagraph"/>
              <w:spacing w:line="192" w:lineRule="exact" w:before="4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准备工作</w:t>
            </w:r>
          </w:p>
        </w:tc>
        <w:tc>
          <w:tcPr>
            <w:tcW w:w="508" w:type="dxa"/>
          </w:tcPr>
          <w:p>
            <w:pPr>
              <w:pStyle w:val="TableParagraph"/>
              <w:spacing w:line="192" w:lineRule="exact" w:before="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672" w:type="dxa"/>
          </w:tcPr>
          <w:p>
            <w:pPr>
              <w:pStyle w:val="TableParagraph"/>
              <w:spacing w:line="192" w:lineRule="exact" w:before="4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546" w:type="dxa"/>
          </w:tcPr>
          <w:p>
            <w:pPr>
              <w:pStyle w:val="TableParagraph"/>
              <w:spacing w:line="192" w:lineRule="exact" w:before="4"/>
              <w:ind w:left="65" w:right="127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line="192" w:lineRule="exact" w:before="4"/>
              <w:ind w:left="156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627" w:type="dxa"/>
          </w:tcPr>
          <w:p>
            <w:pPr>
              <w:pStyle w:val="TableParagraph"/>
              <w:spacing w:line="192" w:lineRule="exact" w:before="4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491" w:type="dxa"/>
          </w:tcPr>
          <w:p>
            <w:pPr>
              <w:pStyle w:val="TableParagraph"/>
              <w:spacing w:line="192" w:lineRule="exact" w:before="4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199" w:hRule="atLeast"/>
        </w:trPr>
        <w:tc>
          <w:tcPr>
            <w:tcW w:w="921" w:type="dxa"/>
          </w:tcPr>
          <w:p>
            <w:pPr>
              <w:pStyle w:val="TableParagraph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艺术/设计</w:t>
            </w:r>
          </w:p>
        </w:tc>
        <w:tc>
          <w:tcPr>
            <w:tcW w:w="508" w:type="dxa"/>
          </w:tcPr>
          <w:p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72" w:type="dxa"/>
          </w:tcPr>
          <w:p>
            <w:pPr>
              <w:pStyle w:val="TableParagraph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546" w:type="dxa"/>
          </w:tcPr>
          <w:p>
            <w:pPr>
              <w:pStyle w:val="TableParagraph"/>
              <w:ind w:left="65" w:right="12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627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491" w:type="dxa"/>
          </w:tcPr>
          <w:p>
            <w:pPr>
              <w:pStyle w:val="TableParagraph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921" w:type="dxa"/>
          </w:tcPr>
          <w:p>
            <w:pPr>
              <w:pStyle w:val="TableParagraph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Wchoice</w:t>
            </w:r>
          </w:p>
        </w:tc>
        <w:tc>
          <w:tcPr>
            <w:tcW w:w="508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672" w:type="dxa"/>
          </w:tcPr>
          <w:p>
            <w:pPr>
              <w:pStyle w:val="TableParagraph"/>
              <w:ind w:left="185"/>
              <w:jc w:val="left"/>
              <w:rPr>
                <w:sz w:val="18"/>
              </w:rPr>
            </w:pPr>
            <w:r>
              <w:rPr>
                <w:sz w:val="18"/>
              </w:rPr>
              <w:t>1129</w:t>
            </w:r>
          </w:p>
        </w:tc>
        <w:tc>
          <w:tcPr>
            <w:tcW w:w="546" w:type="dxa"/>
          </w:tcPr>
          <w:p>
            <w:pPr>
              <w:pStyle w:val="TableParagraph"/>
              <w:ind w:left="108" w:right="127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540" w:type="dxa"/>
          </w:tcPr>
          <w:p>
            <w:pPr>
              <w:pStyle w:val="TableParagraph"/>
              <w:ind w:left="156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627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772</w:t>
            </w:r>
          </w:p>
        </w:tc>
        <w:tc>
          <w:tcPr>
            <w:tcW w:w="491" w:type="dxa"/>
          </w:tcPr>
          <w:p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</w:tr>
      <w:tr>
        <w:trPr>
          <w:trHeight w:val="199" w:hRule="atLeast"/>
        </w:trPr>
        <w:tc>
          <w:tcPr>
            <w:tcW w:w="921" w:type="dxa"/>
          </w:tcPr>
          <w:p>
            <w:pPr>
              <w:pStyle w:val="TableParagraph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Vform</w:t>
            </w:r>
          </w:p>
        </w:tc>
        <w:tc>
          <w:tcPr>
            <w:tcW w:w="508" w:type="dxa"/>
          </w:tcPr>
          <w:p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672" w:type="dxa"/>
          </w:tcPr>
          <w:p>
            <w:pPr>
              <w:pStyle w:val="TableParagraph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546" w:type="dxa"/>
          </w:tcPr>
          <w:p>
            <w:pPr>
              <w:pStyle w:val="TableParagraph"/>
              <w:ind w:left="65" w:right="12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627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491" w:type="dxa"/>
          </w:tcPr>
          <w:p>
            <w:pPr>
              <w:pStyle w:val="TableParagraph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199" w:hRule="atLeast"/>
        </w:trPr>
        <w:tc>
          <w:tcPr>
            <w:tcW w:w="921" w:type="dxa"/>
          </w:tcPr>
          <w:p>
            <w:pPr>
              <w:pStyle w:val="TableParagraph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SVA</w:t>
            </w:r>
          </w:p>
        </w:tc>
        <w:tc>
          <w:tcPr>
            <w:tcW w:w="508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672" w:type="dxa"/>
          </w:tcPr>
          <w:p>
            <w:pPr>
              <w:pStyle w:val="TableParagraph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546" w:type="dxa"/>
          </w:tcPr>
          <w:p>
            <w:pPr>
              <w:pStyle w:val="TableParagraph"/>
              <w:ind w:left="65" w:right="127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540" w:type="dxa"/>
          </w:tcPr>
          <w:p>
            <w:pPr>
              <w:pStyle w:val="TableParagraph"/>
              <w:ind w:left="156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27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491" w:type="dxa"/>
          </w:tcPr>
          <w:p>
            <w:pPr>
              <w:pStyle w:val="TableParagraph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>
        <w:trPr>
          <w:trHeight w:val="199" w:hRule="atLeast"/>
        </w:trPr>
        <w:tc>
          <w:tcPr>
            <w:tcW w:w="921" w:type="dxa"/>
          </w:tcPr>
          <w:p>
            <w:pPr>
              <w:pStyle w:val="TableParagraph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Nn</w:t>
            </w:r>
          </w:p>
        </w:tc>
        <w:tc>
          <w:tcPr>
            <w:tcW w:w="508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72" w:type="dxa"/>
          </w:tcPr>
          <w:p>
            <w:pPr>
              <w:pStyle w:val="TableParagraph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546" w:type="dxa"/>
          </w:tcPr>
          <w:p>
            <w:pPr>
              <w:pStyle w:val="TableParagraph"/>
              <w:ind w:left="65" w:right="12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40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627" w:type="dxa"/>
          </w:tcPr>
          <w:p>
            <w:pPr>
              <w:pStyle w:val="TableParagraph"/>
              <w:ind w:right="19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491" w:type="dxa"/>
          </w:tcPr>
          <w:p>
            <w:pPr>
              <w:pStyle w:val="TableParagraph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921" w:type="dxa"/>
          </w:tcPr>
          <w:p>
            <w:pPr>
              <w:pStyle w:val="TableParagraph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Worder</w:t>
            </w:r>
          </w:p>
        </w:tc>
        <w:tc>
          <w:tcPr>
            <w:tcW w:w="508" w:type="dxa"/>
          </w:tcPr>
          <w:p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2" w:type="dxa"/>
          </w:tcPr>
          <w:p>
            <w:pPr>
              <w:pStyle w:val="TableParagraph"/>
              <w:ind w:left="275"/>
              <w:jc w:val="lef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46" w:type="dxa"/>
          </w:tcPr>
          <w:p>
            <w:pPr>
              <w:pStyle w:val="TableParagraph"/>
              <w:ind w:left="65" w:right="127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ind w:right="19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91" w:type="dxa"/>
          </w:tcPr>
          <w:p>
            <w:pPr>
              <w:pStyle w:val="TableParagraph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50" w:hRule="atLeast"/>
        </w:trPr>
        <w:tc>
          <w:tcPr>
            <w:tcW w:w="9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Trans</w:t>
            </w:r>
          </w:p>
        </w:tc>
        <w:tc>
          <w:tcPr>
            <w:tcW w:w="5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left="189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left="275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left="65" w:right="12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left="20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right="19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4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4" w:lineRule="exact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spacing w:line="240" w:lineRule="auto" w:before="0"/>
        <w:ind w:left="120" w:right="68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4：每个错误类型在成功攻击中被选择的次数。</w:t>
      </w:r>
      <w:r>
        <w:rPr>
          <w:spacing w:val="-8"/>
          <w:sz w:val="20"/>
        </w:rPr>
        <w:t>我们</w:t>
      </w:r>
      <w:r>
        <w:rPr>
          <w:sz w:val="20"/>
        </w:rPr>
        <w:t>发现，</w:t>
      </w:r>
      <w:r>
        <w:rPr>
          <w:rFonts w:ascii="Courier New" w:hAnsi="Courier New"/>
          <w:sz w:val="20"/>
        </w:rPr>
        <w:t>Wchoice</w:t>
      </w:r>
      <w:r>
        <w:rPr>
          <w:sz w:val="20"/>
        </w:rPr>
        <w:t>和</w:t>
      </w:r>
      <w:r>
        <w:rPr>
          <w:rFonts w:ascii="Courier New" w:hAnsi="Courier New"/>
          <w:spacing w:val="-5"/>
          <w:sz w:val="20"/>
        </w:rPr>
        <w:t>SVA的</w:t>
      </w:r>
      <w:r>
        <w:rPr>
          <w:sz w:val="20"/>
        </w:rPr>
        <w:t>危害性</w:t>
      </w:r>
      <w:r>
        <w:rPr>
          <w:sz w:val="20"/>
        </w:rPr>
        <w:t>更大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line="256" w:lineRule="auto" w:before="1"/>
        <w:ind w:left="120" w:right="46" w:firstLine="0"/>
        <w:jc w:val="both"/>
        <w:rPr>
          <w:sz w:val="22"/>
        </w:rPr>
      </w:pPr>
      <w:r>
        <w:rPr>
          <w:sz w:val="22"/>
        </w:rPr>
        <w:t>一般来说，较难受到语法错误的影响。</w:t>
      </w:r>
      <w:r>
        <w:rPr>
          <w:sz w:val="22"/>
        </w:rPr>
        <w:t>在</w:t>
      </w:r>
      <w:r>
        <w:rPr>
          <w:i/>
          <w:sz w:val="22"/>
        </w:rPr>
        <w:t>概率</w:t>
      </w:r>
      <w:r>
        <w:rPr>
          <w:i/>
          <w:sz w:val="22"/>
        </w:rPr>
        <w:t>转换</w:t>
      </w:r>
      <w:r>
        <w:rPr>
          <w:sz w:val="22"/>
        </w:rPr>
        <w:t>方面</w:t>
      </w:r>
      <w:r>
        <w:rPr>
          <w:sz w:val="22"/>
        </w:rPr>
        <w:t>，F1分数的下降幅度从2%到4%不等。对于</w:t>
      </w:r>
      <w:r>
        <w:rPr>
          <w:i/>
          <w:sz w:val="22"/>
        </w:rPr>
        <w:t>最坏情况下的</w:t>
      </w:r>
      <w:r>
        <w:rPr>
          <w:i/>
          <w:sz w:val="22"/>
        </w:rPr>
        <w:t>转换</w:t>
      </w:r>
      <w:r>
        <w:rPr>
          <w:sz w:val="22"/>
        </w:rPr>
        <w:t>，</w:t>
      </w:r>
      <w:r>
        <w:rPr>
          <w:sz w:val="22"/>
        </w:rPr>
        <w:t>NER的</w:t>
      </w:r>
      <w:r>
        <w:rPr>
          <w:sz w:val="22"/>
        </w:rPr>
        <w:t>最高</w:t>
      </w:r>
      <w:r>
        <w:rPr>
          <w:sz w:val="22"/>
        </w:rPr>
        <w:t>下降幅度</w:t>
      </w:r>
      <w:r>
        <w:rPr>
          <w:sz w:val="22"/>
        </w:rPr>
        <w:t>为18.33%（ElMo，波束</w:t>
      </w:r>
      <w:r>
        <w:rPr>
          <w:sz w:val="22"/>
        </w:rPr>
        <w:t>搜索）。</w:t>
      </w:r>
    </w:p>
    <w:p>
      <w:pPr>
        <w:pStyle w:val="BodyText"/>
        <w:spacing w:line="256" w:lineRule="auto" w:before="76"/>
        <w:ind w:left="120" w:right="38" w:firstLine="218"/>
        <w:jc w:val="both"/>
      </w:pPr>
      <w:r>
        <w:rPr/>
        <w:t>考虑到不同的目标模型，我们</w:t>
      </w:r>
      <w:r>
        <w:rPr>
          <w:spacing w:val="-6"/>
        </w:rPr>
        <w:t>发现</w:t>
      </w:r>
      <w:r>
        <w:rPr/>
        <w:t>语法错误对不同模型的影响有所不同。特别</w:t>
      </w:r>
      <w:r>
        <w:rPr/>
        <w:t>是在MRPC和MNLI上，</w:t>
      </w:r>
      <w:r>
        <w:rPr>
          <w:spacing w:val="-5"/>
        </w:rPr>
        <w:t>RoBERTa</w:t>
      </w:r>
      <w:r>
        <w:rPr/>
        <w:t>对</w:t>
      </w:r>
      <w:r>
        <w:rPr/>
        <w:t>语法错误的</w:t>
      </w:r>
      <w:r>
        <w:rPr/>
        <w:t>影响表现出很强的鲁棒性</w:t>
      </w:r>
      <w:r>
        <w:rPr/>
        <w:t>，</w:t>
      </w:r>
      <w:r>
        <w:rPr/>
        <w:t>在所有的任务中，</w:t>
      </w:r>
      <w:r>
        <w:rPr/>
        <w:t>尤其是在MRPC和MNLI上</w:t>
      </w:r>
      <w:r>
        <w:rPr/>
        <w:t>，</w:t>
      </w:r>
      <w:r>
        <w:rPr/>
        <w:t>攻击</w:t>
      </w:r>
      <w:r>
        <w:rPr/>
        <w:t>成功率（平均20.28%）和F1得分</w:t>
      </w:r>
      <w:r>
        <w:rPr>
          <w:spacing w:val="-4"/>
        </w:rPr>
        <w:t>去掉率</w:t>
      </w:r>
      <w:r>
        <w:rPr/>
        <w:t>（平均17.50%）</w:t>
      </w:r>
      <w:r>
        <w:rPr/>
        <w:t>一直较低。</w:t>
      </w:r>
      <w:r>
        <w:rPr/>
        <w:t>另一方面，</w:t>
      </w:r>
      <w:r>
        <w:rPr>
          <w:spacing w:val="-7"/>
        </w:rPr>
        <w:t>BERT、</w:t>
      </w:r>
      <w:r>
        <w:rPr/>
        <w:t>ELMo和InferSent</w:t>
      </w:r>
      <w:r>
        <w:rPr/>
        <w:t>在NLU任务上的</w:t>
      </w:r>
      <w:r>
        <w:rPr/>
        <w:t>平均年龄攻击率分别为26.03%、33.06%、36.07%</w:t>
      </w:r>
      <w:r>
        <w:rPr>
          <w:spacing w:val="-6"/>
        </w:rPr>
        <w:t>重新</w:t>
      </w:r>
      <w:r>
        <w:rPr/>
        <w:t>谱化。鉴于</w:t>
      </w:r>
      <w:r>
        <w:rPr/>
        <w:t>预训练</w:t>
      </w:r>
      <w:r>
        <w:rPr/>
        <w:t>策略</w:t>
      </w:r>
      <w:r>
        <w:rPr/>
        <w:t>的差异</w:t>
      </w:r>
      <w:r>
        <w:rPr/>
        <w:t>，</w:t>
      </w:r>
      <w:r>
        <w:rPr/>
        <w:t>我们</w:t>
      </w:r>
      <w:r>
        <w:rPr/>
        <w:t>推测</w:t>
      </w:r>
      <w:r>
        <w:rPr>
          <w:spacing w:val="-5"/>
        </w:rPr>
        <w:t>预</w:t>
      </w:r>
    </w:p>
    <w:p>
      <w:pPr>
        <w:pStyle w:val="BodyText"/>
        <w:spacing w:line="256" w:lineRule="auto"/>
        <w:ind w:left="113" w:right="116" w:firstLine="5"/>
        <w:jc w:val="both"/>
      </w:pPr>
      <w:r>
        <w:rPr/>
        <w:br w:type="column"/>
      </w:r>
      <w:r>
        <w:rPr/>
        <w:t>用更多的数据进行训练，可能会</w:t>
      </w:r>
      <w:r>
        <w:rPr/>
        <w:t>对噪声数据的</w:t>
      </w:r>
      <w:r>
        <w:rPr/>
        <w:t xml:space="preserve">模型 </w:t>
      </w:r>
      <w:r>
        <w:rPr>
          <w:spacing w:val="-4"/>
        </w:rPr>
        <w:t xml:space="preserve">ro- </w:t>
      </w:r>
      <w:r>
        <w:rPr/>
        <w:t>bustness 有</w:t>
      </w:r>
      <w:r>
        <w:rPr/>
        <w:t>好处</w:t>
      </w:r>
      <w:r>
        <w:rPr/>
        <w:t>。这个推测</w:t>
      </w:r>
      <w:r>
        <w:rPr/>
        <w:t>与</w:t>
      </w:r>
      <w:r>
        <w:rPr/>
        <w:t>（</w:t>
      </w:r>
      <w:hyperlink w:history="true" w:anchor="_bookmark51">
        <w:r>
          <w:rPr>
            <w:color w:val="00007F"/>
          </w:rPr>
          <w:t>Warstadt</w:t>
        </w:r>
        <w:r>
          <w:rPr>
            <w:color w:val="00007F"/>
          </w:rPr>
          <w:t>等</w:t>
        </w:r>
        <w:r>
          <w:rPr>
            <w:color w:val="00007F"/>
          </w:rPr>
          <w:t xml:space="preserve">人 </w:t>
        </w:r>
      </w:hyperlink>
      <w:r>
        <w:rPr/>
        <w:t>，</w:t>
      </w:r>
      <w:hyperlink w:history="true" w:anchor="_bookmark51">
        <w:r>
          <w:rPr>
            <w:color w:val="00007F"/>
          </w:rPr>
          <w:t>2019b</w:t>
        </w:r>
      </w:hyperlink>
      <w:r>
        <w:rPr/>
        <w:t>）</w:t>
      </w:r>
      <w:r>
        <w:rPr/>
        <w:t>一致</w:t>
      </w:r>
      <w:r>
        <w:rPr/>
        <w:t>，</w:t>
      </w:r>
      <w:r>
        <w:rPr/>
        <w:t>作者也</w:t>
      </w:r>
      <w:r>
        <w:rPr/>
        <w:t xml:space="preserve">在 </w:t>
      </w:r>
      <w:r>
        <w:rPr/>
        <w:t xml:space="preserve">LSTM </w:t>
      </w:r>
      <w:r>
        <w:rPr/>
        <w:t xml:space="preserve">和 </w:t>
      </w:r>
      <w:r>
        <w:rPr/>
        <w:t>Transformer-XL</w:t>
      </w:r>
      <w:r>
        <w:rPr/>
        <w:t>（</w:t>
      </w:r>
      <w:hyperlink w:history="true" w:anchor="_bookmark23">
        <w:r>
          <w:rPr>
            <w:color w:val="00007F"/>
          </w:rPr>
          <w:t>Dai</w:t>
        </w:r>
        <w:r>
          <w:rPr>
            <w:color w:val="00007F"/>
          </w:rPr>
          <w:t>等</w:t>
        </w:r>
        <w:r>
          <w:rPr>
            <w:color w:val="00007F"/>
          </w:rPr>
          <w:t xml:space="preserve">人 </w:t>
        </w:r>
      </w:hyperlink>
      <w:r>
        <w:rPr/>
        <w:t>，</w:t>
      </w:r>
      <w:hyperlink w:history="true" w:anchor="_bookmark23">
        <w:r>
          <w:rPr>
            <w:color w:val="00007F"/>
          </w:rPr>
          <w:t>2019</w:t>
        </w:r>
      </w:hyperlink>
      <w:r>
        <w:rPr/>
        <w:t>）</w:t>
      </w:r>
      <w:r>
        <w:rPr/>
        <w:t>上</w:t>
      </w:r>
      <w:r>
        <w:rPr>
          <w:spacing w:val="-3"/>
        </w:rPr>
        <w:t>给出了</w:t>
      </w:r>
      <w:r>
        <w:rPr/>
        <w:t>不同训练数据的</w:t>
      </w:r>
      <w:r>
        <w:rPr/>
        <w:t>轻量级演示</w:t>
      </w:r>
      <w:r>
        <w:rPr/>
        <w:t>。</w:t>
      </w:r>
      <w:r>
        <w:rPr>
          <w:spacing w:val="-9"/>
        </w:rPr>
        <w:t>我们</w:t>
      </w:r>
      <w:r>
        <w:rPr/>
        <w:t>将</w:t>
      </w:r>
      <w:r>
        <w:rPr/>
        <w:t>这一</w:t>
      </w:r>
      <w:r>
        <w:rPr/>
        <w:t>推测</w:t>
      </w:r>
      <w:r>
        <w:rPr/>
        <w:t>的</w:t>
      </w:r>
      <w:r>
        <w:rPr/>
        <w:t>进一步</w:t>
      </w:r>
      <w:r>
        <w:rPr>
          <w:spacing w:val="-3"/>
        </w:rPr>
        <w:t xml:space="preserve">利用- </w:t>
      </w:r>
      <w:r>
        <w:rPr/>
        <w:t>ration</w:t>
      </w:r>
      <w:r>
        <w:rPr/>
        <w:t>和</w:t>
      </w:r>
      <w:r>
        <w:rPr/>
        <w:t>模型架构的</w:t>
      </w:r>
      <w:r>
        <w:rPr/>
        <w:t>详细分析</w:t>
      </w:r>
      <w:r>
        <w:rPr/>
        <w:t>留给</w:t>
      </w:r>
      <w:r>
        <w:rPr/>
        <w:t>未来</w:t>
      </w:r>
      <w:r>
        <w:rPr/>
        <w:t>的工作。</w:t>
      </w:r>
    </w:p>
    <w:p>
      <w:pPr>
        <w:pStyle w:val="BodyText"/>
        <w:spacing w:line="256" w:lineRule="auto" w:before="78"/>
        <w:ind w:left="119" w:right="116" w:firstLine="218"/>
        <w:jc w:val="both"/>
      </w:pPr>
      <w:r>
        <w:rPr/>
        <w:t>需要注意的是，在实验环境中，对于每个模型，我们按照文献中的说法，</w:t>
      </w:r>
      <w:r>
        <w:rPr/>
        <w:t>只</w:t>
      </w:r>
      <w:r>
        <w:rPr/>
        <w:t>计算</w:t>
      </w:r>
      <w:r>
        <w:rPr/>
        <w:t>模型做出正确预测的情况下的</w:t>
      </w:r>
      <w:r>
        <w:rPr>
          <w:spacing w:val="-5"/>
        </w:rPr>
        <w:t xml:space="preserve">at- </w:t>
      </w:r>
      <w:r>
        <w:rPr/>
        <w:t>tack成功率。因此，</w:t>
      </w:r>
      <w:r>
        <w:rPr/>
        <w:t>不同</w:t>
      </w:r>
      <w:r>
        <w:rPr/>
        <w:t>模型的</w:t>
      </w:r>
      <w:r>
        <w:rPr/>
        <w:t>攻击</w:t>
      </w:r>
      <w:r>
        <w:rPr/>
        <w:t>成功率</w:t>
      </w:r>
      <w:r>
        <w:rPr/>
        <w:t>不具有可比性。</w:t>
      </w:r>
      <w:r>
        <w:rPr>
          <w:spacing w:val="-9"/>
        </w:rPr>
        <w:t>为了</w:t>
      </w:r>
      <w:r>
        <w:rPr/>
        <w:t>比较</w:t>
      </w:r>
      <w:r>
        <w:rPr>
          <w:spacing w:val="-4"/>
        </w:rPr>
        <w:t>不同</w:t>
      </w:r>
      <w:r>
        <w:rPr/>
        <w:t>编码器</w:t>
      </w:r>
      <w:r>
        <w:rPr/>
        <w:t>的鲁棒性</w:t>
      </w:r>
      <w:r>
        <w:rPr/>
        <w:t>，</w:t>
      </w:r>
      <w:r>
        <w:rPr/>
        <w:t>我们</w:t>
      </w:r>
      <w:r>
        <w:rPr/>
        <w:t>进一步</w:t>
      </w:r>
      <w:r>
        <w:rPr/>
        <w:t>检查了</w:t>
      </w:r>
      <w:r>
        <w:rPr/>
        <w:t>所有模型做出正确预测的开发集中共同部分</w:t>
      </w:r>
      <w:r>
        <w:rPr/>
        <w:t>的</w:t>
      </w:r>
      <w:r>
        <w:rPr/>
        <w:t>攻击</w:t>
      </w:r>
      <w:r>
        <w:rPr/>
        <w:t>成功率。</w:t>
      </w:r>
      <w:r>
        <w:rPr>
          <w:spacing w:val="-9"/>
        </w:rPr>
        <w:t>我们</w:t>
      </w:r>
      <w:r>
        <w:rPr/>
        <w:t>发现</w:t>
      </w:r>
      <w:r>
        <w:rPr/>
        <w:t>总体</w:t>
      </w:r>
      <w:r>
        <w:rPr/>
        <w:t>趋势</w:t>
      </w:r>
      <w:r>
        <w:rPr/>
        <w:t>与</w:t>
      </w:r>
      <w:r>
        <w:rPr>
          <w:spacing w:val="-4"/>
        </w:rPr>
        <w:t>表中</w:t>
      </w:r>
      <w:r>
        <w:rPr/>
        <w:t>的趋势</w:t>
      </w:r>
      <w:r>
        <w:rPr/>
        <w:t>相似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</w:tabs>
        <w:spacing w:line="256" w:lineRule="auto" w:before="3" w:after="0"/>
        <w:ind w:left="119" w:right="116" w:firstLine="0"/>
        <w:jc w:val="both"/>
        <w:rPr>
          <w:sz w:val="22"/>
        </w:rPr>
      </w:pPr>
      <w:r>
        <w:rPr>
          <w:sz w:val="22"/>
        </w:rPr>
        <w:t>例如，</w:t>
      </w:r>
      <w:r>
        <w:rPr>
          <w:spacing w:val="-4"/>
          <w:sz w:val="22"/>
        </w:rPr>
        <w:t>RoBERTa、</w:t>
      </w:r>
      <w:r>
        <w:rPr>
          <w:spacing w:val="-7"/>
          <w:sz w:val="22"/>
        </w:rPr>
        <w:t>BERT</w:t>
      </w:r>
      <w:r>
        <w:rPr>
          <w:sz w:val="22"/>
        </w:rPr>
        <w:t>、ELMo在MRPC和</w:t>
      </w:r>
      <w:r>
        <w:rPr>
          <w:spacing w:val="-9"/>
          <w:sz w:val="22"/>
        </w:rPr>
        <w:t xml:space="preserve">SST- </w:t>
      </w:r>
      <w:r>
        <w:rPr>
          <w:sz w:val="22"/>
        </w:rPr>
        <w:t>2</w:t>
      </w:r>
      <w:r>
        <w:rPr>
          <w:sz w:val="22"/>
        </w:rPr>
        <w:t>上的</w:t>
      </w:r>
      <w:r>
        <w:rPr>
          <w:sz w:val="22"/>
        </w:rPr>
        <w:t>贪婪攻击成功率</w:t>
      </w:r>
      <w:r>
        <w:rPr>
          <w:sz w:val="22"/>
        </w:rPr>
        <w:t>分别</w:t>
      </w:r>
      <w:r>
        <w:rPr>
          <w:sz w:val="22"/>
        </w:rPr>
        <w:t>为14.4%、22.1%、46.8%和28.2%、30.0%、33.9%</w:t>
      </w:r>
      <w:r>
        <w:rPr>
          <w:sz w:val="22"/>
        </w:rPr>
        <w:t>。</w:t>
      </w:r>
    </w:p>
    <w:p>
      <w:pPr>
        <w:pStyle w:val="BodyText"/>
        <w:spacing w:line="256" w:lineRule="auto" w:before="84"/>
        <w:ind w:left="119" w:right="116" w:firstLine="218"/>
        <w:jc w:val="both"/>
      </w:pPr>
      <w:r>
        <w:rPr>
          <w:spacing w:val="-9"/>
        </w:rPr>
        <w:t>为了</w:t>
      </w:r>
      <w:r>
        <w:rPr/>
        <w:t>更好地理解语法错误的影响，我们还分析了(1)哪种错误类型对性能的危害最大，(2)不同的错误率如何影响性能。对于第五个问题，我们用成功的贪婪攻击实例中选择的总时间来表示错误类型的危害。</w:t>
      </w:r>
      <w:r>
        <w:rPr>
          <w:spacing w:val="-9"/>
        </w:rPr>
        <w:t>我们</w:t>
      </w:r>
      <w:r>
        <w:rPr/>
        <w:t>在</w:t>
      </w:r>
      <w:r>
        <w:rPr/>
        <w:t>MRPC、</w:t>
      </w:r>
      <w:r>
        <w:rPr/>
        <w:t>MNLI-m</w:t>
      </w:r>
      <w:r>
        <w:rPr/>
        <w:t>和</w:t>
      </w:r>
      <w:r>
        <w:rPr>
          <w:spacing w:val="-4"/>
        </w:rPr>
        <w:t>SST-2</w:t>
      </w:r>
      <w:r>
        <w:rPr/>
        <w:t>的</w:t>
      </w:r>
      <w:r>
        <w:rPr/>
        <w:t>开发</w:t>
      </w:r>
      <w:r>
        <w:rPr/>
        <w:t>集上</w:t>
      </w:r>
      <w:r>
        <w:rPr/>
        <w:t>进行</w:t>
      </w:r>
      <w:r>
        <w:rPr/>
        <w:t>实验来</w:t>
      </w:r>
      <w:r>
        <w:rPr>
          <w:spacing w:val="-3"/>
        </w:rPr>
        <w:t>分析</w:t>
      </w:r>
      <w:r>
        <w:rPr>
          <w:spacing w:val="-4"/>
        </w:rPr>
        <w:t>BERT</w:t>
      </w:r>
      <w:r>
        <w:rPr/>
        <w:t>和</w:t>
      </w:r>
      <w:r>
        <w:rPr>
          <w:spacing w:val="-5"/>
        </w:rPr>
        <w:t>RoBERTa，</w:t>
      </w:r>
      <w:r>
        <w:rPr>
          <w:spacing w:val="-4"/>
        </w:rPr>
        <w:t>如表</w:t>
      </w:r>
      <w:r>
        <w:rPr/>
        <w:t>所示</w:t>
      </w:r>
      <w:r>
        <w:rPr/>
        <w:t>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2" w:space="144"/>
            <w:col w:w="4644"/>
          </w:cols>
        </w:sectPr>
      </w:pPr>
    </w:p>
    <w:p>
      <w:pPr>
        <w:tabs>
          <w:tab w:pos="7665" w:val="left" w:leader="none"/>
        </w:tabs>
        <w:spacing w:before="62"/>
        <w:ind w:left="5616" w:right="0" w:firstLine="0"/>
        <w:jc w:val="left"/>
        <w:rPr>
          <w:rFonts w:ascii="Verdana"/>
          <w:b/>
          <w:sz w:val="8"/>
        </w:rPr>
      </w:pPr>
      <w:r>
        <w:rPr/>
        <w:pict>
          <v:group style="position:absolute;margin-left:111.884399pt;margin-top:17.010588pt;width:147.1pt;height:82.65pt;mso-position-horizontal-relative:page;mso-position-vertical-relative:paragraph;z-index:15738368" coordorigin="2238,340" coordsize="2942,1653">
            <v:shape style="position:absolute;left:2241;top:1369;width:76;height:76" coordorigin="2242,1370" coordsize="76,76" path="m2280,1370l2242,1408,2280,1446,2318,1408,2280,1370xe" filled="true" fillcolor="#1f77b3" stroked="false">
              <v:path arrowok="t"/>
              <v:fill type="solid"/>
            </v:shape>
            <v:shape style="position:absolute;left:2241;top:1369;width:76;height:76" coordorigin="2242,1370" coordsize="76,76" path="m2280,1446l2318,1408,2280,1370,2242,1408,2280,1446xe" filled="false" stroked="true" strokeweight=".4pt" strokecolor="#1f77b3">
              <v:path arrowok="t"/>
              <v:stroke dashstyle="solid"/>
            </v:shape>
            <v:shape style="position:absolute;left:2521;top:999;width:76;height:76" coordorigin="2521,1000" coordsize="76,76" path="m2559,1000l2521,1038,2559,1075,2597,1038,2559,1000xe" filled="true" fillcolor="#1f77b3" stroked="false">
              <v:path arrowok="t"/>
              <v:fill type="solid"/>
            </v:shape>
            <v:shape style="position:absolute;left:2521;top:999;width:76;height:76" coordorigin="2521,1000" coordsize="76,76" path="m2559,1075l2597,1038,2559,1000,2521,1038,2559,1075xe" filled="false" stroked="true" strokeweight=".4pt" strokecolor="#1f77b3">
              <v:path arrowok="t"/>
              <v:stroke dashstyle="solid"/>
            </v:shape>
            <v:shape style="position:absolute;left:3080;top:743;width:76;height:76" coordorigin="3080,743" coordsize="76,76" path="m3118,743l3080,781,3118,819,3156,781,3118,743xe" filled="true" fillcolor="#1f77b3" stroked="false">
              <v:path arrowok="t"/>
              <v:fill type="solid"/>
            </v:shape>
            <v:shape style="position:absolute;left:3080;top:743;width:76;height:76" coordorigin="3080,743" coordsize="76,76" path="m3118,819l3156,781,3118,743,3080,781,3118,819xe" filled="false" stroked="true" strokeweight=".4pt" strokecolor="#1f77b3">
              <v:path arrowok="t"/>
              <v:stroke dashstyle="solid"/>
            </v:shape>
            <v:shape style="position:absolute;left:3639;top:572;width:76;height:76" coordorigin="3639,572" coordsize="76,76" path="m3677,572l3639,610,3677,648,3715,610,3677,572xe" filled="true" fillcolor="#1f77b3" stroked="false">
              <v:path arrowok="t"/>
              <v:fill type="solid"/>
            </v:shape>
            <v:shape style="position:absolute;left:3639;top:572;width:76;height:76" coordorigin="3639,572" coordsize="76,76" path="m3677,648l3715,610,3677,572,3639,610,3677,648xe" filled="false" stroked="true" strokeweight=".4pt" strokecolor="#1f77b3">
              <v:path arrowok="t"/>
              <v:stroke dashstyle="solid"/>
            </v:shape>
            <v:shape style="position:absolute;left:3918;top:486;width:76;height:76" coordorigin="3918,487" coordsize="76,76" path="m3956,487l3918,525,3956,563,3994,525,3956,487xe" filled="true" fillcolor="#1f77b3" stroked="false">
              <v:path arrowok="t"/>
              <v:fill type="solid"/>
            </v:shape>
            <v:shape style="position:absolute;left:3918;top:486;width:76;height:76" coordorigin="3918,487" coordsize="76,76" path="m3956,563l3994,525,3956,487,3918,525,3956,563xe" filled="false" stroked="true" strokeweight=".4pt" strokecolor="#1f77b3">
              <v:path arrowok="t"/>
              <v:stroke dashstyle="solid"/>
            </v:shape>
            <v:shape style="position:absolute;left:4197;top:344;width:76;height:76" coordorigin="4198,344" coordsize="76,76" path="m4236,344l4198,382,4236,420,4274,382,4236,344xe" filled="true" fillcolor="#1f77b3" stroked="false">
              <v:path arrowok="t"/>
              <v:fill type="solid"/>
            </v:shape>
            <v:shape style="position:absolute;left:4197;top:344;width:76;height:76" coordorigin="4198,344" coordsize="76,76" path="m4236,420l4274,382,4236,344,4198,382,4236,420xe" filled="false" stroked="true" strokeweight=".4pt" strokecolor="#1f77b3">
              <v:path arrowok="t"/>
              <v:stroke dashstyle="solid"/>
            </v:shape>
            <v:shape style="position:absolute;left:2532;top:1381;width:54;height:54" coordorigin="2532,1381" coordsize="54,54" path="m2532,1408l2586,1408m2559,1435l2559,1381e" filled="false" stroked="true" strokeweight=".6pt" strokecolor="#ff7f0e">
              <v:path arrowok="t"/>
              <v:stroke dashstyle="solid"/>
            </v:shape>
            <v:line style="position:absolute" from="3371,1123" to="3424,1123" stroked="true" strokeweight=".6pt" strokecolor="#ff7f0e">
              <v:stroke dashstyle="solid"/>
            </v:line>
            <v:shape style="position:absolute;left:3370;top:1096;width:54;height:54" coordorigin="3371,1096" coordsize="54,54" path="m3405,1096l3390,1096,3384,1099,3373,1109,3371,1116,3371,1130,3373,1137,3384,1147,3390,1150,3397,1150,3405,1150,3411,1147,3422,1137,3424,1130,3424,1116,3422,1109,3411,1099,3405,1096xe" filled="true" fillcolor="#2ba02b" stroked="false">
              <v:path arrowok="t"/>
              <v:fill type="solid"/>
            </v:shape>
            <v:shape style="position:absolute;left:3370;top:1096;width:54;height:54" coordorigin="3371,1096" coordsize="54,54" path="m3397,1150l3405,1150,3411,1147,3416,1142,3422,1137,3424,1130,3424,1123,3424,1116,3422,1109,3416,1104,3411,1099,3405,1096,3397,1096,3390,1096,3384,1099,3379,1104,3373,1109,3371,1116,3371,1123,3371,1130,3373,1137,3379,1142,3384,1147,3390,1150,3397,1150xe" filled="false" stroked="true" strokeweight=".4pt" strokecolor="#2ba02b">
              <v:path arrowok="t"/>
              <v:stroke dashstyle="solid"/>
            </v:shape>
            <v:shape style="position:absolute;left:3650;top:896;width:54;height:54" coordorigin="3650,897" coordsize="54,54" path="m3650,924l3704,924m3677,950l3677,897e" filled="false" stroked="true" strokeweight=".6pt" strokecolor="#ff7f0e">
              <v:path arrowok="t"/>
              <v:stroke dashstyle="solid"/>
            </v:shape>
            <v:shape style="position:absolute;left:4209;top:811;width:54;height:54" coordorigin="4209,811" coordsize="54,54" path="m4209,838l4263,838m4236,865l4236,811e" filled="false" stroked="true" strokeweight=".6pt" strokecolor="#ff7f0e">
              <v:path arrowok="t"/>
              <v:stroke dashstyle="solid"/>
            </v:shape>
            <v:shape style="position:absolute;left:4209;top:811;width:54;height:54" coordorigin="4209,811" coordsize="54,54" path="m4243,811l4229,811,4222,814,4212,824,4209,831,4209,845,4212,852,4222,862,4229,865,4236,865,4243,865,4250,862,4260,852,4263,845,4263,831,4260,824,4250,814,4243,811xe" filled="true" fillcolor="#2ba02b" stroked="false">
              <v:path arrowok="t"/>
              <v:fill type="solid"/>
            </v:shape>
            <v:shape style="position:absolute;left:4209;top:811;width:54;height:54" coordorigin="4209,811" coordsize="54,54" path="m4236,865l4243,865,4250,862,4255,857,4260,852,4263,845,4263,838,4263,831,4260,824,4255,819,4250,814,4243,811,4236,811,4229,811,4222,814,4217,819,4212,824,4209,831,4209,838,4209,845,4212,852,4217,857,4222,862,4229,865,4236,865xe" filled="false" stroked="true" strokeweight=".4pt" strokecolor="#2ba02b">
              <v:path arrowok="t"/>
              <v:stroke dashstyle="solid"/>
            </v:shape>
            <v:shape style="position:absolute;left:2811;top:1381;width:54;height:54" coordorigin="2812,1381" coordsize="54,54" path="m2846,1381l2831,1381,2825,1384,2815,1394,2812,1401,2812,1415,2815,1422,2825,1432,2831,1435,2839,1435,2846,1435,2853,1432,2863,1422,2865,1415,2865,1401,2863,1394,2853,1384,2846,1381xe" filled="true" fillcolor="#2ba02b" stroked="false">
              <v:path arrowok="t"/>
              <v:fill type="solid"/>
            </v:shape>
            <v:shape style="position:absolute;left:2811;top:1381;width:54;height:54" coordorigin="2812,1381" coordsize="54,54" path="m2839,1435l2846,1435,2853,1432,2858,1427,2863,1422,2865,1415,2865,1408,2865,1401,2863,1394,2858,1389,2853,1384,2846,1381,2839,1381,2831,1381,2825,1384,2820,1389,2815,1394,2812,1401,2812,1408,2812,1415,2815,1422,2820,1427,2825,1432,2831,1435,2839,1435xe" filled="false" stroked="true" strokeweight=".4pt" strokecolor="#2ba02b">
              <v:path arrowok="t"/>
              <v:stroke dashstyle="solid"/>
            </v:shape>
            <v:shape style="position:absolute;left:3929;top:896;width:54;height:54" coordorigin="3930,897" coordsize="54,54" path="m3964,897l3949,897,3942,900,3932,910,3930,916,3930,931,3932,937,3942,948,3949,950,3956,950,3964,950,3970,948,3980,937,3983,931,3983,916,3980,910,3970,900,3964,897xe" filled="true" fillcolor="#2ba02b" stroked="false">
              <v:path arrowok="t"/>
              <v:fill type="solid"/>
            </v:shape>
            <v:shape style="position:absolute;left:3929;top:896;width:54;height:54" coordorigin="3930,897" coordsize="54,54" path="m3956,950l3964,950,3970,948,3975,943,3980,937,3983,931,3983,924,3983,916,3980,910,3975,905,3970,900,3964,897,3956,897,3949,897,3942,900,3937,905,3932,910,3930,916,3930,924,3930,931,3932,937,3937,943,3942,948,3949,950,3956,950xe" filled="false" stroked="true" strokeweight=".4pt" strokecolor="#2ba02b">
              <v:path arrowok="t"/>
              <v:stroke dashstyle="solid"/>
            </v:shape>
            <v:shape style="position:absolute;left:3929;top:1324;width:54;height:54" coordorigin="3930,1324" coordsize="54,54" path="m3956,1324l3930,1378,3983,1378,3956,1324xe" filled="true" fillcolor="#d62728" stroked="false">
              <v:path arrowok="t"/>
              <v:fill type="solid"/>
            </v:shape>
            <v:shape style="position:absolute;left:3929;top:1324;width:54;height:54" coordorigin="3930,1324" coordsize="54,54" path="m3956,1324l3930,1378,3983,1378,3956,1324xe" filled="false" stroked="true" strokeweight=".4pt" strokecolor="#d62728">
              <v:path arrowok="t"/>
              <v:stroke dashstyle="solid"/>
            </v:shape>
            <v:shape style="position:absolute;left:4209;top:1210;width:54;height:54" coordorigin="4209,1210" coordsize="54,54" path="m4236,1210l4209,1264,4263,1264,4236,1210xe" filled="true" fillcolor="#d62728" stroked="false">
              <v:path arrowok="t"/>
              <v:fill type="solid"/>
            </v:shape>
            <v:shape style="position:absolute;left:4209;top:1210;width:54;height:54" coordorigin="4209,1210" coordsize="54,54" path="m4236,1210l4209,1264,4263,1264,4236,1210xe" filled="false" stroked="true" strokeweight=".4pt" strokecolor="#d62728">
              <v:path arrowok="t"/>
              <v:stroke dashstyle="solid"/>
            </v:shape>
            <v:shape style="position:absolute;left:2279;top:382;width:1957;height:1026" coordorigin="2280,382" coordsize="1957,1026" path="m2280,1408l2559,1038,3118,781,3677,610,3956,525,4236,382e" filled="false" stroked="true" strokeweight=".6pt" strokecolor="#1f77b3">
              <v:path arrowok="t"/>
              <v:stroke dashstyle="shortdot"/>
            </v:shape>
            <v:line style="position:absolute" from="2253,1636" to="2306,1636" stroked="true" strokeweight=".6pt" strokecolor="#ff7f0e">
              <v:stroke dashstyle="solid"/>
            </v:line>
            <v:shape style="position:absolute;left:2252;top:1609;width:54;height:54" coordorigin="2253,1609" coordsize="54,54" path="m2287,1609l2273,1609,2266,1612,2256,1622,2253,1629,2253,1643,2256,1650,2266,1660,2273,1663,2280,1663,2287,1663,2294,1660,2304,1650,2306,1643,2306,1629,2304,1622,2294,1612,2287,1609xe" filled="true" fillcolor="#2ba02b" stroked="false">
              <v:path arrowok="t"/>
              <v:fill type="solid"/>
            </v:shape>
            <v:shape style="position:absolute;left:2252;top:1609;width:54;height:54" coordorigin="2253,1609" coordsize="54,54" path="m2280,1663l2287,1663,2294,1660,2299,1655,2304,1650,2306,1643,2306,1636,2306,1629,2304,1622,2299,1617,2294,1612,2287,1609,2280,1609,2273,1609,2266,1612,2261,1617,2256,1622,2253,1629,2253,1636,2253,1643,2256,1650,2261,1655,2266,1660,2273,1663,2280,1663xe" filled="false" stroked="true" strokeweight=".4pt" strokecolor="#2ba02b">
              <v:path arrowok="t"/>
              <v:stroke dashstyle="solid"/>
            </v:shape>
            <v:shape style="position:absolute;left:3370;top:1495;width:54;height:54" coordorigin="3371,1495" coordsize="54,54" path="m3397,1495l3371,1549,3424,1549,3397,1495xe" filled="true" fillcolor="#d62728" stroked="false">
              <v:path arrowok="t"/>
              <v:fill type="solid"/>
            </v:shape>
            <v:shape style="position:absolute;left:3370;top:1495;width:54;height:54" coordorigin="3371,1495" coordsize="54,54" path="m3397,1495l3371,1549,3424,1549,3397,1495xe" filled="false" stroked="true" strokeweight=".4pt" strokecolor="#d62728">
              <v:path arrowok="t"/>
              <v:stroke dashstyle="solid"/>
            </v:shape>
            <v:shape style="position:absolute;left:2279;top:667;width:2236;height:969" coordorigin="2280,667" coordsize="2236,969" path="m2280,1636l2559,1408,3397,1123,3677,924,4236,838,4515,667e" filled="false" stroked="true" strokeweight=".6pt" strokecolor="#ff7f0e">
              <v:path arrowok="t"/>
              <v:stroke dashstyle="longdashdot"/>
            </v:shape>
            <v:shape style="position:absolute;left:4768;top:640;width:54;height:54" coordorigin="4768,640" coordsize="54,54" path="m4802,640l4788,640,4781,643,4771,653,4768,660,4768,674,4771,681,4781,691,4788,694,4795,694,4802,694,4809,691,4819,681,4822,674,4822,660,4819,653,4809,643,4802,640xe" filled="true" fillcolor="#2ba02b" stroked="false">
              <v:path arrowok="t"/>
              <v:fill type="solid"/>
            </v:shape>
            <v:shape style="position:absolute;left:4768;top:640;width:54;height:54" coordorigin="4768,640" coordsize="54,54" path="m4795,694l4802,694,4809,691,4814,686,4819,681,4822,674,4822,667,4822,660,4819,653,4814,648,4809,643,4802,640,4795,640,4788,640,4781,643,4776,648,4771,653,4768,660,4768,667,4768,674,4771,681,4776,686,4781,691,4788,694,4795,694xe" filled="false" stroked="true" strokeweight=".4pt" strokecolor="#2ba02b">
              <v:path arrowok="t"/>
              <v:stroke dashstyle="solid"/>
            </v:shape>
            <v:shape style="position:absolute;left:2279;top:667;width:2516;height:969" coordorigin="2280,667" coordsize="2516,969" path="m2280,1636l2839,1408,3397,1123,3956,924,4236,838,4795,667e" filled="false" stroked="true" strokeweight=".6pt" strokecolor="#2ba02b">
              <v:path arrowok="t"/>
              <v:stroke dashstyle="solid"/>
            </v:shape>
            <v:shape style="position:absolute;left:2252;top:1922;width:54;height:54" coordorigin="2253,1922" coordsize="54,54" path="m2280,1922l2253,1976,2306,1976,2280,1922xe" filled="true" fillcolor="#d62728" stroked="false">
              <v:path arrowok="t"/>
              <v:fill type="solid"/>
            </v:shape>
            <v:shape style="position:absolute;left:2252;top:1922;width:54;height:54" coordorigin="2253,1922" coordsize="54,54" path="m2280,1922l2253,1976,2306,1976,2280,1922xe" filled="false" stroked="true" strokeweight=".4pt" strokecolor="#d62728">
              <v:path arrowok="t"/>
              <v:stroke dashstyle="solid"/>
            </v:shape>
            <v:shape style="position:absolute;left:2811;top:1723;width:54;height:54" coordorigin="2812,1723" coordsize="54,54" path="m2839,1723l2812,1777,2865,1777,2839,1723xe" filled="true" fillcolor="#d62728" stroked="false">
              <v:path arrowok="t"/>
              <v:fill type="solid"/>
            </v:shape>
            <v:shape style="position:absolute;left:2811;top:1723;width:54;height:54" coordorigin="2812,1723" coordsize="54,54" path="m2839,1723l2812,1777,2865,1777,2839,1723xe" filled="false" stroked="true" strokeweight=".4pt" strokecolor="#d62728">
              <v:path arrowok="t"/>
              <v:stroke dashstyle="solid"/>
            </v:shape>
            <v:shape style="position:absolute;left:5047;top:1096;width:54;height:54" coordorigin="5047,1096" coordsize="54,54" path="m5074,1096l5047,1150,5101,1150,5074,1096xe" filled="true" fillcolor="#d62728" stroked="false">
              <v:path arrowok="t"/>
              <v:fill type="solid"/>
            </v:shape>
            <v:shape style="position:absolute;left:5047;top:1096;width:54;height:54" coordorigin="5047,1096" coordsize="54,54" path="m5074,1096l5047,1150,5101,1150,5074,1096xe" filled="false" stroked="true" strokeweight=".4pt" strokecolor="#d62728">
              <v:path arrowok="t"/>
              <v:stroke dashstyle="solid"/>
            </v:shape>
            <v:shape style="position:absolute;left:2279;top:1123;width:2795;height:827" coordorigin="2280,1123" coordsize="2795,827" path="m2280,1949l2839,1750,3397,1522,3956,1351,4236,1237,5074,1123e" filled="false" stroked="true" strokeweight=".6pt" strokecolor="#d62728">
              <v:path arrowok="t"/>
              <v:stroke dashstyle="shortdash"/>
            </v:shape>
            <v:shape style="position:absolute;left:4193;top:1248;width:983;height:741" coordorigin="4193,1249" coordsize="983,741" path="m5168,1249l4201,1249,4193,1257,4193,1981,4201,1989,4217,1989,5168,1989,5176,1981,5176,1257,5168,1249xe" filled="true" fillcolor="#ffffff" stroked="false">
              <v:path arrowok="t"/>
              <v:fill opacity="52428f" type="solid"/>
            </v:shape>
            <v:shape style="position:absolute;left:4193;top:1248;width:983;height:741" coordorigin="4193,1249" coordsize="983,741" path="m4217,1989l5152,1989,5168,1989,5176,1981,5176,1965,5176,1273,5176,1257,5168,1249,5152,1249,4217,1249,4201,1249,4193,1257,4193,1273,4193,1965,4193,1981,4201,1989,4217,1989xe" filled="false" stroked="true" strokeweight=".4pt" strokecolor="#cccccc">
              <v:path arrowok="t"/>
              <v:stroke dashstyle="solid"/>
            </v:shape>
            <v:line style="position:absolute" from="4241,1698" to="4481,1698" stroked="true" strokeweight=".6pt" strokecolor="#2ba02b">
              <v:stroke dashstyle="solid"/>
            </v:line>
            <w10:wrap type="none"/>
          </v:group>
        </w:pict>
      </w:r>
      <w:r>
        <w:rPr/>
        <w:pict>
          <v:shape style="position:absolute;margin-left:105.136002pt;margin-top:13.348507pt;width:157.450pt;height:89.55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"/>
                    <w:gridCol w:w="559"/>
                    <w:gridCol w:w="559"/>
                    <w:gridCol w:w="559"/>
                    <w:gridCol w:w="559"/>
                    <w:gridCol w:w="559"/>
                    <w:gridCol w:w="161"/>
                  </w:tblGrid>
                  <w:tr>
                    <w:trPr>
                      <w:trHeight w:val="120" w:hRule="atLeast"/>
                    </w:trPr>
                    <w:tc>
                      <w:tcPr>
                        <w:tcW w:w="169" w:type="dxa"/>
                        <w:tcBorders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61" w:type="dxa"/>
                        <w:tcBorders>
                          <w:left w:val="dotDash" w:sz="4" w:space="0" w:color="000000"/>
                          <w:bottom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69" w:type="dxa"/>
                        <w:tcBorders>
                          <w:top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1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69" w:type="dxa"/>
                        <w:tcBorders>
                          <w:top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1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69" w:type="dxa"/>
                        <w:tcBorders>
                          <w:top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single" w:sz="6" w:space="0" w:color="FF7F0E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single" w:sz="6" w:space="0" w:color="FF7F0E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1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69" w:type="dxa"/>
                        <w:tcBorders>
                          <w:top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63" w:val="left" w:leader="none"/>
                          </w:tabs>
                          <w:spacing w:line="240" w:lineRule="auto" w:before="27"/>
                          <w:ind w:left="287" w:right="-15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35"/>
                            <w:sz w:val="9"/>
                            <w:u w:val="dotted" w:color="1F77B3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  <w:u w:val="dotted" w:color="1F77B3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563" w:val="left" w:leader="none"/>
                          </w:tabs>
                          <w:spacing w:line="52" w:lineRule="exact" w:before="67"/>
                          <w:ind w:left="287" w:right="-15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35"/>
                            <w:sz w:val="9"/>
                            <w:u w:val="dash" w:color="FF7F0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  <w:u w:val="dash" w:color="FF7F0E"/>
                          </w:rPr>
                          <w:tab/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64" w:right="-72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45"/>
                            <w:sz w:val="9"/>
                          </w:rPr>
                          <w:t>InferSent</w:t>
                        </w:r>
                      </w:p>
                      <w:p>
                        <w:pPr>
                          <w:pStyle w:val="TableParagraph"/>
                          <w:spacing w:line="52" w:lineRule="exact" w:before="67"/>
                          <w:ind w:left="64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50"/>
                            <w:sz w:val="9"/>
                          </w:rPr>
                          <w:t>ELMo</w:t>
                        </w:r>
                      </w:p>
                    </w:tc>
                    <w:tc>
                      <w:tcPr>
                        <w:tcW w:w="161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69" w:type="dxa"/>
                        <w:tcBorders>
                          <w:top w:val="dotDash" w:sz="4" w:space="0" w:color="000000"/>
                          <w:bottom w:val="dotDash" w:sz="4" w:space="0" w:color="000000"/>
                          <w:right w:val="single" w:sz="6" w:space="0" w:color="FF7F0E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single" w:sz="6" w:space="0" w:color="FF7F0E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4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50"/>
                            <w:sz w:val="9"/>
                          </w:rPr>
                          <w:t>BERT</w:t>
                        </w:r>
                      </w:p>
                    </w:tc>
                    <w:tc>
                      <w:tcPr>
                        <w:tcW w:w="161" w:type="dxa"/>
                        <w:tcBorders>
                          <w:top w:val="dotDash" w:sz="4" w:space="0" w:color="000000"/>
                          <w:left w:val="dotDash" w:sz="4" w:space="0" w:color="000000"/>
                          <w:bottom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169" w:type="dxa"/>
                        <w:tcBorders>
                          <w:top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63" w:val="left" w:leader="none"/>
                          </w:tabs>
                          <w:spacing w:line="94" w:lineRule="exact"/>
                          <w:ind w:left="287" w:right="-15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35"/>
                            <w:sz w:val="9"/>
                            <w:u w:val="dotted" w:color="D627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  <w:u w:val="dotted" w:color="D62728"/>
                          </w:rPr>
                          <w:tab/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dotDash" w:sz="4" w:space="0" w:color="000000"/>
                          <w:left w:val="dotDash" w:sz="4" w:space="0" w:color="000000"/>
                          <w:righ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/>
                          <w:ind w:left="64" w:right="-72"/>
                          <w:jc w:val="lef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150"/>
                            <w:sz w:val="9"/>
                          </w:rPr>
                          <w:t>RoBERTa</w:t>
                        </w:r>
                      </w:p>
                    </w:tc>
                    <w:tc>
                      <w:tcPr>
                        <w:tcW w:w="161" w:type="dxa"/>
                        <w:tcBorders>
                          <w:top w:val="dotDash" w:sz="4" w:space="0" w:color="000000"/>
                          <w:left w:val="dotDash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5" w:id="7"/>
      <w:bookmarkEnd w:id="7"/>
      <w:r>
        <w:rPr/>
      </w:r>
      <w:bookmarkStart w:name="_bookmark6" w:id="8"/>
      <w:bookmarkEnd w:id="8"/>
      <w:r>
        <w:rPr/>
      </w:r>
      <w:r>
        <w:rPr>
          <w:rFonts w:ascii="Verdana"/>
          <w:b/>
          <w:sz w:val="8"/>
        </w:rPr>
        <w:t xml:space="preserve">句子级 </w:t>
      </w:r>
      <w:r>
        <w:rPr>
          <w:rFonts w:ascii="Verdana"/>
          <w:b/>
          <w:sz w:val="8"/>
        </w:rPr>
        <w:t>Acc</w:t>
        <w:tab/>
        <w:t>代币级 Acc</w:t>
      </w:r>
    </w:p>
    <w:p>
      <w:pPr>
        <w:pStyle w:val="BodyText"/>
        <w:spacing w:before="7"/>
        <w:rPr>
          <w:rFonts w:ascii="Verdana"/>
          <w:b/>
          <w:sz w:val="8"/>
        </w:rPr>
      </w:pPr>
    </w:p>
    <w:p>
      <w:pPr>
        <w:spacing w:after="0"/>
        <w:rPr>
          <w:rFonts w:ascii="Verdana"/>
          <w:sz w:val="8"/>
        </w:rPr>
        <w:sectPr>
          <w:pgSz w:w="11910" w:h="16840"/>
          <w:pgMar w:header="0" w:footer="1127" w:top="1240" w:bottom="1320" w:left="1320" w:right="1240"/>
        </w:sectPr>
      </w:pPr>
    </w:p>
    <w:p>
      <w:pPr>
        <w:pStyle w:val="BodyText"/>
        <w:rPr>
          <w:rFonts w:ascii="Verdana"/>
          <w:b/>
          <w:sz w:val="6"/>
        </w:rPr>
      </w:pPr>
    </w:p>
    <w:p>
      <w:pPr>
        <w:spacing w:before="44"/>
        <w:ind w:left="0" w:right="38" w:firstLine="0"/>
        <w:jc w:val="right"/>
        <w:rPr>
          <w:rFonts w:ascii="Tahoma"/>
          <w:sz w:val="6"/>
        </w:rPr>
      </w:pPr>
      <w:r>
        <w:rPr/>
        <w:pict>
          <v:shape style="position:absolute;margin-left:87.963501pt;margin-top:10.882179pt;width:6.65pt;height:60.7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55"/>
                      <w:sz w:val="9"/>
                    </w:rPr>
                    <w:t>攻击成功率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50"/>
          <w:sz w:val="6"/>
        </w:rPr>
        <w:t>0.8</w:t>
      </w:r>
    </w:p>
    <w:p>
      <w:pPr>
        <w:pStyle w:val="BodyText"/>
        <w:rPr>
          <w:rFonts w:ascii="Tahoma"/>
          <w:sz w:val="6"/>
        </w:rPr>
      </w:pPr>
    </w:p>
    <w:p>
      <w:pPr>
        <w:pStyle w:val="BodyText"/>
        <w:rPr>
          <w:rFonts w:ascii="Tahoma"/>
          <w:sz w:val="6"/>
        </w:rPr>
      </w:pPr>
    </w:p>
    <w:p>
      <w:pPr>
        <w:pStyle w:val="BodyText"/>
        <w:spacing w:before="7"/>
        <w:rPr>
          <w:rFonts w:ascii="Tahoma"/>
          <w:sz w:val="5"/>
        </w:rPr>
      </w:pPr>
    </w:p>
    <w:p>
      <w:pPr>
        <w:spacing w:before="0"/>
        <w:ind w:left="0" w:right="38" w:firstLine="0"/>
        <w:jc w:val="right"/>
        <w:rPr>
          <w:rFonts w:ascii="Tahoma"/>
          <w:sz w:val="6"/>
        </w:rPr>
      </w:pPr>
      <w:r>
        <w:rPr>
          <w:rFonts w:ascii="Tahoma"/>
          <w:w w:val="150"/>
          <w:sz w:val="6"/>
        </w:rPr>
        <w:t>0.7</w:t>
      </w:r>
    </w:p>
    <w:p>
      <w:pPr>
        <w:pStyle w:val="BodyText"/>
        <w:rPr>
          <w:rFonts w:ascii="Tahoma"/>
          <w:sz w:val="6"/>
        </w:rPr>
      </w:pPr>
    </w:p>
    <w:p>
      <w:pPr>
        <w:pStyle w:val="BodyText"/>
        <w:rPr>
          <w:rFonts w:ascii="Tahoma"/>
          <w:sz w:val="6"/>
        </w:rPr>
      </w:pPr>
    </w:p>
    <w:p>
      <w:pPr>
        <w:pStyle w:val="BodyText"/>
        <w:spacing w:before="8"/>
        <w:rPr>
          <w:rFonts w:ascii="Tahoma"/>
          <w:sz w:val="5"/>
        </w:rPr>
      </w:pPr>
    </w:p>
    <w:p>
      <w:pPr>
        <w:spacing w:before="0"/>
        <w:ind w:left="0" w:right="38" w:firstLine="0"/>
        <w:jc w:val="right"/>
        <w:rPr>
          <w:rFonts w:ascii="Tahoma"/>
          <w:sz w:val="6"/>
        </w:rPr>
      </w:pPr>
      <w:r>
        <w:rPr>
          <w:rFonts w:ascii="Tahoma"/>
          <w:w w:val="150"/>
          <w:sz w:val="6"/>
        </w:rPr>
        <w:t>0.6</w:t>
      </w:r>
    </w:p>
    <w:p>
      <w:pPr>
        <w:pStyle w:val="BodyText"/>
        <w:rPr>
          <w:rFonts w:ascii="Tahoma"/>
          <w:sz w:val="6"/>
        </w:rPr>
      </w:pPr>
    </w:p>
    <w:p>
      <w:pPr>
        <w:pStyle w:val="BodyText"/>
        <w:rPr>
          <w:rFonts w:ascii="Tahoma"/>
          <w:sz w:val="6"/>
        </w:rPr>
      </w:pPr>
    </w:p>
    <w:p>
      <w:pPr>
        <w:pStyle w:val="BodyText"/>
        <w:spacing w:before="7"/>
        <w:rPr>
          <w:rFonts w:ascii="Tahoma"/>
          <w:sz w:val="5"/>
        </w:rPr>
      </w:pPr>
    </w:p>
    <w:p>
      <w:pPr>
        <w:spacing w:before="0"/>
        <w:ind w:left="0" w:right="38" w:firstLine="0"/>
        <w:jc w:val="right"/>
        <w:rPr>
          <w:rFonts w:ascii="Tahoma"/>
          <w:sz w:val="6"/>
        </w:rPr>
      </w:pPr>
      <w:r>
        <w:rPr>
          <w:rFonts w:ascii="Tahoma"/>
          <w:w w:val="150"/>
          <w:sz w:val="6"/>
        </w:rPr>
        <w:t>0.5</w:t>
      </w:r>
    </w:p>
    <w:p>
      <w:pPr>
        <w:pStyle w:val="BodyText"/>
        <w:rPr>
          <w:rFonts w:ascii="Tahoma"/>
          <w:sz w:val="6"/>
        </w:rPr>
      </w:pPr>
    </w:p>
    <w:p>
      <w:pPr>
        <w:pStyle w:val="BodyText"/>
        <w:rPr>
          <w:rFonts w:ascii="Tahoma"/>
          <w:sz w:val="6"/>
        </w:rPr>
      </w:pPr>
    </w:p>
    <w:p>
      <w:pPr>
        <w:pStyle w:val="BodyText"/>
        <w:spacing w:before="7"/>
        <w:rPr>
          <w:rFonts w:ascii="Tahoma"/>
          <w:sz w:val="5"/>
        </w:rPr>
      </w:pPr>
    </w:p>
    <w:p>
      <w:pPr>
        <w:spacing w:before="0"/>
        <w:ind w:left="0" w:right="38" w:firstLine="0"/>
        <w:jc w:val="right"/>
        <w:rPr>
          <w:rFonts w:ascii="Tahoma"/>
          <w:sz w:val="6"/>
        </w:rPr>
      </w:pPr>
      <w:r>
        <w:rPr>
          <w:rFonts w:ascii="Tahoma"/>
          <w:w w:val="150"/>
          <w:sz w:val="6"/>
        </w:rPr>
        <w:t>0.4</w:t>
      </w:r>
    </w:p>
    <w:p>
      <w:pPr>
        <w:pStyle w:val="BodyText"/>
        <w:rPr>
          <w:rFonts w:ascii="Tahoma"/>
          <w:sz w:val="6"/>
        </w:rPr>
      </w:pPr>
    </w:p>
    <w:p>
      <w:pPr>
        <w:pStyle w:val="BodyText"/>
        <w:rPr>
          <w:rFonts w:ascii="Tahoma"/>
          <w:sz w:val="6"/>
        </w:rPr>
      </w:pPr>
    </w:p>
    <w:p>
      <w:pPr>
        <w:pStyle w:val="BodyText"/>
        <w:spacing w:before="8"/>
        <w:rPr>
          <w:rFonts w:ascii="Tahoma"/>
          <w:sz w:val="5"/>
        </w:rPr>
      </w:pPr>
    </w:p>
    <w:p>
      <w:pPr>
        <w:spacing w:before="0"/>
        <w:ind w:left="0" w:right="38" w:firstLine="0"/>
        <w:jc w:val="right"/>
        <w:rPr>
          <w:rFonts w:ascii="Tahoma"/>
          <w:sz w:val="6"/>
        </w:rPr>
      </w:pPr>
      <w:r>
        <w:rPr>
          <w:rFonts w:ascii="Tahoma"/>
          <w:w w:val="150"/>
          <w:sz w:val="6"/>
        </w:rPr>
        <w:t>0.3</w:t>
      </w:r>
    </w:p>
    <w:p>
      <w:pPr>
        <w:pStyle w:val="BodyText"/>
        <w:rPr>
          <w:rFonts w:ascii="Tahoma"/>
          <w:sz w:val="7"/>
        </w:rPr>
      </w:pPr>
      <w:r>
        <w:rPr/>
        <w:br w:type="column"/>
      </w:r>
      <w:r>
        <w:rPr>
          <w:rFonts w:ascii="Tahoma"/>
          <w:sz w:val="7"/>
        </w:rPr>
      </w:r>
    </w:p>
    <w:p>
      <w:pPr>
        <w:spacing w:before="0"/>
        <w:ind w:left="607" w:right="0" w:firstLine="0"/>
        <w:jc w:val="left"/>
        <w:rPr>
          <w:rFonts w:ascii="Verdana"/>
          <w:b/>
          <w:sz w:val="8"/>
        </w:rPr>
      </w:pPr>
      <w:r>
        <w:rPr>
          <w:rFonts w:ascii="Verdana"/>
          <w:b/>
          <w:w w:val="95"/>
          <w:sz w:val="8"/>
        </w:rPr>
        <w:t>第十二层</w:t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6"/>
        <w:rPr>
          <w:rFonts w:ascii="Verdana"/>
          <w:b/>
          <w:sz w:val="10"/>
        </w:rPr>
      </w:pPr>
    </w:p>
    <w:p>
      <w:pPr>
        <w:spacing w:before="0"/>
        <w:ind w:left="660" w:right="0" w:firstLine="0"/>
        <w:jc w:val="left"/>
        <w:rPr>
          <w:rFonts w:ascii="Verdana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4196641</wp:posOffset>
            </wp:positionH>
            <wp:positionV relativeFrom="paragraph">
              <wp:posOffset>-368882</wp:posOffset>
            </wp:positionV>
            <wp:extent cx="950701" cy="10651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01" cy="1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9.950897pt;margin-top:-29.600939pt;width:76.350pt;height:85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4"/>
                    <w:gridCol w:w="374"/>
                  </w:tblGrid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85.6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84.3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2"/>
                          <w:jc w:val="lef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93.3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68.1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88.3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88.4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2"/>
                          <w:jc w:val="lef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94.5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73.8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63.4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70.3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2"/>
                          <w:jc w:val="lef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78.4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52.2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60.8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64.6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2"/>
                          <w:jc w:val="lef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70.3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48.2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b/>
          <w:sz w:val="8"/>
        </w:rPr>
        <w:t>第八层</w:t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6"/>
        <w:rPr>
          <w:rFonts w:ascii="Verdana"/>
          <w:b/>
          <w:sz w:val="10"/>
        </w:rPr>
      </w:pPr>
    </w:p>
    <w:p>
      <w:pPr>
        <w:spacing w:before="0"/>
        <w:ind w:left="660" w:right="0" w:firstLine="0"/>
        <w:jc w:val="left"/>
        <w:rPr>
          <w:rFonts w:ascii="Verdana"/>
          <w:b/>
          <w:sz w:val="8"/>
        </w:rPr>
      </w:pPr>
      <w:r>
        <w:rPr>
          <w:rFonts w:ascii="Verdana"/>
          <w:b/>
          <w:sz w:val="8"/>
        </w:rPr>
        <w:t>第一层</w:t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6"/>
        <w:rPr>
          <w:rFonts w:ascii="Verdana"/>
          <w:b/>
          <w:sz w:val="10"/>
        </w:rPr>
      </w:pPr>
    </w:p>
    <w:p>
      <w:pPr>
        <w:spacing w:before="0"/>
        <w:ind w:left="660" w:right="0" w:firstLine="0"/>
        <w:jc w:val="left"/>
        <w:rPr>
          <w:rFonts w:ascii="Verdana"/>
          <w:b/>
          <w:sz w:val="8"/>
        </w:rPr>
      </w:pPr>
      <w:r>
        <w:rPr>
          <w:rFonts w:ascii="Verdana"/>
          <w:b/>
          <w:sz w:val="8"/>
        </w:rPr>
        <w:t>0</w:t>
      </w:r>
      <w:r>
        <w:rPr>
          <w:rFonts w:ascii="Verdana"/>
          <w:b/>
          <w:sz w:val="8"/>
        </w:rPr>
        <w:t>层</w:t>
      </w:r>
    </w:p>
    <w:p>
      <w:pPr>
        <w:pStyle w:val="BodyText"/>
        <w:spacing w:before="11"/>
        <w:rPr>
          <w:rFonts w:ascii="Verdana"/>
          <w:b/>
          <w:sz w:val="6"/>
        </w:rPr>
      </w:pPr>
      <w:r>
        <w:rPr/>
        <w:br w:type="column"/>
      </w:r>
      <w:r>
        <w:rPr>
          <w:rFonts w:ascii="Verdana"/>
          <w:b/>
          <w:sz w:val="6"/>
        </w:rPr>
      </w:r>
    </w:p>
    <w:p>
      <w:pPr>
        <w:spacing w:before="1"/>
        <w:ind w:left="47" w:right="0" w:firstLine="0"/>
        <w:jc w:val="left"/>
        <w:rPr>
          <w:rFonts w:ascii="Verdana"/>
          <w:b/>
          <w:sz w:val="8"/>
        </w:rPr>
      </w:pPr>
      <w:r>
        <w:rPr>
          <w:rFonts w:ascii="Verdana"/>
          <w:b/>
          <w:w w:val="95"/>
          <w:sz w:val="8"/>
        </w:rPr>
        <w:t>第十二层</w:t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6"/>
        <w:rPr>
          <w:rFonts w:ascii="Verdana"/>
          <w:b/>
          <w:sz w:val="10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5452103</wp:posOffset>
            </wp:positionH>
            <wp:positionV relativeFrom="paragraph">
              <wp:posOffset>-368882</wp:posOffset>
            </wp:positionV>
            <wp:extent cx="950701" cy="106514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01" cy="1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8.806213pt;margin-top:-29.600939pt;width:76.350pt;height:85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4"/>
                    <w:gridCol w:w="374"/>
                  </w:tblGrid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50.5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79.8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93.2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righ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58.8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48.0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85.3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59.6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righ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62.2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33.9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59.3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54.4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righ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13.1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39.1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58.7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49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25"/>
                            <w:sz w:val="7"/>
                          </w:rPr>
                          <w:t>63.6</w:t>
                        </w: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right"/>
                          <w:rPr>
                            <w:rFonts w:ascii="Lucida Sans Unicode"/>
                            <w:sz w:val="7"/>
                          </w:rPr>
                        </w:pPr>
                        <w:r>
                          <w:rPr>
                            <w:rFonts w:ascii="Lucida Sans Unicode"/>
                            <w:w w:val="125"/>
                            <w:sz w:val="7"/>
                          </w:rPr>
                          <w:t>17.5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b/>
          <w:sz w:val="8"/>
        </w:rPr>
        <w:t>第九层</w:t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6"/>
        <w:rPr>
          <w:rFonts w:ascii="Verdana"/>
          <w:b/>
          <w:sz w:val="10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8"/>
        </w:rPr>
      </w:pPr>
      <w:r>
        <w:rPr>
          <w:rFonts w:ascii="Verdana"/>
          <w:b/>
          <w:sz w:val="8"/>
        </w:rPr>
        <w:t>第一层</w:t>
      </w: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rPr>
          <w:rFonts w:ascii="Verdana"/>
          <w:b/>
          <w:sz w:val="8"/>
        </w:rPr>
      </w:pPr>
    </w:p>
    <w:p>
      <w:pPr>
        <w:pStyle w:val="BodyText"/>
        <w:spacing w:before="6"/>
        <w:rPr>
          <w:rFonts w:ascii="Verdana"/>
          <w:b/>
          <w:sz w:val="10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8"/>
        </w:rPr>
      </w:pPr>
      <w:r>
        <w:rPr>
          <w:rFonts w:ascii="Verdana"/>
          <w:b/>
          <w:sz w:val="8"/>
        </w:rPr>
        <w:t>0</w:t>
      </w:r>
      <w:r>
        <w:rPr>
          <w:rFonts w:ascii="Verdana"/>
          <w:b/>
          <w:sz w:val="8"/>
        </w:rPr>
        <w:t>层</w:t>
      </w:r>
    </w:p>
    <w:p>
      <w:pPr>
        <w:spacing w:after="0"/>
        <w:jc w:val="left"/>
        <w:rPr>
          <w:rFonts w:ascii="Verdana"/>
          <w:sz w:val="8"/>
        </w:rPr>
        <w:sectPr>
          <w:type w:val="continuous"/>
          <w:pgSz w:w="11910" w:h="16840"/>
          <w:pgMar w:top="1180" w:bottom="280" w:left="1320" w:right="1240"/>
          <w:cols w:num="3" w:equalWidth="0">
            <w:col w:w="775" w:space="3514"/>
            <w:col w:w="2498" w:space="39"/>
            <w:col w:w="2524"/>
          </w:cols>
        </w:sectPr>
      </w:pPr>
    </w:p>
    <w:p>
      <w:pPr>
        <w:pStyle w:val="BodyText"/>
        <w:spacing w:before="5"/>
        <w:rPr>
          <w:rFonts w:ascii="Verdana"/>
          <w:b/>
          <w:sz w:val="10"/>
        </w:rPr>
      </w:pPr>
    </w:p>
    <w:p>
      <w:pPr>
        <w:spacing w:after="0"/>
        <w:rPr>
          <w:rFonts w:ascii="Verdana"/>
          <w:sz w:val="10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spacing w:before="3"/>
        <w:rPr>
          <w:rFonts w:ascii="Verdana"/>
          <w:b/>
          <w:sz w:val="8"/>
        </w:rPr>
      </w:pPr>
    </w:p>
    <w:p>
      <w:pPr>
        <w:tabs>
          <w:tab w:pos="711" w:val="left" w:leader="none"/>
          <w:tab w:pos="1269" w:val="left" w:leader="none"/>
          <w:tab w:pos="1828" w:val="left" w:leader="none"/>
          <w:tab w:pos="2387" w:val="left" w:leader="none"/>
          <w:tab w:pos="2946" w:val="left" w:leader="none"/>
        </w:tabs>
        <w:spacing w:before="1"/>
        <w:ind w:left="152" w:right="0" w:firstLine="0"/>
        <w:jc w:val="center"/>
        <w:rPr>
          <w:rFonts w:ascii="Tahoma"/>
          <w:sz w:val="6"/>
        </w:rPr>
      </w:pPr>
      <w:r>
        <w:rPr>
          <w:rFonts w:ascii="Tahoma"/>
          <w:w w:val="155"/>
          <w:sz w:val="6"/>
        </w:rPr>
        <w:t>0.12</w:t>
        <w:tab/>
        <w:t>0.14</w:t>
        <w:tab/>
        <w:t>0.16</w:t>
        <w:tab/>
        <w:t>0.18</w:t>
        <w:tab/>
        <w:t>0.20</w:t>
        <w:tab/>
        <w:t>0.22</w:t>
      </w:r>
    </w:p>
    <w:p>
      <w:pPr>
        <w:spacing w:before="37"/>
        <w:ind w:left="144" w:right="0" w:firstLine="0"/>
        <w:jc w:val="center"/>
        <w:rPr>
          <w:rFonts w:ascii="Tahoma"/>
          <w:sz w:val="9"/>
        </w:rPr>
      </w:pPr>
      <w:r>
        <w:rPr>
          <w:rFonts w:ascii="Tahoma"/>
          <w:w w:val="155"/>
          <w:sz w:val="9"/>
        </w:rPr>
        <w:t>扰动率</w:t>
      </w:r>
    </w:p>
    <w:p>
      <w:pPr>
        <w:pStyle w:val="BodyText"/>
        <w:rPr>
          <w:rFonts w:ascii="Tahoma"/>
          <w:sz w:val="8"/>
        </w:rPr>
      </w:pPr>
    </w:p>
    <w:p>
      <w:pPr>
        <w:spacing w:line="249" w:lineRule="auto" w:before="62"/>
        <w:ind w:left="120" w:right="74" w:firstLine="0"/>
        <w:jc w:val="both"/>
        <w:rPr>
          <w:sz w:val="20"/>
        </w:rPr>
      </w:pPr>
      <w:r>
        <w:rPr>
          <w:sz w:val="20"/>
        </w:rPr>
        <w:t>图1：当一个句子中被修改的代币数量增加时，攻击成功率。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4" w:lineRule="auto" w:before="178" w:after="0"/>
        <w:ind w:left="112" w:right="38" w:firstLine="0"/>
        <w:jc w:val="both"/>
        <w:rPr>
          <w:sz w:val="22"/>
        </w:rPr>
      </w:pPr>
      <w:r>
        <w:rPr>
          <w:sz w:val="22"/>
        </w:rPr>
        <w:t>其中，</w:t>
      </w:r>
      <w:r>
        <w:rPr>
          <w:rFonts w:ascii="Courier New" w:hAnsi="Courier New"/>
          <w:sz w:val="22"/>
        </w:rPr>
        <w:t>Wchoice</w:t>
      </w:r>
      <w:r>
        <w:rPr>
          <w:sz w:val="22"/>
        </w:rPr>
        <w:t>是危害最大的类型，而</w:t>
      </w:r>
      <w:r>
        <w:rPr>
          <w:rFonts w:ascii="Courier New" w:hAnsi="Courier New"/>
          <w:sz w:val="22"/>
        </w:rPr>
        <w:t>Worder是危害</w:t>
      </w:r>
      <w:r>
        <w:rPr>
          <w:sz w:val="22"/>
        </w:rPr>
        <w:t>最小的类型。</w:t>
      </w:r>
      <w:r>
        <w:rPr>
          <w:rFonts w:ascii="Courier New" w:hAnsi="Courier New"/>
          <w:sz w:val="22"/>
        </w:rPr>
        <w:t xml:space="preserve">SVA </w:t>
      </w:r>
      <w:r>
        <w:rPr>
          <w:sz w:val="22"/>
        </w:rPr>
        <w:t>排名第二，是最</w:t>
      </w:r>
      <w:r>
        <w:rPr>
          <w:sz w:val="22"/>
        </w:rPr>
        <w:t>有害的</w:t>
      </w:r>
      <w:r>
        <w:rPr>
          <w:sz w:val="22"/>
        </w:rPr>
        <w:t>类型。</w:t>
      </w:r>
      <w:r>
        <w:rPr>
          <w:sz w:val="22"/>
        </w:rPr>
        <w:t>请注意</w:t>
      </w:r>
      <w:r>
        <w:rPr>
          <w:sz w:val="22"/>
        </w:rPr>
        <w:t>，</w:t>
      </w:r>
      <w:r>
        <w:rPr>
          <w:sz w:val="22"/>
        </w:rPr>
        <w:t>虽然</w:t>
      </w:r>
      <w:r>
        <w:rPr>
          <w:rFonts w:ascii="Courier New" w:hAnsi="Courier New"/>
          <w:sz w:val="22"/>
        </w:rPr>
        <w:t>Nn</w:t>
      </w:r>
      <w:r>
        <w:rPr>
          <w:sz w:val="22"/>
        </w:rPr>
        <w:t>改变一个</w:t>
      </w:r>
      <w:r>
        <w:rPr>
          <w:sz w:val="22"/>
        </w:rPr>
        <w:t>token</w:t>
      </w:r>
      <w:r>
        <w:rPr>
          <w:sz w:val="22"/>
        </w:rPr>
        <w:t>的</w:t>
      </w:r>
      <w:r>
        <w:rPr>
          <w:sz w:val="22"/>
        </w:rPr>
        <w:t>方式</w:t>
      </w:r>
      <w:r>
        <w:rPr>
          <w:sz w:val="22"/>
        </w:rPr>
        <w:t>与</w:t>
      </w:r>
      <w:r>
        <w:rPr>
          <w:rFonts w:ascii="Courier New" w:hAnsi="Courier New"/>
          <w:sz w:val="22"/>
        </w:rPr>
        <w:t>SVA</w:t>
      </w:r>
      <w:r>
        <w:rPr>
          <w:sz w:val="22"/>
        </w:rPr>
        <w:t>类似</w:t>
      </w:r>
      <w:r>
        <w:rPr>
          <w:sz w:val="22"/>
        </w:rPr>
        <w:t>（</w:t>
      </w:r>
      <w:r>
        <w:rPr>
          <w:sz w:val="22"/>
        </w:rPr>
        <w:t>在大多数情况下</w:t>
      </w:r>
      <w:r>
        <w:rPr>
          <w:sz w:val="22"/>
        </w:rPr>
        <w:t>都是</w:t>
      </w:r>
      <w:r>
        <w:rPr>
          <w:sz w:val="22"/>
        </w:rPr>
        <w:t>增加</w:t>
      </w:r>
      <w:r>
        <w:rPr>
          <w:sz w:val="22"/>
        </w:rPr>
        <w:t>或删除-s或-es），但它们</w:t>
      </w:r>
      <w:r>
        <w:rPr>
          <w:sz w:val="22"/>
        </w:rPr>
        <w:t>对模型</w:t>
      </w:r>
      <w:r>
        <w:rPr>
          <w:spacing w:val="-3"/>
          <w:sz w:val="22"/>
        </w:rPr>
        <w:t>有</w:t>
      </w:r>
      <w:r>
        <w:rPr>
          <w:sz w:val="22"/>
        </w:rPr>
        <w:t>不同的</w:t>
      </w:r>
      <w:r>
        <w:rPr>
          <w:sz w:val="22"/>
        </w:rPr>
        <w:t>影响</w:t>
      </w:r>
      <w:r>
        <w:rPr>
          <w:sz w:val="22"/>
        </w:rPr>
        <w:t>。</w:t>
      </w:r>
      <w:r>
        <w:rPr>
          <w:sz w:val="22"/>
        </w:rPr>
        <w:t>至于与</w:t>
      </w:r>
      <w:r>
        <w:rPr>
          <w:sz w:val="22"/>
        </w:rPr>
        <w:t>函数</w:t>
      </w:r>
      <w:r>
        <w:rPr>
          <w:sz w:val="22"/>
        </w:rPr>
        <w:t>词</w:t>
      </w:r>
      <w:r>
        <w:rPr>
          <w:sz w:val="22"/>
        </w:rPr>
        <w:t>有关的</w:t>
      </w:r>
      <w:r>
        <w:rPr>
          <w:sz w:val="22"/>
        </w:rPr>
        <w:t>错误</w:t>
      </w:r>
      <w:r>
        <w:rPr>
          <w:sz w:val="22"/>
        </w:rPr>
        <w:t>，</w:t>
      </w:r>
      <w:r>
        <w:rPr>
          <w:sz w:val="22"/>
        </w:rPr>
        <w:t>一般来说，</w:t>
      </w:r>
      <w:r>
        <w:rPr>
          <w:rFonts w:ascii="Courier New" w:hAnsi="Courier New"/>
          <w:sz w:val="22"/>
        </w:rPr>
        <w:t>Prep</w:t>
      </w:r>
      <w:r>
        <w:rPr>
          <w:sz w:val="22"/>
        </w:rPr>
        <w:t>扮演着</w:t>
      </w:r>
      <w:r>
        <w:rPr>
          <w:sz w:val="22"/>
        </w:rPr>
        <w:t>更</w:t>
      </w:r>
      <w:r>
        <w:rPr>
          <w:sz w:val="22"/>
        </w:rPr>
        <w:t>重要的</w:t>
      </w:r>
      <w:r>
        <w:rPr>
          <w:sz w:val="22"/>
        </w:rPr>
        <w:t>角色，但</w:t>
      </w:r>
      <w:r>
        <w:rPr>
          <w:rFonts w:ascii="Courier New" w:hAnsi="Courier New"/>
          <w:sz w:val="22"/>
        </w:rPr>
        <w:t>ArtOrDet</w:t>
      </w:r>
      <w:r>
        <w:rPr>
          <w:sz w:val="22"/>
        </w:rPr>
        <w:t>对MNLI的危害更大。</w:t>
      </w:r>
    </w:p>
    <w:p>
      <w:pPr>
        <w:pStyle w:val="BodyText"/>
        <w:spacing w:line="256" w:lineRule="auto" w:before="4"/>
        <w:ind w:left="114" w:right="38" w:firstLine="223"/>
        <w:jc w:val="both"/>
      </w:pPr>
      <w:r>
        <w:rPr/>
        <w:t>对于第二种，我们将</w:t>
      </w:r>
      <w:r>
        <w:rPr/>
        <w:t>贪婪</w:t>
      </w:r>
      <w:r>
        <w:rPr/>
        <w:t>攻击</w:t>
      </w:r>
      <w:r>
        <w:rPr/>
        <w:t>的</w:t>
      </w:r>
      <w:r>
        <w:rPr/>
        <w:t>允许修改的代币</w:t>
      </w:r>
      <w:r>
        <w:rPr/>
        <w:t>从</w:t>
      </w:r>
      <w:r>
        <w:rPr/>
        <w:t>一句</w:t>
      </w:r>
      <w:r>
        <w:rPr/>
        <w:t>话</w:t>
      </w:r>
      <w:r>
        <w:rPr/>
        <w:t>中</w:t>
      </w:r>
      <w:r>
        <w:rPr/>
        <w:t>的</w:t>
      </w:r>
      <w:r>
        <w:rPr/>
        <w:t>15%</w:t>
      </w:r>
      <w:r>
        <w:rPr/>
        <w:t>增加</w:t>
      </w:r>
      <w:r>
        <w:rPr/>
        <w:t>到</w:t>
      </w:r>
      <w:r>
        <w:rPr/>
        <w:t>45%</w:t>
      </w:r>
      <w:r>
        <w:rPr/>
        <w:t>，</w:t>
      </w:r>
      <w:r>
        <w:rPr/>
        <w:t>导致</w:t>
      </w:r>
      <w:r>
        <w:rPr/>
        <w:t>修改</w:t>
      </w:r>
      <w:r>
        <w:rPr/>
        <w:t>代币</w:t>
      </w:r>
      <w:r>
        <w:rPr/>
        <w:t>的</w:t>
      </w:r>
      <w:r>
        <w:rPr/>
        <w:t>实际</w:t>
      </w:r>
      <w:r>
        <w:rPr/>
        <w:t>百分比-年龄</w:t>
      </w:r>
      <w:r>
        <w:rPr/>
        <w:t>低于</w:t>
      </w:r>
      <w:r>
        <w:rPr/>
        <w:t>20%。</w:t>
      </w:r>
      <w:r>
        <w:rPr>
          <w:spacing w:val="-9"/>
        </w:rPr>
        <w:t>我们</w:t>
      </w:r>
      <w:r>
        <w:rPr/>
        <w:t>在MNLI-m的开发集上</w:t>
      </w:r>
      <w:r>
        <w:rPr/>
        <w:t>评估</w:t>
      </w:r>
      <w:r>
        <w:rPr/>
        <w:t>所有模型。Re-sults如图</w:t>
      </w:r>
      <w:hyperlink w:history="true" w:anchor="_bookmark5">
        <w:r>
          <w:rPr>
            <w:color w:val="00007F"/>
          </w:rPr>
          <w:t>1</w:t>
        </w:r>
      </w:hyperlink>
      <w:r>
        <w:rPr/>
        <w:t>所示</w:t>
      </w:r>
      <w:r>
        <w:rPr/>
        <w:t>。</w:t>
      </w:r>
      <w:r>
        <w:rPr>
          <w:spacing w:val="-9"/>
        </w:rPr>
        <w:t>我们</w:t>
      </w:r>
      <w:r>
        <w:rPr/>
        <w:t>发现，所有的攻击成功率几乎是线性增长的，因为我们增加了modiﬁcations。ELMo和</w:t>
      </w:r>
      <w:r>
        <w:rPr>
          <w:spacing w:val="-4"/>
        </w:rPr>
        <w:t>BERT</w:t>
      </w:r>
      <w:r>
        <w:rPr/>
        <w:t>的表现几乎</w:t>
      </w:r>
      <w:r>
        <w:rPr/>
        <w:t>相同</w:t>
      </w:r>
      <w:r>
        <w:rPr/>
        <w:t>，而</w:t>
      </w:r>
      <w:r>
        <w:rPr/>
        <w:t>InferSent</w:t>
      </w:r>
      <w:r>
        <w:rPr/>
        <w:t>在</w:t>
      </w:r>
      <w:r>
        <w:rPr/>
        <w:t>开始- ning</w:t>
      </w:r>
      <w:r>
        <w:rPr/>
        <w:t>时</w:t>
      </w:r>
      <w:r>
        <w:rPr/>
        <w:t>增长</w:t>
      </w:r>
      <w:r>
        <w:rPr/>
        <w:t>较快</w:t>
      </w:r>
      <w:r>
        <w:rPr/>
        <w:t>，</w:t>
      </w:r>
      <w:r>
        <w:rPr>
          <w:spacing w:val="-5"/>
        </w:rPr>
        <w:t>RoBERTa</w:t>
      </w:r>
      <w:r>
        <w:rPr/>
        <w:t>在到达终点时增长较慢。当错误率在</w:t>
      </w:r>
      <w:r>
        <w:rPr/>
        <w:t>20%</w:t>
      </w:r>
      <w:r>
        <w:rPr/>
        <w:t>左右时，平均攻击成功率达到70%</w:t>
      </w:r>
      <w:r>
        <w:rPr/>
        <w:t>。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2" w:lineRule="auto" w:before="229" w:after="0"/>
        <w:ind w:left="478" w:right="782" w:hanging="359"/>
        <w:jc w:val="left"/>
      </w:pPr>
      <w:r>
        <w:rPr/>
        <w:t>模型能在多大程度上</w:t>
      </w:r>
      <w:r>
        <w:rPr/>
        <w:t>识别语法</w:t>
      </w:r>
      <w:r>
        <w:rPr/>
        <w:t>错误？</w:t>
      </w:r>
    </w:p>
    <w:p>
      <w:pPr>
        <w:pStyle w:val="BodyText"/>
        <w:spacing w:line="256" w:lineRule="auto" w:before="187"/>
        <w:ind w:left="112" w:right="38" w:firstLine="7"/>
        <w:jc w:val="both"/>
      </w:pPr>
      <w:r>
        <w:rPr/>
        <w:t>我们本节的目标是评估</w:t>
      </w:r>
      <w:r>
        <w:rPr/>
        <w:t>预训练的</w:t>
      </w:r>
      <w:r>
        <w:rPr/>
        <w:t>编码器</w:t>
      </w:r>
      <w:r>
        <w:rPr/>
        <w:t>识别</w:t>
      </w:r>
      <w:r>
        <w:rPr/>
        <w:t>语法错误</w:t>
      </w:r>
      <w:r>
        <w:rPr/>
        <w:t>的</w:t>
      </w:r>
      <w:r>
        <w:rPr/>
        <w:t>能力</w:t>
      </w:r>
      <w:r>
        <w:rPr/>
        <w:t>。</w:t>
      </w:r>
      <w:r>
        <w:rPr>
          <w:spacing w:val="-9"/>
        </w:rPr>
        <w:t>我们</w:t>
      </w:r>
      <w:r>
        <w:rPr/>
        <w:t>使用</w:t>
      </w:r>
      <w:r>
        <w:rPr/>
        <w:t>二进制</w:t>
      </w:r>
      <w:r>
        <w:rPr/>
        <w:t>语言</w:t>
      </w:r>
      <w:r>
        <w:rPr/>
        <w:t>接受性</w:t>
      </w:r>
      <w:r>
        <w:rPr/>
        <w:t>任务来测试模型在判断句子的语法正确性方面的能力。</w:t>
      </w:r>
      <w:r>
        <w:rPr>
          <w:spacing w:val="-9"/>
        </w:rPr>
        <w:t>我们</w:t>
      </w:r>
      <w:r>
        <w:rPr/>
        <w:t>进一步研究了模型是否能够精确定位错误</w:t>
      </w:r>
      <w:r>
        <w:rPr>
          <w:spacing w:val="-3"/>
        </w:rPr>
        <w:t>位置</w:t>
      </w:r>
      <w:r>
        <w:rPr/>
        <w:t>，这重新体现了token层面的</w:t>
      </w:r>
      <w:r>
        <w:rPr/>
        <w:t>能力。</w:t>
      </w:r>
    </w:p>
    <w:p>
      <w:pPr>
        <w:pStyle w:val="BodyText"/>
        <w:spacing w:line="256" w:lineRule="auto" w:before="189"/>
        <w:ind w:left="112" w:right="38" w:firstLine="7"/>
        <w:jc w:val="both"/>
      </w:pPr>
      <w:r>
        <w:rPr>
          <w:b/>
        </w:rPr>
        <w:t xml:space="preserve">数据 </w:t>
      </w:r>
      <w:r>
        <w:rPr>
          <w:spacing w:val="-9"/>
        </w:rPr>
        <w:t>我们</w:t>
      </w:r>
      <w:r>
        <w:rPr/>
        <w:t>为每一个</w:t>
      </w:r>
      <w:r>
        <w:rPr>
          <w:spacing w:val="-4"/>
        </w:rPr>
        <w:t xml:space="preserve">spe- </w:t>
      </w:r>
      <w:r>
        <w:rPr/>
        <w:t>ciﬁc类型的语法错误</w:t>
      </w:r>
      <w:r>
        <w:rPr/>
        <w:t>构建了单独的数据集</w:t>
      </w:r>
      <w:r>
        <w:rPr/>
        <w:t xml:space="preserve">。对于每个数据集，我们从1B </w:t>
      </w:r>
      <w:r>
        <w:rPr>
          <w:spacing w:val="-5"/>
        </w:rPr>
        <w:t xml:space="preserve">Word </w:t>
      </w:r>
      <w:r>
        <w:rPr/>
        <w:t>Benchmark（</w:t>
      </w:r>
      <w:hyperlink w:history="true" w:anchor="_bookmark18">
        <w:r>
          <w:rPr>
            <w:color w:val="00007F"/>
          </w:rPr>
          <w:t>Chelba</w:t>
        </w:r>
        <w:r>
          <w:rPr>
            <w:color w:val="00007F"/>
          </w:rPr>
          <w:t>et</w:t>
        </w:r>
        <w:r>
          <w:rPr>
            <w:color w:val="00007F"/>
          </w:rPr>
          <w:t>al.</w:t>
        </w:r>
      </w:hyperlink>
      <w:r>
        <w:rPr/>
        <w:t>，</w:t>
      </w:r>
      <w:hyperlink w:history="true" w:anchor="_bookmark18">
        <w:r>
          <w:rPr>
            <w:color w:val="00007F"/>
          </w:rPr>
          <w:t>2014</w:t>
        </w:r>
      </w:hyperlink>
      <w:r>
        <w:rPr/>
        <w:t>）</w:t>
      </w:r>
      <w:r>
        <w:rPr/>
        <w:t>中提取10,000个句子，其长度落在10到60个tokens之内</w:t>
      </w:r>
      <w:r>
        <w:rPr/>
        <w:t>。</w:t>
      </w:r>
      <w:r>
        <w:rPr/>
        <w:t>然后，</w:t>
      </w:r>
      <w:r>
        <w:rPr/>
        <w:t>我们将</w:t>
      </w:r>
      <w:r>
        <w:rPr/>
        <w:t>目标错误类型</w:t>
      </w:r>
      <w:r>
        <w:rPr/>
        <w:t>引入</w:t>
      </w:r>
      <w:r>
        <w:rPr/>
        <w:t>到这些句子的一半</w:t>
      </w:r>
      <w:r>
        <w:rPr/>
        <w:t>，</w:t>
      </w:r>
      <w:r>
        <w:rPr/>
        <w:t>使用</w:t>
      </w:r>
      <w:r>
        <w:rPr>
          <w:i/>
        </w:rPr>
        <w:t xml:space="preserve">proba- </w:t>
      </w:r>
      <w:r>
        <w:rPr>
          <w:i/>
        </w:rPr>
        <w:t>bilistic</w:t>
      </w:r>
      <w:r>
        <w:rPr>
          <w:i/>
        </w:rPr>
        <w:t>转换</w:t>
      </w:r>
      <w:r>
        <w:rPr/>
        <w:t>，并</w:t>
      </w:r>
      <w:r>
        <w:rPr/>
        <w:t>将</w:t>
      </w:r>
      <w:r>
        <w:rPr/>
        <w:t>每个</w:t>
      </w:r>
      <w:r>
        <w:rPr/>
        <w:t>数据集</w:t>
      </w:r>
      <w:r>
        <w:rPr/>
        <w:t>的</w:t>
      </w:r>
      <w:r>
        <w:rPr/>
        <w:t>错误率</w:t>
      </w:r>
      <w:r>
        <w:rPr/>
        <w:t>保持在</w:t>
      </w:r>
      <w:r>
        <w:rPr/>
        <w:t>3%</w:t>
      </w:r>
      <w:r>
        <w:rPr/>
        <w:t>左右</w:t>
      </w:r>
      <w:r>
        <w:rPr/>
        <w:t>（导致</w:t>
      </w:r>
      <w:r>
        <w:rPr/>
        <w:t>一到</w:t>
      </w:r>
      <w:r>
        <w:rPr/>
        <w:t>两个</w:t>
      </w:r>
    </w:p>
    <w:p>
      <w:pPr>
        <w:pStyle w:val="BodyText"/>
        <w:spacing w:before="4" w:after="4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2557" w:val="left" w:leader="none"/>
        </w:tabs>
        <w:spacing w:line="116" w:lineRule="exact"/>
        <w:ind w:left="580" w:right="0" w:firstLine="0"/>
        <w:rPr>
          <w:sz w:val="11"/>
        </w:rPr>
      </w:pPr>
      <w:r>
        <w:rPr>
          <w:position w:val="-1"/>
          <w:sz w:val="11"/>
        </w:rPr>
        <w:pict>
          <v:group style="width:75.2pt;height:5.7pt;mso-position-horizontal-relative:char;mso-position-vertical-relative:line" coordorigin="0,0" coordsize="1504,114">
            <v:shape style="position:absolute;left:3;top:5;width:1497;height:80" type="#_x0000_t75" stroked="false">
              <v:imagedata r:id="rId10" o:title=""/>
            </v:shape>
            <v:shape style="position:absolute;left:61;top:87;width:2;height:26" coordorigin="61,87" coordsize="0,26" path="m61,87l61,113e" filled="true" fillcolor="#000000" stroked="false">
              <v:path arrowok="t"/>
              <v:fill type="solid"/>
            </v:shape>
            <v:line style="position:absolute" from="61,87" to="61,113" stroked="true" strokeweight=".263088pt" strokecolor="#000000">
              <v:stroke dashstyle="solid"/>
            </v:line>
            <v:shape style="position:absolute;left:384;top:87;width:2;height:26" coordorigin="385,87" coordsize="0,26" path="m385,87l385,113e" filled="true" fillcolor="#000000" stroked="false">
              <v:path arrowok="t"/>
              <v:fill type="solid"/>
            </v:shape>
            <v:line style="position:absolute" from="385,87" to="385,113" stroked="true" strokeweight=".263088pt" strokecolor="#000000">
              <v:stroke dashstyle="solid"/>
            </v:line>
            <v:shape style="position:absolute;left:707;top:87;width:2;height:26" coordorigin="708,87" coordsize="0,26" path="m708,87l708,113e" filled="true" fillcolor="#000000" stroked="false">
              <v:path arrowok="t"/>
              <v:fill type="solid"/>
            </v:shape>
            <v:line style="position:absolute" from="708,87" to="708,113" stroked="true" strokeweight=".263088pt" strokecolor="#000000">
              <v:stroke dashstyle="solid"/>
            </v:line>
            <v:shape style="position:absolute;left:1031;top:87;width:2;height:26" coordorigin="1031,87" coordsize="0,26" path="m1031,87l1031,113e" filled="true" fillcolor="#000000" stroked="false">
              <v:path arrowok="t"/>
              <v:fill type="solid"/>
            </v:shape>
            <v:line style="position:absolute" from="1031,87" to="1031,113" stroked="true" strokeweight=".263088pt" strokecolor="#000000">
              <v:stroke dashstyle="solid"/>
            </v:line>
            <v:shape style="position:absolute;left:1354;top:87;width:2;height:26" coordorigin="1355,87" coordsize="0,26" path="m1355,87l1355,113e" filled="true" fillcolor="#000000" stroked="false">
              <v:path arrowok="t"/>
              <v:fill type="solid"/>
            </v:shape>
            <v:line style="position:absolute" from="1355,87" to="1355,113" stroked="true" strokeweight=".263088pt" strokecolor="#000000">
              <v:stroke dashstyle="solid"/>
            </v:line>
            <v:shape style="position:absolute;left:2;top:2;width:1498;height:85" coordorigin="3,3" coordsize="1498,85" path="m3,87l9,87,1494,87,1500,87,1500,3,1494,3,9,3,3,3,3,87xe" filled="false" stroked="true" strokeweight=".295952pt" strokecolor="#000000">
              <v:path arrowok="t"/>
              <v:stroke dashstyl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75.2pt;height:5.7pt;mso-position-horizontal-relative:char;mso-position-vertical-relative:line" coordorigin="0,0" coordsize="1504,114">
            <v:shape style="position:absolute;left:1;top:5;width:1502;height:80" type="#_x0000_t75" stroked="false">
              <v:imagedata r:id="rId11" o:title=""/>
            </v:shape>
            <v:shape style="position:absolute;left:131;top:87;width:2;height:26" coordorigin="132,87" coordsize="0,26" path="m132,87l132,113e" filled="true" fillcolor="#000000" stroked="false">
              <v:path arrowok="t"/>
              <v:fill type="solid"/>
            </v:shape>
            <v:line style="position:absolute" from="132,87" to="132,113" stroked="true" strokeweight=".263088pt" strokecolor="#000000">
              <v:stroke dashstyle="solid"/>
            </v:line>
            <v:shape style="position:absolute;left:318;top:87;width:2;height:26" coordorigin="319,87" coordsize="0,26" path="m319,87l319,113e" filled="true" fillcolor="#000000" stroked="false">
              <v:path arrowok="t"/>
              <v:fill type="solid"/>
            </v:shape>
            <v:line style="position:absolute" from="319,87" to="319,113" stroked="true" strokeweight=".263088pt" strokecolor="#000000">
              <v:stroke dashstyle="solid"/>
            </v:line>
            <v:shape style="position:absolute;left:505;top:87;width:2;height:26" coordorigin="506,87" coordsize="0,26" path="m506,87l506,113e" filled="true" fillcolor="#000000" stroked="false">
              <v:path arrowok="t"/>
              <v:fill type="solid"/>
            </v:shape>
            <v:line style="position:absolute" from="506,87" to="506,113" stroked="true" strokeweight=".263088pt" strokecolor="#000000">
              <v:stroke dashstyle="solid"/>
            </v:line>
            <v:shape style="position:absolute;left:692;top:87;width:2;height:26" coordorigin="693,87" coordsize="0,26" path="m693,87l693,113e" filled="true" fillcolor="#000000" stroked="false">
              <v:path arrowok="t"/>
              <v:fill type="solid"/>
            </v:shape>
            <v:line style="position:absolute" from="693,87" to="693,113" stroked="true" strokeweight=".263088pt" strokecolor="#000000">
              <v:stroke dashstyle="solid"/>
            </v:line>
            <v:shape style="position:absolute;left:879;top:87;width:2;height:26" coordorigin="880,87" coordsize="0,26" path="m880,87l880,113e" filled="true" fillcolor="#000000" stroked="false">
              <v:path arrowok="t"/>
              <v:fill type="solid"/>
            </v:shape>
            <v:line style="position:absolute" from="880,87" to="880,113" stroked="true" strokeweight=".263088pt" strokecolor="#000000">
              <v:stroke dashstyle="solid"/>
            </v:line>
            <v:shape style="position:absolute;left:1066;top:87;width:2;height:26" coordorigin="1066,87" coordsize="0,26" path="m1066,87l1066,113e" filled="true" fillcolor="#000000" stroked="false">
              <v:path arrowok="t"/>
              <v:fill type="solid"/>
            </v:shape>
            <v:line style="position:absolute" from="1066,87" to="1066,113" stroked="true" strokeweight=".263088pt" strokecolor="#000000">
              <v:stroke dashstyle="solid"/>
            </v:line>
            <v:shape style="position:absolute;left:1253;top:87;width:2;height:26" coordorigin="1253,87" coordsize="0,26" path="m1253,87l1253,113e" filled="true" fillcolor="#000000" stroked="false">
              <v:path arrowok="t"/>
              <v:fill type="solid"/>
            </v:shape>
            <v:line style="position:absolute" from="1253,87" to="1253,113" stroked="true" strokeweight=".263088pt" strokecolor="#000000">
              <v:stroke dashstyle="solid"/>
            </v:line>
            <v:shape style="position:absolute;left:1440;top:87;width:2;height:26" coordorigin="1440,87" coordsize="0,26" path="m1440,87l1440,113e" filled="true" fillcolor="#000000" stroked="false">
              <v:path arrowok="t"/>
              <v:fill type="solid"/>
            </v:shape>
            <v:line style="position:absolute" from="1440,87" to="1440,113" stroked="true" strokeweight=".263088pt" strokecolor="#000000">
              <v:stroke dashstyle="solid"/>
            </v:line>
            <v:shape style="position:absolute;left:2;top:2;width:1498;height:85" coordorigin="3,3" coordsize="1498,85" path="m3,87l9,87,1494,87,1500,87,1500,3,1494,3,9,3,3,3,3,87xe" filled="false" stroked="true" strokeweight=".295952pt" strokecolor="#000000">
              <v:path arrowok="t"/>
              <v:stroke dashstyle="solid"/>
            </v:shape>
          </v:group>
        </w:pict>
      </w:r>
      <w:r>
        <w:rPr>
          <w:position w:val="-1"/>
          <w:sz w:val="11"/>
        </w:rPr>
      </w:r>
    </w:p>
    <w:p>
      <w:pPr>
        <w:tabs>
          <w:tab w:pos="923" w:val="left" w:leader="none"/>
          <w:tab w:pos="1246" w:val="left" w:leader="none"/>
          <w:tab w:pos="1569" w:val="left" w:leader="none"/>
          <w:tab w:pos="1893" w:val="left" w:leader="none"/>
          <w:tab w:pos="2647" w:val="left" w:leader="none"/>
        </w:tabs>
        <w:spacing w:before="24"/>
        <w:ind w:left="599" w:right="0" w:firstLine="0"/>
        <w:jc w:val="left"/>
        <w:rPr>
          <w:rFonts w:ascii="Lucida Sans Unicode"/>
          <w:sz w:val="5"/>
        </w:rPr>
      </w:pPr>
      <w:r>
        <w:rPr>
          <w:rFonts w:ascii="Lucida Sans Unicode"/>
          <w:w w:val="130"/>
          <w:sz w:val="5"/>
        </w:rPr>
        <w:t>50</w:t>
        <w:tab/>
        <w:t>60</w:t>
        <w:tab/>
        <w:t>70</w:t>
        <w:tab/>
        <w:t>80</w:t>
        <w:tab/>
        <w:t>90</w:t>
        <w:tab/>
        <w:t xml:space="preserve">20      30      40      50      60      70      80    </w:t>
      </w:r>
      <w:r>
        <w:rPr>
          <w:rFonts w:ascii="Lucida Sans Unicode"/>
          <w:w w:val="130"/>
          <w:sz w:val="5"/>
        </w:rPr>
        <w:t xml:space="preserve"> 90</w:t>
      </w:r>
    </w:p>
    <w:p>
      <w:pPr>
        <w:pStyle w:val="BodyText"/>
        <w:rPr>
          <w:rFonts w:ascii="Lucida Sans Unicode"/>
          <w:sz w:val="6"/>
        </w:rPr>
      </w:pPr>
    </w:p>
    <w:p>
      <w:pPr>
        <w:pStyle w:val="BodyText"/>
        <w:rPr>
          <w:rFonts w:ascii="Lucida Sans Unicode"/>
          <w:sz w:val="6"/>
        </w:rPr>
      </w:pPr>
    </w:p>
    <w:p>
      <w:pPr>
        <w:pStyle w:val="BodyText"/>
        <w:rPr>
          <w:rFonts w:ascii="Lucida Sans Unicode"/>
          <w:sz w:val="6"/>
        </w:rPr>
      </w:pPr>
    </w:p>
    <w:p>
      <w:pPr>
        <w:pStyle w:val="BodyText"/>
        <w:spacing w:before="5"/>
        <w:rPr>
          <w:rFonts w:ascii="Lucida Sans Unicode"/>
          <w:sz w:val="8"/>
        </w:rPr>
      </w:pPr>
    </w:p>
    <w:p>
      <w:pPr>
        <w:spacing w:line="247" w:lineRule="auto" w:before="1"/>
        <w:ind w:left="119" w:right="119" w:firstLine="0"/>
        <w:jc w:val="both"/>
        <w:rPr>
          <w:sz w:val="20"/>
        </w:rPr>
      </w:pPr>
      <w:r>
        <w:rPr>
          <w:sz w:val="20"/>
        </w:rPr>
        <w:t>图2：</w:t>
      </w:r>
      <w:r>
        <w:rPr>
          <w:sz w:val="20"/>
        </w:rPr>
        <w:t>在四种错误类型上</w:t>
      </w:r>
      <w:r>
        <w:rPr>
          <w:sz w:val="20"/>
        </w:rPr>
        <w:t>探究四层</w:t>
      </w:r>
      <w:r>
        <w:rPr>
          <w:spacing w:val="-3"/>
          <w:sz w:val="20"/>
        </w:rPr>
        <w:t>BERT</w:t>
      </w:r>
      <w:r>
        <w:rPr>
          <w:sz w:val="20"/>
        </w:rPr>
        <w:t>。左侧显示了二进制语言接受性任务的准确性。右侧显示了定位错误位置的准确性。每一行repre- sents一个speciﬁc层，每一列代表一种错误类型，</w:t>
      </w:r>
      <w:r>
        <w:rPr>
          <w:sz w:val="20"/>
        </w:rPr>
        <w:t>从左到右分别是</w:t>
      </w:r>
      <w:r>
        <w:rPr>
          <w:rFonts w:ascii="Courier New" w:hAnsi="Courier New"/>
          <w:sz w:val="20"/>
        </w:rPr>
        <w:t>ArtOrDet</w:t>
      </w:r>
      <w:r>
        <w:rPr>
          <w:sz w:val="20"/>
        </w:rPr>
        <w:t>、</w:t>
      </w:r>
      <w:r>
        <w:rPr>
          <w:rFonts w:ascii="Courier New" w:hAnsi="Courier New"/>
          <w:sz w:val="20"/>
        </w:rPr>
        <w:t>Nn</w:t>
      </w:r>
      <w:r>
        <w:rPr>
          <w:sz w:val="20"/>
        </w:rPr>
        <w:t>、</w:t>
      </w:r>
      <w:r>
        <w:rPr>
          <w:rFonts w:ascii="Courier New" w:hAnsi="Courier New"/>
          <w:sz w:val="20"/>
        </w:rPr>
        <w:t>SVA</w:t>
      </w:r>
      <w:r>
        <w:rPr>
          <w:sz w:val="20"/>
        </w:rPr>
        <w:t>、</w:t>
      </w:r>
      <w:r>
        <w:rPr>
          <w:rFonts w:ascii="Courier New" w:hAnsi="Courier New"/>
          <w:sz w:val="20"/>
        </w:rPr>
        <w:t>Worder</w:t>
      </w:r>
      <w:r>
        <w:rPr>
          <w:sz w:val="20"/>
        </w:rPr>
        <w:t>。完整的结果在附录</w:t>
      </w:r>
      <w:hyperlink w:history="true" w:anchor="_bookmark60">
        <w:r>
          <w:rPr>
            <w:color w:val="00007F"/>
            <w:sz w:val="20"/>
          </w:rPr>
          <w:t>D</w:t>
        </w:r>
      </w:hyperlink>
      <w:r>
        <w:rPr>
          <w:sz w:val="20"/>
        </w:rPr>
        <w:t>中给出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8"/>
        <w:ind w:left="120" w:right="114"/>
        <w:jc w:val="both"/>
      </w:pPr>
      <w:r>
        <w:rPr/>
        <w:t>每个句子中的错误）。)句子分为训练</w:t>
      </w:r>
      <w:r>
        <w:rPr/>
        <w:t>（80%）、</w:t>
      </w:r>
      <w:r>
        <w:rPr/>
        <w:t>开发</w:t>
      </w:r>
      <w:r>
        <w:rPr/>
        <w:t>（10%）</w:t>
      </w:r>
      <w:r>
        <w:rPr/>
        <w:t>和</w:t>
      </w:r>
      <w:r>
        <w:rPr/>
        <w:t>测试</w:t>
      </w:r>
      <w:r>
        <w:rPr>
          <w:spacing w:val="-3"/>
        </w:rPr>
        <w:t>（10%）。</w:t>
      </w:r>
    </w:p>
    <w:p>
      <w:pPr>
        <w:pStyle w:val="BodyText"/>
        <w:spacing w:line="256" w:lineRule="auto" w:before="208"/>
        <w:ind w:left="112" w:right="116" w:firstLine="7"/>
        <w:jc w:val="both"/>
      </w:pPr>
      <w:r>
        <w:rPr>
          <w:b/>
        </w:rPr>
        <w:t xml:space="preserve">模型 </w:t>
      </w:r>
      <w:r>
        <w:rPr>
          <w:spacing w:val="-9"/>
        </w:rPr>
        <w:t>我们</w:t>
      </w:r>
      <w:r>
        <w:rPr/>
        <w:t>研究ELMo（2层）、</w:t>
      </w:r>
      <w:r>
        <w:rPr>
          <w:spacing w:val="-3"/>
        </w:rPr>
        <w:t>BERT-base-uncased</w:t>
      </w:r>
      <w:r>
        <w:rPr/>
        <w:t>（12层）和</w:t>
      </w:r>
      <w:r>
        <w:rPr>
          <w:spacing w:val="-3"/>
        </w:rPr>
        <w:t>RoBERTa-base</w:t>
      </w:r>
      <w:r>
        <w:rPr/>
        <w:t>（12层）的</w:t>
      </w:r>
      <w:r>
        <w:rPr/>
        <w:t>各个层</w:t>
      </w:r>
      <w:r>
        <w:rPr/>
        <w:t>。特别是，我们对每</w:t>
      </w:r>
      <w:r>
        <w:rPr/>
        <w:t>一层</w:t>
      </w:r>
      <w:r>
        <w:rPr/>
        <w:t>进行量化</w:t>
      </w:r>
      <w:r>
        <w:rPr/>
        <w:t>，并</w:t>
      </w:r>
      <w:r>
        <w:rPr/>
        <w:t>在</w:t>
      </w:r>
      <w:r>
        <w:rPr/>
        <w:t>其</w:t>
      </w:r>
      <w:r>
        <w:rPr/>
        <w:t>上</w:t>
      </w:r>
      <w:r>
        <w:rPr/>
        <w:t>附加</w:t>
      </w:r>
      <w:r>
        <w:rPr/>
        <w:t>一个</w:t>
      </w:r>
      <w:r>
        <w:rPr/>
        <w:t>可训练的</w:t>
      </w:r>
      <w:r>
        <w:rPr/>
        <w:t>自注意力</w:t>
      </w:r>
      <w:r>
        <w:rPr/>
        <w:t>层</w:t>
      </w:r>
      <w:r>
        <w:rPr/>
        <w:t>，以</w:t>
      </w:r>
      <w:r>
        <w:rPr/>
        <w:t>获得</w:t>
      </w:r>
      <w:r>
        <w:rPr/>
        <w:t>一个</w:t>
      </w:r>
      <w:r>
        <w:rPr/>
        <w:t>句子</w:t>
      </w:r>
      <w:r>
        <w:rPr/>
        <w:t>表示。</w:t>
      </w:r>
      <w:r>
        <w:rPr/>
        <w:t>句子</w:t>
      </w:r>
      <w:r>
        <w:rPr/>
        <w:t>表示</w:t>
      </w:r>
      <w:r>
        <w:rPr/>
        <w:t>被</w:t>
      </w:r>
      <w:r>
        <w:rPr/>
        <w:t>输入</w:t>
      </w:r>
      <w:r>
        <w:rPr/>
        <w:t>到</w:t>
      </w:r>
      <w:r>
        <w:rPr/>
        <w:t>线性</w:t>
      </w:r>
      <w:r>
        <w:rPr/>
        <w:t>分类器</w:t>
      </w:r>
      <w:r>
        <w:rPr/>
        <w:t>中</w:t>
      </w:r>
      <w:r>
        <w:rPr/>
        <w:t>，</w:t>
      </w:r>
      <w:r>
        <w:rPr/>
        <w:t>以</w:t>
      </w:r>
      <w:r>
        <w:rPr/>
        <w:t>输出</w:t>
      </w:r>
      <w:r>
        <w:rPr/>
        <w:t>该</w:t>
      </w:r>
      <w:r>
        <w:rPr/>
        <w:t>句子</w:t>
      </w:r>
      <w:r>
        <w:rPr/>
        <w:t>在语言上</w:t>
      </w:r>
      <w:r>
        <w:rPr/>
        <w:t>是否</w:t>
      </w:r>
      <w:r>
        <w:rPr/>
        <w:t>可接受的</w:t>
      </w:r>
      <w:r>
        <w:rPr/>
        <w:t>概率</w:t>
      </w:r>
      <w:r>
        <w:rPr/>
        <w:t>。</w:t>
      </w:r>
      <w:r>
        <w:rPr/>
        <w:t>关于</w:t>
      </w:r>
      <w:r>
        <w:rPr/>
        <w:t>自注意力</w:t>
      </w:r>
      <w:r>
        <w:rPr/>
        <w:t>层</w:t>
      </w:r>
      <w:r>
        <w:rPr/>
        <w:t>和</w:t>
      </w:r>
      <w:r>
        <w:rPr/>
        <w:t>线性</w:t>
      </w:r>
      <w:r>
        <w:rPr/>
        <w:t>分类器</w:t>
      </w:r>
      <w:r>
        <w:rPr/>
        <w:t>的</w:t>
      </w:r>
      <w:r>
        <w:rPr/>
        <w:t>细节</w:t>
      </w:r>
      <w:r>
        <w:rPr/>
        <w:t>请参见</w:t>
      </w:r>
      <w:r>
        <w:rPr/>
        <w:t>附录。</w:t>
      </w:r>
    </w:p>
    <w:p>
      <w:pPr>
        <w:pStyle w:val="BodyText"/>
        <w:spacing w:line="256" w:lineRule="auto" w:before="2"/>
        <w:ind w:left="112" w:right="114" w:firstLine="7"/>
        <w:jc w:val="both"/>
      </w:pPr>
      <w:hyperlink w:history="true" w:anchor="_bookmark56">
        <w:r>
          <w:rPr>
            <w:color w:val="00007F"/>
          </w:rPr>
          <w:t>B.3</w:t>
        </w:r>
      </w:hyperlink>
      <w:r>
        <w:rPr/>
        <w:t>.</w:t>
      </w:r>
      <w:r>
        <w:rPr/>
        <w:t>接下来</w:t>
      </w:r>
      <w:r>
        <w:rPr>
          <w:spacing w:val="-9"/>
        </w:rPr>
        <w:t>我们</w:t>
      </w:r>
      <w:r>
        <w:rPr/>
        <w:t>从</w:t>
      </w:r>
      <w:r>
        <w:rPr/>
        <w:t>训练的</w:t>
      </w:r>
      <w:r>
        <w:rPr/>
        <w:t>自注意力层中</w:t>
      </w:r>
      <w:r>
        <w:rPr/>
        <w:t>提取</w:t>
      </w:r>
      <w:r>
        <w:rPr/>
        <w:t>权重</w:t>
      </w:r>
      <w:r>
        <w:rPr/>
        <w:t>最大的</w:t>
      </w:r>
      <w:r>
        <w:rPr/>
        <w:t>前两个位置</w:t>
      </w:r>
      <w:r>
        <w:rPr/>
        <w:t>。</w:t>
      </w:r>
      <w:r>
        <w:rPr/>
        <w:t>如果</w:t>
      </w:r>
      <w:r>
        <w:rPr/>
        <w:t>包含</w:t>
      </w:r>
      <w:r>
        <w:rPr/>
        <w:t>有</w:t>
      </w:r>
      <w:r>
        <w:rPr/>
        <w:t>错误</w:t>
      </w:r>
      <w:r>
        <w:rPr/>
        <w:t>token</w:t>
      </w:r>
      <w:r>
        <w:rPr/>
        <w:t>的</w:t>
      </w:r>
      <w:r>
        <w:rPr/>
        <w:t>位置</w:t>
      </w:r>
      <w:r>
        <w:rPr/>
        <w:t>，我们认为错误是由模型在token层面正确定位的。这表明上下文编码器是否为分类器提供了足够的信息，以识别错误</w:t>
      </w:r>
      <w:r>
        <w:rPr/>
        <w:t>位置。为了进行比较，我们还评估了</w:t>
      </w:r>
      <w:r>
        <w:rPr/>
        <w:t>每个模型</w:t>
      </w:r>
      <w:r>
        <w:rPr/>
        <w:t>的</w:t>
      </w:r>
      <w:r>
        <w:rPr/>
        <w:t xml:space="preserve">输入 em- bedding </w:t>
      </w:r>
      <w:r>
        <w:rPr/>
        <w:t>层</w:t>
      </w:r>
      <w:r>
        <w:rPr/>
        <w:t>（非语境化，</w:t>
      </w:r>
      <w:r>
        <w:rPr/>
        <w:t xml:space="preserve">0 </w:t>
      </w:r>
      <w:r>
        <w:rPr/>
        <w:t>层</w:t>
      </w:r>
      <w:r>
        <w:rPr/>
        <w:t>）</w:t>
      </w:r>
      <w:r>
        <w:rPr/>
        <w:t>作为</w:t>
      </w:r>
      <w:r>
        <w:rPr/>
        <w:t>基线。</w:t>
      </w:r>
      <w:r>
        <w:rPr>
          <w:spacing w:val="-9"/>
        </w:rPr>
        <w:t>我们</w:t>
      </w:r>
      <w:r>
        <w:rPr/>
        <w:t>计算了</w:t>
      </w:r>
      <w:r>
        <w:rPr/>
        <w:t>句子级和token级</w:t>
      </w:r>
      <w:r>
        <w:rPr/>
        <w:t>评估</w:t>
      </w:r>
      <w:r>
        <w:rPr/>
        <w:t>的</w:t>
      </w:r>
      <w:r>
        <w:rPr/>
        <w:t>准确性</w:t>
      </w:r>
      <w:r>
        <w:rPr/>
        <w:t>。</w:t>
      </w:r>
    </w:p>
    <w:p>
      <w:pPr>
        <w:pStyle w:val="BodyText"/>
        <w:spacing w:line="254" w:lineRule="auto" w:before="210"/>
        <w:ind w:left="113" w:right="114" w:firstLine="6"/>
        <w:jc w:val="both"/>
      </w:pPr>
      <w:r>
        <w:rPr>
          <w:b/>
        </w:rPr>
        <w:t xml:space="preserve">结果和讨论 </w:t>
      </w:r>
      <w:r>
        <w:rPr>
          <w:spacing w:val="-9"/>
        </w:rPr>
        <w:t>我们</w:t>
      </w:r>
      <w:r>
        <w:rPr/>
        <w:t>在图</w:t>
      </w:r>
      <w:hyperlink w:history="true" w:anchor="_bookmark6">
        <w:r>
          <w:rPr>
            <w:color w:val="00007F"/>
            <w:spacing w:val="-6"/>
          </w:rPr>
          <w:t>2</w:t>
        </w:r>
      </w:hyperlink>
      <w:r>
        <w:rPr/>
        <w:t>中</w:t>
      </w:r>
      <w:r>
        <w:rPr/>
        <w:t>直观地显示了四层</w:t>
      </w:r>
      <w:r>
        <w:rPr>
          <w:spacing w:val="-4"/>
        </w:rPr>
        <w:t>BERT</w:t>
      </w:r>
      <w:r>
        <w:rPr/>
        <w:t>对四种误差类型，</w:t>
      </w:r>
      <w:r>
        <w:rPr>
          <w:rFonts w:ascii="Courier New" w:hAnsi="Courier New"/>
        </w:rPr>
        <w:t>ArtOrDet</w:t>
      </w:r>
      <w:r>
        <w:rPr/>
        <w:t>，</w:t>
      </w:r>
      <w:r>
        <w:rPr>
          <w:rFonts w:ascii="Courier New" w:hAnsi="Courier New"/>
        </w:rPr>
        <w:t>Nn</w:t>
      </w:r>
      <w:r>
        <w:rPr/>
        <w:t>，</w:t>
      </w:r>
      <w:r>
        <w:rPr>
          <w:rFonts w:ascii="Courier New" w:hAnsi="Courier New"/>
        </w:rPr>
        <w:t>SVA</w:t>
      </w:r>
      <w:r>
        <w:rPr/>
        <w:t>和</w:t>
      </w:r>
      <w:r>
        <w:rPr>
          <w:rFonts w:ascii="Courier New" w:hAnsi="Courier New"/>
        </w:rPr>
        <w:t>Worder的</w:t>
      </w:r>
      <w:r>
        <w:rPr/>
        <w:t>重新结果</w:t>
      </w:r>
      <w:r>
        <w:rPr>
          <w:spacing w:val="-6"/>
        </w:rPr>
        <w:t>。</w:t>
      </w:r>
      <w:r>
        <w:rPr/>
        <w:t>所有</w:t>
      </w:r>
      <w:r>
        <w:rPr/>
        <w:t>层</w:t>
      </w:r>
      <w:r>
        <w:rPr/>
        <w:t>和</w:t>
      </w:r>
      <w:r>
        <w:rPr/>
        <w:t>其他</w:t>
      </w:r>
      <w:r>
        <w:rPr/>
        <w:t>错误</w:t>
      </w:r>
      <w:r>
        <w:rPr/>
        <w:t>类型</w:t>
      </w:r>
      <w:r>
        <w:rPr/>
        <w:t>的</w:t>
      </w:r>
      <w:r>
        <w:rPr/>
        <w:t>完整</w:t>
      </w:r>
      <w:r>
        <w:rPr/>
        <w:t>结果</w:t>
      </w:r>
      <w:r>
        <w:rPr/>
        <w:t>见</w:t>
      </w:r>
      <w:r>
        <w:rPr/>
        <w:t>附录</w:t>
      </w:r>
      <w:hyperlink w:history="true" w:anchor="_bookmark60">
        <w:r>
          <w:rPr>
            <w:color w:val="00007F"/>
          </w:rPr>
          <w:t>D</w:t>
        </w:r>
      </w:hyperlink>
      <w:r>
        <w:rPr/>
        <w:t>。</w:t>
      </w:r>
      <w:r>
        <w:rPr>
          <w:spacing w:val="-9"/>
        </w:rPr>
        <w:t>我们</w:t>
      </w:r>
      <w:r>
        <w:rPr/>
        <w:t>发现</w:t>
      </w:r>
      <w:r>
        <w:rPr/>
        <w:t>，</w:t>
      </w:r>
      <w:r>
        <w:rPr>
          <w:spacing w:val="-7"/>
        </w:rPr>
        <w:t>BERT、</w:t>
      </w:r>
      <w:r>
        <w:rPr/>
        <w:t>ELMo和</w:t>
      </w:r>
      <w:r>
        <w:rPr>
          <w:spacing w:val="-5"/>
        </w:rPr>
        <w:t>RoBERTa的</w:t>
      </w:r>
      <w:r>
        <w:rPr/>
        <w:t>最佳上下文层</w:t>
      </w:r>
      <w:r>
        <w:rPr/>
        <w:t>在不同错误类型上</w:t>
      </w:r>
      <w:r>
        <w:rPr/>
        <w:t>的</w:t>
      </w:r>
      <w:r>
        <w:rPr/>
        <w:t>平均</w:t>
      </w:r>
      <w:r>
        <w:rPr/>
        <w:t>句子级准确率</w:t>
      </w:r>
      <w:r>
        <w:rPr/>
        <w:t>分别为87.8%、84.3%和90.4%，而输入</w:t>
      </w:r>
      <w:r>
        <w:rPr/>
        <w:t>嵌入</w:t>
      </w:r>
      <w:r>
        <w:rPr/>
        <w:t>层则</w:t>
      </w:r>
      <w:r>
        <w:rPr/>
        <w:t>达到</w:t>
      </w:r>
      <w:r>
        <w:rPr/>
        <w:t>64.7%、</w:t>
      </w:r>
      <w:r>
        <w:rPr/>
        <w:t>65.8%</w:t>
      </w:r>
      <w:r>
        <w:rPr/>
        <w:t>和66.0%。在token-level中，尽管只训练了</w:t>
      </w:r>
      <w:r>
        <w:rPr/>
        <w:t>?</w:t>
      </w:r>
    </w:p>
    <w:p>
      <w:pPr>
        <w:spacing w:after="0" w:line="254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2" w:space="143"/>
            <w:col w:w="4645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0" w:right="0" w:firstLine="0"/>
        <w:jc w:val="right"/>
        <w:rPr>
          <w:rFonts w:ascii="Verdana"/>
          <w:sz w:val="7"/>
        </w:rPr>
      </w:pPr>
      <w:bookmarkStart w:name="_bookmark7" w:id="9"/>
      <w:bookmarkEnd w:id="9"/>
      <w:r>
        <w:rPr/>
      </w:r>
      <w:r>
        <w:rPr>
          <w:rFonts w:ascii="Verdana"/>
          <w:w w:val="110"/>
          <w:sz w:val="7"/>
        </w:rPr>
        <w:t>0.5</w:t>
      </w:r>
    </w:p>
    <w:p>
      <w:pPr>
        <w:pStyle w:val="BodyText"/>
        <w:spacing w:before="6"/>
        <w:rPr>
          <w:rFonts w:ascii="Verdana"/>
          <w:sz w:val="10"/>
        </w:rPr>
      </w:pPr>
    </w:p>
    <w:p>
      <w:pPr>
        <w:spacing w:before="1"/>
        <w:ind w:left="0" w:right="0" w:firstLine="0"/>
        <w:jc w:val="right"/>
        <w:rPr>
          <w:rFonts w:ascii="Verdana"/>
          <w:sz w:val="7"/>
        </w:rPr>
      </w:pPr>
      <w:r>
        <w:rPr>
          <w:rFonts w:ascii="Verdana"/>
          <w:w w:val="110"/>
          <w:sz w:val="7"/>
        </w:rPr>
        <w:t>0.4</w:t>
      </w:r>
    </w:p>
    <w:p>
      <w:pPr>
        <w:pStyle w:val="BodyText"/>
        <w:spacing w:before="6"/>
        <w:rPr>
          <w:rFonts w:ascii="Verdana"/>
          <w:sz w:val="10"/>
        </w:rPr>
      </w:pPr>
    </w:p>
    <w:p>
      <w:pPr>
        <w:spacing w:before="0"/>
        <w:ind w:left="0" w:right="0" w:firstLine="0"/>
        <w:jc w:val="right"/>
        <w:rPr>
          <w:rFonts w:ascii="Verdana"/>
          <w:sz w:val="7"/>
        </w:rPr>
      </w:pPr>
      <w:r>
        <w:rPr/>
        <w:pict>
          <v:shape style="position:absolute;margin-left:82.916039pt;margin-top:1.546606pt;width:6.65pt;height:12.1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Verdana"/>
                      <w:sz w:val="9"/>
                    </w:rPr>
                  </w:pPr>
                  <w:r>
                    <w:rPr>
                      <w:rFonts w:ascii="Verdana"/>
                      <w:w w:val="105"/>
                      <w:sz w:val="9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0.3</w:t>
      </w:r>
    </w:p>
    <w:p>
      <w:pPr>
        <w:pStyle w:val="BodyText"/>
        <w:spacing w:before="6"/>
        <w:rPr>
          <w:rFonts w:ascii="Verdana"/>
          <w:sz w:val="10"/>
        </w:rPr>
      </w:pPr>
    </w:p>
    <w:p>
      <w:pPr>
        <w:spacing w:before="0"/>
        <w:ind w:left="0" w:right="0" w:firstLine="0"/>
        <w:jc w:val="right"/>
        <w:rPr>
          <w:rFonts w:ascii="Verdana"/>
          <w:sz w:val="7"/>
        </w:rPr>
      </w:pPr>
      <w:r>
        <w:rPr>
          <w:rFonts w:ascii="Verdana"/>
          <w:w w:val="110"/>
          <w:sz w:val="7"/>
        </w:rPr>
        <w:t>0.2</w:t>
      </w:r>
    </w:p>
    <w:p>
      <w:pPr>
        <w:pStyle w:val="BodyText"/>
        <w:spacing w:before="6"/>
        <w:rPr>
          <w:rFonts w:ascii="Verdana"/>
          <w:sz w:val="10"/>
        </w:rPr>
      </w:pPr>
    </w:p>
    <w:p>
      <w:pPr>
        <w:spacing w:before="0"/>
        <w:ind w:left="0" w:right="0" w:firstLine="0"/>
        <w:jc w:val="right"/>
        <w:rPr>
          <w:rFonts w:ascii="Verdana"/>
          <w:sz w:val="7"/>
        </w:rPr>
      </w:pPr>
      <w:r>
        <w:rPr>
          <w:rFonts w:ascii="Verdana"/>
          <w:w w:val="110"/>
          <w:sz w:val="7"/>
        </w:rPr>
        <w:t>0.1</w:t>
      </w:r>
    </w:p>
    <w:p>
      <w:pPr>
        <w:pStyle w:val="BodyText"/>
        <w:spacing w:before="7"/>
        <w:rPr>
          <w:rFonts w:ascii="Verdana"/>
          <w:sz w:val="10"/>
        </w:rPr>
      </w:pPr>
    </w:p>
    <w:p>
      <w:pPr>
        <w:spacing w:before="0"/>
        <w:ind w:left="0" w:right="0" w:firstLine="0"/>
        <w:jc w:val="right"/>
        <w:rPr>
          <w:rFonts w:ascii="Verdana"/>
          <w:sz w:val="7"/>
        </w:rPr>
      </w:pPr>
      <w:r>
        <w:rPr>
          <w:rFonts w:ascii="Verdana"/>
          <w:w w:val="110"/>
          <w:sz w:val="7"/>
        </w:rPr>
        <w:t>0.0</w:t>
      </w:r>
    </w:p>
    <w:p>
      <w:pPr>
        <w:pStyle w:val="BodyText"/>
        <w:spacing w:before="2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spacing w:before="0"/>
        <w:ind w:left="639" w:right="604" w:firstLine="0"/>
        <w:jc w:val="center"/>
        <w:rPr>
          <w:rFonts w:ascii="Verdana"/>
          <w:b/>
          <w:sz w:val="7"/>
        </w:rPr>
      </w:pPr>
      <w:r>
        <w:rPr>
          <w:rFonts w:ascii="Verdana"/>
          <w:b/>
          <w:w w:val="140"/>
          <w:sz w:val="7"/>
        </w:rPr>
        <w:t>预备</w:t>
      </w:r>
    </w:p>
    <w:p>
      <w:pPr>
        <w:pStyle w:val="BodyText"/>
        <w:spacing w:before="5"/>
        <w:rPr>
          <w:rFonts w:ascii="Verdana"/>
          <w:b/>
          <w:sz w:val="2"/>
        </w:rPr>
      </w:pPr>
    </w:p>
    <w:p>
      <w:pPr>
        <w:pStyle w:val="BodyText"/>
        <w:ind w:left="-13" w:right="-87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78.45pt;height:60.2pt;mso-position-horizontal-relative:char;mso-position-vertical-relative:line" coordorigin="0,0" coordsize="1569,1204">
            <v:shape style="position:absolute;left:0;top:0;width:1569;height:1204" type="#_x0000_t75" stroked="false">
              <v:imagedata r:id="rId12" o:title=""/>
            </v:shape>
            <v:shape style="position:absolute;left:987;top:4;width:122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sz w:val="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82;top:89;width:600;height:102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position w:val="1"/>
                        <w:sz w:val="9"/>
                      </w:rPr>
                      <w:t xml:space="preserve">Attn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Head10</w:t>
                    </w:r>
                  </w:p>
                </w:txbxContent>
              </v:textbox>
              <w10:wrap type="none"/>
            </v:shape>
            <v:shape style="position:absolute;left:225;top:290;width:122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sz w:val="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114;top:324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241;top:406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95;top:525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368;top:617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79;top:671;width:325;height:112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sz w:val="7"/>
                      </w:rPr>
                      <w:t xml:space="preserve">6 </w:t>
                    </w:r>
                    <w:r>
                      <w:rPr>
                        <w:rFonts w:ascii="Verdana"/>
                        <w:w w:val="115"/>
                        <w:position w:val="1"/>
                        <w:sz w:val="7"/>
                      </w:rPr>
                      <w:t xml:space="preserve">12 </w:t>
                    </w:r>
                    <w:r>
                      <w:rPr>
                        <w:rFonts w:ascii="Verdana"/>
                        <w:w w:val="115"/>
                        <w:position w:val="3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2;top:783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8;top:844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tabs>
          <w:tab w:pos="441" w:val="left" w:leader="none"/>
          <w:tab w:pos="695" w:val="left" w:leader="none"/>
          <w:tab w:pos="949" w:val="left" w:leader="none"/>
        </w:tabs>
        <w:spacing w:before="8"/>
        <w:ind w:left="187" w:right="0" w:firstLine="0"/>
        <w:jc w:val="left"/>
        <w:rPr>
          <w:rFonts w:ascii="Verdana"/>
          <w:sz w:val="7"/>
        </w:rPr>
      </w:pPr>
      <w:r>
        <w:rPr/>
        <w:pict>
          <v:shape style="position:absolute;margin-left:175.183517pt;margin-top:-37.238148pt;width:6.65pt;height:12.1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Verdana"/>
                      <w:sz w:val="9"/>
                    </w:rPr>
                  </w:pPr>
                  <w:r>
                    <w:rPr>
                      <w:rFonts w:ascii="Verdana"/>
                      <w:w w:val="105"/>
                      <w:sz w:val="9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5"/>
          <w:sz w:val="7"/>
        </w:rPr>
        <w:t>2</w:t>
        <w:tab/>
        <w:t>4</w:t>
        <w:tab/>
        <w:t>6</w:t>
        <w:tab/>
        <w:t>8 10</w:t>
      </w:r>
      <w:r>
        <w:rPr>
          <w:rFonts w:ascii="Verdana"/>
          <w:spacing w:val="-9"/>
          <w:w w:val="115"/>
          <w:sz w:val="7"/>
        </w:rPr>
        <w:t xml:space="preserve"> 12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1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0.6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1"/>
        <w:rPr>
          <w:rFonts w:ascii="Verdana"/>
          <w:sz w:val="10"/>
        </w:rPr>
      </w:pPr>
    </w:p>
    <w:p>
      <w:pPr>
        <w:spacing w:before="0"/>
        <w:ind w:left="1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0.4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1"/>
        <w:rPr>
          <w:rFonts w:ascii="Verdana"/>
          <w:sz w:val="10"/>
        </w:rPr>
      </w:pPr>
    </w:p>
    <w:p>
      <w:pPr>
        <w:spacing w:before="0"/>
        <w:ind w:left="1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0.2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1"/>
        <w:rPr>
          <w:rFonts w:ascii="Verdana"/>
          <w:sz w:val="10"/>
        </w:rPr>
      </w:pPr>
    </w:p>
    <w:p>
      <w:pPr>
        <w:spacing w:before="1"/>
        <w:ind w:left="1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0.0</w:t>
      </w:r>
    </w:p>
    <w:p>
      <w:pPr>
        <w:pStyle w:val="BodyText"/>
        <w:spacing w:before="2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spacing w:before="0"/>
        <w:ind w:left="672" w:right="674" w:firstLine="0"/>
        <w:jc w:val="center"/>
        <w:rPr>
          <w:rFonts w:ascii="Verdana"/>
          <w:b/>
          <w:sz w:val="7"/>
        </w:rPr>
      </w:pPr>
      <w:r>
        <w:rPr>
          <w:rFonts w:ascii="Verdana"/>
          <w:b/>
          <w:w w:val="140"/>
          <w:sz w:val="7"/>
        </w:rPr>
        <w:t>sva</w:t>
      </w:r>
    </w:p>
    <w:p>
      <w:pPr>
        <w:pStyle w:val="BodyText"/>
        <w:spacing w:before="5"/>
        <w:rPr>
          <w:rFonts w:ascii="Verdana"/>
          <w:b/>
          <w:sz w:val="2"/>
        </w:rPr>
      </w:pPr>
    </w:p>
    <w:p>
      <w:pPr>
        <w:pStyle w:val="BodyText"/>
        <w:ind w:left="-13" w:right="-87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80.850pt;height:60.2pt;mso-position-horizontal-relative:char;mso-position-vertical-relative:line" coordorigin="0,0" coordsize="1617,1204">
            <v:shape style="position:absolute;left:345;top:1002;width:14;height:14" coordorigin="345,1003" coordsize="14,14" path="m354,1003l350,1003,349,1003,346,1006,345,1008,345,1011,346,1013,349,1016,350,1016,352,1016,354,1016,356,1016,358,1013,359,1011,359,1008,358,1006,356,1003,354,1003xe" filled="true" fillcolor="#3398da" stroked="false">
              <v:path arrowok="t"/>
              <v:fill type="solid"/>
            </v:shape>
            <v:shape style="position:absolute;left:345;top:1002;width:14;height:14" coordorigin="345,1003" coordsize="14,14" path="m352,1016l354,1016,356,1016,357,1014,358,1013,359,1011,359,1009,359,1008,358,1006,357,1005,356,1003,354,1003,352,1003,350,1003,349,1003,347,1005,346,1006,345,1008,345,1009,345,1011,346,1013,347,1014,349,1016,350,1016,352,1016xe" filled="false" stroked="true" strokeweight=".39888pt" strokecolor="#3398da">
              <v:path arrowok="t"/>
              <v:stroke dashstyle="solid"/>
            </v:shape>
            <v:shape style="position:absolute;left:345;top:994;width:14;height:14" coordorigin="345,994" coordsize="14,14" path="m354,994l350,994,349,995,346,998,345,999,345,1003,346,1005,349,1007,350,1008,352,1008,354,1008,356,1007,358,1005,359,1003,359,999,358,998,356,995,354,994xe" filled="true" fillcolor="#3398da" stroked="false">
              <v:path arrowok="t"/>
              <v:fill type="solid"/>
            </v:shape>
            <v:shape style="position:absolute;left:345;top:994;width:14;height:14" coordorigin="345,994" coordsize="14,14" path="m352,1008l354,1008,356,1007,357,1006,358,1005,359,1003,359,1001,359,999,358,998,357,996,356,995,354,994,352,994,350,994,349,995,347,996,346,998,345,999,345,1001,345,1003,346,1005,347,1006,349,1007,350,1008,352,1008xe" filled="false" stroked="true" strokeweight=".39888pt" strokecolor="#3398da">
              <v:path arrowok="t"/>
              <v:stroke dashstyle="solid"/>
            </v:shape>
            <v:shape style="position:absolute;left:472;top:1024;width:14;height:14" coordorigin="472,1025" coordsize="14,14" path="m481,1025l477,1025,476,1026,473,1028,472,1030,472,1034,473,1035,476,1038,477,1039,479,1039,481,1039,483,1038,485,1035,486,1034,486,1030,485,1028,483,1026,481,1025xe" filled="true" fillcolor="#3398da" stroked="false">
              <v:path arrowok="t"/>
              <v:fill type="solid"/>
            </v:shape>
            <v:shape style="position:absolute;left:472;top:1024;width:14;height:14" coordorigin="472,1025" coordsize="14,14" path="m479,1039l481,1039,483,1038,484,1037,485,1035,486,1034,486,1032,486,1030,485,1028,484,1027,483,1026,481,1025,479,1025,477,1025,476,1026,474,1027,473,1028,472,1030,472,1032,472,1034,473,1035,474,1037,476,1038,477,1039,479,1039xe" filled="false" stroked="true" strokeweight=".39888pt" strokecolor="#3398da">
              <v:path arrowok="t"/>
              <v:stroke dashstyle="solid"/>
            </v:shape>
            <v:shape style="position:absolute;left:472;top:1104;width:14;height:14" coordorigin="472,1104" coordsize="14,14" path="m481,1104l477,1104,476,1105,473,1108,472,1109,472,1113,473,1115,476,1117,477,1118,479,1118,481,1118,483,1117,485,1115,486,1113,486,1109,485,1108,483,1105,481,1104xe" filled="true" fillcolor="#3398da" stroked="false">
              <v:path arrowok="t"/>
              <v:fill type="solid"/>
            </v:shape>
            <v:shape style="position:absolute;left:472;top:1104;width:14;height:14" coordorigin="472,1104" coordsize="14,14" path="m479,1118l481,1118,483,1117,484,1116,485,1115,486,1113,486,1111,486,1109,485,1108,484,1106,483,1105,481,1104,479,1104,477,1104,476,1105,474,1106,473,1108,472,1109,472,1111,472,1113,473,1115,474,1116,476,1117,477,1118,479,1118xe" filled="false" stroked="true" strokeweight=".39888pt" strokecolor="#3398da">
              <v:path arrowok="t"/>
              <v:stroke dashstyle="solid"/>
            </v:shape>
            <v:shape style="position:absolute;left:472;top:1108;width:14;height:14" coordorigin="472,1108" coordsize="14,14" path="m481,1108l477,1108,476,1109,473,1112,472,1113,472,1117,473,1119,476,1121,477,1122,479,1122,481,1122,483,1121,485,1119,486,1117,486,1113,485,1112,483,1109,481,1108xe" filled="true" fillcolor="#3398da" stroked="false">
              <v:path arrowok="t"/>
              <v:fill type="solid"/>
            </v:shape>
            <v:shape style="position:absolute;left:472;top:1108;width:14;height:14" coordorigin="472,1108" coordsize="14,14" path="m479,1122l481,1122,483,1121,484,1120,485,1119,486,1117,486,1115,486,1113,485,1112,484,1110,483,1109,481,1108,479,1108,477,1108,476,1109,474,1110,473,1112,472,1113,472,1115,472,1117,473,1119,474,1120,476,1121,477,1122,479,1122xe" filled="false" stroked="true" strokeweight=".39888pt" strokecolor="#3398da">
              <v:path arrowok="t"/>
              <v:stroke dashstyle="solid"/>
            </v:shape>
            <v:shape style="position:absolute;left:472;top:972;width:14;height:14" coordorigin="472,972" coordsize="14,14" path="m481,972l477,972,476,973,473,975,472,977,472,981,473,983,476,985,477,986,479,986,481,986,483,985,485,983,486,981,486,977,485,975,483,973,481,972xe" filled="true" fillcolor="#3398da" stroked="false">
              <v:path arrowok="t"/>
              <v:fill type="solid"/>
            </v:shape>
            <v:shape style="position:absolute;left:472;top:972;width:14;height:14" coordorigin="472,972" coordsize="14,14" path="m479,986l481,986,483,985,484,984,485,983,486,981,486,979,486,977,485,975,484,974,483,973,481,972,479,972,477,972,476,973,474,974,473,975,472,977,472,979,472,981,473,983,474,984,476,985,477,986,479,986xe" filled="false" stroked="true" strokeweight=".39888pt" strokecolor="#3398da">
              <v:path arrowok="t"/>
              <v:stroke dashstyle="solid"/>
            </v:shape>
            <v:shape style="position:absolute;left:0;top:0;width:1569;height:1204" type="#_x0000_t75" stroked="false">
              <v:imagedata r:id="rId13" o:title=""/>
            </v:shape>
            <v:shape style="position:absolute;left:987;top:2;width:198;height:106" type="#_x0000_t202" filled="false" stroked="false">
              <v:textbox inset="0,0,0,0">
                <w:txbxContent>
                  <w:p>
                    <w:pPr>
                      <w:spacing w:line="206" w:lineRule="auto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position w:val="-2"/>
                        <w:sz w:val="7"/>
                      </w:rPr>
                      <w:t>2 6</w:t>
                    </w:r>
                  </w:p>
                </w:txbxContent>
              </v:textbox>
              <w10:wrap type="none"/>
            </v:shape>
            <v:shape style="position:absolute;left:606;top:128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33;top:281;width:249;height:88" type="#_x0000_t202" filled="false" stroked="false">
              <v:textbox inset="0,0,0,0">
                <w:txbxContent>
                  <w:p>
                    <w:pPr>
                      <w:spacing w:line="86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sz w:val="7"/>
                      </w:rPr>
                      <w:t xml:space="preserve">12 </w:t>
                    </w:r>
                    <w:r>
                      <w:rPr>
                        <w:rFonts w:ascii="Verdana"/>
                        <w:w w:val="115"/>
                        <w:position w:val="1"/>
                        <w:sz w:val="7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241;top:267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79;top:330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495;top:395;width:122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sz w:val="7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368;top:452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2;top:507;width:71;height:7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4"/>
                        <w:sz w:val="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8;top:570;width:198;height:116" type="#_x0000_t202" filled="false" stroked="false">
              <v:textbox inset="0,0,0,0">
                <w:txbxContent>
                  <w:p>
                    <w:pPr>
                      <w:spacing w:line="206" w:lineRule="auto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5"/>
                        <w:sz w:val="7"/>
                      </w:rPr>
                      <w:t>4 5</w:t>
                    </w:r>
                  </w:p>
                </w:txbxContent>
              </v:textbox>
              <w10:wrap type="none"/>
            </v:shape>
            <v:shape style="position:absolute;left:1008;top:996;width:491;height:93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5"/>
                        <w:sz w:val="9"/>
                      </w:rPr>
                      <w:t>收件人：负责人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tabs>
          <w:tab w:pos="441" w:val="left" w:leader="none"/>
          <w:tab w:pos="695" w:val="left" w:leader="none"/>
          <w:tab w:pos="949" w:val="left" w:leader="none"/>
        </w:tabs>
        <w:spacing w:before="0"/>
        <w:ind w:left="187" w:right="0" w:firstLine="0"/>
        <w:jc w:val="left"/>
        <w:rPr>
          <w:rFonts w:ascii="Verdana"/>
          <w:sz w:val="7"/>
        </w:rPr>
      </w:pPr>
      <w:r>
        <w:rPr>
          <w:rFonts w:ascii="Verdana"/>
          <w:w w:val="115"/>
          <w:sz w:val="7"/>
        </w:rPr>
        <w:t>2</w:t>
        <w:tab/>
        <w:t>4</w:t>
        <w:tab/>
        <w:t>6</w:t>
        <w:tab/>
        <w:t>8 10</w:t>
      </w:r>
      <w:r>
        <w:rPr>
          <w:rFonts w:ascii="Verdana"/>
          <w:w w:val="115"/>
          <w:sz w:val="7"/>
        </w:rPr>
        <w:t xml:space="preserve"> 12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2"/>
        <w:rPr>
          <w:rFonts w:ascii="Verdana"/>
          <w:sz w:val="8"/>
        </w:rPr>
      </w:pPr>
    </w:p>
    <w:p>
      <w:pPr>
        <w:spacing w:line="688" w:lineRule="auto" w:before="0"/>
        <w:ind w:left="539" w:right="0" w:hanging="7"/>
        <w:jc w:val="right"/>
        <w:rPr>
          <w:rFonts w:ascii="Verdana"/>
          <w:sz w:val="6"/>
        </w:rPr>
      </w:pPr>
      <w:bookmarkStart w:name="_bookmark8" w:id="10"/>
      <w:bookmarkEnd w:id="10"/>
      <w:r>
        <w:rPr/>
      </w:r>
      <w:r>
        <w:rPr>
          <w:rFonts w:ascii="Verdana"/>
          <w:w w:val="105"/>
          <w:sz w:val="6"/>
        </w:rPr>
        <w:t>Prep Art Wci Tras Nn SVA.</w:t>
      </w:r>
    </w:p>
    <w:p>
      <w:pPr>
        <w:spacing w:line="71" w:lineRule="exact"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w w:val="105"/>
          <w:sz w:val="6"/>
        </w:rPr>
        <w:t>Vform</w:t>
      </w:r>
    </w:p>
    <w:p>
      <w:pPr>
        <w:pStyle w:val="BodyText"/>
        <w:spacing w:before="9"/>
        <w:rPr>
          <w:rFonts w:ascii="Verdana"/>
          <w:sz w:val="4"/>
        </w:rPr>
      </w:pPr>
      <w:r>
        <w:rPr/>
        <w:br w:type="column"/>
      </w:r>
      <w:r>
        <w:rPr>
          <w:rFonts w:ascii="Verdana"/>
          <w:sz w:val="4"/>
        </w:rPr>
      </w:r>
    </w:p>
    <w:p>
      <w:pPr>
        <w:tabs>
          <w:tab w:pos="407" w:val="left" w:leader="none"/>
          <w:tab w:pos="697" w:val="left" w:leader="none"/>
          <w:tab w:pos="986" w:val="left" w:leader="none"/>
          <w:tab w:pos="1276" w:val="left" w:leader="none"/>
          <w:tab w:pos="1566" w:val="left" w:leader="none"/>
          <w:tab w:pos="1867" w:val="left" w:leader="none"/>
          <w:tab w:pos="2157" w:val="left" w:leader="none"/>
          <w:tab w:pos="2447" w:val="left" w:leader="none"/>
          <w:tab w:pos="2736" w:val="left" w:leader="none"/>
          <w:tab w:pos="3026" w:val="left" w:leader="none"/>
          <w:tab w:pos="3316" w:val="left" w:leader="none"/>
        </w:tabs>
        <w:spacing w:before="0"/>
        <w:ind w:left="117" w:right="0" w:firstLine="0"/>
        <w:jc w:val="left"/>
        <w:rPr>
          <w:rFonts w:ascii="Verdana"/>
          <w:sz w:val="6"/>
        </w:rPr>
      </w:pPr>
      <w:r>
        <w:rPr>
          <w:rFonts w:ascii="Verdana"/>
          <w:sz w:val="6"/>
        </w:rPr>
        <w:t>-6</w:t>
        <w:tab/>
        <w:t>-5</w:t>
        <w:tab/>
        <w:t>-4</w:t>
        <w:tab/>
        <w:t>-3</w:t>
        <w:tab/>
        <w:t>-2</w:t>
        <w:tab/>
        <w:t>-1</w:t>
        <w:tab/>
        <w:t>1</w:t>
        <w:tab/>
        <w:t>2</w:t>
        <w:tab/>
        <w:t>3</w:t>
        <w:tab/>
        <w:t>4</w:t>
        <w:tab/>
        <w:t>5</w:t>
        <w:tab/>
        <w:t>6</w:t>
      </w:r>
    </w:p>
    <w:p>
      <w:pPr>
        <w:spacing w:after="0"/>
        <w:jc w:val="left"/>
        <w:rPr>
          <w:rFonts w:ascii="Verdana"/>
          <w:sz w:val="6"/>
        </w:rPr>
        <w:sectPr>
          <w:pgSz w:w="11910" w:h="16840"/>
          <w:pgMar w:header="0" w:footer="1127" w:top="1240" w:bottom="1320" w:left="1320" w:right="1240"/>
          <w:cols w:num="6" w:equalWidth="0">
            <w:col w:w="610" w:space="40"/>
            <w:col w:w="1535" w:space="39"/>
            <w:col w:w="232" w:space="39"/>
            <w:col w:w="1575" w:space="590"/>
            <w:col w:w="678" w:space="39"/>
            <w:col w:w="3973"/>
          </w:cols>
        </w:sectPr>
      </w:pPr>
    </w:p>
    <w:p>
      <w:pPr>
        <w:spacing w:line="249" w:lineRule="auto" w:before="128"/>
        <w:ind w:left="120" w:right="68" w:firstLine="0"/>
        <w:jc w:val="both"/>
        <w:rPr>
          <w:sz w:val="20"/>
        </w:rPr>
      </w:pPr>
      <w:r>
        <w:rPr>
          <w:sz w:val="20"/>
        </w:rPr>
        <w:t>图</w:t>
      </w:r>
      <w:r>
        <w:rPr>
          <w:sz w:val="20"/>
        </w:rPr>
        <w:t>3：</w:t>
      </w:r>
      <w:r>
        <w:rPr>
          <w:spacing w:val="-7"/>
          <w:sz w:val="20"/>
        </w:rPr>
        <w:t>BERT</w:t>
      </w:r>
      <w:r>
        <w:rPr>
          <w:sz w:val="20"/>
        </w:rPr>
        <w:t>的</w:t>
      </w:r>
      <w:r>
        <w:rPr>
          <w:sz w:val="20"/>
        </w:rPr>
        <w:t>每个</w:t>
      </w:r>
      <w:r>
        <w:rPr>
          <w:sz w:val="20"/>
        </w:rPr>
        <w:t>注意力</w:t>
      </w:r>
      <w:r>
        <w:rPr>
          <w:sz w:val="20"/>
        </w:rPr>
        <w:t>头</w:t>
      </w:r>
      <w:r>
        <w:rPr>
          <w:sz w:val="20"/>
        </w:rPr>
        <w:t>在token级评价上的</w:t>
      </w:r>
      <w:r>
        <w:rPr>
          <w:sz w:val="20"/>
        </w:rPr>
        <w:t>准确性</w:t>
      </w:r>
      <w:r>
        <w:rPr>
          <w:sz w:val="20"/>
        </w:rPr>
        <w:t>。灰色线代表表现最好的头。绿线代表一层中各头的平均表现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6" w:lineRule="auto"/>
        <w:ind w:left="120" w:right="46"/>
        <w:jc w:val="both"/>
      </w:pPr>
      <w:r>
        <w:rPr/>
        <w:t>句子</w:t>
      </w:r>
      <w:r>
        <w:rPr/>
        <w:t>是否</w:t>
      </w:r>
      <w:r>
        <w:rPr/>
        <w:t>可以接受的</w:t>
      </w:r>
      <w:r>
        <w:rPr/>
        <w:t>预测</w:t>
      </w:r>
      <w:r>
        <w:rPr/>
        <w:t>，</w:t>
      </w:r>
      <w:r>
        <w:rPr>
          <w:spacing w:val="-7"/>
        </w:rPr>
        <w:t>BERT、</w:t>
      </w:r>
      <w:r>
        <w:rPr/>
        <w:t>ELMo</w:t>
      </w:r>
      <w:r>
        <w:rPr/>
        <w:t>和</w:t>
      </w:r>
      <w:r>
        <w:rPr>
          <w:spacing w:val="-5"/>
        </w:rPr>
        <w:t>RoBERTa</w:t>
      </w:r>
      <w:r>
        <w:rPr/>
        <w:t>的最佳层上分类器的平均准确率</w:t>
      </w:r>
      <w:r>
        <w:rPr/>
        <w:t>分别为</w:t>
      </w:r>
      <w:r>
        <w:rPr/>
        <w:t>79.3%、</w:t>
      </w:r>
      <w:r>
        <w:rPr/>
        <w:t>63.3%。</w:t>
      </w:r>
    </w:p>
    <w:p>
      <w:pPr>
        <w:pStyle w:val="BodyText"/>
        <w:spacing w:line="256" w:lineRule="auto" w:before="1"/>
        <w:ind w:left="120" w:right="38"/>
        <w:jc w:val="both"/>
      </w:pPr>
      <w:r>
        <w:rPr/>
        <w:t>和</w:t>
      </w:r>
      <w:r>
        <w:rPr/>
        <w:t>80.3%，</w:t>
      </w:r>
      <w:r>
        <w:rPr/>
        <w:t>而</w:t>
      </w:r>
      <w:r>
        <w:rPr/>
        <w:t>输入嵌入层分别</w:t>
      </w:r>
      <w:r>
        <w:rPr/>
        <w:t>为</w:t>
      </w:r>
      <w:r>
        <w:rPr/>
        <w:t>48.6%、</w:t>
      </w:r>
      <w:r>
        <w:rPr/>
        <w:t>18.7%</w:t>
      </w:r>
      <w:r>
        <w:rPr/>
        <w:t>和</w:t>
      </w:r>
      <w:r>
        <w:rPr/>
        <w:t>53.4%。这两个事实</w:t>
      </w:r>
      <w:r>
        <w:rPr>
          <w:spacing w:val="-3"/>
        </w:rPr>
        <w:t>说明</w:t>
      </w:r>
      <w:r>
        <w:rPr/>
        <w:t>，与输入嵌入</w:t>
      </w:r>
      <w:r>
        <w:rPr/>
        <w:t>层相比，</w:t>
      </w:r>
      <w:r>
        <w:rPr/>
        <w:t>这些预训练的编码器层具有更强的语法错误检测和定位能力</w:t>
      </w:r>
      <w:r>
        <w:rPr/>
        <w:t>。</w:t>
      </w:r>
    </w:p>
    <w:p>
      <w:pPr>
        <w:pStyle w:val="BodyText"/>
        <w:spacing w:line="254" w:lineRule="auto" w:before="36"/>
        <w:ind w:left="112" w:right="38" w:firstLine="226"/>
        <w:jc w:val="both"/>
      </w:pPr>
      <w:r>
        <w:rPr>
          <w:spacing w:val="-9"/>
        </w:rPr>
        <w:t>我们</w:t>
      </w:r>
      <w:r>
        <w:rPr/>
        <w:t>还观察到了与speciﬁc模型相关的模式。具体来说，</w:t>
      </w:r>
      <w:r>
        <w:rPr>
          <w:spacing w:val="-4"/>
        </w:rPr>
        <w:t>BERT</w:t>
      </w:r>
      <w:r>
        <w:rPr/>
        <w:t>的中间层（第7-9层）</w:t>
      </w:r>
      <w:r>
        <w:rPr/>
        <w:t>比低层或高层更好地识别错误，如图</w:t>
      </w:r>
      <w:hyperlink w:history="true" w:anchor="_bookmark6">
        <w:r>
          <w:rPr>
            <w:color w:val="00007F"/>
          </w:rPr>
          <w:t>2</w:t>
        </w:r>
      </w:hyperlink>
      <w:r>
        <w:rPr/>
        <w:t>所示</w:t>
      </w:r>
      <w:r>
        <w:rPr/>
        <w:t>。但更高层的</w:t>
      </w:r>
      <w:r>
        <w:rPr>
          <w:spacing w:val="-4"/>
        </w:rPr>
        <w:t>BERT</w:t>
      </w:r>
      <w:r>
        <w:rPr/>
        <w:t>对与长程依赖和动词（如</w:t>
      </w:r>
      <w:r>
        <w:rPr>
          <w:rFonts w:ascii="Courier New" w:hAnsi="Courier New"/>
        </w:rPr>
        <w:t>SVA</w:t>
      </w:r>
      <w:r>
        <w:rPr/>
        <w:t>和</w:t>
      </w:r>
      <w:r>
        <w:rPr>
          <w:rFonts w:ascii="Courier New" w:hAnsi="Courier New"/>
        </w:rPr>
        <w:t>Vform）</w:t>
      </w:r>
      <w:r>
        <w:rPr/>
        <w:t>相关的错误定位</w:t>
      </w:r>
      <w:r>
        <w:rPr/>
        <w:t>更准确。</w:t>
      </w:r>
      <w:r>
        <w:rPr>
          <w:spacing w:val="-9"/>
        </w:rPr>
        <w:t>为了</w:t>
      </w:r>
      <w:r>
        <w:rPr/>
        <w:t>进一步研究</w:t>
      </w:r>
      <w:r>
        <w:rPr>
          <w:spacing w:val="-5"/>
        </w:rPr>
        <w:t>BERT</w:t>
      </w:r>
      <w:r>
        <w:rPr/>
        <w:t>对</w:t>
      </w:r>
      <w:r>
        <w:rPr/>
        <w:t>错误</w:t>
      </w:r>
      <w:r>
        <w:rPr/>
        <w:t>位置的</w:t>
      </w:r>
      <w:r>
        <w:rPr/>
        <w:t>认知</w:t>
      </w:r>
      <w:r>
        <w:rPr/>
        <w:t>。</w:t>
      </w:r>
      <w:r>
        <w:rPr>
          <w:spacing w:val="-9"/>
        </w:rPr>
        <w:t>我们</w:t>
      </w:r>
      <w:r>
        <w:rPr/>
        <w:t>对</w:t>
      </w:r>
      <w:r>
        <w:rPr>
          <w:spacing w:val="-7"/>
        </w:rPr>
        <w:t>BERT</w:t>
      </w:r>
      <w:r>
        <w:rPr/>
        <w:t>中的</w:t>
      </w:r>
      <w:r>
        <w:rPr/>
        <w:t>144个</w:t>
      </w:r>
      <w:r>
        <w:rPr/>
        <w:t>注意</w:t>
      </w:r>
      <w:r>
        <w:rPr/>
        <w:t>头</w:t>
      </w:r>
      <w:r>
        <w:rPr/>
        <w:t>进行</w:t>
      </w:r>
      <w:r>
        <w:rPr/>
        <w:t>同样的token级</w:t>
      </w:r>
      <w:r>
        <w:rPr/>
        <w:t>评估</w:t>
      </w:r>
      <w:r>
        <w:rPr>
          <w:spacing w:val="-7"/>
        </w:rPr>
        <w:t>。</w:t>
      </w:r>
      <w:r>
        <w:rPr/>
        <w:t>图</w:t>
      </w:r>
      <w:hyperlink w:history="true" w:anchor="_bookmark7">
        <w:r>
          <w:rPr>
            <w:color w:val="00007F"/>
          </w:rPr>
          <w:t>3</w:t>
        </w:r>
      </w:hyperlink>
      <w:r>
        <w:rPr/>
        <w:t>中直观地显示了</w:t>
      </w:r>
      <w:r>
        <w:rPr>
          <w:rFonts w:ascii="Courier New" w:hAnsi="Courier New"/>
        </w:rPr>
        <w:t>Prep</w:t>
      </w:r>
      <w:r>
        <w:rPr/>
        <w:t>和</w:t>
      </w:r>
      <w:r>
        <w:rPr>
          <w:rFonts w:ascii="Courier New" w:hAnsi="Courier New"/>
        </w:rPr>
        <w:t>SVA</w:t>
      </w:r>
      <w:r>
        <w:rPr/>
        <w:t>的结果</w:t>
      </w:r>
      <w:r>
        <w:rPr/>
        <w:t>。</w:t>
      </w:r>
      <w:r>
        <w:rPr>
          <w:spacing w:val="-9"/>
        </w:rPr>
        <w:t>我们</w:t>
      </w:r>
      <w:r>
        <w:rPr/>
        <w:t>发现，</w:t>
      </w:r>
      <w:r>
        <w:rPr>
          <w:spacing w:val="-3"/>
        </w:rPr>
        <w:t>即使是</w:t>
      </w:r>
      <w:r>
        <w:rPr/>
        <w:t>在完全无监督的情况下，一些注意力头在定位错误方面的准确率也达到了50%-60%。与</w:t>
      </w:r>
      <w:r>
        <w:rPr/>
        <w:t>自注意</w:t>
      </w:r>
      <w:r>
        <w:rPr/>
        <w:t>层一致，</w:t>
      </w:r>
      <w:r>
        <w:rPr/>
        <w:t>中层</w:t>
      </w:r>
      <w:r>
        <w:rPr/>
        <w:t>的</w:t>
      </w:r>
      <w:r>
        <w:rPr/>
        <w:t>注意</w:t>
      </w:r>
      <w:r>
        <w:rPr/>
        <w:t>头</w:t>
      </w:r>
      <w:r>
        <w:rPr/>
        <w:t>表现</w:t>
      </w:r>
      <w:r>
        <w:rPr/>
        <w:t>最好。</w:t>
      </w:r>
      <w:r>
        <w:rPr/>
        <w:t>所有错误</w:t>
      </w:r>
      <w:r>
        <w:rPr/>
        <w:t>类型</w:t>
      </w:r>
      <w:r>
        <w:rPr/>
        <w:t>见</w:t>
      </w:r>
      <w:r>
        <w:rPr/>
        <w:t>附录</w:t>
      </w:r>
      <w:hyperlink w:history="true" w:anchor="_bookmark62">
        <w:r>
          <w:rPr>
            <w:color w:val="00007F"/>
          </w:rPr>
          <w:t>F</w:t>
        </w:r>
      </w:hyperlink>
      <w:r>
        <w:rPr/>
        <w:t>。</w:t>
      </w:r>
    </w:p>
    <w:p>
      <w:pPr>
        <w:pStyle w:val="BodyText"/>
        <w:spacing w:line="256" w:lineRule="auto" w:before="43"/>
        <w:ind w:left="103" w:right="38" w:firstLine="234"/>
        <w:jc w:val="both"/>
      </w:pPr>
      <w:r>
        <w:rPr/>
        <w:t>由于篇幅有限，我们</w:t>
      </w:r>
      <w:r>
        <w:rPr/>
        <w:t>在附录</w:t>
      </w:r>
      <w:hyperlink w:history="true" w:anchor="_bookmark60">
        <w:r>
          <w:rPr>
            <w:color w:val="00007F"/>
          </w:rPr>
          <w:t>D</w:t>
        </w:r>
      </w:hyperlink>
      <w:r>
        <w:rPr/>
        <w:t>中</w:t>
      </w:r>
      <w:r>
        <w:rPr/>
        <w:t>介绍了</w:t>
      </w:r>
      <w:r>
        <w:rPr>
          <w:spacing w:val="-5"/>
        </w:rPr>
        <w:t>RoBERTa</w:t>
      </w:r>
      <w:r>
        <w:rPr/>
        <w:t>和ELMo</w:t>
      </w:r>
      <w:r>
        <w:rPr/>
        <w:t>的结果</w:t>
      </w:r>
      <w:r>
        <w:rPr/>
        <w:t xml:space="preserve">，并在下文中总结了观察结果。与 </w:t>
      </w:r>
      <w:r>
        <w:rPr>
          <w:spacing w:val="-4"/>
        </w:rPr>
        <w:t>BERT 相比，</w:t>
      </w:r>
      <w:r>
        <w:rPr>
          <w:spacing w:val="-5"/>
        </w:rPr>
        <w:t xml:space="preserve">RoBERTa </w:t>
      </w:r>
      <w:r>
        <w:rPr/>
        <w:t>在低层的错误检测和定位能力更强</w:t>
      </w:r>
      <w:r>
        <w:rPr/>
        <w:t>，</w:t>
      </w:r>
      <w:r>
        <w:rPr/>
        <w:t>在</w:t>
      </w:r>
      <w:r>
        <w:rPr/>
        <w:t>顶层</w:t>
      </w:r>
      <w:r>
        <w:rPr/>
        <w:t>（第 10-11 层）的</w:t>
      </w:r>
      <w:r>
        <w:rPr/>
        <w:t>表现</w:t>
      </w:r>
      <w:r>
        <w:rPr/>
        <w:t>最好</w:t>
      </w:r>
      <w:r>
        <w:rPr/>
        <w:t>。它也擅长捕捉动词和</w:t>
      </w:r>
      <w:r>
        <w:rPr/>
        <w:t>后置性错误。另一方面，ELMo的第5层始终给出最高的句子级分类</w:t>
      </w:r>
      <w:r>
        <w:rPr>
          <w:spacing w:val="-3"/>
        </w:rPr>
        <w:t>精度。</w:t>
      </w:r>
      <w:r>
        <w:rPr/>
        <w:t>但其定位错误的最佳表现层取决于错误类型，并在第五层和第二层之间变化。</w:t>
      </w:r>
      <w:r>
        <w:rPr/>
        <w:t>特别是，</w:t>
      </w:r>
      <w:r>
        <w:rPr/>
        <w:t>ELMo</w:t>
      </w:r>
      <w:r>
        <w:rPr/>
        <w:t>的</w:t>
      </w:r>
      <w:r>
        <w:rPr/>
        <w:t>第二层</w:t>
      </w:r>
      <w:r>
        <w:rPr/>
        <w:t>在</w:t>
      </w:r>
      <w:r>
        <w:rPr/>
        <w:t>定位</w:t>
      </w:r>
      <w:r>
        <w:rPr>
          <w:rFonts w:ascii="Courier New" w:hAnsi="Courier New"/>
        </w:rPr>
        <w:t>Nn</w:t>
      </w:r>
      <w:r>
        <w:rPr/>
        <w:t>方面</w:t>
      </w:r>
      <w:r>
        <w:rPr/>
        <w:t>具有</w:t>
      </w:r>
      <w:r>
        <w:rPr/>
        <w:t>很强的</w:t>
      </w:r>
      <w:r>
        <w:rPr/>
        <w:t>能力</w:t>
      </w:r>
      <w:r>
        <w:rPr/>
        <w:t>，在</w:t>
      </w:r>
      <w:r>
        <w:rPr>
          <w:spacing w:val="-3"/>
        </w:rPr>
        <w:t>准确率</w:t>
      </w:r>
      <w:r>
        <w:rPr/>
        <w:t>上</w:t>
      </w:r>
      <w:r>
        <w:rPr/>
        <w:t>优于</w:t>
      </w:r>
      <w:r>
        <w:rPr>
          <w:spacing w:val="-4"/>
        </w:rPr>
        <w:t>BERT</w:t>
      </w:r>
      <w:r>
        <w:rPr>
          <w:spacing w:val="-3"/>
        </w:rPr>
        <w:t>。</w:t>
      </w:r>
      <w:r>
        <w:rPr/>
        <w:t>考虑</w:t>
      </w:r>
      <w:r>
        <w:rPr/>
        <w:t>到</w:t>
      </w:r>
      <w:r>
        <w:rPr>
          <w:rFonts w:ascii="Courier New" w:hAnsi="Courier New"/>
        </w:rPr>
        <w:t>Nn</w:t>
      </w:r>
      <w:r>
        <w:rPr/>
        <w:t>在字符嵌入中并不明显，</w:t>
      </w:r>
      <w:r>
        <w:rPr/>
        <w:t>这</w:t>
      </w:r>
      <w:r>
        <w:rPr/>
        <w:t>一点</w:t>
      </w:r>
      <w:r>
        <w:rPr/>
        <w:t>令人惊讶。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9"/>
        <w:rPr>
          <w:sz w:val="5"/>
        </w:rPr>
      </w:pPr>
    </w:p>
    <w:p>
      <w:pPr>
        <w:spacing w:before="0"/>
        <w:ind w:left="556" w:right="0" w:firstLine="0"/>
        <w:jc w:val="left"/>
        <w:rPr>
          <w:rFonts w:ascii="Verdana"/>
          <w:sz w:val="6"/>
        </w:rPr>
      </w:pPr>
      <w:r>
        <w:rPr>
          <w:rFonts w:ascii="Verdana"/>
          <w:w w:val="105"/>
          <w:sz w:val="6"/>
        </w:rPr>
        <w:t>Vt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spacing w:line="249" w:lineRule="auto" w:before="42"/>
        <w:ind w:left="113" w:right="119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4255394</wp:posOffset>
            </wp:positionH>
            <wp:positionV relativeFrom="paragraph">
              <wp:posOffset>-1203229</wp:posOffset>
            </wp:positionV>
            <wp:extent cx="2207808" cy="1061516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808" cy="106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4.590393pt;margin-top:-95.222481pt;width:175.3pt;height:84.55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"/>
                    <w:gridCol w:w="290"/>
                    <w:gridCol w:w="290"/>
                    <w:gridCol w:w="290"/>
                    <w:gridCol w:w="290"/>
                    <w:gridCol w:w="290"/>
                    <w:gridCol w:w="290"/>
                    <w:gridCol w:w="290"/>
                    <w:gridCol w:w="290"/>
                    <w:gridCol w:w="290"/>
                    <w:gridCol w:w="290"/>
                    <w:gridCol w:w="290"/>
                  </w:tblGrid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0.09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9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0.03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46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0.03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0.05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0.05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9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48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46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0.03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9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9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0.03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z w:val="7"/>
                          </w:rPr>
                          <w:t>-0.00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9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1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6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42"/>
                          <w:jc w:val="righ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0.01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5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" w:right="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9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7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图4：探测作为MLM的BERT。每一行代表一个目标错误类型。每一列代表与错误位置的距离。每个数字代表所有对的平均似然降。我们发现，speciﬁc tokens受错误tokens的影响更大。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auto" w:before="178"/>
        <w:ind w:left="113" w:right="116"/>
        <w:jc w:val="both"/>
      </w:pPr>
      <w:r>
        <w:rPr/>
        <w:t>从</w:t>
      </w:r>
      <w:r>
        <w:rPr/>
        <w:t>ELMo</w:t>
      </w:r>
      <w:r>
        <w:rPr/>
        <w:t>的</w:t>
      </w:r>
      <w:r>
        <w:rPr/>
        <w:t>0</w:t>
      </w:r>
      <w:r>
        <w:rPr/>
        <w:t>层</w:t>
      </w:r>
      <w:r>
        <w:rPr/>
        <w:t>。</w:t>
      </w:r>
      <w:r>
        <w:rPr>
          <w:spacing w:val="-9"/>
        </w:rPr>
        <w:t>我们</w:t>
      </w:r>
      <w:r>
        <w:rPr/>
        <w:t>进一步</w:t>
      </w:r>
      <w:r>
        <w:rPr/>
        <w:t>注意到</w:t>
      </w:r>
      <w:r>
        <w:rPr/>
        <w:t>，</w:t>
      </w:r>
      <w:r>
        <w:rPr/>
        <w:t>对于</w:t>
      </w:r>
      <w:r>
        <w:rPr/>
        <w:t>所有模型</w:t>
      </w:r>
      <w:r>
        <w:rPr/>
        <w:t>来说</w:t>
      </w:r>
      <w:r>
        <w:rPr/>
        <w:t>，</w:t>
      </w:r>
      <w:r>
        <w:rPr>
          <w:rFonts w:ascii="Courier New"/>
        </w:rPr>
        <w:t>Worder</w:t>
      </w:r>
      <w:r>
        <w:rPr/>
        <w:t>是</w:t>
      </w:r>
      <w:r>
        <w:rPr/>
        <w:t>句子层面</w:t>
      </w:r>
      <w:r>
        <w:rPr/>
        <w:t>最难</w:t>
      </w:r>
      <w:r>
        <w:rPr/>
        <w:t>检测</w:t>
      </w:r>
      <w:r>
        <w:rPr/>
        <w:t>的</w:t>
      </w:r>
      <w:r>
        <w:rPr/>
        <w:t>类型</w:t>
      </w:r>
      <w:r>
        <w:rPr/>
        <w:t>，而</w:t>
      </w:r>
      <w:r>
        <w:rPr>
          <w:rFonts w:ascii="Courier New"/>
        </w:rPr>
        <w:t>ArtOrDet</w:t>
      </w:r>
      <w:r>
        <w:rPr/>
        <w:t>和</w:t>
      </w:r>
      <w:r>
        <w:rPr>
          <w:rFonts w:ascii="Courier New"/>
        </w:rPr>
        <w:t>Worder</w:t>
      </w:r>
      <w:r>
        <w:rPr/>
        <w:t>是令牌层面最难定位的类型。</w:t>
      </w:r>
      <w:r>
        <w:rPr>
          <w:spacing w:val="-9"/>
        </w:rPr>
        <w:t>我们</w:t>
      </w:r>
      <w:r>
        <w:rPr/>
        <w:t xml:space="preserve">推测这与这些错误的位置性有关，它为模型识别这些错误诱导了一个弱信号。附录 </w:t>
      </w:r>
      <w:hyperlink w:history="true" w:anchor="_bookmark61">
        <w:r>
          <w:rPr>
            <w:color w:val="00007F"/>
          </w:rPr>
          <w:t xml:space="preserve">E </w:t>
        </w:r>
      </w:hyperlink>
      <w:r>
        <w:rPr/>
        <w:t xml:space="preserve">展示了 </w:t>
      </w:r>
      <w:r>
        <w:rPr>
          <w:spacing w:val="-7"/>
        </w:rPr>
        <w:t xml:space="preserve">BERT </w:t>
      </w:r>
      <w:r>
        <w:rPr/>
        <w:t>令牌级评估的</w:t>
      </w:r>
      <w:r>
        <w:rPr/>
        <w:t>一些</w:t>
      </w:r>
      <w:r>
        <w:rPr>
          <w:spacing w:val="-7"/>
        </w:rPr>
        <w:t>示例</w:t>
      </w:r>
      <w:r>
        <w:rPr>
          <w:spacing w:val="-7"/>
        </w:rPr>
        <w:t>。</w:t>
      </w:r>
    </w:p>
    <w:p>
      <w:pPr>
        <w:pStyle w:val="Heading1"/>
        <w:tabs>
          <w:tab w:pos="472" w:val="left" w:leader="none"/>
        </w:tabs>
        <w:spacing w:line="242" w:lineRule="auto" w:before="233"/>
        <w:ind w:left="472" w:right="300"/>
      </w:pPr>
      <w:r>
        <w:rPr/>
        <w:t>当错误</w:t>
      </w:r>
      <w:r>
        <w:rPr>
          <w:spacing w:val="-3"/>
        </w:rPr>
        <w:t>出现</w:t>
      </w:r>
      <w:r>
        <w:rPr/>
        <w:t>时，</w:t>
      </w:r>
      <w:r>
        <w:rPr>
          <w:spacing w:val="-3"/>
        </w:rPr>
        <w:t>BERT</w:t>
      </w:r>
      <w:r>
        <w:rPr/>
        <w:t>6</w:t>
        <w:tab/>
        <w:t>如何</w:t>
      </w:r>
      <w:r>
        <w:rPr/>
        <w:t>捕捉</w:t>
      </w:r>
      <w:r>
        <w:rPr>
          <w:spacing w:val="-5"/>
        </w:rPr>
        <w:t>代币</w:t>
      </w:r>
      <w:r>
        <w:rPr/>
        <w:t>之间的交互作用。</w:t>
      </w:r>
    </w:p>
    <w:p>
      <w:pPr>
        <w:pStyle w:val="BodyText"/>
        <w:spacing w:line="256" w:lineRule="auto" w:before="188"/>
        <w:ind w:left="113" w:right="116" w:hanging="11"/>
        <w:jc w:val="both"/>
      </w:pPr>
      <w:r>
        <w:rPr>
          <w:spacing w:val="-9"/>
        </w:rPr>
        <w:t>我们</w:t>
      </w:r>
      <w:r>
        <w:rPr/>
        <w:t>旨在</w:t>
      </w:r>
      <w:r>
        <w:rPr/>
        <w:t>通过</w:t>
      </w:r>
      <w:r>
        <w:rPr/>
        <w:t>研究</w:t>
      </w:r>
      <w:r>
        <w:rPr>
          <w:spacing w:val="-7"/>
        </w:rPr>
        <w:t>BERT</w:t>
      </w:r>
      <w:r>
        <w:rPr/>
        <w:t>的屏蔽语言模型(MLM)组件</w:t>
      </w:r>
      <w:r>
        <w:rPr/>
        <w:t>来</w:t>
      </w:r>
      <w:r>
        <w:rPr/>
        <w:t>揭示</w:t>
      </w:r>
      <w:r>
        <w:rPr/>
        <w:t>语法错误</w:t>
      </w:r>
      <w:r>
        <w:rPr/>
        <w:t>与其</w:t>
      </w:r>
      <w:r>
        <w:rPr/>
        <w:t>附近</w:t>
      </w:r>
      <w:r>
        <w:rPr/>
        <w:t>标记</w:t>
      </w:r>
      <w:r>
        <w:rPr/>
        <w:t>之间</w:t>
      </w:r>
      <w:r>
        <w:rPr/>
        <w:t>的</w:t>
      </w:r>
      <w:r>
        <w:rPr/>
        <w:t>相互作用</w:t>
      </w:r>
      <w:r>
        <w:rPr>
          <w:spacing w:val="-7"/>
        </w:rPr>
        <w:t>。</w:t>
      </w:r>
      <w:r>
        <w:rPr>
          <w:spacing w:val="-9"/>
        </w:rPr>
        <w:t>我们</w:t>
      </w:r>
      <w:r>
        <w:rPr/>
        <w:t>研究</w:t>
      </w:r>
      <w:r>
        <w:rPr>
          <w:spacing w:val="-4"/>
        </w:rPr>
        <w:t>BERT</w:t>
      </w:r>
      <w:r>
        <w:rPr/>
        <w:t>，因为它是一个典型的基于变压器的编码器。我们的分析可以扩展到其他</w:t>
      </w:r>
      <w:r>
        <w:rPr/>
        <w:t>模型。</w:t>
      </w:r>
    </w:p>
    <w:p>
      <w:pPr>
        <w:pStyle w:val="BodyText"/>
        <w:spacing w:line="252" w:lineRule="auto" w:before="190"/>
        <w:ind w:left="107" w:right="116" w:firstLine="6"/>
        <w:jc w:val="both"/>
      </w:pPr>
      <w:r>
        <w:rPr>
          <w:b/>
        </w:rPr>
        <w:t xml:space="preserve">实验设置 </w:t>
      </w:r>
      <w:r>
        <w:rPr>
          <w:spacing w:val="-9"/>
        </w:rPr>
        <w:t>我们</w:t>
      </w:r>
      <w:r>
        <w:rPr/>
        <w:t>对 NUCLE 的最小编辑对进行实验。</w:t>
      </w:r>
      <w:r>
        <w:rPr>
          <w:spacing w:val="-9"/>
        </w:rPr>
        <w:t>我们对</w:t>
      </w:r>
      <w:r>
        <w:rPr/>
        <w:t>带有错误标签</w:t>
      </w:r>
      <w:r>
        <w:rPr>
          <w:rFonts w:ascii="Courier New"/>
        </w:rPr>
        <w:t>ArtOrDet</w:t>
      </w:r>
      <w:r>
        <w:rPr/>
        <w:t xml:space="preserve">, </w:t>
      </w:r>
      <w:r>
        <w:rPr>
          <w:rFonts w:ascii="Courier New"/>
        </w:rPr>
        <w:t>Prep</w:t>
      </w:r>
      <w:r>
        <w:rPr/>
        <w:t xml:space="preserve">, </w:t>
      </w:r>
      <w:r>
        <w:rPr>
          <w:rFonts w:ascii="Courier New"/>
        </w:rPr>
        <w:t>Vt</w:t>
      </w:r>
      <w:r>
        <w:rPr/>
        <w:t xml:space="preserve">, </w:t>
      </w:r>
      <w:r>
        <w:rPr>
          <w:rFonts w:ascii="Courier New"/>
        </w:rPr>
        <w:t>Vform</w:t>
      </w:r>
      <w:r>
        <w:rPr/>
        <w:t xml:space="preserve">, </w:t>
      </w:r>
      <w:r>
        <w:rPr>
          <w:rFonts w:ascii="Courier New"/>
        </w:rPr>
        <w:t>SVA</w:t>
      </w:r>
      <w:r>
        <w:rPr/>
        <w:t xml:space="preserve">, </w:t>
      </w:r>
      <w:r>
        <w:rPr>
          <w:rFonts w:ascii="Courier New"/>
        </w:rPr>
        <w:t>Nn</w:t>
      </w:r>
      <w:r>
        <w:rPr/>
        <w:t xml:space="preserve">, </w:t>
      </w:r>
      <w:r>
        <w:rPr>
          <w:rFonts w:ascii="Courier New"/>
        </w:rPr>
        <w:t>Wchoice</w:t>
      </w:r>
      <w:r>
        <w:rPr/>
        <w:t xml:space="preserve">, </w:t>
      </w:r>
      <w:r>
        <w:rPr>
          <w:rFonts w:ascii="Courier New"/>
        </w:rPr>
        <w:t>Trans的对子进行分类</w:t>
      </w:r>
      <w:r>
        <w:rPr/>
        <w:t>，并保留</w:t>
      </w:r>
      <w:r>
        <w:rPr/>
        <w:t>那些</w:t>
      </w:r>
      <w:r>
        <w:rPr/>
        <w:t>只有</w:t>
      </w:r>
      <w:r>
        <w:rPr/>
        <w:t>一个</w:t>
      </w:r>
      <w:r>
        <w:rPr/>
        <w:t>标记</w:t>
      </w:r>
      <w:r>
        <w:rPr>
          <w:spacing w:val="-3"/>
        </w:rPr>
        <w:t>被</w:t>
      </w:r>
      <w:r>
        <w:rPr/>
        <w:t>改变的对子。</w:t>
      </w:r>
      <w:r>
        <w:rPr/>
        <w:t>这样</w:t>
      </w:r>
      <w:r>
        <w:rPr/>
        <w:t>我们就得到了8个最小编辑对的集合，大小</w:t>
      </w:r>
      <w:r>
        <w:rPr/>
        <w:t>分别为</w:t>
      </w:r>
      <w:r>
        <w:rPr/>
        <w:t>586、</w:t>
      </w:r>
      <w:r>
        <w:rPr/>
        <w:t>1525、</w:t>
      </w:r>
      <w:r>
        <w:rPr/>
        <w:t>1817、</w:t>
      </w:r>
      <w:r>
        <w:rPr/>
        <w:t>943、</w:t>
      </w:r>
      <w:r>
        <w:rPr/>
        <w:t>2513、</w:t>
      </w:r>
      <w:r>
        <w:rPr/>
        <w:t>1359、</w:t>
      </w:r>
      <w:r>
        <w:rPr/>
        <w:t>3340。</w:t>
      </w:r>
    </w:p>
    <w:p>
      <w:pPr>
        <w:pStyle w:val="BodyText"/>
        <w:ind w:left="113"/>
        <w:jc w:val="both"/>
      </w:pPr>
      <w:r>
        <w:rPr/>
        <w:t>和452。</w:t>
      </w:r>
    </w:p>
    <w:p>
      <w:pPr>
        <w:pStyle w:val="BodyText"/>
        <w:spacing w:line="254" w:lineRule="auto" w:before="30"/>
        <w:ind w:left="106" w:right="114" w:firstLine="226"/>
        <w:jc w:val="both"/>
      </w:pPr>
      <w:r>
        <w:rPr/>
        <w:t>给定</w:t>
      </w:r>
      <w:r>
        <w:rPr/>
        <w:t>一个</w:t>
      </w:r>
      <w:r>
        <w:rPr/>
        <w:t>最小的</w:t>
      </w:r>
      <w:r>
        <w:rPr/>
        <w:t>编辑</w:t>
      </w:r>
      <w:r>
        <w:rPr/>
        <w:t>对，</w:t>
      </w:r>
      <w:r>
        <w:rPr/>
        <w:t>我们</w:t>
      </w:r>
      <w:r>
        <w:rPr/>
        <w:t>考虑</w:t>
      </w:r>
      <w:r>
        <w:rPr/>
        <w:t>距离错误token六token以内的token。</w:t>
      </w:r>
      <w:r>
        <w:rPr>
          <w:spacing w:val="-9"/>
        </w:rPr>
        <w:t>我们每次</w:t>
      </w:r>
      <w:r>
        <w:rPr/>
        <w:t>用</w:t>
      </w:r>
      <w:r>
        <w:rPr>
          <w:rFonts w:ascii="Courier New"/>
        </w:rPr>
        <w:t>[MASK]</w:t>
      </w:r>
      <w:r>
        <w:rPr/>
        <w:t>替换语法</w:t>
      </w:r>
      <w:r>
        <w:rPr/>
        <w:t>句</w:t>
      </w:r>
      <w:r>
        <w:rPr/>
        <w:t>和</w:t>
      </w:r>
      <w:r>
        <w:rPr/>
        <w:t>非语法句</w:t>
      </w:r>
      <w:r>
        <w:rPr/>
        <w:t>中的同一个token</w:t>
      </w:r>
      <w:r>
        <w:rPr/>
        <w:t>，并</w:t>
      </w:r>
      <w:r>
        <w:rPr/>
        <w:t>使用</w:t>
      </w:r>
      <w:r>
        <w:rPr>
          <w:spacing w:val="-4"/>
        </w:rPr>
        <w:t>BERT</w:t>
      </w:r>
      <w:r>
        <w:rPr/>
        <w:t>作为</w:t>
      </w:r>
      <w:r>
        <w:rPr/>
        <w:t>MLM</w:t>
      </w:r>
      <w:r>
        <w:rPr/>
        <w:t>来</w:t>
      </w:r>
      <w:r>
        <w:rPr/>
        <w:t>预测</w:t>
      </w:r>
      <w:r>
        <w:rPr/>
        <w:t>其</w:t>
      </w:r>
      <w:r>
        <w:rPr/>
        <w:t>似然。然后我们计算</w:t>
      </w:r>
      <w:r>
        <w:rPr>
          <w:spacing w:val="-4"/>
        </w:rPr>
        <w:t>非语法</w:t>
      </w:r>
      <w:r>
        <w:rPr/>
        <w:t>句</w:t>
      </w:r>
      <w:r>
        <w:rPr/>
        <w:t>中的似然下降</w:t>
      </w:r>
      <w:r>
        <w:rPr/>
        <w:t>，并获得所有最小编辑</w:t>
      </w:r>
      <w:r>
        <w:rPr/>
        <w:t>对的</w:t>
      </w:r>
      <w:r>
        <w:rPr/>
        <w:t>平均下降</w:t>
      </w:r>
      <w:r>
        <w:rPr/>
        <w:t>。</w:t>
      </w:r>
    </w:p>
    <w:p>
      <w:pPr>
        <w:pStyle w:val="BodyText"/>
        <w:spacing w:line="256" w:lineRule="auto" w:before="193"/>
        <w:ind w:left="113" w:right="116"/>
        <w:jc w:val="both"/>
      </w:pPr>
      <w:r>
        <w:rPr>
          <w:b/>
        </w:rPr>
        <w:t>结果和讨论</w:t>
      </w:r>
      <w:r>
        <w:rPr/>
        <w:t>结果可视化在图</w:t>
      </w:r>
      <w:hyperlink w:history="true" w:anchor="_bookmark8">
        <w:r>
          <w:rPr>
            <w:color w:val="00007F"/>
          </w:rPr>
          <w:t>4</w:t>
        </w:r>
      </w:hyperlink>
      <w:r>
        <w:rPr/>
        <w:t>。</w:t>
      </w:r>
      <w:r>
        <w:rPr/>
        <w:t>在</w:t>
      </w:r>
      <w:r>
        <w:rPr/>
        <w:t>一般情况下，</w:t>
      </w:r>
      <w:r>
        <w:rPr>
          <w:spacing w:val="-9"/>
        </w:rPr>
        <w:t>我们</w:t>
      </w:r>
      <w:r>
        <w:rPr/>
        <w:t>发现</w:t>
      </w:r>
      <w:r>
        <w:rPr/>
        <w:t>，</w:t>
      </w:r>
      <w:r>
        <w:rPr/>
        <w:t>减少</w:t>
      </w:r>
      <w:r>
        <w:rPr/>
        <w:t>对</w:t>
      </w:r>
      <w:r>
        <w:rPr/>
        <w:t>speciﬁc</w:t>
      </w:r>
      <w:r>
        <w:rPr/>
        <w:t>位置</w:t>
      </w:r>
      <w:r>
        <w:rPr/>
        <w:t>的</w:t>
      </w:r>
      <w:r>
        <w:rPr/>
        <w:t>相似性</w:t>
      </w:r>
      <w:r>
        <w:rPr/>
        <w:t>比</w:t>
      </w:r>
      <w:r>
        <w:rPr/>
        <w:t>别人</w:t>
      </w:r>
      <w:r>
        <w:rPr/>
        <w:t>大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2" w:space="150"/>
            <w:col w:w="4638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206" w:right="-144"/>
        <w:rPr>
          <w:sz w:val="2"/>
        </w:rPr>
      </w:pPr>
      <w:r>
        <w:rPr>
          <w:sz w:val="2"/>
        </w:rPr>
        <w:pict>
          <v:group style="width:208.75pt;height:.9pt;mso-position-horizontal-relative:char;mso-position-vertical-relative:line" coordorigin="0,0" coordsize="4175,18">
            <v:line style="position:absolute" from="0,9" to="4175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7"/>
        <w:ind w:left="715" w:right="34" w:firstLine="0"/>
        <w:jc w:val="left"/>
        <w:rPr>
          <w:sz w:val="18"/>
        </w:rPr>
      </w:pPr>
      <w:r>
        <w:rPr/>
        <w:pict>
          <v:shape style="position:absolute;margin-left:82.747002pt;margin-top:5.903958pt;width:7.5pt;height:13.15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2"/>
                      <w:sz w:val="18"/>
                    </w:rPr>
                    <w:t>√</w:t>
                  </w:r>
                </w:p>
              </w:txbxContent>
            </v:textbox>
            <w10:wrap type="none"/>
          </v:shape>
        </w:pict>
      </w:r>
      <w:bookmarkStart w:name="_bookmark9" w:id="11"/>
      <w:bookmarkEnd w:id="11"/>
      <w:r>
        <w:rPr/>
      </w:r>
      <w:r>
        <w:rPr>
          <w:sz w:val="18"/>
        </w:rPr>
        <w:t>这样一来</w:t>
      </w:r>
      <w:r>
        <w:rPr>
          <w:sz w:val="18"/>
        </w:rPr>
        <w:t>，</w:t>
      </w:r>
      <w:r>
        <w:rPr>
          <w:sz w:val="18"/>
        </w:rPr>
        <w:t>根据收入上限，就</w:t>
      </w:r>
      <w:r>
        <w:rPr>
          <w:sz w:val="18"/>
        </w:rPr>
        <w:t>可以</w:t>
      </w:r>
      <w:r>
        <w:rPr>
          <w:sz w:val="18"/>
        </w:rPr>
        <w:t>减轻</w:t>
      </w:r>
      <w:r>
        <w:rPr>
          <w:b/>
          <w:color w:val="0000FF"/>
          <w:sz w:val="18"/>
        </w:rPr>
        <w:t>这部分</w:t>
      </w:r>
      <w:r>
        <w:rPr>
          <w:sz w:val="18"/>
        </w:rPr>
        <w:t>人的</w:t>
      </w:r>
      <w:r>
        <w:rPr>
          <w:sz w:val="18"/>
        </w:rPr>
        <w:t>经济负担</w:t>
      </w:r>
      <w:r>
        <w:rPr>
          <w:sz w:val="18"/>
        </w:rPr>
        <w:t>。</w:t>
      </w:r>
      <w:r>
        <w:rPr>
          <w:sz w:val="18"/>
        </w:rPr>
        <w:t>这样一来</w:t>
      </w:r>
      <w:r>
        <w:rPr>
          <w:sz w:val="18"/>
        </w:rPr>
        <w:t>，就</w:t>
      </w:r>
      <w:r>
        <w:rPr>
          <w:sz w:val="18"/>
        </w:rPr>
        <w:t>可以</w:t>
      </w:r>
      <w:r>
        <w:rPr>
          <w:sz w:val="18"/>
        </w:rPr>
        <w:t>减轻这部分人</w:t>
      </w:r>
      <w:r>
        <w:rPr>
          <w:spacing w:val="-8"/>
          <w:sz w:val="18"/>
        </w:rPr>
        <w:t>的</w:t>
      </w:r>
      <w:r>
        <w:rPr>
          <w:sz w:val="18"/>
        </w:rPr>
        <w:t>经济负担。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8"/>
        </w:rPr>
      </w:pPr>
    </w:p>
    <w:p>
      <w:pPr>
        <w:spacing w:before="0"/>
        <w:ind w:left="715" w:right="0" w:firstLine="0"/>
        <w:jc w:val="left"/>
        <w:rPr>
          <w:rFonts w:ascii="Verdana"/>
          <w:sz w:val="7"/>
        </w:rPr>
      </w:pPr>
      <w:r>
        <w:rPr/>
        <w:pict>
          <v:group style="position:absolute;margin-left:341.334991pt;margin-top:-3.943547pt;width:154.1pt;height:88.25pt;mso-position-horizontal-relative:page;mso-position-vertical-relative:paragraph;z-index:15758848" coordorigin="6827,-79" coordsize="3082,1765">
            <v:shape style="position:absolute;left:6979;top:-6;width:86;height:86" coordorigin="6980,-5" coordsize="86,86" path="m7023,-5l6980,37,7023,80,7065,37,7023,-5xe" filled="true" fillcolor="#1f77b3" stroked="false">
              <v:path arrowok="t"/>
              <v:fill type="solid"/>
            </v:shape>
            <v:shape style="position:absolute;left:6979;top:-6;width:86;height:86" coordorigin="6980,-5" coordsize="86,86" path="m7023,80l7065,37,7023,-5,6980,37,7023,80xe" filled="false" stroked="true" strokeweight=".39pt" strokecolor="#1f77b3">
              <v:path arrowok="t"/>
              <v:stroke dashstyle="solid"/>
            </v:shape>
            <v:shape style="position:absolute;left:6992;top:1528;width:61;height:61" coordorigin="6992,1528" coordsize="61,61" path="m7023,1528l6992,1589,7053,1589,7023,1528xe" filled="true" fillcolor="#ff7f0e" stroked="false">
              <v:path arrowok="t"/>
              <v:fill type="solid"/>
            </v:shape>
            <v:shape style="position:absolute;left:6992;top:1528;width:61;height:61" coordorigin="6992,1528" coordsize="61,61" path="m7023,1528l6992,1589,7053,1589,7023,1528xe" filled="false" stroked="true" strokeweight=".39pt" strokecolor="#ff7f0e">
              <v:path arrowok="t"/>
              <v:stroke dashstyle="solid"/>
            </v:shape>
            <v:line style="position:absolute" from="7023,1659" to="7023,-71" stroked="true" strokeweight=".39pt" strokecolor="#000000">
              <v:stroke dashstyle="shortdashdot"/>
            </v:line>
            <v:shape style="position:absolute;left:7022;top:1658;width:2;height:28" coordorigin="7023,1659" coordsize="0,28" path="m7023,1659l7023,1686e" filled="true" fillcolor="#000000" stroked="false">
              <v:path arrowok="t"/>
              <v:fill type="solid"/>
            </v:shape>
            <v:line style="position:absolute" from="7023,1659" to="7023,1686" stroked="true" strokeweight=".312pt" strokecolor="#000000">
              <v:stroke dashstyle="solid"/>
            </v:line>
            <v:shape style="position:absolute;left:9689;top:94;width:86;height:86" coordorigin="9689,95" coordsize="86,86" path="m9732,95l9689,137,9732,180,9775,137,9732,95xe" filled="true" fillcolor="#1f77b3" stroked="false">
              <v:path arrowok="t"/>
              <v:fill type="solid"/>
            </v:shape>
            <v:shape style="position:absolute;left:9689;top:94;width:86;height:86" coordorigin="9689,95" coordsize="86,86" path="m9732,180l9775,137,9732,95,9689,137,9732,180xe" filled="false" stroked="true" strokeweight=".39pt" strokecolor="#1f77b3">
              <v:path arrowok="t"/>
              <v:stroke dashstyle="solid"/>
            </v:shape>
            <v:shape style="position:absolute;left:9701;top:103;width:61;height:61" coordorigin="9702,104" coordsize="61,61" path="m9732,104l9702,164,9762,164,9732,104xe" filled="true" fillcolor="#ff7f0e" stroked="false">
              <v:path arrowok="t"/>
              <v:fill type="solid"/>
            </v:shape>
            <v:shape style="position:absolute;left:9701;top:103;width:61;height:61" coordorigin="9702,104" coordsize="61,61" path="m9732,104l9702,164,9762,164,9732,104xe" filled="false" stroked="true" strokeweight=".39pt" strokecolor="#ff7f0e">
              <v:path arrowok="t"/>
              <v:stroke dashstyle="solid"/>
            </v:shape>
            <v:line style="position:absolute" from="9732,1659" to="9732,-71" stroked="true" strokeweight=".39pt" strokecolor="#000000">
              <v:stroke dashstyle="shortdashdot"/>
            </v:line>
            <v:shape style="position:absolute;left:9732;top:1658;width:2;height:28" coordorigin="9732,1659" coordsize="0,28" path="m9732,1659l9732,1686e" filled="true" fillcolor="#000000" stroked="false">
              <v:path arrowok="t"/>
              <v:fill type="solid"/>
            </v:shape>
            <v:line style="position:absolute" from="9732,1659" to="9732,1686" stroked="true" strokeweight=".312pt" strokecolor="#000000">
              <v:stroke dashstyle="solid"/>
            </v:line>
            <v:line style="position:absolute" from="7564,1659" to="7564,-71" stroked="true" strokeweight=".39pt" strokecolor="#000000">
              <v:stroke dashstyle="shortdashdot"/>
            </v:line>
            <v:shape style="position:absolute;left:7564;top:1658;width:2;height:28" coordorigin="7564,1659" coordsize="0,28" path="m7564,1659l7564,1686e" filled="true" fillcolor="#000000" stroked="false">
              <v:path arrowok="t"/>
              <v:fill type="solid"/>
            </v:shape>
            <v:line style="position:absolute" from="7564,1659" to="7564,1686" stroked="true" strokeweight=".312pt" strokecolor="#000000">
              <v:stroke dashstyle="solid"/>
            </v:line>
            <v:line style="position:absolute" from="8106,1659" to="8106,-71" stroked="true" strokeweight=".39pt" strokecolor="#000000">
              <v:stroke dashstyle="shortdashdot"/>
            </v:line>
            <v:shape style="position:absolute;left:8106;top:1658;width:2;height:28" coordorigin="8106,1659" coordsize="0,28" path="m8106,1659l8106,1686e" filled="true" fillcolor="#000000" stroked="false">
              <v:path arrowok="t"/>
              <v:fill type="solid"/>
            </v:shape>
            <v:line style="position:absolute" from="8106,1659" to="8106,1686" stroked="true" strokeweight=".312pt" strokecolor="#000000">
              <v:stroke dashstyle="solid"/>
            </v:line>
            <v:line style="position:absolute" from="8648,1659" to="8648,-71" stroked="true" strokeweight=".39pt" strokecolor="#000000">
              <v:stroke dashstyle="shortdashdot"/>
            </v:line>
            <v:shape style="position:absolute;left:8648;top:1658;width:2;height:28" coordorigin="8648,1659" coordsize="0,28" path="m8648,1659l8648,1686e" filled="true" fillcolor="#000000" stroked="false">
              <v:path arrowok="t"/>
              <v:fill type="solid"/>
            </v:shape>
            <v:line style="position:absolute" from="8648,1659" to="8648,1686" stroked="true" strokeweight=".312pt" strokecolor="#000000">
              <v:stroke dashstyle="solid"/>
            </v:line>
            <v:line style="position:absolute" from="9190,1659" to="9190,-71" stroked="true" strokeweight=".39pt" strokecolor="#000000">
              <v:stroke dashstyle="shortdashdot"/>
            </v:line>
            <v:shape style="position:absolute;left:9190;top:1658;width:2;height:28" coordorigin="9190,1659" coordsize="0,28" path="m9190,1659l9190,1686e" filled="true" fillcolor="#000000" stroked="false">
              <v:path arrowok="t"/>
              <v:fill type="solid"/>
            </v:shape>
            <v:line style="position:absolute" from="9190,1659" to="9190,1686" stroked="true" strokeweight=".312pt" strokecolor="#000000">
              <v:stroke dashstyle="solid"/>
            </v:line>
            <v:line style="position:absolute" from="6854,1421" to="9901,1421" stroked="true" strokeweight=".39pt" strokecolor="#000000">
              <v:stroke dashstyle="shortdashdot"/>
            </v:line>
            <v:shape style="position:absolute;left:6826;top:1420;width:28;height:2" coordorigin="6827,1421" coordsize="28,0" path="m6854,1421l6827,1421e" filled="true" fillcolor="#000000" stroked="false">
              <v:path arrowok="t"/>
              <v:fill type="solid"/>
            </v:shape>
            <v:line style="position:absolute" from="6854,1421" to="6827,1421" stroked="true" strokeweight=".312pt" strokecolor="#000000">
              <v:stroke dashstyle="solid"/>
            </v:line>
            <v:line style="position:absolute" from="6854,1076" to="9901,1076" stroked="true" strokeweight=".39pt" strokecolor="#000000">
              <v:stroke dashstyle="shortdashdot"/>
            </v:line>
            <v:shape style="position:absolute;left:6826;top:1075;width:28;height:2" coordorigin="6827,1076" coordsize="28,0" path="m6854,1076l6827,1076e" filled="true" fillcolor="#000000" stroked="false">
              <v:path arrowok="t"/>
              <v:fill type="solid"/>
            </v:shape>
            <v:line style="position:absolute" from="6854,1076" to="6827,1076" stroked="true" strokeweight=".312pt" strokecolor="#000000">
              <v:stroke dashstyle="solid"/>
            </v:line>
            <v:line style="position:absolute" from="6854,731" to="9901,731" stroked="true" strokeweight=".39pt" strokecolor="#000000">
              <v:stroke dashstyle="shortdashdot"/>
            </v:line>
            <v:shape style="position:absolute;left:6826;top:730;width:28;height:2" coordorigin="6827,731" coordsize="28,0" path="m6854,731l6827,731e" filled="true" fillcolor="#000000" stroked="false">
              <v:path arrowok="t"/>
              <v:fill type="solid"/>
            </v:shape>
            <v:line style="position:absolute" from="6854,731" to="6827,731" stroked="true" strokeweight=".312pt" strokecolor="#000000">
              <v:stroke dashstyle="solid"/>
            </v:line>
            <v:shape style="position:absolute;left:7669;top:283;width:61;height:61" coordorigin="7670,283" coordsize="61,61" path="m7700,283l7670,343,7730,343,7700,283xe" filled="true" fillcolor="#ff7f0e" stroked="false">
              <v:path arrowok="t"/>
              <v:fill type="solid"/>
            </v:shape>
            <v:shape style="position:absolute;left:7669;top:283;width:61;height:61" coordorigin="7670,283" coordsize="61,61" path="m7700,283l7670,343,7730,343,7700,283xe" filled="false" stroked="true" strokeweight=".39pt" strokecolor="#ff7f0e">
              <v:path arrowok="t"/>
              <v:stroke dashstyle="solid"/>
            </v:shape>
            <v:line style="position:absolute" from="6854,386" to="9901,386" stroked="true" strokeweight=".39pt" strokecolor="#000000">
              <v:stroke dashstyle="shortdashdot"/>
            </v:line>
            <v:shape style="position:absolute;left:6826;top:385;width:28;height:2" coordorigin="6827,386" coordsize="28,0" path="m6854,386l6827,386e" filled="true" fillcolor="#000000" stroked="false">
              <v:path arrowok="t"/>
              <v:fill type="solid"/>
            </v:shape>
            <v:line style="position:absolute" from="6854,386" to="6827,386" stroked="true" strokeweight=".312pt" strokecolor="#000000">
              <v:stroke dashstyle="solid"/>
            </v:line>
            <v:shape style="position:absolute;left:7657;top:-2;width:86;height:86" coordorigin="7657,-2" coordsize="86,86" path="m7700,-2l7657,41,7700,83,7743,41,7700,-2xe" filled="true" fillcolor="#1f77b3" stroked="false">
              <v:path arrowok="t"/>
              <v:fill type="solid"/>
            </v:shape>
            <v:shape style="position:absolute;left:7657;top:-2;width:86;height:86" coordorigin="7657,-2" coordsize="86,86" path="m7700,83l7743,41,7700,-2,7657,41,7700,83xe" filled="false" stroked="true" strokeweight=".39pt" strokecolor="#1f77b3">
              <v:path arrowok="t"/>
              <v:stroke dashstyle="solid"/>
            </v:shape>
            <v:shape style="position:absolute;left:8334;top:35;width:86;height:86" coordorigin="8335,36" coordsize="86,86" path="m8377,36l8335,79,8377,121,8420,79,8377,36xe" filled="true" fillcolor="#1f77b3" stroked="false">
              <v:path arrowok="t"/>
              <v:fill type="solid"/>
            </v:shape>
            <v:shape style="position:absolute;left:8334;top:35;width:86;height:86" coordorigin="8335,36" coordsize="86,86" path="m8377,121l8420,79,8377,36,8335,79,8377,121xe" filled="false" stroked="true" strokeweight=".39pt" strokecolor="#1f77b3">
              <v:path arrowok="t"/>
              <v:stroke dashstyle="solid"/>
            </v:shape>
            <v:shape style="position:absolute;left:8347;top:124;width:61;height:61" coordorigin="8347,124" coordsize="61,61" path="m8377,124l8347,185,8408,185,8377,124xe" filled="true" fillcolor="#ff7f0e" stroked="false">
              <v:path arrowok="t"/>
              <v:fill type="solid"/>
            </v:shape>
            <v:shape style="position:absolute;left:8347;top:124;width:61;height:61" coordorigin="8347,124" coordsize="61,61" path="m8377,124l8347,185,8408,185,8377,124xe" filled="false" stroked="true" strokeweight=".39pt" strokecolor="#ff7f0e">
              <v:path arrowok="t"/>
              <v:stroke dashstyle="solid"/>
            </v:shape>
            <v:shape style="position:absolute;left:9012;top:42;width:86;height:86" coordorigin="9012,43" coordsize="86,86" path="m9055,43l9012,86,9055,128,9097,86,9055,43xe" filled="true" fillcolor="#1f77b3" stroked="false">
              <v:path arrowok="t"/>
              <v:fill type="solid"/>
            </v:shape>
            <v:shape style="position:absolute;left:9012;top:42;width:86;height:86" coordorigin="9012,43" coordsize="86,86" path="m9055,128l9097,86,9055,43,9012,86,9055,128xe" filled="false" stroked="true" strokeweight=".39pt" strokecolor="#1f77b3">
              <v:path arrowok="t"/>
              <v:stroke dashstyle="solid"/>
            </v:shape>
            <v:shape style="position:absolute;left:9024;top:96;width:61;height:61" coordorigin="9025,97" coordsize="61,61" path="m9055,97l9025,157,9085,157,9055,97xe" filled="true" fillcolor="#ff7f0e" stroked="false">
              <v:path arrowok="t"/>
              <v:fill type="solid"/>
            </v:shape>
            <v:shape style="position:absolute;left:9024;top:96;width:61;height:61" coordorigin="9025,97" coordsize="61,61" path="m9055,97l9025,157,9085,157,9055,97xe" filled="false" stroked="true" strokeweight=".39pt" strokecolor="#ff7f0e">
              <v:path arrowok="t"/>
              <v:stroke dashstyle="solid"/>
            </v:shape>
            <v:line style="position:absolute" from="6854,41" to="9901,41" stroked="true" strokeweight=".39pt" strokecolor="#000000">
              <v:stroke dashstyle="shortdashdot"/>
            </v:line>
            <v:shape style="position:absolute;left:6826;top:40;width:28;height:2" coordorigin="6827,41" coordsize="28,0" path="m6854,41l6827,41e" filled="true" fillcolor="#000000" stroked="false">
              <v:path arrowok="t"/>
              <v:fill type="solid"/>
            </v:shape>
            <v:line style="position:absolute" from="6854,41" to="6827,41" stroked="true" strokeweight=".312pt" strokecolor="#000000">
              <v:stroke dashstyle="solid"/>
            </v:line>
            <v:shape style="position:absolute;left:7022;top:37;width:2710;height:101" coordorigin="7023,37" coordsize="2710,101" path="m7023,37l7700,41,8377,79,9055,86,9732,137e" filled="false" stroked="true" strokeweight=".78pt" strokecolor="#000000">
              <v:path arrowok="t"/>
              <v:stroke dashstyle="solid"/>
            </v:shape>
            <v:shape style="position:absolute;left:7022;top:127;width:2710;height:1432" coordorigin="7023,127" coordsize="2710,1432" path="m7023,1559l7700,313,8377,155,9055,127,9732,134e" filled="false" stroked="true" strokeweight=".78pt" strokecolor="#ff0000">
              <v:path arrowok="t"/>
              <v:stroke dashstyle="shortdash"/>
            </v:shape>
            <v:shape style="position:absolute;left:6854;top:-72;width:3047;height:1730" coordorigin="6854,-71" coordsize="3047,1730" path="m6854,1659l6854,-71m9901,1659l9901,-71m6854,1659l9901,1659m6854,-71l9901,-71e" filled="false" stroked="true" strokeweight=".78pt" strokecolor="#000000">
              <v:path arrowok="t"/>
              <v:stroke dashstyle="solid"/>
            </v:shape>
            <v:shape style="position:absolute;left:8830;top:1221;width:1012;height:379" coordorigin="8831,1222" coordsize="1012,379" path="m9834,1222l8839,1222,8831,1229,8831,1592,8839,1600,8854,1600,9834,1600,9842,1592,9842,1229,9834,1222xe" filled="true" fillcolor="#ffffff" stroked="false">
              <v:path arrowok="t"/>
              <v:fill opacity="52428f" type="solid"/>
            </v:shape>
            <v:shape style="position:absolute;left:8830;top:1221;width:1012;height:379" coordorigin="8831,1222" coordsize="1012,379" path="m8854,1600l9819,1600,9834,1600,9842,1592,9842,1577,9842,1245,9842,1229,9834,1222,9819,1222,8854,1222,8839,1222,8831,1229,8831,1245,8831,1577,8831,1592,8839,1600,8854,1600xe" filled="false" stroked="true" strokeweight=".39pt" strokecolor="#cccccc">
              <v:path arrowok="t"/>
              <v:stroke dashstyle="solid"/>
            </v:shape>
            <v:line style="position:absolute" from="8878,1316" to="9112,1316" stroked="true" strokeweight=".78pt" strokecolor="#000000">
              <v:stroke dashstyle="solid"/>
            </v:line>
            <v:shape style="position:absolute;left:9194;top:1424;width:535;height:227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11" w:right="-72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腐败</w:t>
                    </w:r>
                  </w:p>
                </w:txbxContent>
              </v:textbox>
              <w10:wrap type="none"/>
            </v:shape>
            <v:shape style="position:absolute;left:9736;top:1079;width:157;height:338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7"/>
                        <w:sz w:val="11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190;top:1075;width:542;height:345" type="#_x0000_t202" filled="false" stroked="true" strokeweight=".39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1" w:right="-72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 xml:space="preserve">Ori gi </w:t>
                    </w:r>
                    <w:r>
                      <w:rPr>
                        <w:rFonts w:ascii="Verdana"/>
                        <w:spacing w:val="-10"/>
                        <w:w w:val="105"/>
                        <w:sz w:val="11"/>
                      </w:rPr>
                      <w:t>na</w:t>
                    </w:r>
                  </w:p>
                </w:txbxContent>
              </v:textbox>
              <v:stroke dashstyle="shortdashdot"/>
              <w10:wrap type="none"/>
            </v:shape>
            <v:shape style="position:absolute;left:8648;top:1075;width:542;height:345" type="#_x0000_t202" filled="false" stroked="true" strokeweight=".39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tabs>
                        <w:tab w:pos="486" w:val="left" w:leader="none"/>
                      </w:tabs>
                      <w:spacing w:before="0"/>
                      <w:ind w:left="2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6"/>
                        <w:sz w:val="11"/>
                        <w:u w:val="dotted" w:color="FF0000"/>
                      </w:rPr>
                      <w:t xml:space="preserve"> </w:t>
                    </w:r>
                    <w:r>
                      <w:rPr>
                        <w:sz w:val="11"/>
                        <w:u w:val="dotted" w:color="FF0000"/>
                      </w:rPr>
                      <w:tab/>
                    </w:r>
                  </w:p>
                </w:txbxContent>
              </v:textbox>
              <v:stroke dashstyle="shortdashdot"/>
              <w10:wrap type="none"/>
            </v:shape>
            <w10:wrap type="none"/>
          </v:group>
        </w:pict>
      </w:r>
      <w:bookmarkStart w:name="_bookmark10" w:id="12"/>
      <w:bookmarkEnd w:id="12"/>
      <w:r>
        <w:rPr/>
      </w:r>
      <w:r>
        <w:rPr>
          <w:rFonts w:ascii="Verdana"/>
          <w:w w:val="110"/>
          <w:sz w:val="7"/>
        </w:rPr>
        <w:t>0.9</w:t>
      </w:r>
    </w:p>
    <w:p>
      <w:pPr>
        <w:spacing w:after="0"/>
        <w:jc w:val="left"/>
        <w:rPr>
          <w:rFonts w:ascii="Verdana"/>
          <w:sz w:val="7"/>
        </w:rPr>
        <w:sectPr>
          <w:pgSz w:w="11910" w:h="16840"/>
          <w:pgMar w:header="0" w:footer="1127" w:top="1200" w:bottom="1320" w:left="1320" w:right="1240"/>
          <w:cols w:num="2" w:equalWidth="0">
            <w:col w:w="4311" w:space="329"/>
            <w:col w:w="4710"/>
          </w:cols>
        </w:sectPr>
      </w:pPr>
    </w:p>
    <w:p>
      <w:pPr>
        <w:spacing w:line="230" w:lineRule="auto" w:before="2"/>
        <w:ind w:left="715" w:right="-3" w:firstLine="0"/>
        <w:jc w:val="left"/>
        <w:rPr>
          <w:sz w:val="18"/>
        </w:rPr>
      </w:pPr>
      <w:r>
        <w:rPr/>
        <w:pict>
          <v:shape style="position:absolute;margin-left:82.747002pt;margin-top:1.199364pt;width:7.2pt;height:15.6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144"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18"/>
        </w:rPr>
        <w:t>这些</w:t>
      </w:r>
      <w:r>
        <w:rPr>
          <w:sz w:val="18"/>
        </w:rPr>
        <w:t>人根据他们的收入上限。</w:t>
      </w:r>
    </w:p>
    <w:p>
      <w:pPr>
        <w:tabs>
          <w:tab w:pos="1607" w:val="left" w:leader="none"/>
          <w:tab w:pos="1689" w:val="left" w:leader="none"/>
          <w:tab w:pos="2160" w:val="left" w:leader="none"/>
          <w:tab w:pos="2526" w:val="left" w:leader="none"/>
          <w:tab w:pos="3191" w:val="left" w:leader="none"/>
          <w:tab w:pos="3243" w:val="left" w:leader="none"/>
          <w:tab w:pos="3849" w:val="left" w:leader="none"/>
          <w:tab w:pos="3931" w:val="left" w:leader="none"/>
        </w:tabs>
        <w:spacing w:line="230" w:lineRule="auto" w:before="21"/>
        <w:ind w:left="964" w:right="175" w:hanging="91"/>
        <w:jc w:val="left"/>
        <w:rPr>
          <w:sz w:val="18"/>
        </w:rPr>
      </w:pPr>
      <w:r>
        <w:rPr>
          <w:color w:val="FF0000"/>
          <w:sz w:val="18"/>
        </w:rPr>
        <w:t>本</w:t>
      </w:r>
      <w:r>
        <w:rPr>
          <w:color w:val="FF0000"/>
          <w:sz w:val="18"/>
        </w:rPr>
        <w:t>（这些）</w:t>
      </w:r>
      <w:r>
        <w:rPr>
          <w:color w:val="0000FF"/>
          <w:sz w:val="18"/>
        </w:rPr>
        <w:t>组</w:t>
      </w:r>
      <w:r>
        <w:rPr>
          <w:sz w:val="18"/>
        </w:rPr>
        <w:t>of 0.01</w:t>
        <w:tab/>
        <w:t>0.09</w:t>
        <w:tab/>
        <w:tab/>
        <w:t>-</w:t>
        <w:tab/>
        <w:tab/>
        <w:t>0.</w:t>
      </w:r>
      <w:r>
        <w:rPr>
          <w:spacing w:val="-5"/>
          <w:sz w:val="18"/>
        </w:rPr>
        <w:t>410.02。</w: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0" w:lineRule="exact"/>
        <w:ind w:left="209" w:right="-130"/>
        <w:rPr>
          <w:sz w:val="2"/>
        </w:rPr>
      </w:pPr>
      <w:r>
        <w:rPr>
          <w:sz w:val="2"/>
        </w:rPr>
        <w:pict>
          <v:group style="width:208.75pt;height:.550pt;mso-position-horizontal-relative:char;mso-position-vertical-relative:line" coordorigin="0,0" coordsize="4175,11">
            <v:line style="position:absolute" from="0,5" to="4175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88" w:lineRule="exact" w:before="24"/>
        <w:ind w:left="715" w:right="0" w:firstLine="0"/>
        <w:jc w:val="left"/>
        <w:rPr>
          <w:sz w:val="18"/>
        </w:rPr>
      </w:pPr>
      <w:r>
        <w:rPr>
          <w:sz w:val="18"/>
        </w:rPr>
        <w:t>廉价的燃料成本和庞大的数量。</w:t>
      </w:r>
    </w:p>
    <w:p>
      <w:pPr>
        <w:tabs>
          <w:tab w:pos="715" w:val="left" w:leader="none"/>
        </w:tabs>
        <w:spacing w:line="194" w:lineRule="auto" w:before="19"/>
        <w:ind w:left="709" w:right="38" w:hanging="375"/>
        <w:jc w:val="left"/>
        <w:rPr>
          <w:sz w:val="18"/>
        </w:rPr>
      </w:pPr>
      <w:r>
        <w:rPr>
          <w:sz w:val="18"/>
        </w:rPr>
        <w:t>√</w:t>
      </w:r>
      <w:r>
        <w:rPr>
          <w:b/>
          <w:color w:val="0000FF"/>
          <w:sz w:val="18"/>
        </w:rPr>
        <w:t>核反应堆</w:t>
      </w:r>
      <w:r>
        <w:rPr>
          <w:sz w:val="18"/>
        </w:rPr>
        <w:t>产生的能量</w:t>
      </w:r>
      <w:r>
        <w:rPr>
          <w:sz w:val="18"/>
        </w:rPr>
        <w:t>远远</w:t>
      </w:r>
      <w:r>
        <w:rPr>
          <w:spacing w:val="-3"/>
          <w:sz w:val="18"/>
        </w:rPr>
        <w:t>超过</w:t>
      </w:r>
      <w:r>
        <w:rPr>
          <w:sz w:val="18"/>
        </w:rPr>
        <w:t>研发成本</w:t>
      </w:r>
      <w:r>
        <w:rPr>
          <w:sz w:val="18"/>
        </w:rPr>
        <w:t>。</w:t>
      </w:r>
    </w:p>
    <w:p>
      <w:pPr>
        <w:spacing w:line="194" w:lineRule="exact" w:before="0"/>
        <w:ind w:left="715" w:right="0" w:firstLine="0"/>
        <w:jc w:val="left"/>
        <w:rPr>
          <w:sz w:val="18"/>
        </w:rPr>
      </w:pPr>
      <w:r>
        <w:rPr>
          <w:sz w:val="18"/>
        </w:rPr>
        <w:t>廉价的燃料成本和庞大的数量。</w:t>
      </w:r>
    </w:p>
    <w:p>
      <w:pPr>
        <w:spacing w:before="33"/>
        <w:ind w:left="0" w:right="0" w:firstLine="0"/>
        <w:jc w:val="right"/>
        <w:rPr>
          <w:rFonts w:ascii="Verdana"/>
          <w:sz w:val="7"/>
        </w:rPr>
      </w:pPr>
      <w:r>
        <w:rPr/>
        <w:br w:type="column"/>
      </w:r>
      <w:r>
        <w:rPr>
          <w:rFonts w:ascii="Verdana"/>
          <w:w w:val="110"/>
          <w:sz w:val="7"/>
        </w:rPr>
        <w:t>0.8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5"/>
        <w:ind w:left="0" w:right="0" w:firstLine="0"/>
        <w:jc w:val="right"/>
        <w:rPr>
          <w:rFonts w:ascii="Verdana"/>
          <w:sz w:val="7"/>
        </w:rPr>
      </w:pPr>
      <w:r>
        <w:rPr/>
        <w:pict>
          <v:shape style="position:absolute;margin-left:325.541809pt;margin-top:2.431751pt;width:7.7pt;height:12.05pt;mso-position-horizontal-relative:page;mso-position-vertical-relative:paragraph;z-index:15759360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10"/>
                      <w:sz w:val="11"/>
                    </w:rPr>
                    <w:t>指数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0.7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6"/>
        <w:ind w:left="0" w:right="0" w:firstLine="0"/>
        <w:jc w:val="right"/>
        <w:rPr>
          <w:rFonts w:ascii="Verdana"/>
          <w:sz w:val="7"/>
        </w:rPr>
      </w:pPr>
      <w:r>
        <w:rPr>
          <w:rFonts w:ascii="Verdana"/>
          <w:w w:val="110"/>
          <w:sz w:val="7"/>
        </w:rPr>
        <w:t>0.6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5"/>
        <w:ind w:left="0" w:right="0" w:firstLine="0"/>
        <w:jc w:val="right"/>
        <w:rPr>
          <w:rFonts w:ascii="Verdana"/>
          <w:sz w:val="7"/>
        </w:rPr>
      </w:pPr>
      <w:r>
        <w:rPr>
          <w:rFonts w:ascii="Verdana"/>
          <w:w w:val="110"/>
          <w:sz w:val="7"/>
        </w:rPr>
        <w:t>0.5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5"/>
        <w:rPr>
          <w:rFonts w:ascii="Verdana"/>
          <w:sz w:val="10"/>
        </w:rPr>
      </w:pPr>
    </w:p>
    <w:p>
      <w:pPr>
        <w:tabs>
          <w:tab w:pos="541" w:val="left" w:leader="none"/>
          <w:tab w:pos="1083" w:val="left" w:leader="none"/>
          <w:tab w:pos="1625" w:val="left" w:leader="none"/>
          <w:tab w:pos="2167" w:val="left" w:leader="none"/>
          <w:tab w:pos="2709" w:val="left" w:leader="none"/>
        </w:tabs>
        <w:spacing w:before="0"/>
        <w:ind w:left="0" w:right="748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0.0</w:t>
        <w:tab/>
        <w:t>0.2</w:t>
        <w:tab/>
        <w:t>0.4</w:t>
        <w:tab/>
        <w:t>0.6</w:t>
        <w:tab/>
        <w:t>0.8</w:t>
        <w:tab/>
        <w:t>1.0</w:t>
      </w:r>
    </w:p>
    <w:p>
      <w:pPr>
        <w:spacing w:before="11"/>
        <w:ind w:left="0" w:right="663" w:firstLine="0"/>
        <w:jc w:val="center"/>
        <w:rPr>
          <w:rFonts w:ascii="Verdana"/>
          <w:sz w:val="11"/>
        </w:rPr>
      </w:pPr>
      <w:r>
        <w:rPr>
          <w:rFonts w:ascii="Verdana"/>
          <w:w w:val="105"/>
          <w:sz w:val="11"/>
        </w:rPr>
        <w:t>比例</w:t>
      </w:r>
    </w:p>
    <w:p>
      <w:pPr>
        <w:spacing w:after="0"/>
        <w:jc w:val="center"/>
        <w:rPr>
          <w:rFonts w:ascii="Verdana"/>
          <w:sz w:val="11"/>
        </w:rPr>
        <w:sectPr>
          <w:type w:val="continuous"/>
          <w:pgSz w:w="11910" w:h="16840"/>
          <w:pgMar w:top="1180" w:bottom="280" w:left="1320" w:right="1240"/>
          <w:cols w:num="3" w:equalWidth="0">
            <w:col w:w="4341" w:space="680"/>
            <w:col w:w="459" w:space="39"/>
            <w:col w:w="3831"/>
          </w:cols>
        </w:sectPr>
      </w:pPr>
    </w:p>
    <w:p>
      <w:pPr>
        <w:tabs>
          <w:tab w:pos="1712" w:val="left" w:leader="none"/>
          <w:tab w:pos="2228" w:val="left" w:leader="none"/>
          <w:tab w:pos="2930" w:val="left" w:leader="none"/>
          <w:tab w:pos="3697" w:val="left" w:leader="none"/>
        </w:tabs>
        <w:spacing w:line="242" w:lineRule="auto" w:before="4"/>
        <w:ind w:left="709" w:right="259" w:firstLine="6"/>
        <w:jc w:val="left"/>
        <w:rPr>
          <w:sz w:val="18"/>
        </w:rPr>
      </w:pPr>
      <w:r>
        <w:rPr/>
        <w:pict>
          <v:shape style="position:absolute;margin-left:82.747002pt;margin-top:1.635437pt;width:7.2pt;height:15.6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144"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color w:val="0000FF"/>
          <w:sz w:val="18"/>
        </w:rPr>
        <w:t>核反应堆</w:t>
      </w:r>
      <w:r>
        <w:rPr>
          <w:sz w:val="18"/>
        </w:rPr>
        <w:t>weighs the cost of research and development . produced</w:t>
        <w:tab/>
        <w:t>所</w:t>
      </w:r>
      <w:r>
        <w:rPr>
          <w:sz w:val="18"/>
        </w:rPr>
        <w:t>产生的能量</w:t>
      </w:r>
      <w:r>
        <w:rPr>
          <w:sz w:val="18"/>
        </w:rPr>
        <w:t>远远</w:t>
      </w:r>
      <w:r>
        <w:rPr>
          <w:spacing w:val="-3"/>
          <w:sz w:val="18"/>
        </w:rPr>
        <w:t>超过</w:t>
      </w:r>
      <w:r>
        <w:rPr>
          <w:sz w:val="18"/>
        </w:rPr>
        <w:t>核反应堆</w:t>
      </w:r>
      <w:r>
        <w:rPr>
          <w:color w:val="FF0000"/>
          <w:sz w:val="18"/>
        </w:rPr>
        <w:t>。</w:t>
      </w:r>
    </w:p>
    <w:p>
      <w:pPr>
        <w:tabs>
          <w:tab w:pos="1693" w:val="left" w:leader="none"/>
          <w:tab w:pos="2507" w:val="left" w:leader="none"/>
          <w:tab w:pos="3115" w:val="left" w:leader="none"/>
          <w:tab w:pos="3866" w:val="left" w:leader="none"/>
        </w:tabs>
        <w:spacing w:line="198" w:lineRule="exact" w:before="0"/>
        <w:ind w:left="963" w:right="0" w:firstLine="0"/>
        <w:jc w:val="left"/>
        <w:rPr>
          <w:sz w:val="18"/>
        </w:rPr>
      </w:pPr>
      <w:r>
        <w:rPr>
          <w:sz w:val="18"/>
        </w:rPr>
        <w:t>0.05</w:t>
        <w:tab/>
        <w:t>-0.02</w:t>
        <w:tab/>
        <w:t>-</w:t>
        <w:tab/>
        <w:t>0.31</w:t>
        <w:tab/>
        <w:t>0.42</w:t>
      </w:r>
    </w:p>
    <w:p>
      <w:pPr>
        <w:pStyle w:val="BodyText"/>
        <w:rPr>
          <w:sz w:val="5"/>
        </w:rPr>
      </w:pPr>
    </w:p>
    <w:p>
      <w:pPr>
        <w:pStyle w:val="BodyText"/>
        <w:spacing w:line="25" w:lineRule="exact"/>
        <w:ind w:left="203"/>
        <w:rPr>
          <w:sz w:val="2"/>
        </w:rPr>
      </w:pPr>
      <w:r>
        <w:rPr>
          <w:position w:val="0"/>
          <w:sz w:val="2"/>
        </w:rPr>
        <w:pict>
          <v:group style="width:209pt;height:1.3pt;mso-position-horizontal-relative:char;mso-position-vertical-relative:line" coordorigin="0,0" coordsize="4180,26">
            <v:line style="position:absolute" from="0,9" to="4179,9" stroked="true" strokeweight=".873pt" strokecolor="#000000">
              <v:stroke dashstyle="solid"/>
            </v:line>
            <v:line style="position:absolute" from="0,21" to="4179,21" stroked="true" strokeweight=".398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5"/>
        <w:rPr>
          <w:sz w:val="24"/>
        </w:rPr>
      </w:pPr>
    </w:p>
    <w:p>
      <w:pPr>
        <w:spacing w:line="247" w:lineRule="auto" w:before="0"/>
        <w:ind w:left="120" w:right="41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5：</w:t>
      </w:r>
      <w:r>
        <w:rPr>
          <w:rFonts w:ascii="Courier New"/>
          <w:sz w:val="20"/>
        </w:rPr>
        <w:t>ArtOrDet</w:t>
      </w:r>
      <w:r>
        <w:rPr>
          <w:sz w:val="20"/>
        </w:rPr>
        <w:t>的例子</w:t>
      </w:r>
      <w:r>
        <w:rPr>
          <w:sz w:val="20"/>
        </w:rPr>
        <w:t xml:space="preserve">。 </w:t>
      </w:r>
      <w:r>
        <w:rPr>
          <w:spacing w:val="-8"/>
          <w:sz w:val="20"/>
        </w:rPr>
        <w:t>我们</w:t>
      </w:r>
      <w:r>
        <w:rPr>
          <w:sz w:val="20"/>
        </w:rPr>
        <w:t>显示了</w:t>
      </w:r>
      <w:r>
        <w:rPr>
          <w:spacing w:val="-4"/>
          <w:sz w:val="20"/>
        </w:rPr>
        <w:t>最小</w:t>
      </w:r>
      <w:r>
        <w:rPr>
          <w:sz w:val="20"/>
        </w:rPr>
        <w:t>的imal编辑对和每个</w:t>
      </w:r>
      <w:r>
        <w:rPr>
          <w:sz w:val="20"/>
        </w:rPr>
        <w:t>tokens</w:t>
      </w:r>
      <w:r>
        <w:rPr>
          <w:sz w:val="20"/>
        </w:rPr>
        <w:t>距离</w:t>
      </w:r>
      <w:r>
        <w:rPr>
          <w:sz w:val="20"/>
        </w:rPr>
        <w:t>错误</w:t>
      </w:r>
      <w:r>
        <w:rPr>
          <w:sz w:val="20"/>
        </w:rPr>
        <w:t>的</w:t>
      </w:r>
      <w:r>
        <w:rPr>
          <w:sz w:val="20"/>
        </w:rPr>
        <w:t>两个</w:t>
      </w:r>
      <w:r>
        <w:rPr>
          <w:sz w:val="20"/>
        </w:rPr>
        <w:t>tokens</w:t>
      </w:r>
      <w:r>
        <w:rPr>
          <w:sz w:val="20"/>
        </w:rPr>
        <w:t>内的</w:t>
      </w:r>
      <w:r>
        <w:rPr>
          <w:sz w:val="20"/>
        </w:rPr>
        <w:t>似然减少</w:t>
      </w:r>
      <w:r>
        <w:rPr>
          <w:sz w:val="20"/>
        </w:rPr>
        <w:t>。错误</w:t>
      </w:r>
      <w:r>
        <w:rPr>
          <w:sz w:val="20"/>
        </w:rPr>
        <w:t>的</w:t>
      </w:r>
      <w:r>
        <w:rPr>
          <w:spacing w:val="-6"/>
          <w:sz w:val="20"/>
        </w:rPr>
        <w:t>去</w:t>
      </w:r>
      <w:r>
        <w:rPr>
          <w:sz w:val="20"/>
        </w:rPr>
        <w:t>术语和它们的修正被标记为红色。定语-名词依赖关系中的词头用蓝色标记。如表所示，</w:t>
      </w:r>
      <w:r>
        <w:rPr>
          <w:spacing w:val="-3"/>
          <w:sz w:val="20"/>
        </w:rPr>
        <w:t>定语-</w:t>
      </w:r>
      <w:r>
        <w:rPr>
          <w:sz w:val="20"/>
        </w:rPr>
        <w:t>名词依赖关系</w:t>
      </w:r>
      <w:r>
        <w:rPr>
          <w:sz w:val="20"/>
        </w:rPr>
        <w:t>中的词头</w:t>
      </w:r>
      <w:r>
        <w:rPr>
          <w:sz w:val="20"/>
        </w:rPr>
        <w:t>得到最大的似然</w:t>
      </w:r>
      <w:r>
        <w:rPr>
          <w:sz w:val="20"/>
        </w:rPr>
        <w:t>下降。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98"/>
        <w:ind w:left="112" w:right="38" w:firstLine="7"/>
        <w:jc w:val="both"/>
      </w:pPr>
      <w:r>
        <w:rPr/>
        <w:t>在</w:t>
      </w:r>
      <w:r>
        <w:rPr/>
        <w:t>存在</w:t>
      </w:r>
      <w:r>
        <w:rPr/>
        <w:t>错误</w:t>
      </w:r>
      <w:r>
        <w:rPr/>
        <w:t>的</w:t>
      </w:r>
      <w:r>
        <w:rPr/>
        <w:t>情况下</w:t>
      </w:r>
      <w:r>
        <w:rPr/>
        <w:t>。</w:t>
      </w:r>
      <w:r>
        <w:rPr/>
        <w:t>鉴于</w:t>
      </w:r>
      <w:r>
        <w:rPr/>
        <w:t>事实上</w:t>
      </w:r>
      <w:r>
        <w:rPr/>
        <w:t>，如</w:t>
      </w:r>
      <w:r>
        <w:rPr/>
        <w:t>主语-动词和定语-名词依赖性</w:t>
      </w:r>
      <w:r>
        <w:rPr/>
        <w:t>等</w:t>
      </w:r>
      <w:r>
        <w:rPr/>
        <w:t>标记</w:t>
      </w:r>
      <w:r>
        <w:rPr/>
        <w:t>之间的</w:t>
      </w:r>
      <w:r>
        <w:rPr/>
        <w:t>某些依赖性</w:t>
      </w:r>
      <w:r>
        <w:rPr/>
        <w:t>由</w:t>
      </w:r>
      <w:r>
        <w:rPr>
          <w:spacing w:val="-4"/>
        </w:rPr>
        <w:t>BERT</w:t>
      </w:r>
      <w:r>
        <w:rPr/>
        <w:t>准确建模</w:t>
      </w:r>
      <w:r>
        <w:rPr/>
        <w:t>，</w:t>
      </w:r>
      <w:r>
        <w:rPr/>
        <w:t>正如先前的工作（</w:t>
      </w:r>
      <w:hyperlink w:history="true" w:anchor="_bookmark27">
        <w:r>
          <w:rPr>
            <w:color w:val="00007F"/>
          </w:rPr>
          <w:t>Jawahar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）所</w:t>
      </w:r>
      <w:r>
        <w:rPr/>
        <w:t>证明的那样</w:t>
      </w:r>
      <w:r>
        <w:rPr/>
        <w:t>，</w:t>
      </w:r>
      <w:r>
        <w:rPr/>
        <w:t>我们</w:t>
      </w:r>
      <w:r>
        <w:rPr/>
        <w:t>怀疑</w:t>
      </w:r>
      <w:r>
        <w:rPr/>
        <w:t>错误标记的存在将主要影响其邻近的- ing</w:t>
      </w:r>
      <w:r>
        <w:rPr/>
        <w:t>标记</w:t>
      </w:r>
      <w:r>
        <w:rPr/>
        <w:t>（</w:t>
      </w:r>
      <w:r>
        <w:rPr/>
        <w:t>在</w:t>
      </w:r>
      <w:r>
        <w:rPr/>
        <w:t>句法</w:t>
      </w:r>
      <w:r>
        <w:rPr/>
        <w:t>和</w:t>
      </w:r>
      <w:r>
        <w:rPr/>
        <w:t>物理邻居</w:t>
      </w:r>
      <w:r>
        <w:rPr/>
        <w:t>方面</w:t>
      </w:r>
      <w:r>
        <w:rPr/>
        <w:t>）。</w:t>
      </w:r>
      <w:r>
        <w:rPr/>
        <w:t>这</w:t>
      </w:r>
      <w:r>
        <w:rPr/>
        <w:t>与</w:t>
      </w:r>
      <w:r>
        <w:rPr/>
        <w:t>我们</w:t>
      </w:r>
      <w:r>
        <w:rPr/>
        <w:t>在图</w:t>
      </w:r>
      <w:hyperlink w:history="true" w:anchor="_bookmark8">
        <w:r>
          <w:rPr>
            <w:color w:val="00007F"/>
          </w:rPr>
          <w:t>4</w:t>
        </w:r>
      </w:hyperlink>
      <w:r>
        <w:rPr/>
        <w:t>中的观察</w:t>
      </w:r>
      <w:r>
        <w:rPr/>
        <w:t>一致</w:t>
      </w:r>
      <w:r>
        <w:rPr/>
        <w:t>，即在</w:t>
      </w:r>
      <w:r>
        <w:rPr>
          <w:rFonts w:ascii="Courier New"/>
        </w:rPr>
        <w:t>SVA</w:t>
      </w:r>
      <w:r>
        <w:rPr/>
        <w:t>的情况</w:t>
      </w:r>
      <w:r>
        <w:rPr/>
        <w:t>下，主语大多是动词的前一个令牌（尽管</w:t>
      </w:r>
      <w:r>
        <w:rPr/>
        <w:t>主语</w:t>
      </w:r>
      <w:r>
        <w:rPr/>
        <w:t>和动词</w:t>
      </w:r>
      <w:r>
        <w:rPr/>
        <w:t>之间</w:t>
      </w:r>
      <w:r>
        <w:rPr/>
        <w:t>可以</w:t>
      </w:r>
      <w:r>
        <w:rPr/>
        <w:t>存在</w:t>
      </w:r>
      <w:r>
        <w:rPr/>
        <w:t>协议</w:t>
      </w:r>
      <w:r>
        <w:rPr/>
        <w:t>吸引物</w:t>
      </w:r>
      <w:r>
        <w:rPr/>
        <w:t>），错误位置的进行令牌</w:t>
      </w:r>
      <w:r>
        <w:rPr/>
        <w:t>总体上</w:t>
      </w:r>
      <w:r>
        <w:rPr/>
        <w:t>得到</w:t>
      </w:r>
      <w:r>
        <w:rPr/>
        <w:t>最大的</w:t>
      </w:r>
      <w:r>
        <w:rPr/>
        <w:t>可能性</w:t>
      </w:r>
      <w:r>
        <w:rPr/>
        <w:t>下降</w:t>
      </w:r>
      <w:r>
        <w:rPr/>
        <w:t>。</w:t>
      </w:r>
      <w:r>
        <w:rPr/>
        <w:t>在</w:t>
      </w:r>
      <w:r>
        <w:rPr>
          <w:rFonts w:ascii="Courier New"/>
        </w:rPr>
        <w:t>ArtOrDet的</w:t>
      </w:r>
      <w:r>
        <w:rPr/>
        <w:t>情况</w:t>
      </w:r>
      <w:r>
        <w:rPr/>
        <w:t>下，</w:t>
      </w:r>
      <w:r>
        <w:rPr/>
        <w:t>文章</w:t>
      </w:r>
      <w:r>
        <w:rPr/>
        <w:t>或</w:t>
      </w:r>
      <w:r>
        <w:rPr/>
        <w:t>确定词</w:t>
      </w:r>
      <w:r>
        <w:rPr/>
        <w:t>可以是后续名词的指示器和从属词，预测错误位置的下一个标记变得更加困难。</w:t>
      </w:r>
      <w:r>
        <w:rPr>
          <w:spacing w:val="-9"/>
        </w:rPr>
        <w:t>我们</w:t>
      </w:r>
      <w:r>
        <w:rPr/>
        <w:t>在</w:t>
      </w:r>
      <w:r>
        <w:rPr>
          <w:spacing w:val="-4"/>
        </w:rPr>
        <w:t>表</w:t>
      </w:r>
      <w:hyperlink w:history="true" w:anchor="_bookmark9">
        <w:r>
          <w:rPr>
            <w:color w:val="00007F"/>
          </w:rPr>
          <w:t>5</w:t>
        </w:r>
      </w:hyperlink>
      <w:r>
        <w:rPr/>
        <w:t>中</w:t>
      </w:r>
      <w:r>
        <w:rPr/>
        <w:t>提供了两个用</w:t>
      </w:r>
      <w:r>
        <w:rPr>
          <w:rFonts w:ascii="Courier New"/>
        </w:rPr>
        <w:t>ArtOrDet</w:t>
      </w:r>
      <w:r>
        <w:rPr/>
        <w:t>运行的例子</w:t>
      </w:r>
      <w:r>
        <w:rPr/>
        <w:t>来进一步说明这一点</w:t>
      </w:r>
      <w:r>
        <w:rPr/>
        <w:t>。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4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r>
        <w:rPr/>
        <w:t>对抗性</w:t>
      </w:r>
      <w:r>
        <w:rPr>
          <w:spacing w:val="-3"/>
        </w:rPr>
        <w:t>培训</w:t>
      </w:r>
    </w:p>
    <w:p>
      <w:pPr>
        <w:pStyle w:val="BodyText"/>
        <w:spacing w:line="256" w:lineRule="auto" w:before="215"/>
        <w:ind w:left="120" w:right="38"/>
        <w:jc w:val="both"/>
      </w:pPr>
      <w:r>
        <w:rPr/>
        <w:t>最后，我们探索了一种基于提出的语法错误</w:t>
      </w:r>
      <w:r>
        <w:rPr>
          <w:spacing w:val="-3"/>
        </w:rPr>
        <w:t>模拟的</w:t>
      </w:r>
      <w:r>
        <w:rPr/>
        <w:t>数据增强方法</w:t>
      </w:r>
      <w:r>
        <w:rPr/>
        <w:t>。</w:t>
      </w:r>
      <w:r>
        <w:rPr>
          <w:spacing w:val="-9"/>
        </w:rPr>
        <w:t>我们</w:t>
      </w:r>
      <w:r>
        <w:rPr/>
        <w:t>应用贪婪搜索算法将</w:t>
      </w:r>
      <w:r>
        <w:rPr/>
        <w:t>语法错误</w:t>
      </w:r>
      <w:r>
        <w:rPr/>
        <w:t>引入</w:t>
      </w:r>
      <w:r>
        <w:rPr/>
        <w:t>到</w:t>
      </w:r>
      <w:r>
        <w:rPr/>
        <w:t>目标任务的</w:t>
      </w:r>
      <w:r>
        <w:rPr/>
        <w:t>训练</w:t>
      </w:r>
      <w:r>
        <w:rPr>
          <w:spacing w:val="-4"/>
        </w:rPr>
        <w:t>考试</w:t>
      </w:r>
      <w:r>
        <w:rPr/>
        <w:t>中</w:t>
      </w:r>
      <w:r>
        <w:rPr/>
        <w:t>，并在原始例子和</w:t>
      </w:r>
      <w:r>
        <w:rPr>
          <w:spacing w:val="-4"/>
        </w:rPr>
        <w:t>通用</w:t>
      </w:r>
      <w:r>
        <w:rPr/>
        <w:t>例子的</w:t>
      </w:r>
      <w:r>
        <w:rPr/>
        <w:t>组合上重新训练模型</w:t>
      </w:r>
      <w:r>
        <w:rPr/>
        <w:t>。</w:t>
      </w:r>
      <w:r>
        <w:rPr>
          <w:spacing w:val="-9"/>
        </w:rPr>
        <w:t>我们</w:t>
      </w:r>
      <w:r>
        <w:rPr/>
        <w:t>以MRPC(</w:t>
      </w:r>
      <w:hyperlink w:history="true" w:anchor="_bookmark25">
        <w:r>
          <w:rPr>
            <w:color w:val="00007F"/>
          </w:rPr>
          <w:t xml:space="preserve">Dolan and </w:t>
        </w:r>
      </w:hyperlink>
      <w:hyperlink w:history="true" w:anchor="_bookmark25">
        <w:r>
          <w:rPr>
            <w:color w:val="00007F"/>
          </w:rPr>
          <w:t>Brockett</w:t>
        </w:r>
      </w:hyperlink>
      <w:r>
        <w:rPr/>
        <w:t xml:space="preserve">, </w:t>
      </w:r>
      <w:hyperlink w:history="true" w:anchor="_bookmark25">
        <w:r>
          <w:rPr>
            <w:color w:val="00007F"/>
          </w:rPr>
          <w:t>2005</w:t>
        </w:r>
      </w:hyperlink>
      <w:r>
        <w:rPr/>
        <w:t>)数据集为例来</w:t>
      </w:r>
      <w:r>
        <w:rPr>
          <w:spacing w:val="-3"/>
        </w:rPr>
        <w:t>演示</w:t>
      </w:r>
      <w:r>
        <w:rPr/>
        <w:t>结果。</w:t>
      </w:r>
      <w:r>
        <w:rPr>
          <w:spacing w:val="-9"/>
        </w:rPr>
        <w:t>我们在</w:t>
      </w:r>
      <w:r>
        <w:rPr/>
        <w:t>训练</w:t>
      </w:r>
      <w:r>
        <w:rPr/>
        <w:t>集上</w:t>
      </w:r>
      <w:r>
        <w:rPr/>
        <w:t>增加了</w:t>
      </w:r>
    </w:p>
    <w:p>
      <w:pPr>
        <w:spacing w:line="249" w:lineRule="auto" w:before="39"/>
        <w:ind w:left="112" w:right="119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图5：数据增强防御的结果。比例表示与</w:t>
      </w:r>
      <w:r>
        <w:rPr>
          <w:sz w:val="20"/>
        </w:rPr>
        <w:t>原始量</w:t>
      </w:r>
      <w:r>
        <w:rPr>
          <w:sz w:val="20"/>
        </w:rPr>
        <w:t>相比</w:t>
      </w:r>
      <w:r>
        <w:rPr>
          <w:sz w:val="20"/>
        </w:rPr>
        <w:t>，</w:t>
      </w:r>
      <w:r>
        <w:rPr>
          <w:sz w:val="20"/>
        </w:rPr>
        <w:t>对</w:t>
      </w:r>
      <w:r>
        <w:rPr>
          <w:sz w:val="20"/>
        </w:rPr>
        <w:t>训练</w:t>
      </w:r>
      <w:r>
        <w:rPr>
          <w:sz w:val="20"/>
        </w:rPr>
        <w:t>集</w:t>
      </w:r>
      <w:r>
        <w:rPr>
          <w:sz w:val="20"/>
        </w:rPr>
        <w:t>的</w:t>
      </w:r>
      <w:r>
        <w:rPr>
          <w:sz w:val="20"/>
        </w:rPr>
        <w:t>对抗性</w:t>
      </w:r>
      <w:r>
        <w:rPr>
          <w:spacing w:val="-4"/>
          <w:sz w:val="20"/>
        </w:rPr>
        <w:t xml:space="preserve">考试- </w:t>
      </w:r>
      <w:r>
        <w:rPr>
          <w:sz w:val="20"/>
        </w:rPr>
        <w:t>ples</w:t>
      </w:r>
      <w:r>
        <w:rPr>
          <w:sz w:val="20"/>
        </w:rPr>
        <w:t>增强的</w:t>
      </w:r>
      <w:r>
        <w:rPr>
          <w:sz w:val="20"/>
        </w:rPr>
        <w:t>数量</w:t>
      </w:r>
      <w:r>
        <w:rPr>
          <w:sz w:val="20"/>
        </w:rPr>
        <w:t>。</w:t>
      </w:r>
      <w:r>
        <w:rPr>
          <w:sz w:val="20"/>
        </w:rPr>
        <w:t>虚线</w:t>
      </w:r>
      <w:r>
        <w:rPr>
          <w:sz w:val="20"/>
        </w:rPr>
        <w:t>和</w:t>
      </w:r>
      <w:r>
        <w:rPr>
          <w:sz w:val="20"/>
        </w:rPr>
        <w:t>实线</w:t>
      </w:r>
      <w:r>
        <w:rPr>
          <w:sz w:val="20"/>
        </w:rPr>
        <w:t>分别</w:t>
      </w:r>
      <w:r>
        <w:rPr>
          <w:sz w:val="20"/>
        </w:rPr>
        <w:t>显示了</w:t>
      </w:r>
      <w:r>
        <w:rPr>
          <w:sz w:val="20"/>
        </w:rPr>
        <w:t>不同比例下对损坏和原始开发集</w:t>
      </w:r>
      <w:r>
        <w:rPr>
          <w:sz w:val="20"/>
        </w:rPr>
        <w:t>的</w:t>
      </w:r>
      <w:r>
        <w:rPr>
          <w:sz w:val="20"/>
        </w:rPr>
        <w:t>准确率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209"/>
        <w:ind w:left="112" w:right="116"/>
        <w:jc w:val="both"/>
      </w:pPr>
      <w:r>
        <w:rPr/>
        <w:t>MRPC</w:t>
      </w:r>
      <w:r>
        <w:rPr/>
        <w:t>与</w:t>
      </w:r>
      <w:r>
        <w:rPr/>
        <w:t>不同</w:t>
      </w:r>
      <w:r>
        <w:rPr/>
        <w:t>比例</w:t>
      </w:r>
      <w:r>
        <w:rPr/>
        <w:t>的</w:t>
      </w:r>
      <w:r>
        <w:rPr/>
        <w:t>对抗性</w:t>
      </w:r>
      <w:r>
        <w:rPr/>
        <w:t>ex-amples，</w:t>
      </w:r>
      <w:r>
        <w:rPr/>
        <w:t>在</w:t>
      </w:r>
      <w:r>
        <w:rPr/>
        <w:t>增强的</w:t>
      </w:r>
      <w:r>
        <w:rPr/>
        <w:t>训练集上</w:t>
      </w:r>
      <w:r>
        <w:rPr/>
        <w:t>重新调整</w:t>
      </w:r>
      <w:r>
        <w:rPr>
          <w:spacing w:val="-4"/>
        </w:rPr>
        <w:t>BERT</w:t>
      </w:r>
      <w:r>
        <w:rPr/>
        <w:t>，</w:t>
      </w:r>
      <w:r>
        <w:rPr/>
        <w:t>然后</w:t>
      </w:r>
      <w:r>
        <w:rPr/>
        <w:t>在</w:t>
      </w:r>
      <w:r>
        <w:rPr/>
        <w:t>原始</w:t>
      </w:r>
      <w:r>
        <w:rPr/>
        <w:t>开发集和损坏的开发</w:t>
      </w:r>
      <w:r>
        <w:rPr/>
        <w:t>集上</w:t>
      </w:r>
      <w:r>
        <w:rPr/>
        <w:t>进行</w:t>
      </w:r>
      <w:r>
        <w:rPr/>
        <w:t>评估</w:t>
      </w:r>
      <w:r>
        <w:rPr/>
        <w:t>。</w:t>
      </w:r>
    </w:p>
    <w:p>
      <w:pPr>
        <w:pStyle w:val="BodyText"/>
        <w:spacing w:line="256" w:lineRule="auto" w:before="28"/>
        <w:ind w:left="112" w:right="116" w:firstLine="218"/>
        <w:jc w:val="both"/>
      </w:pPr>
      <w:r>
        <w:rPr/>
        <w:t>结果如图</w:t>
      </w:r>
      <w:hyperlink w:history="true" w:anchor="_bookmark10">
        <w:r>
          <w:rPr>
            <w:color w:val="00007F"/>
          </w:rPr>
          <w:t>5</w:t>
        </w:r>
      </w:hyperlink>
      <w:r>
        <w:rPr/>
        <w:t>所示</w:t>
      </w:r>
      <w:r>
        <w:rPr/>
        <w:t>，我们发现通过增加少量的对抗性例子，准确率从46%恢复到82%。随着</w:t>
      </w:r>
      <w:r>
        <w:rPr/>
        <w:t>增强的</w:t>
      </w:r>
      <w:r>
        <w:rPr/>
        <w:t>对抗性</w:t>
      </w:r>
      <w:r>
        <w:rPr/>
        <w:t>例子</w:t>
      </w:r>
      <w:r>
        <w:rPr/>
        <w:t>比例</w:t>
      </w:r>
      <w:r>
        <w:rPr/>
        <w:t>的</w:t>
      </w:r>
      <w:r>
        <w:rPr/>
        <w:t>增加，</w:t>
      </w:r>
      <w:r>
        <w:rPr/>
        <w:t>在</w:t>
      </w:r>
      <w:r>
        <w:rPr/>
        <w:t>被破坏的</w:t>
      </w:r>
      <w:r>
        <w:rPr/>
        <w:t>集合</w:t>
      </w:r>
      <w:r>
        <w:rPr/>
        <w:t>上的</w:t>
      </w:r>
      <w:r>
        <w:rPr/>
        <w:t>准确率</w:t>
      </w:r>
      <w:r>
        <w:rPr/>
        <w:t>继续</w:t>
      </w:r>
      <w:r>
        <w:rPr/>
        <w:t>增加</w:t>
      </w:r>
      <w:r>
        <w:rPr/>
        <w:t>，</w:t>
      </w:r>
      <w:r>
        <w:rPr/>
        <w:t>而</w:t>
      </w:r>
      <w:r>
        <w:rPr/>
        <w:t>对</w:t>
      </w:r>
      <w:r>
        <w:rPr/>
        <w:t>origi- nal</w:t>
      </w:r>
      <w:r>
        <w:rPr/>
        <w:t>验证</w:t>
      </w:r>
      <w:r>
        <w:rPr>
          <w:spacing w:val="-3"/>
        </w:rPr>
        <w:t>准确率</w:t>
      </w:r>
      <w:r>
        <w:rPr/>
        <w:t>的</w:t>
      </w:r>
      <w:r>
        <w:rPr/>
        <w:t>变化</w:t>
      </w:r>
      <w:r>
        <w:rPr/>
        <w:t>可以忽略不计。</w:t>
      </w:r>
      <w:r>
        <w:rPr/>
        <w:t>这一</w:t>
      </w:r>
      <w:r>
        <w:rPr/>
        <w:t>事实</w:t>
      </w:r>
      <w:r>
        <w:rPr/>
        <w:t>也</w:t>
      </w:r>
      <w:r>
        <w:rPr/>
        <w:t>证明了</w:t>
      </w:r>
      <w:r>
        <w:rPr/>
        <w:t>我们的</w:t>
      </w:r>
      <w:r>
        <w:rPr/>
        <w:t>模拟</w:t>
      </w:r>
      <w:r>
        <w:rPr/>
        <w:t>例子</w:t>
      </w:r>
      <w:r>
        <w:rPr/>
        <w:t>对于降低</w:t>
      </w:r>
      <w:r>
        <w:rPr/>
        <w:t>语法错误的</w:t>
      </w:r>
      <w:r>
        <w:rPr/>
        <w:t>影响</w:t>
      </w:r>
      <w:r>
        <w:rPr/>
        <w:t>是有</w:t>
      </w:r>
      <w:r>
        <w:rPr/>
        <w:t>潜在</w:t>
      </w:r>
      <w:r>
        <w:rPr/>
        <w:t>帮助的</w:t>
      </w:r>
      <w:r>
        <w:rPr/>
        <w:t>。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471" w:val="left" w:leader="none"/>
          <w:tab w:pos="472" w:val="left" w:leader="none"/>
        </w:tabs>
        <w:spacing w:line="240" w:lineRule="auto" w:before="0" w:after="0"/>
        <w:ind w:left="471" w:right="0" w:hanging="360"/>
        <w:jc w:val="left"/>
      </w:pPr>
      <w:r>
        <w:rPr/>
        <w:t>结论</w:t>
      </w:r>
    </w:p>
    <w:p>
      <w:pPr>
        <w:pStyle w:val="BodyText"/>
        <w:spacing w:line="256" w:lineRule="auto" w:before="228"/>
        <w:ind w:left="112" w:right="116"/>
        <w:jc w:val="both"/>
      </w:pPr>
      <w:r>
        <w:rPr/>
        <w:t>在本文中，我们对语言编码器对语法错误的鲁棒性进行了彻底的研究评估。</w:t>
      </w:r>
      <w:r>
        <w:rPr>
          <w:spacing w:val="-9"/>
        </w:rPr>
        <w:t>我们</w:t>
      </w:r>
      <w:r>
        <w:rPr/>
        <w:t>提出了一种新的方法</w:t>
      </w:r>
      <w:r>
        <w:rPr/>
        <w:t>来</w:t>
      </w:r>
      <w:r>
        <w:rPr/>
        <w:t>模拟</w:t>
      </w:r>
      <w:r>
        <w:rPr/>
        <w:t>语法错误</w:t>
      </w:r>
      <w:r>
        <w:rPr/>
        <w:t>和</w:t>
      </w:r>
      <w:r>
        <w:rPr>
          <w:spacing w:val="-3"/>
        </w:rPr>
        <w:t xml:space="preserve">facili- </w:t>
      </w:r>
      <w:r>
        <w:rPr/>
        <w:t>tating</w:t>
      </w:r>
      <w:r>
        <w:rPr/>
        <w:t>我们的</w:t>
      </w:r>
      <w:r>
        <w:rPr/>
        <w:t>评价。</w:t>
      </w:r>
      <w:r>
        <w:rPr>
          <w:spacing w:val="-9"/>
        </w:rPr>
        <w:t>我们</w:t>
      </w:r>
      <w:r>
        <w:rPr/>
        <w:t>研究了</w:t>
      </w:r>
      <w:r>
        <w:rPr/>
        <w:t>三种</w:t>
      </w:r>
      <w:r>
        <w:rPr/>
        <w:t>预先训练好的语言编码器，ELMo、</w:t>
      </w:r>
      <w:r>
        <w:rPr>
          <w:spacing w:val="-7"/>
        </w:rPr>
        <w:t>BERT</w:t>
      </w:r>
      <w:r>
        <w:rPr/>
        <w:t>和</w:t>
      </w:r>
      <w:r>
        <w:rPr>
          <w:spacing w:val="-5"/>
        </w:rPr>
        <w:t>RoBERTa</w:t>
      </w:r>
      <w:r>
        <w:rPr/>
        <w:t>，并集中研究了它们</w:t>
      </w:r>
      <w:r>
        <w:rPr/>
        <w:t>对语法错误的</w:t>
      </w:r>
      <w:r>
        <w:rPr>
          <w:spacing w:val="-3"/>
        </w:rPr>
        <w:t>适应性的</w:t>
      </w:r>
      <w:r>
        <w:rPr/>
        <w:t>三个方面</w:t>
      </w:r>
      <w:r>
        <w:rPr/>
        <w:t>：面对无声文本时在下游任务中的表现，</w:t>
      </w:r>
      <w:r>
        <w:rPr/>
        <w:t>识别</w:t>
      </w:r>
      <w:r>
        <w:rPr/>
        <w:t>错误</w:t>
      </w:r>
      <w:r>
        <w:rPr/>
        <w:t>的</w:t>
      </w:r>
      <w:r>
        <w:rPr/>
        <w:t>能力</w:t>
      </w:r>
      <w:r>
        <w:rPr/>
        <w:t>，以及</w:t>
      </w:r>
      <w:r>
        <w:rPr/>
        <w:t>在存在</w:t>
      </w:r>
      <w:r>
        <w:rPr>
          <w:spacing w:val="-7"/>
        </w:rPr>
        <w:t>错误的情况下</w:t>
      </w:r>
      <w:r>
        <w:rPr/>
        <w:t>捕捉</w:t>
      </w:r>
      <w:r>
        <w:rPr/>
        <w:t>标记之间的相互作用</w:t>
      </w:r>
      <w:r>
        <w:rPr/>
        <w:t>。本研究揭示了对语言编码器对抗语法错误的行为的理解</w:t>
      </w:r>
      <w:r>
        <w:rPr/>
        <w:t>，并鼓励未来的工作以提高这些</w:t>
      </w:r>
      <w:r>
        <w:rPr/>
        <w:t>模型</w:t>
      </w:r>
      <w:r>
        <w:rPr/>
        <w:t>的鲁棒性</w:t>
      </w:r>
      <w:r>
        <w:rPr/>
        <w:t>。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12" w:right="147"/>
        <w:jc w:val="both"/>
      </w:pPr>
      <w:r>
        <w:rPr>
          <w:b/>
        </w:rPr>
        <w:t xml:space="preserve">Acknowledgements </w:t>
      </w:r>
      <w:r>
        <w:rPr>
          <w:spacing w:val="-9"/>
        </w:rPr>
        <w:t>我们</w:t>
      </w:r>
      <w:r>
        <w:rPr/>
        <w:t>要感谢匿名</w:t>
      </w:r>
      <w:r>
        <w:rPr/>
        <w:t>审稿人</w:t>
      </w:r>
      <w:r>
        <w:rPr/>
        <w:t>的</w:t>
      </w:r>
      <w:r>
        <w:rPr/>
        <w:t>反馈。</w:t>
      </w:r>
      <w:r>
        <w:rPr/>
        <w:t>这项</w:t>
      </w:r>
      <w:r>
        <w:rPr>
          <w:spacing w:val="-5"/>
        </w:rPr>
        <w:t>工作</w:t>
      </w:r>
      <w:r>
        <w:rPr/>
        <w:t>是由美国国家科学基金会赠款</w:t>
      </w:r>
      <w:r>
        <w:rPr/>
        <w:t>＃IIS-1927554</w:t>
      </w:r>
      <w:r>
        <w:rPr/>
        <w:t>支持</w:t>
      </w:r>
      <w:r>
        <w:rPr/>
        <w:t>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2" w:space="151"/>
            <w:col w:w="4637"/>
          </w:cols>
        </w:sectPr>
      </w:pPr>
    </w:p>
    <w:p>
      <w:pPr>
        <w:pStyle w:val="Heading1"/>
        <w:spacing w:before="93"/>
        <w:ind w:left="120" w:firstLine="0"/>
      </w:pPr>
      <w:r>
        <w:rPr/>
        <w:t>参考文献</w:t>
      </w:r>
    </w:p>
    <w:p>
      <w:pPr>
        <w:spacing w:line="228" w:lineRule="auto" w:before="124"/>
        <w:ind w:left="326" w:right="38" w:hanging="207"/>
        <w:jc w:val="both"/>
        <w:rPr>
          <w:sz w:val="20"/>
        </w:rPr>
      </w:pPr>
      <w:bookmarkStart w:name="_bookmark11" w:id="13"/>
      <w:bookmarkEnd w:id="13"/>
      <w:r>
        <w:rPr/>
      </w:r>
      <w:r>
        <w:rPr>
          <w:spacing w:val="-5"/>
          <w:sz w:val="20"/>
        </w:rPr>
        <w:t xml:space="preserve">Yossi </w:t>
      </w:r>
      <w:r>
        <w:rPr>
          <w:sz w:val="20"/>
        </w:rPr>
        <w:t xml:space="preserve">Adi、Einat </w:t>
      </w:r>
      <w:r>
        <w:rPr>
          <w:spacing w:val="-3"/>
          <w:sz w:val="20"/>
        </w:rPr>
        <w:t>Kermany、</w:t>
      </w:r>
      <w:r>
        <w:rPr>
          <w:spacing w:val="-4"/>
          <w:sz w:val="20"/>
        </w:rPr>
        <w:t xml:space="preserve">Yonatan </w:t>
      </w:r>
      <w:r>
        <w:rPr>
          <w:sz w:val="20"/>
        </w:rPr>
        <w:t>Belinkov、Ofer Lavi和</w:t>
      </w:r>
      <w:r>
        <w:rPr>
          <w:spacing w:val="-7"/>
          <w:sz w:val="20"/>
        </w:rPr>
        <w:t xml:space="preserve">Yoav </w:t>
      </w:r>
      <w:r>
        <w:rPr>
          <w:sz w:val="20"/>
        </w:rPr>
        <w:t>Goldberg。2017.</w:t>
      </w:r>
      <w:hyperlink r:id="rId15">
        <w:r>
          <w:rPr>
            <w:color w:val="00007F"/>
            <w:sz w:val="20"/>
          </w:rPr>
          <w:t xml:space="preserve">Fin-grained anal- </w:t>
        </w:r>
      </w:hyperlink>
      <w:hyperlink r:id="rId15">
        <w:r>
          <w:rPr>
            <w:color w:val="00007F"/>
            <w:sz w:val="20"/>
          </w:rPr>
          <w:t xml:space="preserve">ysis of sentence embeddings using auxiliary pre- </w:t>
        </w:r>
      </w:hyperlink>
      <w:hyperlink r:id="rId15">
        <w:r>
          <w:rPr>
            <w:color w:val="00007F"/>
            <w:sz w:val="20"/>
          </w:rPr>
          <w:t>diction tasks</w:t>
        </w:r>
      </w:hyperlink>
      <w:r>
        <w:rPr>
          <w:sz w:val="20"/>
        </w:rPr>
        <w:t xml:space="preserve">.   In </w:t>
      </w:r>
      <w:r>
        <w:rPr>
          <w:i/>
          <w:sz w:val="20"/>
        </w:rPr>
        <w:t xml:space="preserve">5th International Conference </w:t>
      </w:r>
      <w:r>
        <w:rPr>
          <w:i/>
          <w:sz w:val="20"/>
        </w:rPr>
        <w:t xml:space="preserve">on Learning Representations, ICLR 2017, </w:t>
      </w:r>
      <w:r>
        <w:rPr>
          <w:i/>
          <w:spacing w:val="-3"/>
          <w:sz w:val="20"/>
        </w:rPr>
        <w:t xml:space="preserve">Toulon, France, </w:t>
      </w:r>
      <w:r>
        <w:rPr>
          <w:i/>
          <w:sz w:val="20"/>
        </w:rPr>
        <w:t xml:space="preserve">April 24-26, 2017, Conference </w:t>
      </w:r>
      <w:r>
        <w:rPr>
          <w:i/>
          <w:spacing w:val="-4"/>
          <w:sz w:val="20"/>
        </w:rPr>
        <w:t xml:space="preserve">Track </w:t>
      </w:r>
      <w:r>
        <w:rPr>
          <w:i/>
          <w:spacing w:val="-7"/>
          <w:sz w:val="20"/>
        </w:rPr>
        <w:t xml:space="preserve">Pro- </w:t>
      </w:r>
      <w:r>
        <w:rPr>
          <w:i/>
          <w:sz w:val="20"/>
        </w:rPr>
        <w:t>ceedings</w:t>
      </w:r>
      <w:r>
        <w:rPr>
          <w:sz w:val="20"/>
        </w:rPr>
        <w:t>.</w:t>
      </w:r>
    </w:p>
    <w:p>
      <w:pPr>
        <w:spacing w:line="228" w:lineRule="auto" w:before="182"/>
        <w:ind w:left="332" w:right="39" w:hanging="212"/>
        <w:jc w:val="both"/>
        <w:rPr>
          <w:sz w:val="20"/>
        </w:rPr>
      </w:pPr>
      <w:bookmarkStart w:name="_bookmark12" w:id="14"/>
      <w:bookmarkEnd w:id="14"/>
      <w:r>
        <w:rPr/>
      </w:r>
      <w:r>
        <w:rPr>
          <w:sz w:val="20"/>
        </w:rPr>
        <w:t xml:space="preserve">Moustafa Alzantot, </w:t>
      </w:r>
      <w:r>
        <w:rPr>
          <w:spacing w:val="-5"/>
          <w:sz w:val="20"/>
        </w:rPr>
        <w:t xml:space="preserve">Yash </w:t>
      </w:r>
      <w:r>
        <w:rPr>
          <w:sz w:val="20"/>
        </w:rPr>
        <w:t xml:space="preserve">Sharma, Ahmed Elgohary, Bo-Jhang Ho, Mani B. Srivastava, and </w:t>
      </w:r>
      <w:r>
        <w:rPr>
          <w:spacing w:val="-3"/>
          <w:sz w:val="20"/>
        </w:rPr>
        <w:t xml:space="preserve">Kai-Wei </w:t>
      </w:r>
      <w:r>
        <w:rPr>
          <w:sz w:val="20"/>
        </w:rPr>
        <w:t>Chang.2018.</w:t>
      </w:r>
      <w:hyperlink r:id="rId16">
        <w:r>
          <w:rPr>
            <w:color w:val="00007F"/>
            <w:sz w:val="20"/>
          </w:rPr>
          <w:t xml:space="preserve">Generating natural language adver- </w:t>
        </w:r>
      </w:hyperlink>
      <w:hyperlink r:id="rId16">
        <w:r>
          <w:rPr>
            <w:color w:val="00007F"/>
            <w:sz w:val="20"/>
          </w:rPr>
          <w:t>sarial examples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2018 Con- </w:t>
      </w:r>
      <w:r>
        <w:rPr>
          <w:i/>
          <w:sz w:val="20"/>
        </w:rPr>
        <w:t xml:space="preserve">ference on Empirical Methods in Natural Language Processing, Brussels, Belgium, October 31 - </w:t>
      </w:r>
      <w:r>
        <w:rPr>
          <w:i/>
          <w:spacing w:val="-4"/>
          <w:sz w:val="20"/>
        </w:rPr>
        <w:t xml:space="preserve">Novem- </w:t>
      </w:r>
      <w:r>
        <w:rPr>
          <w:i/>
          <w:sz w:val="20"/>
        </w:rPr>
        <w:t>ber 4, 2018</w:t>
      </w:r>
      <w:r>
        <w:rPr>
          <w:sz w:val="20"/>
        </w:rPr>
        <w:t xml:space="preserve">, pages </w:t>
      </w:r>
      <w:r>
        <w:rPr>
          <w:sz w:val="20"/>
        </w:rPr>
        <w:t>2890-2896.</w:t>
      </w:r>
    </w:p>
    <w:p>
      <w:pPr>
        <w:spacing w:line="228" w:lineRule="auto" w:before="182"/>
        <w:ind w:left="338" w:right="39" w:hanging="219"/>
        <w:jc w:val="both"/>
        <w:rPr>
          <w:sz w:val="20"/>
        </w:rPr>
      </w:pPr>
      <w:bookmarkStart w:name="_bookmark13" w:id="15"/>
      <w:bookmarkEnd w:id="15"/>
      <w:r>
        <w:rPr/>
      </w:r>
      <w:r>
        <w:rPr>
          <w:sz w:val="20"/>
        </w:rPr>
        <w:t xml:space="preserve">Antonios </w:t>
      </w:r>
      <w:r>
        <w:rPr>
          <w:sz w:val="20"/>
        </w:rPr>
        <w:t>Anastasopoulos.</w:t>
      </w:r>
      <w:r>
        <w:rPr>
          <w:sz w:val="20"/>
        </w:rPr>
        <w:t>2019.</w:t>
      </w:r>
      <w:r>
        <w:rPr>
          <w:sz w:val="20"/>
        </w:rPr>
        <w:t xml:space="preserve">An </w:t>
      </w:r>
      <w:r>
        <w:rPr>
          <w:sz w:val="20"/>
        </w:rPr>
        <w:t xml:space="preserve">analysis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source- </w:t>
      </w:r>
      <w:r>
        <w:rPr>
          <w:sz w:val="20"/>
        </w:rPr>
        <w:t xml:space="preserve">side grammatical errors in nmt.In </w:t>
      </w:r>
      <w:r>
        <w:rPr>
          <w:i/>
          <w:sz w:val="20"/>
        </w:rPr>
        <w:t>Proc.</w:t>
      </w:r>
      <w:r>
        <w:rPr>
          <w:i/>
          <w:spacing w:val="-4"/>
          <w:sz w:val="20"/>
        </w:rPr>
        <w:t xml:space="preserve">Black- </w:t>
      </w:r>
      <w:r>
        <w:rPr>
          <w:i/>
          <w:sz w:val="20"/>
        </w:rPr>
        <w:t>boxNLP</w:t>
      </w:r>
      <w:r>
        <w:rPr>
          <w:sz w:val="20"/>
        </w:rPr>
        <w:t>.</w:t>
      </w:r>
    </w:p>
    <w:p>
      <w:pPr>
        <w:spacing w:line="228" w:lineRule="auto" w:before="179"/>
        <w:ind w:left="331" w:right="38" w:hanging="212"/>
        <w:jc w:val="both"/>
        <w:rPr>
          <w:sz w:val="20"/>
        </w:rPr>
      </w:pPr>
      <w:bookmarkStart w:name="_bookmark14" w:id="16"/>
      <w:bookmarkEnd w:id="16"/>
      <w:r>
        <w:rPr/>
      </w:r>
      <w:r>
        <w:rPr>
          <w:sz w:val="20"/>
        </w:rPr>
        <w:t>Timothy Baldwin, Trevor Cohn, and Yitong Li.2017.</w:t>
      </w:r>
      <w:hyperlink r:id="rId17">
        <w:r>
          <w:rPr>
            <w:color w:val="00007F"/>
            <w:sz w:val="20"/>
          </w:rPr>
          <w:t>Robust training under linguistic adversity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Pro- </w:t>
      </w:r>
      <w:r>
        <w:rPr>
          <w:i/>
          <w:sz w:val="20"/>
        </w:rPr>
        <w:t>ceedings of the 15th Conference of the European Chapter of the Association for Computational Lin- guistics, EACL 2017, Valencia, Spain, April 3-7, 2017, Volume 2: Short Papers</w:t>
      </w:r>
      <w:r>
        <w:rPr>
          <w:sz w:val="20"/>
        </w:rPr>
        <w:t>, pages 21-27.</w:t>
      </w:r>
    </w:p>
    <w:p>
      <w:pPr>
        <w:spacing w:line="228" w:lineRule="auto" w:before="182"/>
        <w:ind w:left="331" w:right="38" w:hanging="212"/>
        <w:jc w:val="both"/>
        <w:rPr>
          <w:sz w:val="20"/>
        </w:rPr>
      </w:pPr>
      <w:bookmarkStart w:name="_bookmark15" w:id="17"/>
      <w:bookmarkEnd w:id="17"/>
      <w:r>
        <w:rPr/>
      </w:r>
      <w:r>
        <w:rPr>
          <w:sz w:val="20"/>
        </w:rPr>
        <w:t>Yonatan Belinkov和Yonatan Bisk。2018.</w:t>
      </w:r>
      <w:hyperlink r:id="rId18">
        <w:r>
          <w:rPr>
            <w:color w:val="00007F"/>
            <w:sz w:val="20"/>
          </w:rPr>
          <w:t xml:space="preserve">Synthetic </w:t>
        </w:r>
      </w:hyperlink>
      <w:hyperlink r:id="rId18">
        <w:r>
          <w:rPr>
            <w:color w:val="00007F"/>
            <w:sz w:val="20"/>
          </w:rPr>
          <w:t xml:space="preserve">and natural noise both break neural machine trans- </w:t>
        </w:r>
      </w:hyperlink>
      <w:hyperlink r:id="rId18">
        <w:r>
          <w:rPr>
            <w:color w:val="00007F"/>
            <w:sz w:val="20"/>
          </w:rPr>
          <w:t>lation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6th International Conference on Learn- </w:t>
      </w:r>
      <w:r>
        <w:rPr>
          <w:i/>
          <w:sz w:val="20"/>
        </w:rPr>
        <w:t>ing Representations, ICLR 2018, Vancouver, BC, Canada, April 30 - May 3, 2018, Conference Track Proceedings</w:t>
      </w:r>
      <w:r>
        <w:rPr>
          <w:sz w:val="20"/>
        </w:rPr>
        <w:t>.</w:t>
      </w:r>
    </w:p>
    <w:p>
      <w:pPr>
        <w:spacing w:line="228" w:lineRule="auto" w:before="181"/>
        <w:ind w:left="332" w:right="39" w:hanging="212"/>
        <w:jc w:val="both"/>
        <w:rPr>
          <w:sz w:val="20"/>
        </w:rPr>
      </w:pPr>
      <w:bookmarkStart w:name="_bookmark16" w:id="18"/>
      <w:bookmarkEnd w:id="18"/>
      <w:r>
        <w:rPr/>
      </w:r>
      <w:r>
        <w:rPr>
          <w:sz w:val="20"/>
        </w:rPr>
        <w:t>Steven Bird和Edward Loper。2004.</w:t>
      </w:r>
      <w:hyperlink r:id="rId19">
        <w:r>
          <w:rPr>
            <w:color w:val="00007F"/>
            <w:spacing w:val="-4"/>
            <w:sz w:val="20"/>
          </w:rPr>
          <w:t>NLTK:</w:t>
        </w:r>
        <w:r>
          <w:rPr>
            <w:color w:val="00007F"/>
            <w:spacing w:val="-3"/>
            <w:sz w:val="20"/>
          </w:rPr>
          <w:t xml:space="preserve">natu- </w:t>
        </w:r>
      </w:hyperlink>
      <w:hyperlink r:id="rId19">
        <w:r>
          <w:rPr>
            <w:color w:val="00007F"/>
            <w:sz w:val="20"/>
          </w:rPr>
          <w:t>ral language toolkit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42nd An- </w:t>
      </w:r>
      <w:r>
        <w:rPr>
          <w:i/>
          <w:sz w:val="20"/>
        </w:rPr>
        <w:t xml:space="preserve">nual Meeting of the Association for Computational Linguistics, Barcelona, Spain, July 21-26, 2004 </w:t>
      </w:r>
      <w:r>
        <w:rPr>
          <w:i/>
          <w:spacing w:val="-16"/>
          <w:sz w:val="20"/>
        </w:rPr>
        <w:t xml:space="preserve">- </w:t>
      </w:r>
      <w:r>
        <w:rPr>
          <w:i/>
          <w:spacing w:val="-3"/>
          <w:sz w:val="20"/>
        </w:rPr>
        <w:t xml:space="preserve">Poster </w:t>
      </w:r>
      <w:r>
        <w:rPr>
          <w:i/>
          <w:sz w:val="20"/>
        </w:rPr>
        <w:t>and Demonstration</w:t>
      </w:r>
      <w:r>
        <w:rPr>
          <w:sz w:val="20"/>
        </w:rPr>
        <w:t>.</w:t>
      </w:r>
    </w:p>
    <w:p>
      <w:pPr>
        <w:spacing w:line="228" w:lineRule="auto" w:before="181"/>
        <w:ind w:left="327" w:right="38" w:hanging="208"/>
        <w:jc w:val="both"/>
        <w:rPr>
          <w:sz w:val="20"/>
        </w:rPr>
      </w:pPr>
      <w:bookmarkStart w:name="_bookmark17" w:id="19"/>
      <w:bookmarkEnd w:id="19"/>
      <w:r>
        <w:rPr/>
      </w:r>
      <w:r>
        <w:rPr>
          <w:sz w:val="20"/>
        </w:rPr>
        <w:t>Jill Burstein, Christy Doran, and Thamar Solorio, ed- itors.2019.</w:t>
      </w:r>
      <w:hyperlink r:id="rId20">
        <w:r>
          <w:rPr>
            <w:i/>
            <w:color w:val="00007F"/>
            <w:sz w:val="20"/>
          </w:rPr>
          <w:t>Proceedings of the 2019 Conference</w:t>
        </w:r>
      </w:hyperlink>
      <w:hyperlink r:id="rId20">
        <w:r>
          <w:rPr>
            <w:i/>
            <w:color w:val="00007F"/>
            <w:sz w:val="20"/>
          </w:rPr>
          <w:t xml:space="preserve"> </w:t>
        </w:r>
      </w:hyperlink>
      <w:hyperlink r:id="rId20">
        <w:r>
          <w:rPr>
            <w:i/>
            <w:color w:val="00007F"/>
            <w:sz w:val="20"/>
          </w:rPr>
          <w:t xml:space="preserve">of the North American Chapter of the Association </w:t>
        </w:r>
      </w:hyperlink>
      <w:hyperlink r:id="rId20">
        <w:r>
          <w:rPr>
            <w:i/>
            <w:color w:val="00007F"/>
            <w:sz w:val="20"/>
          </w:rPr>
          <w:t xml:space="preserve">for Computational Linguistics:Human Language </w:t>
        </w:r>
      </w:hyperlink>
      <w:hyperlink r:id="rId20">
        <w:r>
          <w:rPr>
            <w:i/>
            <w:color w:val="00007F"/>
            <w:sz w:val="20"/>
          </w:rPr>
          <w:t>Technologies, NAACL-HLT 2019, Minneapolis,</w:t>
        </w:r>
        <w:r>
          <w:rPr>
            <w:i/>
            <w:color w:val="00007F"/>
            <w:spacing w:val="-6"/>
            <w:sz w:val="20"/>
          </w:rPr>
          <w:t xml:space="preserve">MN, </w:t>
        </w:r>
      </w:hyperlink>
      <w:hyperlink r:id="rId20">
        <w:r>
          <w:rPr>
            <w:i/>
            <w:color w:val="00007F"/>
            <w:sz w:val="20"/>
          </w:rPr>
          <w:t>USA, June 2-7, 2019,</w:t>
        </w:r>
        <w:r>
          <w:rPr>
            <w:i/>
            <w:color w:val="00007F"/>
            <w:spacing w:val="-4"/>
            <w:sz w:val="20"/>
          </w:rPr>
          <w:t>Volume</w:t>
        </w:r>
        <w:r>
          <w:rPr>
            <w:i/>
            <w:color w:val="00007F"/>
            <w:sz w:val="20"/>
          </w:rPr>
          <w:t>1 (Long and Short</w:t>
        </w:r>
        <w:r>
          <w:rPr>
            <w:i/>
            <w:color w:val="00007F"/>
            <w:spacing w:val="-6"/>
            <w:sz w:val="20"/>
          </w:rPr>
          <w:t xml:space="preserve">Pa- </w:t>
        </w:r>
      </w:hyperlink>
      <w:hyperlink r:id="rId20">
        <w:r>
          <w:rPr>
            <w:i/>
            <w:color w:val="00007F"/>
            <w:sz w:val="20"/>
          </w:rPr>
          <w:t>pers)</w:t>
        </w:r>
      </w:hyperlink>
      <w:r>
        <w:rPr>
          <w:sz w:val="20"/>
        </w:rPr>
        <w:t xml:space="preserve">.Association for Computational </w:t>
      </w:r>
      <w:r>
        <w:rPr>
          <w:sz w:val="20"/>
        </w:rPr>
        <w:t>Linguistics.</w:t>
      </w:r>
    </w:p>
    <w:p>
      <w:pPr>
        <w:spacing w:line="228" w:lineRule="auto" w:before="182"/>
        <w:ind w:left="327" w:right="38" w:hanging="208"/>
        <w:jc w:val="both"/>
        <w:rPr>
          <w:sz w:val="20"/>
        </w:rPr>
      </w:pPr>
      <w:bookmarkStart w:name="_bookmark18" w:id="20"/>
      <w:bookmarkEnd w:id="20"/>
      <w:r>
        <w:rPr/>
      </w:r>
      <w:r>
        <w:rPr>
          <w:sz w:val="20"/>
        </w:rPr>
        <w:t xml:space="preserve">Ciprian </w:t>
      </w:r>
      <w:r>
        <w:rPr>
          <w:sz w:val="20"/>
        </w:rPr>
        <w:t>Chelba、</w:t>
      </w:r>
      <w:r>
        <w:rPr>
          <w:spacing w:val="-4"/>
          <w:sz w:val="20"/>
        </w:rPr>
        <w:t xml:space="preserve">Tomas </w:t>
      </w:r>
      <w:r>
        <w:rPr>
          <w:spacing w:val="-3"/>
          <w:sz w:val="20"/>
        </w:rPr>
        <w:t>Mikolov、</w:t>
      </w:r>
      <w:r>
        <w:rPr>
          <w:sz w:val="20"/>
        </w:rPr>
        <w:t xml:space="preserve">Mike </w:t>
      </w:r>
      <w:r>
        <w:rPr>
          <w:sz w:val="20"/>
        </w:rPr>
        <w:t>Schuster、</w:t>
      </w:r>
      <w:r>
        <w:rPr>
          <w:sz w:val="20"/>
        </w:rPr>
        <w:t xml:space="preserve">Qi </w:t>
      </w:r>
      <w:r>
        <w:rPr>
          <w:sz w:val="20"/>
        </w:rPr>
        <w:t>Ge、Thorsten Brants、Phillipp Koehn和</w:t>
      </w:r>
      <w:r>
        <w:rPr>
          <w:spacing w:val="-5"/>
          <w:sz w:val="20"/>
        </w:rPr>
        <w:t xml:space="preserve">Tony </w:t>
      </w:r>
      <w:r>
        <w:rPr>
          <w:sz w:val="20"/>
        </w:rPr>
        <w:t>Robin- son。2014.</w:t>
      </w:r>
      <w:hyperlink r:id="rId21">
        <w:r>
          <w:rPr>
            <w:color w:val="00007F"/>
            <w:sz w:val="20"/>
          </w:rPr>
          <w:t xml:space="preserve">One billion word benchmark for measur- </w:t>
        </w:r>
      </w:hyperlink>
      <w:hyperlink r:id="rId21">
        <w:r>
          <w:rPr>
            <w:color w:val="00007F"/>
            <w:sz w:val="20"/>
          </w:rPr>
          <w:t>ing progress in statistical language modeling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IN- </w:t>
      </w:r>
      <w:r>
        <w:rPr>
          <w:i/>
          <w:sz w:val="20"/>
        </w:rPr>
        <w:t>TERSPEECH 2014，15th Annual Conference of the International Speech Communication Association，Singapore，September 14-18，2014</w:t>
      </w:r>
      <w:r>
        <w:rPr>
          <w:sz w:val="20"/>
        </w:rPr>
        <w:t xml:space="preserve">，pages </w:t>
      </w:r>
      <w:r>
        <w:rPr>
          <w:sz w:val="20"/>
        </w:rPr>
        <w:t>2635-。</w:t>
      </w:r>
    </w:p>
    <w:p>
      <w:pPr>
        <w:spacing w:line="226" w:lineRule="exact" w:before="0"/>
        <w:ind w:left="338" w:right="0" w:firstLine="0"/>
        <w:jc w:val="left"/>
        <w:rPr>
          <w:sz w:val="20"/>
        </w:rPr>
      </w:pPr>
      <w:r>
        <w:rPr>
          <w:sz w:val="20"/>
        </w:rPr>
        <w:t>2639.</w:t>
      </w:r>
    </w:p>
    <w:p>
      <w:pPr>
        <w:spacing w:line="228" w:lineRule="auto" w:before="176"/>
        <w:ind w:left="332" w:right="39" w:hanging="212"/>
        <w:jc w:val="both"/>
        <w:rPr>
          <w:sz w:val="20"/>
        </w:rPr>
      </w:pPr>
      <w:bookmarkStart w:name="_bookmark19" w:id="21"/>
      <w:bookmarkEnd w:id="21"/>
      <w:r>
        <w:rPr/>
      </w:r>
      <w:r>
        <w:rPr>
          <w:sz w:val="20"/>
        </w:rPr>
        <w:t xml:space="preserve">Kevin Clark, Urvashi Khandelwal, Omer </w:t>
      </w:r>
      <w:r>
        <w:rPr>
          <w:spacing w:val="-4"/>
          <w:sz w:val="20"/>
        </w:rPr>
        <w:t xml:space="preserve">Levy, </w:t>
      </w:r>
      <w:r>
        <w:rPr>
          <w:sz w:val="20"/>
        </w:rPr>
        <w:t xml:space="preserve">and Christopher D. Manning.2019.What does bert look at? An analysis of bert's attention.In </w:t>
      </w:r>
      <w:r>
        <w:rPr>
          <w:i/>
          <w:sz w:val="20"/>
        </w:rPr>
        <w:t xml:space="preserve">Black- </w:t>
      </w:r>
      <w:r>
        <w:rPr>
          <w:i/>
          <w:sz w:val="20"/>
        </w:rPr>
        <w:t>BoxNLP@ACL</w:t>
      </w:r>
      <w:r>
        <w:rPr>
          <w:sz w:val="20"/>
        </w:rPr>
        <w:t>.</w:t>
      </w:r>
    </w:p>
    <w:p>
      <w:pPr>
        <w:spacing w:line="228" w:lineRule="auto" w:before="180"/>
        <w:ind w:left="338" w:right="72" w:hanging="219"/>
        <w:jc w:val="both"/>
        <w:rPr>
          <w:sz w:val="20"/>
        </w:rPr>
      </w:pPr>
      <w:bookmarkStart w:name="_bookmark20" w:id="22"/>
      <w:bookmarkEnd w:id="22"/>
      <w:r>
        <w:rPr/>
      </w:r>
      <w:r>
        <w:rPr>
          <w:sz w:val="20"/>
        </w:rPr>
        <w:t>Alexis Conneau、Douwe Kiela、Holger Schwenk、</w:t>
      </w:r>
      <w:r>
        <w:rPr>
          <w:spacing w:val="-17"/>
          <w:sz w:val="20"/>
        </w:rPr>
        <w:t xml:space="preserve">Lo¨éc </w:t>
      </w:r>
      <w:r>
        <w:rPr>
          <w:sz w:val="20"/>
        </w:rPr>
        <w:t>Barrault和Antoine Bordes。2017.</w:t>
      </w:r>
      <w:hyperlink r:id="rId22">
        <w:r>
          <w:rPr>
            <w:color w:val="00007F"/>
            <w:sz w:val="20"/>
          </w:rPr>
          <w:t>监督的</w:t>
        </w:r>
      </w:hyperlink>
    </w:p>
    <w:p>
      <w:pPr>
        <w:spacing w:line="228" w:lineRule="auto" w:before="140"/>
        <w:ind w:left="338" w:right="119" w:firstLine="0"/>
        <w:jc w:val="both"/>
        <w:rPr>
          <w:sz w:val="20"/>
        </w:rPr>
      </w:pPr>
      <w:r>
        <w:rPr/>
        <w:br w:type="column"/>
      </w:r>
      <w:hyperlink r:id="rId22">
        <w:r>
          <w:rPr>
            <w:color w:val="00007F"/>
            <w:sz w:val="20"/>
          </w:rPr>
          <w:t xml:space="preserve">learning of universal sentence representations from </w:t>
        </w:r>
      </w:hyperlink>
      <w:hyperlink r:id="rId22">
        <w:r>
          <w:rPr>
            <w:color w:val="00007F"/>
            <w:sz w:val="20"/>
          </w:rPr>
          <w:t>natural language inference data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</w:t>
      </w:r>
      <w:r>
        <w:rPr>
          <w:i/>
          <w:sz w:val="20"/>
        </w:rPr>
        <w:t xml:space="preserve">the 2017 Conference on Empirical Methods in </w:t>
      </w:r>
      <w:r>
        <w:rPr>
          <w:i/>
          <w:spacing w:val="-4"/>
          <w:sz w:val="20"/>
        </w:rPr>
        <w:t xml:space="preserve">Nat- </w:t>
      </w:r>
      <w:r>
        <w:rPr>
          <w:i/>
          <w:sz w:val="20"/>
        </w:rPr>
        <w:t>ural Language Processing，EMNLP 2017，</w:t>
      </w:r>
      <w:r>
        <w:rPr>
          <w:i/>
          <w:spacing w:val="-3"/>
          <w:sz w:val="20"/>
        </w:rPr>
        <w:t xml:space="preserve">Copen- </w:t>
      </w:r>
      <w:r>
        <w:rPr>
          <w:i/>
          <w:sz w:val="20"/>
        </w:rPr>
        <w:t>hagen，Denmark，September 9-11，2017</w:t>
      </w:r>
      <w:r>
        <w:rPr>
          <w:sz w:val="20"/>
        </w:rPr>
        <w:t xml:space="preserve">，pages </w:t>
      </w:r>
      <w:r>
        <w:rPr>
          <w:spacing w:val="-3"/>
          <w:sz w:val="20"/>
        </w:rPr>
        <w:t>670-。</w:t>
      </w:r>
    </w:p>
    <w:p>
      <w:pPr>
        <w:spacing w:line="224" w:lineRule="exact" w:before="0"/>
        <w:ind w:left="338" w:right="0" w:firstLine="0"/>
        <w:jc w:val="left"/>
        <w:rPr>
          <w:sz w:val="20"/>
        </w:rPr>
      </w:pPr>
      <w:r>
        <w:rPr>
          <w:sz w:val="20"/>
        </w:rPr>
        <w:t>680.</w:t>
      </w:r>
    </w:p>
    <w:p>
      <w:pPr>
        <w:spacing w:line="228" w:lineRule="auto" w:before="191"/>
        <w:ind w:left="329" w:right="117" w:hanging="210"/>
        <w:jc w:val="both"/>
        <w:rPr>
          <w:i/>
          <w:sz w:val="20"/>
        </w:rPr>
      </w:pPr>
      <w:r>
        <w:rPr/>
        <w:pict>
          <v:shape style="position:absolute;margin-left:428.365997pt;margin-top:32.616127pt;width:5pt;height:17.3pt;mso-position-horizontal-relative:page;mso-position-vertical-relative:paragraph;z-index:-1868800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hyperlink r:id="rId23">
                    <w:r>
                      <w:rPr>
                        <w:rFonts w:ascii="Arial"/>
                        <w:i/>
                        <w:color w:val="00007F"/>
                        <w:w w:val="179"/>
                        <w:sz w:val="20"/>
                      </w:rPr>
                      <w:t>\</w:t>
                    </w:r>
                  </w:hyperlink>
                </w:p>
              </w:txbxContent>
            </v:textbox>
            <w10:wrap type="none"/>
          </v:shape>
        </w:pict>
      </w:r>
      <w:bookmarkStart w:name="_bookmark21" w:id="23"/>
      <w:bookmarkEnd w:id="23"/>
      <w:r>
        <w:rPr/>
      </w:r>
      <w:r>
        <w:rPr>
          <w:w w:val="99"/>
          <w:sz w:val="20"/>
        </w:rPr>
        <w:t xml:space="preserve">Alexis </w:t>
      </w:r>
      <w:r>
        <w:rPr>
          <w:w w:val="99"/>
          <w:sz w:val="20"/>
        </w:rPr>
        <w:t>Conneau、</w:t>
      </w:r>
      <w:r>
        <w:rPr>
          <w:spacing w:val="-78"/>
          <w:w w:val="99"/>
          <w:sz w:val="20"/>
        </w:rPr>
        <w:t>Germa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 xml:space="preserve">n </w:t>
      </w:r>
      <w:r>
        <w:rPr>
          <w:w w:val="99"/>
          <w:sz w:val="20"/>
        </w:rPr>
        <w:t>Kruszewski、</w:t>
      </w:r>
      <w:r>
        <w:rPr>
          <w:w w:val="99"/>
          <w:sz w:val="20"/>
        </w:rPr>
        <w:t xml:space="preserve">Guillaume </w:t>
      </w:r>
      <w:r>
        <w:rPr>
          <w:spacing w:val="-3"/>
          <w:w w:val="99"/>
          <w:sz w:val="20"/>
        </w:rPr>
        <w:t xml:space="preserve">Lam- </w:t>
      </w:r>
      <w:r>
        <w:rPr>
          <w:sz w:val="20"/>
        </w:rPr>
        <w:t>ple、</w:t>
      </w:r>
      <w:r>
        <w:rPr>
          <w:spacing w:val="-14"/>
          <w:sz w:val="20"/>
        </w:rPr>
        <w:t xml:space="preserve">Lo¨c </w:t>
      </w:r>
      <w:r>
        <w:rPr>
          <w:sz w:val="20"/>
        </w:rPr>
        <w:t>Barrault和Marco Baroni。2018.</w:t>
      </w:r>
      <w:hyperlink r:id="rId23">
        <w:r>
          <w:rPr>
            <w:color w:val="00007F"/>
            <w:sz w:val="20"/>
          </w:rPr>
          <w:t xml:space="preserve">What </w:t>
        </w:r>
      </w:hyperlink>
      <w:hyperlink r:id="rId23">
        <w:r>
          <w:rPr>
            <w:color w:val="00007F"/>
            <w:sz w:val="20"/>
          </w:rPr>
          <w:t xml:space="preserve">you can cram into a single $&amp;！#* vector:Probing </w:t>
        </w:r>
      </w:hyperlink>
      <w:hyperlink r:id="rId23">
        <w:r>
          <w:rPr>
            <w:color w:val="00007F"/>
            <w:sz w:val="20"/>
          </w:rPr>
          <w:t>sentence embeddings for linguistic properties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56th Annual Meeting of the </w:t>
      </w:r>
      <w:r>
        <w:rPr>
          <w:i/>
          <w:spacing w:val="-4"/>
          <w:sz w:val="20"/>
        </w:rPr>
        <w:t xml:space="preserve">As- </w:t>
      </w:r>
      <w:r>
        <w:rPr>
          <w:i/>
          <w:sz w:val="20"/>
        </w:rPr>
        <w:t xml:space="preserve">sociation for Computational Linguistics, ACL 2018, Melbourne, Australia, July 15-20, 2018, </w:t>
      </w:r>
      <w:r>
        <w:rPr>
          <w:i/>
          <w:spacing w:val="-4"/>
          <w:sz w:val="20"/>
        </w:rPr>
        <w:t xml:space="preserve">Volume </w:t>
      </w:r>
      <w:r>
        <w:rPr>
          <w:i/>
          <w:spacing w:val="-7"/>
          <w:sz w:val="20"/>
        </w:rPr>
        <w:t>1:</w:t>
      </w:r>
    </w:p>
    <w:p>
      <w:pPr>
        <w:spacing w:line="226" w:lineRule="exact" w:before="0"/>
        <w:ind w:left="332" w:right="0" w:firstLine="0"/>
        <w:jc w:val="both"/>
        <w:rPr>
          <w:sz w:val="20"/>
        </w:rPr>
      </w:pPr>
      <w:r>
        <w:rPr>
          <w:i/>
          <w:sz w:val="20"/>
        </w:rPr>
        <w:t>长篇论文</w:t>
      </w:r>
      <w:r>
        <w:rPr>
          <w:sz w:val="20"/>
        </w:rPr>
        <w:t>，第2126-2136页。</w:t>
      </w:r>
    </w:p>
    <w:p>
      <w:pPr>
        <w:spacing w:line="228" w:lineRule="auto" w:before="190"/>
        <w:ind w:left="331" w:right="117" w:hanging="211"/>
        <w:jc w:val="both"/>
        <w:rPr>
          <w:i/>
          <w:sz w:val="20"/>
        </w:rPr>
      </w:pPr>
      <w:bookmarkStart w:name="_bookmark22" w:id="24"/>
      <w:bookmarkEnd w:id="24"/>
      <w:r>
        <w:rPr/>
      </w:r>
      <w:r>
        <w:rPr>
          <w:sz w:val="20"/>
        </w:rPr>
        <w:t>Daniel Dahlmeier, Hwee Tou Ng, and Siew Mei Wu.2013.</w:t>
      </w:r>
      <w:hyperlink r:id="rId24">
        <w:r>
          <w:rPr>
            <w:color w:val="00007F"/>
            <w:sz w:val="20"/>
          </w:rPr>
          <w:t xml:space="preserve">Building a large annotated corpus of learner </w:t>
        </w:r>
      </w:hyperlink>
      <w:hyperlink r:id="rId24">
        <w:r>
          <w:rPr>
            <w:color w:val="00007F"/>
            <w:sz w:val="20"/>
          </w:rPr>
          <w:t>english:The NUS corpus of learner english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Eighth Workshop on Innovative </w:t>
      </w:r>
      <w:r>
        <w:rPr>
          <w:i/>
          <w:sz w:val="20"/>
        </w:rPr>
        <w:t>Use of NLP for Building Educational Applications, BEA@NAACL-HLT 2013, June 13, 2013, Atlanta,</w:t>
      </w:r>
    </w:p>
    <w:p>
      <w:pPr>
        <w:spacing w:line="225" w:lineRule="exact" w:before="0"/>
        <w:ind w:left="331" w:right="0" w:firstLine="0"/>
        <w:jc w:val="both"/>
        <w:rPr>
          <w:sz w:val="20"/>
        </w:rPr>
      </w:pPr>
      <w:r>
        <w:rPr>
          <w:i/>
          <w:sz w:val="20"/>
        </w:rPr>
        <w:t>美国乔治亚州</w:t>
      </w:r>
      <w:r>
        <w:rPr>
          <w:sz w:val="20"/>
        </w:rPr>
        <w:t>，第22-31页。</w:t>
      </w:r>
    </w:p>
    <w:p>
      <w:pPr>
        <w:spacing w:line="228" w:lineRule="auto" w:before="191"/>
        <w:ind w:left="326" w:right="117" w:hanging="207"/>
        <w:jc w:val="both"/>
        <w:rPr>
          <w:sz w:val="20"/>
        </w:rPr>
      </w:pPr>
      <w:bookmarkStart w:name="_bookmark23" w:id="25"/>
      <w:bookmarkEnd w:id="25"/>
      <w:r>
        <w:rPr/>
      </w:r>
      <w:r>
        <w:rPr>
          <w:sz w:val="20"/>
        </w:rPr>
        <w:t xml:space="preserve">Zihang Dai, Zhilin </w:t>
      </w:r>
      <w:r>
        <w:rPr>
          <w:spacing w:val="-4"/>
          <w:sz w:val="20"/>
        </w:rPr>
        <w:t xml:space="preserve">Yang, </w:t>
      </w:r>
      <w:r>
        <w:rPr>
          <w:sz w:val="20"/>
        </w:rPr>
        <w:t xml:space="preserve">Yiming </w:t>
      </w:r>
      <w:r>
        <w:rPr>
          <w:spacing w:val="-4"/>
          <w:sz w:val="20"/>
        </w:rPr>
        <w:t xml:space="preserve">Yang, </w:t>
      </w:r>
      <w:r>
        <w:rPr>
          <w:sz w:val="20"/>
        </w:rPr>
        <w:t xml:space="preserve">Jaime </w:t>
      </w:r>
      <w:r>
        <w:rPr>
          <w:spacing w:val="-4"/>
          <w:sz w:val="20"/>
        </w:rPr>
        <w:t xml:space="preserve">Car- </w:t>
      </w:r>
      <w:r>
        <w:rPr>
          <w:sz w:val="20"/>
        </w:rPr>
        <w:t>bonell, Quoc Le, and Ruslan Salakhutdinov.2019.</w:t>
      </w:r>
      <w:hyperlink r:id="rId25">
        <w:r>
          <w:rPr>
            <w:color w:val="00007F"/>
            <w:sz w:val="20"/>
          </w:rPr>
          <w:t>Transformer-XL。</w:t>
        </w:r>
        <w:r>
          <w:rPr>
            <w:color w:val="00007F"/>
            <w:sz w:val="20"/>
          </w:rPr>
          <w:t>Attentive</w:t>
        </w:r>
        <w:r>
          <w:rPr>
            <w:color w:val="00007F"/>
            <w:sz w:val="20"/>
          </w:rPr>
          <w:t>language</w:t>
        </w:r>
        <w:r>
          <w:rPr>
            <w:color w:val="00007F"/>
            <w:sz w:val="20"/>
          </w:rPr>
          <w:t>models</w:t>
        </w:r>
        <w:r>
          <w:rPr>
            <w:color w:val="00007F"/>
            <w:sz w:val="20"/>
          </w:rPr>
          <w:t xml:space="preserve">beyond </w:t>
        </w:r>
      </w:hyperlink>
      <w:hyperlink r:id="rId25">
        <w:r>
          <w:rPr>
            <w:color w:val="00007F"/>
            <w:sz w:val="20"/>
          </w:rPr>
          <w:t>a ﬁxed-length context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57th </w:t>
      </w:r>
      <w:r>
        <w:rPr>
          <w:i/>
          <w:sz w:val="20"/>
        </w:rPr>
        <w:t>Annual Meeting of the Association for Computa- tional Linguistics</w:t>
      </w:r>
      <w:r>
        <w:rPr>
          <w:sz w:val="20"/>
        </w:rPr>
        <w:t xml:space="preserve">, pages 2978-2988, Florence, </w:t>
      </w:r>
      <w:r>
        <w:rPr>
          <w:spacing w:val="-3"/>
          <w:sz w:val="20"/>
        </w:rPr>
        <w:t>Italy.</w:t>
      </w:r>
      <w:r>
        <w:rPr>
          <w:sz w:val="20"/>
        </w:rPr>
        <w:t xml:space="preserve">Association for Computational </w:t>
      </w:r>
      <w:r>
        <w:rPr>
          <w:sz w:val="20"/>
        </w:rPr>
        <w:t>Linguistics.</w:t>
      </w:r>
    </w:p>
    <w:p>
      <w:pPr>
        <w:spacing w:line="228" w:lineRule="auto" w:before="197"/>
        <w:ind w:left="331" w:right="119" w:hanging="212"/>
        <w:jc w:val="both"/>
        <w:rPr>
          <w:sz w:val="20"/>
        </w:rPr>
      </w:pPr>
      <w:bookmarkStart w:name="_bookmark24" w:id="26"/>
      <w:bookmarkEnd w:id="26"/>
      <w:r>
        <w:rPr/>
      </w:r>
      <w:r>
        <w:rPr>
          <w:sz w:val="20"/>
        </w:rPr>
        <w:t>Jacob Devlin，Ming-Wei Chang，Kenton Lee，and Kristina Toutanova.2019.</w:t>
      </w:r>
      <w:hyperlink r:id="rId26">
        <w:r>
          <w:rPr>
            <w:color w:val="00007F"/>
            <w:sz w:val="20"/>
          </w:rPr>
          <w:t xml:space="preserve">BERT: pre-training of </w:t>
        </w:r>
      </w:hyperlink>
      <w:hyperlink r:id="rId26">
        <w:r>
          <w:rPr>
            <w:color w:val="00007F"/>
            <w:sz w:val="20"/>
          </w:rPr>
          <w:t xml:space="preserve">deep bidirectional transformers for language under- </w:t>
        </w:r>
      </w:hyperlink>
      <w:hyperlink r:id="rId26">
        <w:r>
          <w:rPr>
            <w:color w:val="00007F"/>
            <w:sz w:val="20"/>
          </w:rPr>
          <w:t>standing</w:t>
        </w:r>
      </w:hyperlink>
      <w:r>
        <w:rPr>
          <w:sz w:val="20"/>
        </w:rPr>
        <w:t>.In (</w:t>
      </w:r>
      <w:hyperlink w:history="true" w:anchor="_bookmark17">
        <w:r>
          <w:rPr>
            <w:color w:val="00007F"/>
            <w:sz w:val="20"/>
          </w:rPr>
          <w:t xml:space="preserve">Burstein et al. </w:t>
        </w:r>
      </w:hyperlink>
      <w:r>
        <w:rPr>
          <w:sz w:val="20"/>
        </w:rPr>
        <w:t xml:space="preserve">, </w:t>
      </w:r>
      <w:hyperlink w:history="true" w:anchor="_bookmark17">
        <w:r>
          <w:rPr>
            <w:color w:val="00007F"/>
            <w:sz w:val="20"/>
          </w:rPr>
          <w:t>2019</w:t>
        </w:r>
      </w:hyperlink>
      <w:r>
        <w:rPr>
          <w:sz w:val="20"/>
        </w:rPr>
        <w:t>), pages 4171- 4186.</w:t>
      </w:r>
    </w:p>
    <w:p>
      <w:pPr>
        <w:spacing w:line="228" w:lineRule="auto" w:before="195"/>
        <w:ind w:left="331" w:right="117" w:hanging="212"/>
        <w:jc w:val="both"/>
        <w:rPr>
          <w:sz w:val="20"/>
        </w:rPr>
      </w:pPr>
      <w:bookmarkStart w:name="_bookmark25" w:id="27"/>
      <w:bookmarkEnd w:id="27"/>
      <w:r>
        <w:rPr/>
      </w:r>
      <w:r>
        <w:rPr>
          <w:sz w:val="20"/>
        </w:rPr>
        <w:t>William B. Dolan和Chris Brockett。2005.</w:t>
      </w:r>
      <w:hyperlink r:id="rId27">
        <w:r>
          <w:rPr>
            <w:color w:val="00007F"/>
            <w:sz w:val="20"/>
          </w:rPr>
          <w:t xml:space="preserve">Automati- </w:t>
        </w:r>
      </w:hyperlink>
      <w:hyperlink r:id="rId27">
        <w:r>
          <w:rPr>
            <w:color w:val="00007F"/>
            <w:sz w:val="20"/>
          </w:rPr>
          <w:t>cally</w:t>
        </w:r>
        <w:r>
          <w:rPr>
            <w:color w:val="00007F"/>
            <w:sz w:val="20"/>
          </w:rPr>
          <w:t>constructing</w:t>
        </w:r>
        <w:r>
          <w:rPr>
            <w:color w:val="00007F"/>
            <w:sz w:val="20"/>
          </w:rPr>
          <w:t>a</w:t>
        </w:r>
        <w:r>
          <w:rPr>
            <w:color w:val="00007F"/>
            <w:sz w:val="20"/>
          </w:rPr>
          <w:t>corpus</w:t>
        </w:r>
        <w:r>
          <w:rPr>
            <w:color w:val="00007F"/>
            <w:sz w:val="20"/>
          </w:rPr>
          <w:t>of</w:t>
        </w:r>
        <w:r>
          <w:rPr>
            <w:color w:val="00007F"/>
            <w:sz w:val="20"/>
          </w:rPr>
          <w:t>sentential</w:t>
        </w:r>
        <w:r>
          <w:rPr>
            <w:color w:val="00007F"/>
            <w:sz w:val="20"/>
          </w:rPr>
          <w:t>paraphrases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Third International </w:t>
      </w:r>
      <w:r>
        <w:rPr>
          <w:i/>
          <w:spacing w:val="-3"/>
          <w:sz w:val="20"/>
        </w:rPr>
        <w:t xml:space="preserve">Workshop </w:t>
      </w:r>
      <w:r>
        <w:rPr>
          <w:i/>
          <w:sz w:val="20"/>
        </w:rPr>
        <w:t xml:space="preserve">on Paraphrasing, IWP@IJCNLP 2005, Jeju Island, </w:t>
      </w:r>
      <w:r>
        <w:rPr>
          <w:i/>
          <w:spacing w:val="-3"/>
          <w:sz w:val="20"/>
        </w:rPr>
        <w:t xml:space="preserve">Korea, </w:t>
      </w:r>
      <w:r>
        <w:rPr>
          <w:i/>
          <w:sz w:val="20"/>
        </w:rPr>
        <w:t xml:space="preserve">October 2005, </w:t>
      </w:r>
      <w:r>
        <w:rPr>
          <w:i/>
          <w:sz w:val="20"/>
        </w:rPr>
        <w:t>2005</w:t>
      </w:r>
      <w:r>
        <w:rPr>
          <w:sz w:val="20"/>
        </w:rPr>
        <w:t>.</w:t>
      </w:r>
    </w:p>
    <w:p>
      <w:pPr>
        <w:spacing w:line="228" w:lineRule="auto" w:before="196"/>
        <w:ind w:left="338" w:right="119" w:hanging="219"/>
        <w:jc w:val="both"/>
        <w:rPr>
          <w:sz w:val="20"/>
        </w:rPr>
      </w:pPr>
      <w:bookmarkStart w:name="_bookmark26" w:id="28"/>
      <w:bookmarkEnd w:id="28"/>
      <w:r>
        <w:rPr/>
      </w:r>
      <w:r>
        <w:rPr>
          <w:sz w:val="20"/>
        </w:rPr>
        <w:t>Yoav Goldberg.2019.</w:t>
      </w:r>
      <w:hyperlink r:id="rId28">
        <w:r>
          <w:rPr>
            <w:color w:val="00007F"/>
            <w:sz w:val="20"/>
          </w:rPr>
          <w:t xml:space="preserve">Assessing bert's syntactic abili- </w:t>
        </w:r>
      </w:hyperlink>
      <w:hyperlink r:id="rId28">
        <w:r>
          <w:rPr>
            <w:color w:val="00007F"/>
            <w:sz w:val="20"/>
          </w:rPr>
          <w:t>ties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，abs/1901.05287.</w:t>
      </w:r>
    </w:p>
    <w:p>
      <w:pPr>
        <w:spacing w:line="228" w:lineRule="auto" w:before="194"/>
        <w:ind w:left="333" w:right="117" w:hanging="214"/>
        <w:jc w:val="both"/>
        <w:rPr>
          <w:sz w:val="20"/>
        </w:rPr>
      </w:pPr>
      <w:bookmarkStart w:name="_bookmark27" w:id="29"/>
      <w:bookmarkEnd w:id="29"/>
      <w:r>
        <w:rPr/>
      </w:r>
      <w:r>
        <w:rPr>
          <w:sz w:val="20"/>
        </w:rPr>
        <w:t>Ganesh Jawahar, Benoˆıt Sagot, and Djame'Seddah.2019.</w:t>
      </w:r>
      <w:hyperlink r:id="rId29">
        <w:r>
          <w:rPr>
            <w:color w:val="00007F"/>
            <w:sz w:val="20"/>
          </w:rPr>
          <w:t xml:space="preserve">What does BERT learn about the structure of </w:t>
        </w:r>
      </w:hyperlink>
      <w:hyperlink r:id="rId29">
        <w:r>
          <w:rPr>
            <w:color w:val="00007F"/>
            <w:sz w:val="20"/>
          </w:rPr>
          <w:t>language?</w:t>
        </w:r>
      </w:hyperlink>
      <w:r>
        <w:rPr>
          <w:sz w:val="20"/>
        </w:rPr>
        <w:t xml:space="preserve">In </w:t>
      </w:r>
      <w:r>
        <w:rPr>
          <w:i/>
          <w:sz w:val="20"/>
        </w:rPr>
        <w:t xml:space="preserve">Proceedings of the 57th Conference of </w:t>
      </w:r>
      <w:r>
        <w:rPr>
          <w:i/>
          <w:sz w:val="20"/>
        </w:rPr>
        <w:t>the Association for Computational Linguistics, ACL 2019, Florence, Italy, July 28- August 2, 2019, Vol- ume 1: Long Papers</w:t>
      </w:r>
      <w:r>
        <w:rPr>
          <w:sz w:val="20"/>
        </w:rPr>
        <w:t>, pages 3651-3657.</w:t>
      </w:r>
    </w:p>
    <w:p>
      <w:pPr>
        <w:spacing w:line="228" w:lineRule="auto" w:before="196"/>
        <w:ind w:left="331" w:right="117" w:hanging="212"/>
        <w:jc w:val="both"/>
        <w:rPr>
          <w:sz w:val="20"/>
        </w:rPr>
      </w:pPr>
      <w:bookmarkStart w:name="_bookmark28" w:id="30"/>
      <w:bookmarkEnd w:id="30"/>
      <w:r>
        <w:rPr/>
      </w:r>
      <w:r>
        <w:rPr>
          <w:sz w:val="20"/>
        </w:rPr>
        <w:t>金迪、金志敬、周天一和Peter Szolovits.2019.</w:t>
      </w:r>
      <w:hyperlink r:id="rId30">
        <w:r>
          <w:rPr>
            <w:color w:val="00007F"/>
            <w:sz w:val="20"/>
          </w:rPr>
          <w:t>Is</w:t>
        </w:r>
        <w:r>
          <w:rPr>
            <w:color w:val="00007F"/>
            <w:spacing w:val="-3"/>
            <w:sz w:val="20"/>
          </w:rPr>
          <w:t>BERT</w:t>
        </w:r>
        <w:r>
          <w:rPr>
            <w:color w:val="00007F"/>
            <w:sz w:val="20"/>
          </w:rPr>
          <w:t xml:space="preserve">really robust? natural </w:t>
        </w:r>
      </w:hyperlink>
      <w:hyperlink r:id="rId30">
        <w:r>
          <w:rPr>
            <w:color w:val="00007F"/>
            <w:sz w:val="20"/>
          </w:rPr>
          <w:t>language</w:t>
        </w:r>
        <w:r>
          <w:rPr>
            <w:color w:val="00007F"/>
            <w:sz w:val="20"/>
          </w:rPr>
          <w:t>attack</w:t>
        </w:r>
        <w:r>
          <w:rPr>
            <w:color w:val="00007F"/>
            <w:sz w:val="20"/>
          </w:rPr>
          <w:t>on</w:t>
        </w:r>
        <w:r>
          <w:rPr>
            <w:color w:val="00007F"/>
            <w:sz w:val="20"/>
          </w:rPr>
          <w:t>text</w:t>
        </w:r>
        <w:r>
          <w:rPr>
            <w:color w:val="00007F"/>
            <w:sz w:val="20"/>
          </w:rPr>
          <w:t>classiﬁcation</w:t>
        </w:r>
        <w:r>
          <w:rPr>
            <w:color w:val="00007F"/>
            <w:sz w:val="20"/>
          </w:rPr>
          <w:t>and</w:t>
        </w:r>
        <w:r>
          <w:rPr>
            <w:color w:val="00007F"/>
            <w:sz w:val="20"/>
          </w:rPr>
          <w:t>entailment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</w:t>
      </w:r>
      <w:r>
        <w:rPr>
          <w:sz w:val="20"/>
        </w:rPr>
        <w:t>abs/1907.11932.</w:t>
      </w:r>
    </w:p>
    <w:p>
      <w:pPr>
        <w:spacing w:line="228" w:lineRule="auto" w:before="195"/>
        <w:ind w:left="331" w:right="119" w:hanging="211"/>
        <w:jc w:val="both"/>
        <w:rPr>
          <w:i/>
          <w:sz w:val="20"/>
        </w:rPr>
      </w:pPr>
      <w:bookmarkStart w:name="_bookmark29" w:id="31"/>
      <w:bookmarkEnd w:id="31"/>
      <w:r>
        <w:rPr/>
      </w:r>
      <w:r>
        <w:rPr>
          <w:sz w:val="20"/>
        </w:rPr>
        <w:t>Najoung Kim、Roma Patel、Adam Poliak、Patrick Xia、Alex Wang、Tom McCoy、Ian Tenney、Alexis Ross、Tal Linzen、Benjamin Van Durme、Samuel R. Bow-man和Ellie Pavlick。2019.</w:t>
      </w:r>
      <w:hyperlink r:id="rId31">
        <w:r>
          <w:rPr>
            <w:color w:val="00007F"/>
            <w:sz w:val="20"/>
          </w:rPr>
          <w:t xml:space="preserve">Probing what differ- </w:t>
        </w:r>
      </w:hyperlink>
      <w:hyperlink r:id="rId31">
        <w:r>
          <w:rPr>
            <w:color w:val="00007F"/>
            <w:sz w:val="20"/>
          </w:rPr>
          <w:t xml:space="preserve">ent NLP tasks teach machines about function word </w:t>
        </w:r>
      </w:hyperlink>
      <w:hyperlink r:id="rId31">
        <w:r>
          <w:rPr>
            <w:color w:val="00007F"/>
            <w:sz w:val="20"/>
          </w:rPr>
          <w:t>comprehension</w:t>
        </w:r>
      </w:hyperlink>
      <w:r>
        <w:rPr>
          <w:sz w:val="20"/>
        </w:rPr>
        <w:t xml:space="preserve">.In </w:t>
      </w:r>
      <w:r>
        <w:rPr>
          <w:i/>
          <w:sz w:val="20"/>
        </w:rPr>
        <w:t>Proceedings of the Eighth Joint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header="0" w:footer="1127" w:top="1140" w:bottom="1320" w:left="1320" w:right="1240"/>
          <w:cols w:num="2" w:equalWidth="0">
            <w:col w:w="4561" w:space="145"/>
            <w:col w:w="4644"/>
          </w:cols>
        </w:sectPr>
      </w:pPr>
    </w:p>
    <w:p>
      <w:pPr>
        <w:spacing w:line="228" w:lineRule="auto" w:before="80"/>
        <w:ind w:left="330" w:right="38" w:firstLine="0"/>
        <w:jc w:val="both"/>
        <w:rPr>
          <w:sz w:val="20"/>
        </w:rPr>
      </w:pPr>
      <w:r>
        <w:rPr>
          <w:i/>
          <w:sz w:val="20"/>
        </w:rPr>
        <w:t xml:space="preserve">Conference on Lexical and Computational Seman- </w:t>
      </w:r>
      <w:r>
        <w:rPr>
          <w:i/>
          <w:sz w:val="20"/>
        </w:rPr>
        <w:t>tics, *SEM@NAACL-HLT 2019, Minneapolis, MN, USA, June 6-7, 2019</w:t>
      </w:r>
      <w:r>
        <w:rPr>
          <w:sz w:val="20"/>
        </w:rPr>
        <w:t>, pages 235-249.</w:t>
      </w:r>
    </w:p>
    <w:p>
      <w:pPr>
        <w:spacing w:line="228" w:lineRule="auto" w:before="175"/>
        <w:ind w:left="334" w:right="38" w:hanging="215"/>
        <w:jc w:val="both"/>
        <w:rPr>
          <w:i/>
          <w:sz w:val="20"/>
        </w:rPr>
      </w:pPr>
      <w:bookmarkStart w:name="_bookmark30" w:id="32"/>
      <w:bookmarkEnd w:id="32"/>
      <w:r>
        <w:rPr/>
      </w:r>
      <w:r>
        <w:rPr>
          <w:sz w:val="20"/>
        </w:rPr>
        <w:t>Diederik P. Kingma 和 Jimmy Ba.2015.</w:t>
      </w:r>
      <w:hyperlink r:id="rId32">
        <w:r>
          <w:rPr>
            <w:color w:val="00007F"/>
            <w:sz w:val="20"/>
          </w:rPr>
          <w:t xml:space="preserve">Adam: A </w:t>
        </w:r>
      </w:hyperlink>
      <w:hyperlink r:id="rId32">
        <w:r>
          <w:rPr>
            <w:color w:val="00007F"/>
            <w:sz w:val="20"/>
          </w:rPr>
          <w:t>method for stochastic optimization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3rd Inter- </w:t>
      </w:r>
      <w:r>
        <w:rPr>
          <w:i/>
          <w:sz w:val="20"/>
        </w:rPr>
        <w:t>national Conference on Learning Representations, ICLR 2015, San Diego, CA, USA, May 7-9, 2015,</w:t>
      </w:r>
    </w:p>
    <w:p>
      <w:pPr>
        <w:spacing w:line="223" w:lineRule="exact" w:before="0"/>
        <w:ind w:left="331" w:right="0" w:firstLine="0"/>
        <w:jc w:val="left"/>
        <w:rPr>
          <w:sz w:val="20"/>
        </w:rPr>
      </w:pPr>
      <w:r>
        <w:rPr>
          <w:i/>
          <w:sz w:val="20"/>
        </w:rPr>
        <w:t>会议记录</w:t>
      </w:r>
      <w:r>
        <w:rPr>
          <w:sz w:val="20"/>
        </w:rPr>
        <w:t>：</w:t>
      </w:r>
    </w:p>
    <w:p>
      <w:pPr>
        <w:spacing w:line="228" w:lineRule="auto" w:before="171"/>
        <w:ind w:left="338" w:right="38" w:hanging="219"/>
        <w:jc w:val="both"/>
        <w:rPr>
          <w:sz w:val="20"/>
        </w:rPr>
      </w:pPr>
      <w:bookmarkStart w:name="_bookmark31" w:id="33"/>
      <w:bookmarkEnd w:id="33"/>
      <w:r>
        <w:rPr/>
      </w:r>
      <w:r>
        <w:rPr>
          <w:sz w:val="20"/>
        </w:rPr>
        <w:t>Tal Linzen、Emmanuel Dupoux和Yoav Goldberg。2016.</w:t>
      </w:r>
      <w:hyperlink r:id="rId33">
        <w:r>
          <w:rPr>
            <w:color w:val="00007F"/>
            <w:sz w:val="20"/>
          </w:rPr>
          <w:t xml:space="preserve">Assessing the ability of lstms to learn syntax- </w:t>
        </w:r>
      </w:hyperlink>
      <w:hyperlink r:id="rId33">
        <w:r>
          <w:rPr>
            <w:color w:val="00007F"/>
            <w:sz w:val="20"/>
          </w:rPr>
          <w:t>sensitive dependencies</w:t>
        </w:r>
      </w:hyperlink>
      <w:r>
        <w:rPr>
          <w:sz w:val="20"/>
        </w:rPr>
        <w:t>.</w:t>
      </w:r>
      <w:r>
        <w:rPr>
          <w:i/>
          <w:sz w:val="20"/>
        </w:rPr>
        <w:t>TACL</w:t>
      </w:r>
      <w:r>
        <w:rPr>
          <w:sz w:val="20"/>
        </w:rPr>
        <w:t>，4：521-535。</w:t>
      </w:r>
    </w:p>
    <w:p>
      <w:pPr>
        <w:spacing w:line="228" w:lineRule="auto" w:before="175"/>
        <w:ind w:left="331" w:right="39" w:hanging="212"/>
        <w:jc w:val="both"/>
        <w:rPr>
          <w:sz w:val="20"/>
        </w:rPr>
      </w:pPr>
      <w:bookmarkStart w:name="_bookmark32" w:id="34"/>
      <w:bookmarkEnd w:id="34"/>
      <w:r>
        <w:rPr/>
      </w:r>
      <w:r>
        <w:rPr>
          <w:sz w:val="20"/>
        </w:rPr>
        <w:t xml:space="preserve">Nelson </w:t>
      </w:r>
      <w:r>
        <w:rPr>
          <w:spacing w:val="-8"/>
          <w:sz w:val="20"/>
        </w:rPr>
        <w:t xml:space="preserve">F. </w:t>
      </w:r>
      <w:r>
        <w:rPr>
          <w:sz w:val="20"/>
        </w:rPr>
        <w:t xml:space="preserve">Liu, Matt Gardner, </w:t>
      </w:r>
      <w:r>
        <w:rPr>
          <w:spacing w:val="-4"/>
          <w:sz w:val="20"/>
        </w:rPr>
        <w:t xml:space="preserve">Yonatan </w:t>
      </w:r>
      <w:r>
        <w:rPr>
          <w:sz w:val="20"/>
        </w:rPr>
        <w:t>Belinkov, Matthew E. Peters, and Noah A. Smith.2019a.Lin- guistic knowledge and transferability of contextual representations.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Proceedings </w:t>
      </w:r>
      <w:r>
        <w:rPr>
          <w:i/>
          <w:sz w:val="20"/>
        </w:rPr>
        <w:t xml:space="preserve">of </w:t>
      </w:r>
      <w:r>
        <w:rPr>
          <w:i/>
          <w:sz w:val="20"/>
        </w:rPr>
        <w:t xml:space="preserve">the </w:t>
      </w:r>
      <w:r>
        <w:rPr>
          <w:i/>
          <w:sz w:val="20"/>
        </w:rPr>
        <w:t xml:space="preserve">Conference </w:t>
      </w:r>
      <w:r>
        <w:rPr>
          <w:i/>
          <w:sz w:val="20"/>
        </w:rPr>
        <w:t xml:space="preserve">of </w:t>
      </w:r>
      <w:r>
        <w:rPr>
          <w:i/>
          <w:sz w:val="20"/>
        </w:rPr>
        <w:t xml:space="preserve">the North American Chapter of the Association for Computational Linguistics:Human Language </w:t>
      </w:r>
      <w:r>
        <w:rPr>
          <w:i/>
          <w:spacing w:val="-8"/>
          <w:sz w:val="20"/>
        </w:rPr>
        <w:t xml:space="preserve">Tech- </w:t>
      </w:r>
      <w:r>
        <w:rPr>
          <w:i/>
          <w:sz w:val="20"/>
        </w:rPr>
        <w:t>nologies</w:t>
      </w:r>
      <w:r>
        <w:rPr>
          <w:sz w:val="20"/>
        </w:rPr>
        <w:t>.</w:t>
      </w:r>
    </w:p>
    <w:p>
      <w:pPr>
        <w:spacing w:line="228" w:lineRule="auto" w:before="178"/>
        <w:ind w:left="338" w:right="38" w:hanging="219"/>
        <w:jc w:val="both"/>
        <w:rPr>
          <w:sz w:val="20"/>
        </w:rPr>
      </w:pPr>
      <w:bookmarkStart w:name="_bookmark33" w:id="35"/>
      <w:bookmarkEnd w:id="35"/>
      <w:r>
        <w:rPr/>
      </w:r>
      <w:r>
        <w:rPr>
          <w:sz w:val="20"/>
        </w:rPr>
        <w:t xml:space="preserve">Yinhan Liu, Myle Ott, Naman Goyal, Jingfei Du, </w:t>
      </w:r>
      <w:r>
        <w:rPr>
          <w:spacing w:val="-4"/>
          <w:sz w:val="20"/>
        </w:rPr>
        <w:t xml:space="preserve">Man- </w:t>
      </w:r>
      <w:r>
        <w:rPr>
          <w:sz w:val="20"/>
        </w:rPr>
        <w:t xml:space="preserve">dar Joshi, Danqi Chen, Omer </w:t>
      </w:r>
      <w:r>
        <w:rPr>
          <w:spacing w:val="-4"/>
          <w:sz w:val="20"/>
        </w:rPr>
        <w:t xml:space="preserve">Levy, </w:t>
      </w:r>
      <w:r>
        <w:rPr>
          <w:sz w:val="20"/>
        </w:rPr>
        <w:t xml:space="preserve">Mike Lewis, Luke Zettlemoyer, and </w:t>
      </w:r>
      <w:r>
        <w:rPr>
          <w:spacing w:val="-4"/>
          <w:sz w:val="20"/>
        </w:rPr>
        <w:t xml:space="preserve">Veselin </w:t>
      </w:r>
      <w:r>
        <w:rPr>
          <w:sz w:val="20"/>
        </w:rPr>
        <w:t>Stoyanov.</w:t>
      </w:r>
      <w:r>
        <w:rPr>
          <w:spacing w:val="-3"/>
          <w:sz w:val="20"/>
        </w:rPr>
        <w:t>2019b.</w:t>
      </w:r>
      <w:hyperlink r:id="rId34">
        <w:r>
          <w:rPr>
            <w:color w:val="00007F"/>
            <w:sz w:val="20"/>
          </w:rPr>
          <w:t>Roberta。</w:t>
        </w:r>
        <w:r>
          <w:rPr>
            <w:color w:val="00007F"/>
            <w:sz w:val="20"/>
          </w:rPr>
          <w:t>A</w:t>
        </w:r>
        <w:r>
          <w:rPr>
            <w:color w:val="00007F"/>
            <w:sz w:val="20"/>
          </w:rPr>
          <w:t>robustly</w:t>
        </w:r>
        <w:r>
          <w:rPr>
            <w:color w:val="00007F"/>
            <w:sz w:val="20"/>
          </w:rPr>
          <w:t>optimized</w:t>
        </w:r>
        <w:r>
          <w:rPr>
            <w:color w:val="00007F"/>
            <w:spacing w:val="-3"/>
            <w:sz w:val="20"/>
          </w:rPr>
          <w:t>BERT</w:t>
        </w:r>
        <w:r>
          <w:rPr>
            <w:color w:val="00007F"/>
            <w:sz w:val="20"/>
          </w:rPr>
          <w:t>pretraining</w:t>
        </w:r>
        <w:r>
          <w:rPr>
            <w:color w:val="00007F"/>
            <w:spacing w:val="-4"/>
            <w:sz w:val="20"/>
          </w:rPr>
          <w:t xml:space="preserve">ap- </w:t>
        </w:r>
      </w:hyperlink>
      <w:hyperlink r:id="rId34">
        <w:r>
          <w:rPr>
            <w:color w:val="00007F"/>
            <w:sz w:val="20"/>
          </w:rPr>
          <w:t>proach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</w:t>
      </w:r>
      <w:r>
        <w:rPr>
          <w:sz w:val="20"/>
        </w:rPr>
        <w:t>abs/1907.11692.</w:t>
      </w:r>
    </w:p>
    <w:p>
      <w:pPr>
        <w:spacing w:line="228" w:lineRule="auto" w:before="177"/>
        <w:ind w:left="338" w:right="39" w:hanging="219"/>
        <w:jc w:val="both"/>
        <w:rPr>
          <w:sz w:val="20"/>
        </w:rPr>
      </w:pPr>
      <w:bookmarkStart w:name="_bookmark34" w:id="36"/>
      <w:bookmarkEnd w:id="36"/>
      <w:r>
        <w:rPr/>
      </w:r>
      <w:r>
        <w:rPr>
          <w:sz w:val="20"/>
        </w:rPr>
        <w:t>Alison Lui, Antonios Anastasopoulos, and David Chi- ang.2018.</w:t>
      </w:r>
      <w:hyperlink r:id="rId35">
        <w:r>
          <w:rPr>
            <w:color w:val="00007F"/>
            <w:sz w:val="20"/>
          </w:rPr>
          <w:t xml:space="preserve">Neural machine translation of text from </w:t>
        </w:r>
      </w:hyperlink>
      <w:hyperlink r:id="rId35">
        <w:r>
          <w:rPr>
            <w:color w:val="00007F"/>
            <w:sz w:val="20"/>
          </w:rPr>
          <w:t>non-native speakers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，abs/1808.06267。</w:t>
      </w:r>
    </w:p>
    <w:p>
      <w:pPr>
        <w:spacing w:line="228" w:lineRule="auto" w:before="175"/>
        <w:ind w:left="331" w:right="38" w:hanging="211"/>
        <w:jc w:val="both"/>
        <w:rPr>
          <w:sz w:val="20"/>
        </w:rPr>
      </w:pPr>
      <w:bookmarkStart w:name="_bookmark35" w:id="37"/>
      <w:bookmarkEnd w:id="37"/>
      <w:r>
        <w:rPr/>
      </w:r>
      <w:r>
        <w:rPr>
          <w:sz w:val="20"/>
        </w:rPr>
        <w:t>丽贝卡-马文和</w:t>
      </w:r>
      <w:r>
        <w:rPr>
          <w:spacing w:val="-6"/>
          <w:sz w:val="20"/>
        </w:rPr>
        <w:t>塔尔</w:t>
      </w:r>
      <w:r>
        <w:rPr>
          <w:sz w:val="20"/>
        </w:rPr>
        <w:t>-林岑。2018.</w:t>
      </w:r>
      <w:hyperlink r:id="rId36">
        <w:r>
          <w:rPr>
            <w:color w:val="00007F"/>
            <w:spacing w:val="-3"/>
            <w:sz w:val="20"/>
          </w:rPr>
          <w:t>Targeted</w:t>
        </w:r>
        <w:r>
          <w:rPr>
            <w:color w:val="00007F"/>
            <w:sz w:val="20"/>
          </w:rPr>
          <w:t xml:space="preserve">syn- </w:t>
        </w:r>
      </w:hyperlink>
      <w:hyperlink r:id="rId36">
        <w:r>
          <w:rPr>
            <w:color w:val="00007F"/>
            <w:sz w:val="20"/>
          </w:rPr>
          <w:t>tactic evaluation of language models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Proceed- </w:t>
      </w:r>
      <w:r>
        <w:rPr>
          <w:i/>
          <w:sz w:val="20"/>
        </w:rPr>
        <w:t xml:space="preserve">ings of the 2018 Conference on Empirical Methods in Natural Language Processing, Brussels, </w:t>
      </w:r>
      <w:r>
        <w:rPr>
          <w:i/>
          <w:sz w:val="20"/>
        </w:rPr>
        <w:t>Belgium, October 31 - November 4, 2018</w:t>
      </w:r>
      <w:r>
        <w:rPr>
          <w:sz w:val="20"/>
        </w:rPr>
        <w:t xml:space="preserve">, pages </w:t>
      </w:r>
      <w:r>
        <w:rPr>
          <w:sz w:val="20"/>
        </w:rPr>
        <w:t>1192-1202.</w:t>
      </w:r>
    </w:p>
    <w:p>
      <w:pPr>
        <w:spacing w:line="228" w:lineRule="auto" w:before="176"/>
        <w:ind w:left="338" w:right="39" w:hanging="219"/>
        <w:jc w:val="both"/>
        <w:rPr>
          <w:i/>
          <w:sz w:val="20"/>
        </w:rPr>
      </w:pPr>
      <w:bookmarkStart w:name="_bookmark36" w:id="38"/>
      <w:bookmarkEnd w:id="38"/>
      <w:r>
        <w:rPr/>
      </w:r>
      <w:r>
        <w:rPr>
          <w:sz w:val="20"/>
        </w:rPr>
        <w:t>Matthew E. Peters、Mark Neumann、Mohit Iyyer、Matt Gardner、Christopher Clark、Kenton Lee和Luke Zettlemoyer。2018.</w:t>
      </w:r>
      <w:hyperlink r:id="rId37">
        <w:r>
          <w:rPr>
            <w:color w:val="00007F"/>
            <w:sz w:val="20"/>
          </w:rPr>
          <w:t xml:space="preserve">Deep contextualized word rep- </w:t>
        </w:r>
      </w:hyperlink>
      <w:hyperlink r:id="rId37">
        <w:r>
          <w:rPr>
            <w:color w:val="00007F"/>
            <w:sz w:val="20"/>
          </w:rPr>
          <w:t>resentations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2018 Confer- </w:t>
      </w:r>
      <w:r>
        <w:rPr>
          <w:i/>
          <w:sz w:val="20"/>
        </w:rPr>
        <w:t>ence of the North American Chapter of the Associ- ation for Computational Linguistics:Human Lan- guage Technologies，NAACL-HLT 2018，New Or- leans，Louisiana，USA，June 1-6，2018，Volume 1。</w:t>
      </w:r>
    </w:p>
    <w:p>
      <w:pPr>
        <w:spacing w:line="226" w:lineRule="exact" w:before="0"/>
        <w:ind w:left="324" w:right="0" w:firstLine="0"/>
        <w:jc w:val="both"/>
        <w:rPr>
          <w:sz w:val="20"/>
        </w:rPr>
      </w:pPr>
      <w:r>
        <w:rPr>
          <w:i/>
          <w:sz w:val="20"/>
        </w:rPr>
        <w:t>长篇论文）</w:t>
      </w:r>
      <w:r>
        <w:rPr>
          <w:sz w:val="20"/>
        </w:rPr>
        <w:t>，第2227-2237页。</w:t>
      </w:r>
    </w:p>
    <w:p>
      <w:pPr>
        <w:spacing w:line="228" w:lineRule="auto" w:before="171"/>
        <w:ind w:left="326" w:right="38" w:hanging="207"/>
        <w:jc w:val="both"/>
        <w:rPr>
          <w:sz w:val="20"/>
        </w:rPr>
      </w:pPr>
      <w:bookmarkStart w:name="_bookmark37" w:id="39"/>
      <w:bookmarkEnd w:id="39"/>
      <w:r>
        <w:rPr/>
      </w:r>
      <w:r>
        <w:rPr>
          <w:sz w:val="20"/>
        </w:rPr>
        <w:t>马修-E-彼得斯、塞巴斯蒂安-鲁德和诺亚</w:t>
      </w:r>
      <w:r>
        <w:rPr>
          <w:spacing w:val="-6"/>
          <w:sz w:val="20"/>
        </w:rPr>
        <w:t>-A-</w:t>
      </w:r>
      <w:r>
        <w:rPr>
          <w:sz w:val="20"/>
        </w:rPr>
        <w:t>史密斯。2019.</w:t>
      </w:r>
      <w:hyperlink r:id="rId38">
        <w:r>
          <w:rPr>
            <w:color w:val="00007F"/>
            <w:spacing w:val="-8"/>
            <w:sz w:val="20"/>
          </w:rPr>
          <w:t>To</w:t>
        </w:r>
        <w:r>
          <w:rPr>
            <w:color w:val="00007F"/>
            <w:sz w:val="20"/>
          </w:rPr>
          <w:t>tune or not to tune? adapting pre-</w:t>
        </w:r>
      </w:hyperlink>
      <w:hyperlink r:id="rId38">
        <w:r>
          <w:rPr>
            <w:color w:val="00007F"/>
            <w:sz w:val="20"/>
          </w:rPr>
          <w:t>trained representations to diverse tasks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Proceed- </w:t>
      </w:r>
      <w:r>
        <w:rPr>
          <w:i/>
          <w:sz w:val="20"/>
        </w:rPr>
        <w:t xml:space="preserve">ings of the 4th </w:t>
      </w:r>
      <w:r>
        <w:rPr>
          <w:i/>
          <w:spacing w:val="-3"/>
          <w:sz w:val="20"/>
        </w:rPr>
        <w:t xml:space="preserve">Workshop </w:t>
      </w:r>
      <w:r>
        <w:rPr>
          <w:i/>
          <w:sz w:val="20"/>
        </w:rPr>
        <w:t xml:space="preserve">on Representation Learn- ing </w:t>
      </w:r>
      <w:r>
        <w:rPr>
          <w:i/>
          <w:sz w:val="20"/>
        </w:rPr>
        <w:t xml:space="preserve">for </w:t>
      </w:r>
      <w:r>
        <w:rPr>
          <w:i/>
          <w:spacing w:val="-7"/>
          <w:sz w:val="20"/>
        </w:rPr>
        <w:t xml:space="preserve">NLP, </w:t>
      </w:r>
      <w:r>
        <w:rPr>
          <w:i/>
          <w:sz w:val="20"/>
        </w:rPr>
        <w:t xml:space="preserve">RepL4NLP@ACL </w:t>
      </w:r>
      <w:r>
        <w:rPr>
          <w:i/>
          <w:sz w:val="20"/>
        </w:rPr>
        <w:t xml:space="preserve">2019, </w:t>
      </w:r>
      <w:r>
        <w:rPr>
          <w:i/>
          <w:sz w:val="20"/>
        </w:rPr>
        <w:t xml:space="preserve">Florence, </w:t>
      </w:r>
      <w:r>
        <w:rPr>
          <w:i/>
          <w:sz w:val="20"/>
        </w:rPr>
        <w:t>Italy, August 2, 2019.</w:t>
      </w:r>
      <w:r>
        <w:rPr>
          <w:sz w:val="20"/>
        </w:rPr>
        <w:t xml:space="preserve">, pages </w:t>
      </w:r>
      <w:r>
        <w:rPr>
          <w:sz w:val="20"/>
        </w:rPr>
        <w:t>7-14.</w:t>
      </w:r>
    </w:p>
    <w:p>
      <w:pPr>
        <w:spacing w:line="228" w:lineRule="auto" w:before="177"/>
        <w:ind w:left="333" w:right="38" w:hanging="214"/>
        <w:jc w:val="both"/>
        <w:rPr>
          <w:sz w:val="20"/>
        </w:rPr>
      </w:pPr>
      <w:bookmarkStart w:name="_bookmark38" w:id="40"/>
      <w:bookmarkEnd w:id="40"/>
      <w:r>
        <w:rPr/>
      </w:r>
      <w:r>
        <w:rPr>
          <w:sz w:val="20"/>
        </w:rPr>
        <w:t xml:space="preserve">Slav </w:t>
      </w:r>
      <w:r>
        <w:rPr>
          <w:spacing w:val="-3"/>
          <w:sz w:val="20"/>
        </w:rPr>
        <w:t>Petrov、</w:t>
      </w:r>
      <w:r>
        <w:rPr>
          <w:sz w:val="20"/>
        </w:rPr>
        <w:t>Leon Barrett、Romain Thibaux和Dan Klein。2006.</w:t>
      </w:r>
      <w:hyperlink r:id="rId39">
        <w:r>
          <w:rPr>
            <w:color w:val="00007F"/>
            <w:sz w:val="20"/>
          </w:rPr>
          <w:t>学习准确的、紧凑的、和</w:t>
        </w:r>
      </w:hyperlink>
      <w:hyperlink r:id="rId39">
        <w:r>
          <w:rPr>
            <w:color w:val="00007F"/>
            <w:sz w:val="20"/>
          </w:rPr>
          <w:t>可</w:t>
        </w:r>
      </w:hyperlink>
      <w:hyperlink r:id="rId39">
        <w:r>
          <w:rPr>
            <w:color w:val="00007F"/>
            <w:sz w:val="20"/>
          </w:rPr>
          <w:t>互</w:t>
        </w:r>
      </w:hyperlink>
      <w:hyperlink r:id="rId39">
        <w:r>
          <w:rPr>
            <w:color w:val="00007F"/>
            <w:sz w:val="20"/>
          </w:rPr>
          <w:t>读的树注释</w:t>
        </w:r>
      </w:hyperlink>
      <w:r>
        <w:rPr>
          <w:sz w:val="20"/>
        </w:rPr>
        <w:t xml:space="preserve">。In </w:t>
      </w:r>
      <w:r>
        <w:rPr>
          <w:i/>
          <w:sz w:val="20"/>
        </w:rPr>
        <w:t xml:space="preserve">ACL 2006, 21st Interna- </w:t>
      </w:r>
      <w:r>
        <w:rPr>
          <w:i/>
          <w:sz w:val="20"/>
        </w:rPr>
        <w:t xml:space="preserve">tional </w:t>
      </w:r>
      <w:r>
        <w:rPr>
          <w:i/>
          <w:sz w:val="20"/>
        </w:rPr>
        <w:t xml:space="preserve">Conference </w:t>
      </w:r>
      <w:r>
        <w:rPr>
          <w:i/>
          <w:sz w:val="20"/>
        </w:rPr>
        <w:t xml:space="preserve">on </w:t>
      </w:r>
      <w:r>
        <w:rPr>
          <w:i/>
          <w:sz w:val="20"/>
        </w:rPr>
        <w:t xml:space="preserve">Computational </w:t>
      </w:r>
      <w:r>
        <w:rPr>
          <w:i/>
          <w:sz w:val="20"/>
        </w:rPr>
        <w:t xml:space="preserve">Linguistics </w:t>
      </w:r>
      <w:r>
        <w:rPr>
          <w:i/>
          <w:sz w:val="20"/>
        </w:rPr>
        <w:t xml:space="preserve">and 44th Annual Meeting of the Association for Compu- tational Linguistics, Proceedings of the </w:t>
      </w:r>
      <w:r>
        <w:rPr>
          <w:i/>
          <w:spacing w:val="-3"/>
          <w:sz w:val="20"/>
        </w:rPr>
        <w:t xml:space="preserve">Conference, Sydney, </w:t>
      </w:r>
      <w:r>
        <w:rPr>
          <w:i/>
          <w:sz w:val="20"/>
        </w:rPr>
        <w:t xml:space="preserve">Australia, 17-21 July </w:t>
      </w:r>
      <w:r>
        <w:rPr>
          <w:i/>
          <w:sz w:val="20"/>
        </w:rPr>
        <w:t>2006</w:t>
      </w:r>
      <w:r>
        <w:rPr>
          <w:sz w:val="20"/>
        </w:rPr>
        <w:t>.</w:t>
      </w:r>
    </w:p>
    <w:p>
      <w:pPr>
        <w:spacing w:line="228" w:lineRule="auto" w:before="178"/>
        <w:ind w:left="338" w:right="69" w:hanging="219"/>
        <w:jc w:val="both"/>
        <w:rPr>
          <w:i/>
          <w:sz w:val="20"/>
        </w:rPr>
      </w:pPr>
      <w:bookmarkStart w:name="_bookmark39" w:id="41"/>
      <w:bookmarkEnd w:id="41"/>
      <w:r>
        <w:rPr/>
      </w:r>
      <w:r>
        <w:rPr>
          <w:sz w:val="20"/>
        </w:rPr>
        <w:t xml:space="preserve">Pranav </w:t>
      </w:r>
      <w:r>
        <w:rPr>
          <w:sz w:val="20"/>
        </w:rPr>
        <w:t xml:space="preserve">Rajpurkar, </w:t>
      </w:r>
      <w:r>
        <w:rPr>
          <w:sz w:val="20"/>
        </w:rPr>
        <w:t xml:space="preserve">Jian </w:t>
      </w:r>
      <w:r>
        <w:rPr>
          <w:sz w:val="20"/>
        </w:rPr>
        <w:t xml:space="preserve">Zhang, </w:t>
      </w:r>
      <w:r>
        <w:rPr>
          <w:sz w:val="20"/>
        </w:rPr>
        <w:t xml:space="preserve">Konstantin </w:t>
      </w:r>
      <w:r>
        <w:rPr>
          <w:spacing w:val="-3"/>
          <w:sz w:val="20"/>
        </w:rPr>
        <w:t xml:space="preserve">Lopyrev, </w:t>
      </w:r>
      <w:r>
        <w:rPr>
          <w:sz w:val="20"/>
        </w:rPr>
        <w:t>and Percy Liang.2016.</w:t>
      </w:r>
      <w:hyperlink r:id="rId40">
        <w:r>
          <w:rPr>
            <w:color w:val="00007F"/>
            <w:sz w:val="20"/>
          </w:rPr>
          <w:t>Squad:100，000+问题</w:t>
        </w:r>
        <w:r>
          <w:rPr>
            <w:color w:val="00007F"/>
            <w:spacing w:val="-5"/>
            <w:sz w:val="20"/>
          </w:rPr>
          <w:t>的</w:t>
        </w:r>
      </w:hyperlink>
      <w:hyperlink r:id="rId40">
        <w:r>
          <w:rPr>
            <w:color w:val="00007F"/>
            <w:sz w:val="20"/>
          </w:rPr>
          <w:t>机器理解文本</w:t>
        </w:r>
      </w:hyperlink>
      <w:r>
        <w:rPr>
          <w:sz w:val="20"/>
        </w:rPr>
        <w:t xml:space="preserve">。In </w:t>
      </w:r>
      <w:r>
        <w:rPr>
          <w:i/>
          <w:sz w:val="20"/>
        </w:rPr>
        <w:t xml:space="preserve">Proceedings </w:t>
      </w:r>
      <w:r>
        <w:rPr>
          <w:i/>
          <w:sz w:val="20"/>
        </w:rPr>
        <w:t>of</w:t>
      </w:r>
    </w:p>
    <w:p>
      <w:pPr>
        <w:spacing w:line="228" w:lineRule="auto" w:before="80"/>
        <w:ind w:left="327" w:right="117" w:firstLine="11"/>
        <w:jc w:val="both"/>
        <w:rPr>
          <w:sz w:val="20"/>
        </w:rPr>
      </w:pPr>
      <w:r>
        <w:rPr/>
        <w:br w:type="column"/>
      </w:r>
      <w:r>
        <w:rPr>
          <w:i/>
          <w:sz w:val="20"/>
        </w:rPr>
        <w:t>2016年11月1-4日，美国</w:t>
      </w:r>
      <w:r>
        <w:rPr>
          <w:i/>
          <w:spacing w:val="-4"/>
          <w:sz w:val="20"/>
        </w:rPr>
        <w:t>德克萨斯州</w:t>
      </w:r>
      <w:r>
        <w:rPr>
          <w:i/>
          <w:sz w:val="20"/>
        </w:rPr>
        <w:t>奥斯汀，</w:t>
      </w:r>
      <w:r>
        <w:rPr>
          <w:i/>
          <w:sz w:val="20"/>
        </w:rPr>
        <w:t>2016年11月1-4日</w:t>
      </w:r>
      <w:r>
        <w:rPr>
          <w:i/>
          <w:sz w:val="20"/>
        </w:rPr>
        <w:t>召开的2016年</w:t>
      </w:r>
      <w:r>
        <w:rPr>
          <w:i/>
          <w:sz w:val="20"/>
        </w:rPr>
        <w:t>自然语言处理</w:t>
      </w:r>
      <w:r>
        <w:rPr>
          <w:i/>
          <w:sz w:val="20"/>
        </w:rPr>
        <w:t>经验方法会议</w:t>
      </w:r>
      <w:r>
        <w:rPr>
          <w:i/>
          <w:sz w:val="20"/>
        </w:rPr>
        <w:t>，EMNLP 2016，</w:t>
      </w:r>
      <w:r>
        <w:rPr>
          <w:sz w:val="20"/>
        </w:rPr>
        <w:t>第2383-2392页。</w:t>
      </w:r>
    </w:p>
    <w:p>
      <w:pPr>
        <w:spacing w:line="228" w:lineRule="auto" w:before="170"/>
        <w:ind w:left="338" w:right="117" w:hanging="219"/>
        <w:jc w:val="both"/>
        <w:rPr>
          <w:sz w:val="20"/>
        </w:rPr>
      </w:pPr>
      <w:bookmarkStart w:name="_bookmark40" w:id="42"/>
      <w:bookmarkEnd w:id="42"/>
      <w:r>
        <w:rPr/>
      </w:r>
      <w:r>
        <w:rPr>
          <w:sz w:val="20"/>
        </w:rPr>
        <w:t>Marco Ribeiro, Sameer Singh, and Carlos Guestrin.2018.</w:t>
      </w:r>
      <w:hyperlink r:id="rId41">
        <w:r>
          <w:rPr>
            <w:color w:val="00007F"/>
            <w:sz w:val="20"/>
          </w:rPr>
          <w:t xml:space="preserve">Semantically equivalent adversarial rules for </w:t>
        </w:r>
      </w:hyperlink>
      <w:hyperlink r:id="rId41">
        <w:r>
          <w:rPr>
            <w:color w:val="00007F"/>
            <w:sz w:val="20"/>
          </w:rPr>
          <w:t>debugging nlp models</w:t>
        </w:r>
      </w:hyperlink>
      <w:r>
        <w:rPr>
          <w:sz w:val="20"/>
        </w:rPr>
        <w:t>.Page 856-865.</w:t>
      </w:r>
    </w:p>
    <w:p>
      <w:pPr>
        <w:spacing w:line="228" w:lineRule="auto" w:before="170"/>
        <w:ind w:left="331" w:right="117" w:hanging="212"/>
        <w:jc w:val="both"/>
        <w:rPr>
          <w:sz w:val="20"/>
        </w:rPr>
      </w:pPr>
      <w:bookmarkStart w:name="_bookmark41" w:id="43"/>
      <w:bookmarkEnd w:id="43"/>
      <w:r>
        <w:rPr/>
      </w:r>
      <w:r>
        <w:rPr>
          <w:sz w:val="20"/>
        </w:rPr>
        <w:t xml:space="preserve">Erik </w:t>
      </w:r>
      <w:r>
        <w:rPr>
          <w:spacing w:val="-8"/>
          <w:sz w:val="20"/>
        </w:rPr>
        <w:t xml:space="preserve">F. </w:t>
      </w:r>
      <w:r>
        <w:rPr>
          <w:sz w:val="20"/>
        </w:rPr>
        <w:t xml:space="preserve">Tjong Kim Sang和Fien De </w:t>
      </w:r>
      <w:r>
        <w:rPr>
          <w:spacing w:val="-4"/>
          <w:sz w:val="20"/>
        </w:rPr>
        <w:t>Meulder。</w:t>
      </w:r>
      <w:r>
        <w:rPr>
          <w:sz w:val="20"/>
        </w:rPr>
        <w:t>2003.</w:t>
      </w:r>
      <w:hyperlink r:id="rId42">
        <w:r>
          <w:rPr>
            <w:color w:val="00007F"/>
            <w:sz w:val="20"/>
          </w:rPr>
          <w:t>介绍conll-2003共享任务。</w:t>
        </w:r>
      </w:hyperlink>
      <w:hyperlink r:id="rId42">
        <w:r>
          <w:rPr>
            <w:color w:val="00007F"/>
            <w:sz w:val="20"/>
          </w:rPr>
          <w:t>Language-independent named entity recognition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</w:t>
      </w:r>
      <w:r>
        <w:rPr>
          <w:sz w:val="20"/>
        </w:rPr>
        <w:t>cs.CL/0306050。</w:t>
      </w:r>
    </w:p>
    <w:p>
      <w:pPr>
        <w:spacing w:line="228" w:lineRule="auto" w:before="170"/>
        <w:ind w:left="323" w:right="119" w:hanging="204"/>
        <w:jc w:val="both"/>
        <w:rPr>
          <w:sz w:val="20"/>
        </w:rPr>
      </w:pPr>
      <w:bookmarkStart w:name="_bookmark42" w:id="44"/>
      <w:bookmarkEnd w:id="44"/>
      <w:r>
        <w:rPr/>
      </w:r>
      <w:r>
        <w:rPr>
          <w:sz w:val="20"/>
        </w:rPr>
        <w:t xml:space="preserve">Richard Socher, Alex Perelygin, Jean </w:t>
      </w:r>
      <w:r>
        <w:rPr>
          <w:spacing w:val="-4"/>
          <w:sz w:val="20"/>
        </w:rPr>
        <w:t xml:space="preserve">Wu, </w:t>
      </w:r>
      <w:r>
        <w:rPr>
          <w:sz w:val="20"/>
        </w:rPr>
        <w:t xml:space="preserve">Jason Chuang, Christopher D. Manning, Andrew </w:t>
      </w:r>
      <w:r>
        <w:rPr>
          <w:spacing w:val="-13"/>
          <w:sz w:val="20"/>
        </w:rPr>
        <w:t xml:space="preserve">Y. </w:t>
      </w:r>
      <w:r>
        <w:rPr>
          <w:sz w:val="20"/>
        </w:rPr>
        <w:t>Ng, and Christopher Potts.2013.</w:t>
      </w:r>
      <w:hyperlink r:id="rId43">
        <w:r>
          <w:rPr>
            <w:color w:val="00007F"/>
            <w:sz w:val="20"/>
          </w:rPr>
          <w:t xml:space="preserve">Recursive deep mod- </w:t>
        </w:r>
      </w:hyperlink>
      <w:hyperlink r:id="rId43">
        <w:r>
          <w:rPr>
            <w:color w:val="00007F"/>
            <w:sz w:val="20"/>
          </w:rPr>
          <w:t xml:space="preserve">els for semantic compositionality over a sentiment </w:t>
        </w:r>
      </w:hyperlink>
      <w:hyperlink r:id="rId43">
        <w:r>
          <w:rPr>
            <w:color w:val="00007F"/>
            <w:sz w:val="20"/>
          </w:rPr>
          <w:t>treebank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2013 Conference </w:t>
      </w:r>
      <w:r>
        <w:rPr>
          <w:i/>
          <w:sz w:val="20"/>
        </w:rPr>
        <w:t xml:space="preserve">on </w:t>
      </w:r>
      <w:r>
        <w:rPr>
          <w:i/>
          <w:sz w:val="20"/>
        </w:rPr>
        <w:t xml:space="preserve">Empirical </w:t>
      </w:r>
      <w:r>
        <w:rPr>
          <w:i/>
          <w:sz w:val="20"/>
        </w:rPr>
        <w:t xml:space="preserve">Methods </w:t>
      </w:r>
      <w:r>
        <w:rPr>
          <w:i/>
          <w:sz w:val="20"/>
        </w:rPr>
        <w:t xml:space="preserve">in </w:t>
      </w:r>
      <w:r>
        <w:rPr>
          <w:i/>
          <w:sz w:val="20"/>
        </w:rPr>
        <w:t xml:space="preserve">Natural </w:t>
      </w:r>
      <w:r>
        <w:rPr>
          <w:i/>
          <w:sz w:val="20"/>
        </w:rPr>
        <w:t xml:space="preserve">Language </w:t>
      </w:r>
      <w:r>
        <w:rPr>
          <w:i/>
          <w:sz w:val="20"/>
        </w:rPr>
        <w:t xml:space="preserve">Process- ing, EMNLP 2013, 18-21 October 2013, Grand Hy- att Seattle, Seattle, Washington, USA, A meeting of </w:t>
      </w:r>
      <w:r>
        <w:rPr>
          <w:i/>
          <w:spacing w:val="-5"/>
          <w:sz w:val="20"/>
        </w:rPr>
        <w:t xml:space="preserve">SIGDAT, </w:t>
      </w:r>
      <w:r>
        <w:rPr>
          <w:i/>
          <w:sz w:val="20"/>
        </w:rPr>
        <w:t>a Special Interest Group of the ACL</w:t>
      </w:r>
      <w:r>
        <w:rPr>
          <w:sz w:val="20"/>
        </w:rPr>
        <w:t>, pages 1631-1642.</w:t>
      </w:r>
    </w:p>
    <w:p>
      <w:pPr>
        <w:spacing w:line="228" w:lineRule="auto" w:before="175"/>
        <w:ind w:left="332" w:right="117" w:hanging="212"/>
        <w:jc w:val="both"/>
        <w:rPr>
          <w:sz w:val="20"/>
        </w:rPr>
      </w:pPr>
      <w:bookmarkStart w:name="_bookmark43" w:id="45"/>
      <w:bookmarkEnd w:id="45"/>
      <w:r>
        <w:rPr/>
      </w:r>
      <w:r>
        <w:rPr>
          <w:sz w:val="20"/>
        </w:rPr>
        <w:t xml:space="preserve">Matthias Sperber, Jan Niehues, and Alex </w:t>
      </w:r>
      <w:r>
        <w:rPr>
          <w:spacing w:val="-3"/>
          <w:sz w:val="20"/>
        </w:rPr>
        <w:t>Waibel.</w:t>
      </w:r>
      <w:r>
        <w:rPr>
          <w:spacing w:val="-4"/>
          <w:sz w:val="20"/>
        </w:rPr>
        <w:t xml:space="preserve">2017.Toward </w:t>
      </w:r>
      <w:r>
        <w:rPr>
          <w:sz w:val="20"/>
        </w:rPr>
        <w:t>robust neural machine translation for noisy input sequences.</w:t>
      </w:r>
    </w:p>
    <w:p>
      <w:pPr>
        <w:spacing w:line="228" w:lineRule="auto" w:before="170"/>
        <w:ind w:left="332" w:right="117" w:hanging="212"/>
        <w:jc w:val="both"/>
        <w:rPr>
          <w:i/>
          <w:sz w:val="20"/>
        </w:rPr>
      </w:pPr>
      <w:bookmarkStart w:name="_bookmark44" w:id="46"/>
      <w:bookmarkEnd w:id="46"/>
      <w:r>
        <w:rPr/>
      </w:r>
      <w:r>
        <w:rPr>
          <w:sz w:val="20"/>
        </w:rPr>
        <w:t xml:space="preserve">Ian </w:t>
      </w:r>
      <w:r>
        <w:rPr>
          <w:spacing w:val="-5"/>
          <w:sz w:val="20"/>
        </w:rPr>
        <w:t xml:space="preserve">Tenney, </w:t>
      </w:r>
      <w:r>
        <w:rPr>
          <w:sz w:val="20"/>
        </w:rPr>
        <w:t>Dipanjan Das, and Ellie Pavlick.</w:t>
      </w:r>
      <w:r>
        <w:rPr>
          <w:spacing w:val="-3"/>
          <w:sz w:val="20"/>
        </w:rPr>
        <w:t>2019a.</w:t>
      </w:r>
      <w:hyperlink r:id="rId44">
        <w:r>
          <w:rPr>
            <w:color w:val="00007F"/>
            <w:spacing w:val="-3"/>
            <w:sz w:val="20"/>
          </w:rPr>
          <w:t>BERT</w:t>
        </w:r>
        <w:r>
          <w:rPr>
            <w:color w:val="00007F"/>
            <w:sz w:val="20"/>
          </w:rPr>
          <w:t>rediscovers the classical NLP pipeline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57th Conference of the Associ- </w:t>
      </w:r>
      <w:r>
        <w:rPr>
          <w:i/>
          <w:sz w:val="20"/>
        </w:rPr>
        <w:t xml:space="preserve">ation </w:t>
      </w:r>
      <w:r>
        <w:rPr>
          <w:i/>
          <w:sz w:val="20"/>
        </w:rPr>
        <w:t xml:space="preserve">for </w:t>
      </w:r>
      <w:r>
        <w:rPr>
          <w:i/>
          <w:sz w:val="20"/>
        </w:rPr>
        <w:t xml:space="preserve">Computational </w:t>
      </w:r>
      <w:r>
        <w:rPr>
          <w:i/>
          <w:sz w:val="20"/>
        </w:rPr>
        <w:t xml:space="preserve">Linguistics, </w:t>
      </w:r>
      <w:r>
        <w:rPr>
          <w:i/>
          <w:sz w:val="20"/>
        </w:rPr>
        <w:t xml:space="preserve">ACL </w:t>
      </w:r>
      <w:r>
        <w:rPr>
          <w:i/>
          <w:sz w:val="20"/>
        </w:rPr>
        <w:t xml:space="preserve">2019, </w:t>
      </w:r>
      <w:r>
        <w:rPr>
          <w:i/>
          <w:sz w:val="20"/>
        </w:rPr>
        <w:t xml:space="preserve">Flo- rence, Italy, July 28- August 2, 2019, </w:t>
      </w:r>
      <w:r>
        <w:rPr>
          <w:i/>
          <w:spacing w:val="-4"/>
          <w:sz w:val="20"/>
        </w:rPr>
        <w:t xml:space="preserve">Volume </w:t>
      </w:r>
      <w:r>
        <w:rPr>
          <w:i/>
          <w:sz w:val="20"/>
        </w:rPr>
        <w:t>1:</w:t>
      </w:r>
    </w:p>
    <w:p>
      <w:pPr>
        <w:spacing w:line="224" w:lineRule="exact" w:before="0"/>
        <w:ind w:left="332" w:right="0" w:firstLine="0"/>
        <w:jc w:val="both"/>
        <w:rPr>
          <w:sz w:val="20"/>
        </w:rPr>
      </w:pPr>
      <w:r>
        <w:rPr>
          <w:i/>
          <w:sz w:val="20"/>
        </w:rPr>
        <w:t>长篇论文</w:t>
      </w:r>
      <w:r>
        <w:rPr>
          <w:sz w:val="20"/>
        </w:rPr>
        <w:t>，第4593-4601页。</w:t>
      </w:r>
    </w:p>
    <w:p>
      <w:pPr>
        <w:spacing w:line="228" w:lineRule="auto" w:before="166"/>
        <w:ind w:left="331" w:right="119" w:hanging="211"/>
        <w:jc w:val="both"/>
        <w:rPr>
          <w:sz w:val="20"/>
        </w:rPr>
      </w:pPr>
      <w:bookmarkStart w:name="_bookmark45" w:id="47"/>
      <w:bookmarkEnd w:id="47"/>
      <w:r>
        <w:rPr/>
      </w:r>
      <w:r>
        <w:rPr>
          <w:sz w:val="20"/>
        </w:rPr>
        <w:t xml:space="preserve">Ian </w:t>
      </w:r>
      <w:r>
        <w:rPr>
          <w:spacing w:val="-5"/>
          <w:sz w:val="20"/>
        </w:rPr>
        <w:t>Tenney、</w:t>
      </w:r>
      <w:r>
        <w:rPr>
          <w:sz w:val="20"/>
        </w:rPr>
        <w:t xml:space="preserve">Patrick Xia、Berlin Chen、Alex </w:t>
      </w:r>
      <w:r>
        <w:rPr>
          <w:spacing w:val="-4"/>
          <w:sz w:val="20"/>
        </w:rPr>
        <w:t>Wang、</w:t>
      </w:r>
      <w:r>
        <w:rPr>
          <w:sz w:val="20"/>
        </w:rPr>
        <w:t xml:space="preserve">Adam Poliak、R Thomas </w:t>
      </w:r>
      <w:r>
        <w:rPr>
          <w:spacing w:val="-3"/>
          <w:sz w:val="20"/>
        </w:rPr>
        <w:t>McCoy、</w:t>
      </w:r>
      <w:r>
        <w:rPr>
          <w:sz w:val="20"/>
        </w:rPr>
        <w:t xml:space="preserve">Najoung Kim、Benjamin </w:t>
      </w:r>
      <w:r>
        <w:rPr>
          <w:spacing w:val="-8"/>
          <w:sz w:val="20"/>
        </w:rPr>
        <w:t xml:space="preserve">Van </w:t>
      </w:r>
      <w:r>
        <w:rPr>
          <w:sz w:val="20"/>
        </w:rPr>
        <w:t xml:space="preserve">Durme、Sam Bowman、Dipanjan </w:t>
      </w:r>
      <w:r>
        <w:rPr>
          <w:sz w:val="20"/>
        </w:rPr>
        <w:t>Das和Ellie Pavlick。2019b.</w:t>
      </w:r>
      <w:hyperlink r:id="rId45">
        <w:r>
          <w:rPr>
            <w:color w:val="00007F"/>
            <w:sz w:val="20"/>
          </w:rPr>
          <w:t xml:space="preserve">What do you learn from </w:t>
        </w:r>
      </w:hyperlink>
      <w:hyperlink r:id="rId45">
        <w:r>
          <w:rPr>
            <w:color w:val="00007F"/>
            <w:sz w:val="20"/>
          </w:rPr>
          <w:t xml:space="preserve">context? probing for sentence structure in contextu- </w:t>
        </w:r>
      </w:hyperlink>
      <w:hyperlink r:id="rId45">
        <w:r>
          <w:rPr>
            <w:color w:val="00007F"/>
            <w:sz w:val="20"/>
          </w:rPr>
          <w:t>alized word representations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International Con- </w:t>
      </w:r>
      <w:r>
        <w:rPr>
          <w:i/>
          <w:sz w:val="20"/>
        </w:rPr>
        <w:t xml:space="preserve">ference on Learning </w:t>
      </w:r>
      <w:r>
        <w:rPr>
          <w:i/>
          <w:sz w:val="20"/>
        </w:rPr>
        <w:t>Representations</w:t>
      </w:r>
      <w:r>
        <w:rPr>
          <w:sz w:val="20"/>
        </w:rPr>
        <w:t>.</w:t>
      </w:r>
    </w:p>
    <w:p>
      <w:pPr>
        <w:spacing w:line="228" w:lineRule="auto" w:before="173"/>
        <w:ind w:left="333" w:right="119" w:hanging="214"/>
        <w:jc w:val="both"/>
        <w:rPr>
          <w:i/>
          <w:sz w:val="20"/>
        </w:rPr>
      </w:pPr>
      <w:bookmarkStart w:name="_bookmark46" w:id="48"/>
      <w:bookmarkEnd w:id="48"/>
      <w:r>
        <w:rPr/>
      </w:r>
      <w:r>
        <w:rPr>
          <w:sz w:val="20"/>
        </w:rPr>
        <w:t xml:space="preserve">Ashish </w:t>
      </w:r>
      <w:r>
        <w:rPr>
          <w:spacing w:val="-4"/>
          <w:sz w:val="20"/>
        </w:rPr>
        <w:t>Vaswani、</w:t>
      </w:r>
      <w:r>
        <w:rPr>
          <w:sz w:val="20"/>
        </w:rPr>
        <w:t>Noam Shazeer、Niki Parmar、Jakob Uszkoreit、Llion Jones、Aidan N. Gomez、Lukasz Kaiser和Illia Polosukhin。2017.</w:t>
      </w:r>
      <w:hyperlink r:id="rId46">
        <w:r>
          <w:rPr>
            <w:color w:val="00007F"/>
            <w:sz w:val="20"/>
          </w:rPr>
          <w:t>注意力是</w:t>
        </w:r>
      </w:hyperlink>
      <w:hyperlink r:id="rId46">
        <w:r>
          <w:rPr>
            <w:color w:val="00007F"/>
            <w:sz w:val="20"/>
          </w:rPr>
          <w:t>你</w:t>
        </w:r>
      </w:hyperlink>
      <w:hyperlink r:id="rId46">
        <w:r>
          <w:rPr>
            <w:color w:val="00007F"/>
            <w:sz w:val="20"/>
          </w:rPr>
          <w:t>所</w:t>
        </w:r>
      </w:hyperlink>
      <w:hyperlink r:id="rId46">
        <w:r>
          <w:rPr>
            <w:color w:val="00007F"/>
            <w:sz w:val="20"/>
          </w:rPr>
          <w:t>需要</w:t>
        </w:r>
      </w:hyperlink>
      <w:hyperlink r:id="rId46">
        <w:r>
          <w:rPr>
            <w:color w:val="00007F"/>
            <w:sz w:val="20"/>
          </w:rPr>
          <w:t>的</w:t>
        </w:r>
      </w:hyperlink>
      <w:r>
        <w:rPr>
          <w:sz w:val="20"/>
        </w:rPr>
        <w:t xml:space="preserve">。In </w:t>
      </w:r>
      <w:r>
        <w:rPr>
          <w:i/>
          <w:sz w:val="20"/>
        </w:rPr>
        <w:t xml:space="preserve">Advances in Neural Information </w:t>
      </w:r>
      <w:r>
        <w:rPr>
          <w:i/>
          <w:spacing w:val="-7"/>
          <w:sz w:val="20"/>
        </w:rPr>
        <w:t xml:space="preserve">Pro- </w:t>
      </w:r>
      <w:r>
        <w:rPr>
          <w:i/>
          <w:sz w:val="20"/>
        </w:rPr>
        <w:t xml:space="preserve">cessing Systems 30: Annual Conference on Neural Information Processing Systems 2017, 4-9 </w:t>
      </w:r>
      <w:r>
        <w:rPr>
          <w:i/>
          <w:sz w:val="20"/>
        </w:rPr>
        <w:t>Decem-。</w:t>
      </w:r>
    </w:p>
    <w:p>
      <w:pPr>
        <w:spacing w:line="225" w:lineRule="exact" w:before="0"/>
        <w:ind w:left="338" w:right="0" w:firstLine="0"/>
        <w:jc w:val="both"/>
        <w:rPr>
          <w:sz w:val="20"/>
        </w:rPr>
      </w:pPr>
      <w:r>
        <w:rPr>
          <w:i/>
          <w:sz w:val="20"/>
        </w:rPr>
        <w:t>ber 2017, Long Beach, CA, USA</w:t>
      </w:r>
      <w:r>
        <w:rPr>
          <w:sz w:val="20"/>
        </w:rPr>
        <w:t xml:space="preserve">, pages </w:t>
      </w:r>
      <w:r>
        <w:rPr>
          <w:sz w:val="20"/>
        </w:rPr>
        <w:t>5998-6008.</w:t>
      </w:r>
    </w:p>
    <w:p>
      <w:pPr>
        <w:spacing w:line="228" w:lineRule="auto" w:before="166"/>
        <w:ind w:left="333" w:right="117" w:hanging="214"/>
        <w:jc w:val="both"/>
        <w:rPr>
          <w:sz w:val="20"/>
        </w:rPr>
      </w:pPr>
      <w:bookmarkStart w:name="_bookmark47" w:id="49"/>
      <w:bookmarkEnd w:id="49"/>
      <w:r>
        <w:rPr/>
      </w:r>
      <w:r>
        <w:rPr>
          <w:sz w:val="20"/>
        </w:rPr>
        <w:t>Alex Wang、Amanpreet Singh、Julian Michael、Felix Hill、Omer Levy和Samuel R. Bowman.2019a.</w:t>
      </w:r>
      <w:hyperlink r:id="rId47">
        <w:r>
          <w:rPr>
            <w:color w:val="00007F"/>
            <w:sz w:val="20"/>
          </w:rPr>
          <w:t xml:space="preserve">GLUE：A multi-task benchmark and analysis plat- </w:t>
        </w:r>
      </w:hyperlink>
      <w:hyperlink r:id="rId47">
        <w:r>
          <w:rPr>
            <w:color w:val="00007F"/>
            <w:sz w:val="20"/>
          </w:rPr>
          <w:t>form for natural language understanding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7th </w:t>
      </w:r>
      <w:r>
        <w:rPr>
          <w:i/>
          <w:sz w:val="20"/>
        </w:rPr>
        <w:t>International Conference on Learning Representa- tions, ICLR 2019, New Orleans, LA, USA, May 6-9, 2019</w:t>
      </w:r>
      <w:r>
        <w:rPr>
          <w:sz w:val="20"/>
        </w:rPr>
        <w:t>.</w:t>
      </w:r>
    </w:p>
    <w:p>
      <w:pPr>
        <w:spacing w:line="228" w:lineRule="auto" w:before="173"/>
        <w:ind w:left="338" w:right="119" w:hanging="219"/>
        <w:jc w:val="both"/>
        <w:rPr>
          <w:sz w:val="20"/>
        </w:rPr>
      </w:pPr>
      <w:bookmarkStart w:name="_bookmark48" w:id="50"/>
      <w:bookmarkEnd w:id="50"/>
      <w:r>
        <w:rPr/>
      </w:r>
      <w:r>
        <w:rPr>
          <w:sz w:val="20"/>
        </w:rPr>
        <w:t xml:space="preserve">Alex </w:t>
      </w:r>
      <w:r>
        <w:rPr>
          <w:spacing w:val="-4"/>
          <w:sz w:val="20"/>
        </w:rPr>
        <w:t>Wang，</w:t>
      </w:r>
      <w:r>
        <w:rPr>
          <w:sz w:val="20"/>
        </w:rPr>
        <w:t xml:space="preserve">Ian </w:t>
      </w:r>
      <w:r>
        <w:rPr>
          <w:spacing w:val="-8"/>
          <w:sz w:val="20"/>
        </w:rPr>
        <w:t xml:space="preserve">F. </w:t>
      </w:r>
      <w:r>
        <w:rPr>
          <w:spacing w:val="-5"/>
          <w:sz w:val="20"/>
        </w:rPr>
        <w:t xml:space="preserve">Tenney，Yada </w:t>
      </w:r>
      <w:r>
        <w:rPr>
          <w:sz w:val="20"/>
        </w:rPr>
        <w:t xml:space="preserve">Pruksachatkun，Katherin </w:t>
      </w:r>
      <w:r>
        <w:rPr>
          <w:spacing w:val="-8"/>
          <w:sz w:val="20"/>
        </w:rPr>
        <w:t>Yu，</w:t>
      </w:r>
      <w:r>
        <w:rPr>
          <w:sz w:val="20"/>
        </w:rPr>
        <w:t xml:space="preserve">Jan Hula，Patrick Xia，Raghu </w:t>
      </w:r>
      <w:r>
        <w:rPr>
          <w:spacing w:val="-4"/>
          <w:sz w:val="20"/>
        </w:rPr>
        <w:t xml:space="preserve">Pappa- </w:t>
      </w:r>
      <w:r>
        <w:rPr>
          <w:sz w:val="20"/>
        </w:rPr>
        <w:t xml:space="preserve">gari，Shuing Jin，R.Thomas </w:t>
      </w:r>
      <w:r>
        <w:rPr>
          <w:spacing w:val="-3"/>
          <w:sz w:val="20"/>
        </w:rPr>
        <w:t>McCoy，</w:t>
      </w:r>
      <w:r>
        <w:rPr>
          <w:sz w:val="20"/>
        </w:rPr>
        <w:t xml:space="preserve">Roma </w:t>
      </w:r>
      <w:r>
        <w:rPr>
          <w:spacing w:val="-7"/>
          <w:sz w:val="20"/>
        </w:rPr>
        <w:t xml:space="preserve">Pa- </w:t>
      </w:r>
      <w:r>
        <w:rPr>
          <w:sz w:val="20"/>
        </w:rPr>
        <w:t xml:space="preserve">tel，Yingghui Huang，Jason Phang，Edouard Grave，Haokun Liu，Najoung Kim，Phu Mon Htut，Thibault F'evry，Berlin Chen，Nikita Nangia，Anhad </w:t>
      </w:r>
      <w:r>
        <w:rPr>
          <w:spacing w:val="-6"/>
          <w:sz w:val="20"/>
        </w:rPr>
        <w:t xml:space="preserve">Mo- </w:t>
      </w:r>
      <w:r>
        <w:rPr>
          <w:sz w:val="20"/>
        </w:rPr>
        <w:t>hananey，Katharina Kann，Shikha Bordia，</w:t>
      </w:r>
      <w:r>
        <w:rPr>
          <w:sz w:val="20"/>
        </w:rPr>
        <w:t>Nicolas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header="0" w:footer="1127" w:top="1200" w:bottom="1320" w:left="1320" w:right="1240"/>
          <w:cols w:num="2" w:equalWidth="0">
            <w:col w:w="4561" w:space="145"/>
            <w:col w:w="4644"/>
          </w:cols>
        </w:sectPr>
      </w:pPr>
    </w:p>
    <w:p>
      <w:pPr>
        <w:spacing w:line="223" w:lineRule="auto" w:before="84"/>
        <w:ind w:left="338" w:right="4823" w:firstLine="0"/>
        <w:jc w:val="both"/>
        <w:rPr>
          <w:sz w:val="20"/>
        </w:rPr>
      </w:pPr>
      <w:r>
        <w:rPr>
          <w:spacing w:val="-3"/>
          <w:sz w:val="20"/>
        </w:rPr>
        <w:t xml:space="preserve">Patry, </w:t>
      </w:r>
      <w:r>
        <w:rPr>
          <w:sz w:val="20"/>
        </w:rPr>
        <w:t xml:space="preserve">David Benton, Ellie Pavlick, and Samuel </w:t>
      </w:r>
      <w:r>
        <w:rPr>
          <w:spacing w:val="-7"/>
          <w:sz w:val="20"/>
        </w:rPr>
        <w:t xml:space="preserve">R. </w:t>
      </w:r>
      <w:r>
        <w:rPr>
          <w:sz w:val="20"/>
        </w:rPr>
        <w:t xml:space="preserve">Bowman.2019b. </w:t>
      </w:r>
      <w:r>
        <w:rPr>
          <w:rFonts w:ascii="Courier New"/>
          <w:sz w:val="20"/>
        </w:rPr>
        <w:t xml:space="preserve">jiant </w:t>
      </w:r>
      <w:r>
        <w:rPr>
          <w:sz w:val="20"/>
        </w:rPr>
        <w:t xml:space="preserve">1.2: A software toolkit for research on general-purpose text understanding models. </w:t>
      </w:r>
      <w:r>
        <w:rPr>
          <w:sz w:val="20"/>
        </w:rPr>
        <w:t>http://jiant.info/.</w:t>
      </w:r>
    </w:p>
    <w:p>
      <w:pPr>
        <w:spacing w:line="228" w:lineRule="auto" w:before="163"/>
        <w:ind w:left="338" w:right="4823" w:hanging="219"/>
        <w:jc w:val="both"/>
        <w:rPr>
          <w:sz w:val="20"/>
        </w:rPr>
      </w:pPr>
      <w:bookmarkStart w:name="_bookmark49" w:id="51"/>
      <w:bookmarkEnd w:id="51"/>
      <w:r>
        <w:rPr/>
      </w:r>
      <w:r>
        <w:rPr>
          <w:sz w:val="20"/>
        </w:rPr>
        <w:t>Alex Warstadt和Samuel R. Bowman.2019.</w:t>
      </w:r>
      <w:hyperlink r:id="rId49">
        <w:r>
          <w:rPr>
            <w:color w:val="00007F"/>
            <w:sz w:val="20"/>
          </w:rPr>
          <w:t xml:space="preserve">Grammatical analysis of pretrained sentence en- </w:t>
        </w:r>
      </w:hyperlink>
      <w:hyperlink r:id="rId49">
        <w:r>
          <w:rPr>
            <w:color w:val="00007F"/>
            <w:sz w:val="20"/>
          </w:rPr>
          <w:t>coders with acceptability judgments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，abs/1901.03438.</w:t>
      </w:r>
    </w:p>
    <w:p>
      <w:pPr>
        <w:spacing w:line="228" w:lineRule="auto" w:before="182"/>
        <w:ind w:left="334" w:right="4825" w:hanging="215"/>
        <w:jc w:val="both"/>
        <w:rPr>
          <w:sz w:val="20"/>
        </w:rPr>
      </w:pPr>
      <w:bookmarkStart w:name="_bookmark50" w:id="52"/>
      <w:bookmarkEnd w:id="52"/>
      <w:r>
        <w:rPr/>
      </w:r>
      <w:r>
        <w:rPr>
          <w:sz w:val="20"/>
        </w:rPr>
        <w:t>Alex Warstadt、Yu Cao、Ioana Grosu、Wei Peng、Ha- gen Blix、Yining Nie、Anna Alsop、Shikha Bordia、Haokun Liu、Alicia Parrish、Sheng-Fu Wang、Jason Phang、Anhad Mohananey、Phu Mon Htut、Paloma Jeretic和Samuel R. Bowman。2019a.</w:t>
      </w:r>
      <w:hyperlink r:id="rId50">
        <w:r>
          <w:rPr>
            <w:color w:val="00007F"/>
            <w:sz w:val="20"/>
          </w:rPr>
          <w:t xml:space="preserve">Investi- </w:t>
        </w:r>
      </w:hyperlink>
      <w:hyperlink r:id="rId50">
        <w:r>
          <w:rPr>
            <w:color w:val="00007F"/>
            <w:sz w:val="20"/>
          </w:rPr>
          <w:t xml:space="preserve">gating bert's knowledge of language:Five analysis </w:t>
        </w:r>
      </w:hyperlink>
      <w:hyperlink r:id="rId50">
        <w:r>
          <w:rPr>
            <w:color w:val="00007F"/>
            <w:sz w:val="20"/>
          </w:rPr>
          <w:t>methods with npis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，abs/1909.02597.</w:t>
      </w:r>
    </w:p>
    <w:p>
      <w:pPr>
        <w:spacing w:line="228" w:lineRule="auto" w:before="184"/>
        <w:ind w:left="338" w:right="4825" w:hanging="219"/>
        <w:jc w:val="both"/>
        <w:rPr>
          <w:sz w:val="20"/>
        </w:rPr>
      </w:pPr>
      <w:bookmarkStart w:name="_bookmark51" w:id="53"/>
      <w:bookmarkEnd w:id="53"/>
      <w:r>
        <w:rPr/>
      </w:r>
      <w:r>
        <w:rPr>
          <w:sz w:val="20"/>
        </w:rPr>
        <w:t xml:space="preserve">Alex </w:t>
      </w:r>
      <w:r>
        <w:rPr>
          <w:sz w:val="20"/>
        </w:rPr>
        <w:t>Warstadt，</w:t>
      </w:r>
      <w:r>
        <w:rPr>
          <w:sz w:val="20"/>
        </w:rPr>
        <w:t xml:space="preserve">Alicia </w:t>
      </w:r>
      <w:r>
        <w:rPr>
          <w:sz w:val="20"/>
        </w:rPr>
        <w:t>Parrish，</w:t>
      </w:r>
      <w:r>
        <w:rPr>
          <w:sz w:val="20"/>
        </w:rPr>
        <w:t xml:space="preserve">Haokun </w:t>
      </w:r>
      <w:r>
        <w:rPr>
          <w:sz w:val="20"/>
        </w:rPr>
        <w:t>Liu，</w:t>
      </w:r>
      <w:r>
        <w:rPr>
          <w:sz w:val="20"/>
        </w:rPr>
        <w:t xml:space="preserve">Anhad </w:t>
      </w:r>
      <w:r>
        <w:rPr>
          <w:spacing w:val="-5"/>
          <w:sz w:val="20"/>
        </w:rPr>
        <w:t xml:space="preserve">Mo- </w:t>
      </w:r>
      <w:r>
        <w:rPr>
          <w:sz w:val="20"/>
        </w:rPr>
        <w:t>hananey，</w:t>
      </w:r>
      <w:r>
        <w:rPr>
          <w:spacing w:val="-6"/>
          <w:sz w:val="20"/>
        </w:rPr>
        <w:t xml:space="preserve">Wei </w:t>
      </w:r>
      <w:r>
        <w:rPr>
          <w:sz w:val="20"/>
        </w:rPr>
        <w:t xml:space="preserve">Peng，Sheng-Fu </w:t>
      </w:r>
      <w:r>
        <w:rPr>
          <w:spacing w:val="-4"/>
          <w:sz w:val="20"/>
        </w:rPr>
        <w:t>Wang，</w:t>
      </w:r>
      <w:r>
        <w:rPr>
          <w:sz w:val="20"/>
        </w:rPr>
        <w:t xml:space="preserve">and Samuel R Bowman.2019b.Blimp。A benchmark of </w:t>
      </w:r>
      <w:r>
        <w:rPr>
          <w:spacing w:val="-5"/>
          <w:sz w:val="20"/>
        </w:rPr>
        <w:t xml:space="preserve">lin- </w:t>
      </w:r>
      <w:r>
        <w:rPr>
          <w:sz w:val="20"/>
        </w:rPr>
        <w:t>guistic minimal pairs for english.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arXiv:1912.00582</w:t>
      </w:r>
      <w:r>
        <w:rPr>
          <w:sz w:val="20"/>
        </w:rPr>
        <w:t>.</w:t>
      </w:r>
    </w:p>
    <w:p>
      <w:pPr>
        <w:spacing w:line="228" w:lineRule="auto" w:before="183"/>
        <w:ind w:left="326" w:right="4823" w:hanging="207"/>
        <w:jc w:val="both"/>
        <w:rPr>
          <w:sz w:val="20"/>
        </w:rPr>
      </w:pPr>
      <w:bookmarkStart w:name="_bookmark52" w:id="54"/>
      <w:bookmarkEnd w:id="54"/>
      <w:r>
        <w:rPr/>
      </w:r>
      <w:r>
        <w:rPr>
          <w:sz w:val="20"/>
        </w:rPr>
        <w:t xml:space="preserve">Adina Williams, Nikita Nangia, and Samuel R. </w:t>
      </w:r>
      <w:r>
        <w:rPr>
          <w:spacing w:val="-6"/>
          <w:sz w:val="20"/>
        </w:rPr>
        <w:t>Bow-</w:t>
      </w:r>
      <w:r>
        <w:rPr>
          <w:sz w:val="20"/>
        </w:rPr>
        <w:t>man.2018.</w:t>
      </w:r>
      <w:hyperlink r:id="rId51">
        <w:r>
          <w:rPr>
            <w:color w:val="00007F"/>
            <w:sz w:val="20"/>
          </w:rPr>
          <w:t xml:space="preserve">A broad-coverage challenge corpus </w:t>
        </w:r>
      </w:hyperlink>
      <w:hyperlink r:id="rId51">
        <w:r>
          <w:rPr>
            <w:color w:val="00007F"/>
            <w:sz w:val="20"/>
          </w:rPr>
          <w:t>for sentence understanding through inference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2018 Conference of the North </w:t>
      </w:r>
      <w:r>
        <w:rPr>
          <w:i/>
          <w:sz w:val="20"/>
        </w:rPr>
        <w:t>American Chapter of the Association for Computa- tional Linguistics:Human Language Technologies，NAACL-HLT 2018，New Orleans，Louisiana，USA，June 1-6，2018，</w:t>
      </w:r>
      <w:r>
        <w:rPr>
          <w:i/>
          <w:spacing w:val="-4"/>
          <w:sz w:val="20"/>
        </w:rPr>
        <w:t xml:space="preserve">Volume </w:t>
      </w:r>
      <w:r>
        <w:rPr>
          <w:i/>
          <w:sz w:val="20"/>
        </w:rPr>
        <w:t xml:space="preserve">1（Long </w:t>
      </w:r>
      <w:r>
        <w:rPr>
          <w:i/>
          <w:spacing w:val="-3"/>
          <w:sz w:val="20"/>
        </w:rPr>
        <w:t>Papers）</w:t>
      </w:r>
      <w:r>
        <w:rPr>
          <w:spacing w:val="-3"/>
          <w:sz w:val="20"/>
        </w:rPr>
        <w:t>，</w:t>
      </w:r>
      <w:r>
        <w:rPr>
          <w:sz w:val="20"/>
        </w:rPr>
        <w:t>pages</w:t>
      </w:r>
    </w:p>
    <w:p>
      <w:pPr>
        <w:spacing w:line="226" w:lineRule="exact" w:before="0"/>
        <w:ind w:left="323" w:right="0" w:firstLine="0"/>
        <w:jc w:val="left"/>
        <w:rPr>
          <w:sz w:val="20"/>
        </w:rPr>
      </w:pPr>
      <w:r>
        <w:rPr>
          <w:sz w:val="20"/>
        </w:rPr>
        <w:t>1112–1122.</w:t>
      </w:r>
    </w:p>
    <w:p>
      <w:pPr>
        <w:spacing w:line="228" w:lineRule="auto" w:before="178"/>
        <w:ind w:left="338" w:right="4825" w:hanging="219"/>
        <w:jc w:val="both"/>
        <w:rPr>
          <w:sz w:val="20"/>
        </w:rPr>
      </w:pPr>
      <w:bookmarkStart w:name="_bookmark53" w:id="55"/>
      <w:bookmarkEnd w:id="55"/>
      <w:r>
        <w:rPr/>
      </w:r>
      <w:r>
        <w:rPr>
          <w:sz w:val="20"/>
        </w:rPr>
        <w:t>托马斯-沃尔夫、莱桑德-德布特、维克多-桑赫、朱利安-肖蒙、克莱门特-德朗格、安东尼-莫伊、皮埃尔-里克-西斯塔克、蒂姆-罗尔特、R'emi-卢夫、摩根-芬托-伊兹和杰米-布鲁。2019.Huggingface 的 trans- formers。最先进的自然语言处理- ing.</w:t>
      </w:r>
      <w:r>
        <w:rPr>
          <w:i/>
          <w:sz w:val="20"/>
        </w:rPr>
        <w:t>ArXiv</w:t>
      </w:r>
      <w:r>
        <w:rPr>
          <w:sz w:val="20"/>
        </w:rPr>
        <w:t>, abs/1910.03771.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header="0" w:footer="1127" w:top="1200" w:bottom="1320" w:left="1320" w:right="1240"/>
        </w:sectPr>
      </w:pPr>
    </w:p>
    <w:p>
      <w:pPr>
        <w:pStyle w:val="Heading1"/>
        <w:numPr>
          <w:ilvl w:val="0"/>
          <w:numId w:val="5"/>
        </w:numPr>
        <w:tabs>
          <w:tab w:pos="532" w:val="left" w:leader="none"/>
        </w:tabs>
        <w:spacing w:line="240" w:lineRule="auto" w:before="93" w:after="0"/>
        <w:ind w:left="531" w:right="0" w:hanging="412"/>
        <w:jc w:val="both"/>
      </w:pPr>
      <w:bookmarkStart w:name="_bookmark54" w:id="56"/>
      <w:bookmarkEnd w:id="56"/>
      <w:r>
        <w:rPr>
          <w:b w:val="0"/>
        </w:rPr>
      </w:r>
      <w:bookmarkStart w:name="_bookmark54" w:id="57"/>
      <w:bookmarkEnd w:id="57"/>
      <w:r>
        <w:rPr/>
        <w:t>下游</w:t>
      </w:r>
      <w:r>
        <w:rPr>
          <w:spacing w:val="-6"/>
        </w:rPr>
        <w:t>任务</w:t>
      </w:r>
      <w:r>
        <w:rPr/>
        <w:t>详情</w:t>
      </w:r>
    </w:p>
    <w:p>
      <w:pPr>
        <w:pStyle w:val="BodyText"/>
        <w:spacing w:line="256" w:lineRule="auto" w:before="238"/>
        <w:ind w:left="120" w:right="40" w:hanging="11"/>
        <w:jc w:val="both"/>
      </w:pPr>
      <w:r>
        <w:rPr>
          <w:spacing w:val="-9"/>
        </w:rPr>
        <w:t>我们</w:t>
      </w:r>
      <w:r>
        <w:rPr/>
        <w:t>在四个语言理解和一个</w:t>
      </w:r>
      <w:r>
        <w:rPr>
          <w:spacing w:val="-5"/>
        </w:rPr>
        <w:t>Se-</w:t>
      </w:r>
      <w:r>
        <w:rPr/>
        <w:t>quence</w:t>
      </w:r>
      <w:r>
        <w:rPr/>
        <w:t>标签</w:t>
      </w:r>
      <w:r>
        <w:rPr/>
        <w:t>数据集上</w:t>
      </w:r>
      <w:r>
        <w:rPr/>
        <w:t>进行测试</w:t>
      </w:r>
      <w:r>
        <w:rPr/>
        <w:t>。</w:t>
      </w:r>
      <w:r>
        <w:rPr/>
        <w:t>这些数据集</w:t>
      </w:r>
      <w:r>
        <w:rPr/>
        <w:t>的</w:t>
      </w:r>
      <w:r>
        <w:rPr/>
        <w:t>统计数字</w:t>
      </w:r>
      <w:r>
        <w:rPr>
          <w:spacing w:val="-4"/>
        </w:rPr>
        <w:t>列在表</w:t>
      </w:r>
      <w:hyperlink w:history="true" w:anchor="_bookmark57">
        <w:r>
          <w:rPr>
            <w:color w:val="00007F"/>
          </w:rPr>
          <w:t>6</w:t>
        </w:r>
      </w:hyperlink>
      <w:r>
        <w:rPr/>
        <w:t>中</w:t>
      </w:r>
      <w:r>
        <w:rPr/>
        <w:t>。</w:t>
      </w:r>
    </w:p>
    <w:p>
      <w:pPr>
        <w:pStyle w:val="BodyText"/>
        <w:spacing w:before="1"/>
      </w:pPr>
    </w:p>
    <w:p>
      <w:pPr>
        <w:pStyle w:val="BodyText"/>
        <w:spacing w:line="256" w:lineRule="auto" w:before="1"/>
        <w:ind w:left="120" w:right="39"/>
        <w:jc w:val="both"/>
      </w:pPr>
      <w:r>
        <w:rPr>
          <w:b/>
        </w:rPr>
        <w:t xml:space="preserve">MRPC </w:t>
      </w:r>
      <w:r>
        <w:rPr/>
        <w:t xml:space="preserve">Microsoft Research Paraphrase </w:t>
      </w:r>
      <w:r>
        <w:rPr>
          <w:spacing w:val="-6"/>
        </w:rPr>
        <w:t xml:space="preserve">Cor- </w:t>
      </w:r>
      <w:r>
        <w:rPr/>
        <w:t xml:space="preserve">pus </w:t>
      </w:r>
      <w:r>
        <w:rPr/>
        <w:t>(</w:t>
      </w:r>
      <w:r>
        <w:rPr/>
        <w:t xml:space="preserve">MRPC) </w:t>
      </w:r>
      <w:r>
        <w:rPr/>
        <w:t>(</w:t>
      </w:r>
      <w:hyperlink w:history="true" w:anchor="_bookmark25">
        <w:r>
          <w:rPr>
            <w:color w:val="00007F"/>
          </w:rPr>
          <w:t>Dolan</w:t>
        </w:r>
        <w:r>
          <w:rPr>
            <w:color w:val="00007F"/>
          </w:rPr>
          <w:t>and</w:t>
        </w:r>
        <w:r>
          <w:rPr>
            <w:color w:val="00007F"/>
          </w:rPr>
          <w:t>Brockett</w:t>
        </w:r>
      </w:hyperlink>
      <w:r>
        <w:rPr/>
        <w:t xml:space="preserve">, </w:t>
      </w:r>
      <w:hyperlink w:history="true" w:anchor="_bookmark25">
        <w:r>
          <w:rPr>
            <w:color w:val="00007F"/>
          </w:rPr>
          <w:t>2005</w:t>
        </w:r>
      </w:hyperlink>
      <w:r>
        <w:rPr/>
        <w:t>)</w:t>
      </w:r>
      <w:r>
        <w:rPr/>
        <w:t>是</w:t>
      </w:r>
      <w:r>
        <w:rPr/>
        <w:t>一个</w:t>
      </w:r>
      <w:r>
        <w:rPr>
          <w:spacing w:val="-3"/>
        </w:rPr>
        <w:t>para-</w:t>
      </w:r>
      <w:r>
        <w:rPr/>
        <w:t>短语</w:t>
      </w:r>
      <w:r>
        <w:rPr/>
        <w:t>检测</w:t>
      </w:r>
      <w:r>
        <w:rPr/>
        <w:t>任务</w:t>
      </w:r>
      <w:r>
        <w:rPr/>
        <w:t>，其</w:t>
      </w:r>
      <w:r>
        <w:rPr/>
        <w:t>目的</w:t>
      </w:r>
      <w:r>
        <w:rPr/>
        <w:t>是</w:t>
      </w:r>
      <w:r>
        <w:rPr/>
        <w:t>预测</w:t>
      </w:r>
      <w:r>
        <w:rPr/>
        <w:t>两个句子在语义上是否等同的二元标签。</w:t>
      </w:r>
    </w:p>
    <w:p>
      <w:pPr>
        <w:pStyle w:val="BodyText"/>
        <w:spacing w:before="2"/>
      </w:pPr>
    </w:p>
    <w:p>
      <w:pPr>
        <w:pStyle w:val="BodyText"/>
        <w:spacing w:line="256" w:lineRule="auto"/>
        <w:ind w:left="120" w:right="40"/>
        <w:jc w:val="both"/>
      </w:pPr>
      <w:r>
        <w:rPr>
          <w:b/>
        </w:rPr>
        <w:t xml:space="preserve">MNLI </w:t>
      </w:r>
      <w:r>
        <w:rPr/>
        <w:t>多类型自然语言推理</w:t>
      </w:r>
      <w:r>
        <w:rPr/>
        <w:t>语料库（</w:t>
      </w:r>
      <w:r>
        <w:rPr/>
        <w:t xml:space="preserve">Multi-genre Natural Language </w:t>
      </w:r>
      <w:r>
        <w:rPr>
          <w:spacing w:val="-6"/>
        </w:rPr>
        <w:t xml:space="preserve">In- </w:t>
      </w:r>
      <w:r>
        <w:rPr/>
        <w:t>ference Corpus</w:t>
      </w:r>
      <w:r>
        <w:rPr/>
        <w:t>，</w:t>
      </w:r>
      <w:r>
        <w:rPr/>
        <w:t>MNLI）（</w:t>
      </w:r>
      <w:hyperlink w:history="true" w:anchor="_bookmark52">
        <w:r>
          <w:rPr>
            <w:color w:val="00007F"/>
          </w:rPr>
          <w:t>Williams 等，</w:t>
        </w:r>
      </w:hyperlink>
      <w:hyperlink w:history="true" w:anchor="_bookmark52">
        <w:r>
          <w:rPr>
            <w:color w:val="00007F"/>
          </w:rPr>
          <w:t>2018</w:t>
        </w:r>
      </w:hyperlink>
      <w:r>
        <w:rPr/>
        <w:t>）是一个广域自然语言推理任务，用于预测前提和假设之间的关系（包含、矛盾、中性）。MNLI包含匹配（域内）和</w:t>
      </w:r>
      <w:r>
        <w:rPr>
          <w:spacing w:val="-4"/>
        </w:rPr>
        <w:t>错误</w:t>
      </w:r>
      <w:r>
        <w:rPr/>
        <w:t>匹配（跨域）</w:t>
      </w:r>
      <w:r>
        <w:rPr/>
        <w:t>两个</w:t>
      </w:r>
      <w:r>
        <w:rPr/>
        <w:t>部分。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120" w:right="38"/>
        <w:jc w:val="both"/>
      </w:pPr>
      <w:r>
        <w:rPr>
          <w:b/>
        </w:rPr>
        <w:t xml:space="preserve">QNLI </w:t>
      </w:r>
      <w:r>
        <w:rPr/>
        <w:t>问题回答NLI任务（QNLI）</w:t>
      </w:r>
      <w:r>
        <w:rPr/>
        <w:t>是从</w:t>
      </w:r>
      <w:r>
        <w:rPr/>
        <w:t>斯坦福</w:t>
      </w:r>
      <w:r>
        <w:rPr/>
        <w:t>问题</w:t>
      </w:r>
      <w:r>
        <w:rPr/>
        <w:t>回答数据集（</w:t>
      </w:r>
      <w:hyperlink w:history="true" w:anchor="_bookmark39">
        <w:r>
          <w:rPr>
            <w:color w:val="00007F"/>
          </w:rPr>
          <w:t xml:space="preserve">Rajpurkar et al. </w:t>
        </w:r>
      </w:hyperlink>
      <w:r>
        <w:rPr/>
        <w:t xml:space="preserve">, </w:t>
      </w:r>
      <w:hyperlink w:history="true" w:anchor="_bookmark39">
        <w:r>
          <w:rPr>
            <w:color w:val="00007F"/>
          </w:rPr>
          <w:t>2016</w:t>
        </w:r>
      </w:hyperlink>
      <w:r>
        <w:rPr/>
        <w:t>）</w:t>
      </w:r>
      <w:r>
        <w:rPr/>
        <w:t>重铸</w:t>
      </w:r>
      <w:r>
        <w:rPr/>
        <w:t>而来</w:t>
      </w:r>
      <w:r>
        <w:rPr/>
        <w:t>，其目的是确定</w:t>
      </w:r>
      <w:r>
        <w:rPr/>
        <w:t>一个</w:t>
      </w:r>
      <w:r>
        <w:rPr/>
        <w:t>上下文</w:t>
      </w:r>
      <w:r>
        <w:rPr/>
        <w:t>句子</w:t>
      </w:r>
      <w:r>
        <w:rPr/>
        <w:t>是否</w:t>
      </w:r>
      <w:r>
        <w:rPr/>
        <w:t>包含</w:t>
      </w:r>
      <w:r>
        <w:rPr/>
        <w:t>问题</w:t>
      </w:r>
      <w:r>
        <w:rPr/>
        <w:t>的</w:t>
      </w:r>
      <w:r>
        <w:rPr/>
        <w:t>答案</w:t>
      </w:r>
      <w:r>
        <w:rPr/>
        <w:t xml:space="preserve">（entailment, </w:t>
      </w:r>
      <w:r>
        <w:rPr/>
        <w:t xml:space="preserve">not </w:t>
      </w:r>
      <w:r>
        <w:rPr>
          <w:spacing w:val="-2"/>
        </w:rPr>
        <w:t>entailment）。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112" w:right="40" w:firstLine="7"/>
        <w:jc w:val="both"/>
      </w:pPr>
      <w:r>
        <w:rPr>
          <w:b/>
          <w:spacing w:val="-5"/>
        </w:rPr>
        <w:t xml:space="preserve">SST-2 </w:t>
      </w:r>
      <w:r>
        <w:rPr/>
        <w:t xml:space="preserve">Stanford Sentiment Treebank </w:t>
      </w:r>
      <w:r>
        <w:rPr/>
        <w:t>双向类拆分</w:t>
      </w:r>
      <w:r>
        <w:rPr>
          <w:spacing w:val="-3"/>
        </w:rPr>
        <w:t>（SST-2；</w:t>
      </w:r>
      <w:r>
        <w:rPr/>
        <w:t>（</w:t>
      </w:r>
      <w:hyperlink w:history="true" w:anchor="_bookmark42">
        <w:r>
          <w:rPr>
            <w:color w:val="00007F"/>
          </w:rPr>
          <w:t>Socher et al.</w:t>
        </w:r>
      </w:hyperlink>
      <w:r>
        <w:rPr/>
        <w:t>，</w:t>
      </w:r>
      <w:hyperlink w:history="true" w:anchor="_bookmark42">
        <w:r>
          <w:rPr>
            <w:color w:val="00007F"/>
          </w:rPr>
          <w:t>2013</w:t>
        </w:r>
      </w:hyperlink>
      <w:r>
        <w:rPr/>
        <w:t xml:space="preserve">））是   </w:t>
      </w:r>
      一个二元分类任务，它为电影评论
      <w:r>
        <w:rPr/>
        <w:t>句子</w:t>
      </w:r>
      <w:r>
        <w:rPr/>
        <w:t>分配积极或消极的标签</w:t>
      </w:r>
      <w:r>
        <w:rPr/>
        <w:t>。</w:t>
      </w:r>
    </w:p>
    <w:p>
      <w:pPr>
        <w:pStyle w:val="BodyText"/>
        <w:spacing w:before="2"/>
      </w:pPr>
    </w:p>
    <w:p>
      <w:pPr>
        <w:pStyle w:val="BodyText"/>
        <w:spacing w:line="256" w:lineRule="auto"/>
        <w:ind w:left="120" w:right="39"/>
        <w:jc w:val="both"/>
      </w:pPr>
      <w:r>
        <w:rPr>
          <w:spacing w:val="-3"/>
        </w:rPr>
        <w:t>CoNLL-</w:t>
      </w:r>
      <w:r>
        <w:rPr/>
        <w:t xml:space="preserve">2003 </w:t>
      </w:r>
      <w:r>
        <w:rPr>
          <w:b/>
        </w:rPr>
        <w:t xml:space="preserve">- NER </w:t>
      </w:r>
      <w:r>
        <w:rPr>
          <w:spacing w:val="-3"/>
        </w:rPr>
        <w:t>CoNLL-</w:t>
      </w:r>
      <w:r>
        <w:rPr/>
        <w:t>2003</w:t>
      </w:r>
      <w:r>
        <w:rPr/>
        <w:t>命名</w:t>
      </w:r>
      <w:r>
        <w:rPr/>
        <w:t>实体</w:t>
      </w:r>
      <w:r>
        <w:rPr/>
        <w:t>识别(</w:t>
      </w:r>
      <w:r>
        <w:rPr/>
        <w:t>NER)</w:t>
      </w:r>
      <w:r>
        <w:rPr/>
        <w:t>(</w:t>
      </w:r>
      <w:hyperlink w:history="true" w:anchor="_bookmark41">
        <w:r>
          <w:rPr>
            <w:color w:val="00007F"/>
          </w:rPr>
          <w:t>Sang</w:t>
        </w:r>
        <w:r>
          <w:rPr>
            <w:color w:val="00007F"/>
          </w:rPr>
          <w:t>和</w:t>
        </w:r>
      </w:hyperlink>
      <w:hyperlink w:history="true" w:anchor="_bookmark41">
        <w:r>
          <w:rPr>
            <w:color w:val="00007F"/>
          </w:rPr>
          <w:t>Meulder</w:t>
        </w:r>
      </w:hyperlink>
      <w:r>
        <w:rPr/>
        <w:t xml:space="preserve">, </w:t>
      </w:r>
      <w:hyperlink w:history="true" w:anchor="_bookmark41">
        <w:r>
          <w:rPr>
            <w:color w:val="00007F"/>
          </w:rPr>
          <w:t>2003</w:t>
        </w:r>
      </w:hyperlink>
      <w:r>
        <w:rPr/>
        <w:t>)</w:t>
      </w:r>
      <w:r>
        <w:rPr/>
        <w:t>的共同任务</w:t>
      </w:r>
      <w:r>
        <w:rPr/>
        <w:t>是一个令牌级序列标签任务，以识别四种类型的命名实体：</w:t>
      </w:r>
      <w:r>
        <w:rPr>
          <w:spacing w:val="-6"/>
        </w:rPr>
        <w:t>每</w:t>
      </w:r>
      <w:r>
        <w:rPr/>
        <w:t>子、</w:t>
      </w:r>
      <w:r>
        <w:rPr/>
        <w:t>位置、</w:t>
      </w:r>
      <w:r>
        <w:rPr/>
        <w:t>组织</w:t>
      </w:r>
      <w:r>
        <w:rPr/>
        <w:t>和</w:t>
      </w:r>
      <w:r>
        <w:rPr/>
        <w:t>不属于前</w:t>
      </w:r>
      <w:r>
        <w:rPr/>
        <w:t>三组的</w:t>
      </w:r>
      <w:r>
        <w:rPr/>
        <w:t>混淆实体</w:t>
      </w:r>
      <w:r>
        <w:rPr/>
        <w:t>的</w:t>
      </w:r>
      <w:r>
        <w:rPr/>
        <w:t>名称</w:t>
      </w:r>
      <w:r>
        <w:rPr/>
        <w:t>。</w:t>
      </w:r>
    </w:p>
    <w:p>
      <w:pPr>
        <w:pStyle w:val="Heading1"/>
        <w:numPr>
          <w:ilvl w:val="0"/>
          <w:numId w:val="5"/>
        </w:numPr>
        <w:tabs>
          <w:tab w:pos="519" w:val="left" w:leader="none"/>
        </w:tabs>
        <w:spacing w:line="240" w:lineRule="auto" w:before="93" w:after="0"/>
        <w:ind w:left="518" w:right="0" w:hanging="399"/>
        <w:jc w:val="both"/>
      </w:pPr>
      <w:bookmarkStart w:name="_bookmark55" w:id="58"/>
      <w:bookmarkEnd w:id="58"/>
      <w:r>
        <w:rPr>
          <w:b w:val="0"/>
        </w:rPr>
      </w:r>
      <w:bookmarkStart w:name="_bookmark55" w:id="59"/>
      <w:bookmarkEnd w:id="59"/>
      <w:r>
        <w:rPr>
          <w:w w:val="99"/>
        </w:rPr>
        <w:br w:type="column"/>
      </w:r>
      <w:r>
        <w:rPr/>
        <w:t>型号</w:t>
      </w:r>
      <w:r>
        <w:rPr/>
        <w:t>详情</w:t>
      </w:r>
    </w:p>
    <w:p>
      <w:pPr>
        <w:pStyle w:val="Heading2"/>
        <w:numPr>
          <w:ilvl w:val="1"/>
          <w:numId w:val="5"/>
        </w:numPr>
        <w:tabs>
          <w:tab w:pos="648" w:val="left" w:leader="none"/>
        </w:tabs>
        <w:spacing w:line="240" w:lineRule="auto" w:before="160" w:after="0"/>
        <w:ind w:left="647" w:right="0" w:hanging="528"/>
        <w:jc w:val="both"/>
      </w:pPr>
      <w:r>
        <w:rPr/>
        <w:t>预先培训的编码器</w:t>
      </w:r>
      <w:r>
        <w:rPr/>
        <w:t>详细信息</w:t>
      </w:r>
    </w:p>
    <w:p>
      <w:pPr>
        <w:pStyle w:val="BodyText"/>
        <w:spacing w:line="254" w:lineRule="auto" w:before="97"/>
        <w:ind w:left="120" w:right="116" w:hanging="11"/>
        <w:jc w:val="both"/>
      </w:pPr>
      <w:r>
        <w:rPr>
          <w:spacing w:val="-9"/>
        </w:rPr>
        <w:t>我们</w:t>
      </w:r>
      <w:r>
        <w:rPr/>
        <w:t>研究了</w:t>
      </w:r>
      <w:r>
        <w:rPr>
          <w:spacing w:val="-4"/>
        </w:rPr>
        <w:t>BERT</w:t>
      </w:r>
      <w:r>
        <w:rPr/>
        <w:t>(base，uncased)、</w:t>
      </w:r>
      <w:r>
        <w:rPr>
          <w:spacing w:val="-4"/>
        </w:rPr>
        <w:t>BERT</w:t>
      </w:r>
      <w:r>
        <w:rPr/>
        <w:t>(base，cased)(仅适用于NER)、</w:t>
      </w:r>
      <w:r>
        <w:rPr>
          <w:spacing w:val="-5"/>
        </w:rPr>
        <w:t>RoBERTa</w:t>
      </w:r>
      <w:r>
        <w:rPr/>
        <w:t>(base)和ELMo。</w:t>
      </w:r>
      <w:r>
        <w:rPr>
          <w:spacing w:val="-4"/>
        </w:rPr>
        <w:t>BERT</w:t>
      </w:r>
      <w:r>
        <w:rPr/>
        <w:t>（base）和</w:t>
      </w:r>
      <w:r>
        <w:rPr>
          <w:spacing w:val="-5"/>
        </w:rPr>
        <w:t>RoBERTa</w:t>
      </w:r>
      <w:r>
        <w:rPr/>
        <w:t>（base）</w:t>
      </w:r>
      <w:r>
        <w:rPr>
          <w:spacing w:val="-3"/>
        </w:rPr>
        <w:t>具有</w:t>
      </w:r>
      <w:r>
        <w:rPr/>
        <w:t>相同的</w:t>
      </w:r>
      <w:r>
        <w:rPr/>
        <w:t>架构。</w:t>
      </w:r>
      <w:r>
        <w:rPr/>
        <w:t>它们</w:t>
      </w:r>
      <w:r>
        <w:rPr/>
        <w:t>都</w:t>
      </w:r>
      <w:r>
        <w:rPr/>
        <w:t>是</w:t>
      </w:r>
      <w:r>
        <w:rPr/>
        <w:t>深度</w:t>
      </w:r>
      <w:r>
        <w:rPr/>
        <w:t>跨前模型，有12层和12个注意头，</w:t>
      </w:r>
      <w:r>
        <w:rPr>
          <w:spacing w:val="-3"/>
        </w:rPr>
        <w:t>每层</w:t>
      </w:r>
      <w:r>
        <w:rPr/>
        <w:t>有</w:t>
      </w:r>
      <w:r>
        <w:rPr/>
        <w:t>768个</w:t>
      </w:r>
      <w:r>
        <w:rPr/>
        <w:t>隐藏</w:t>
      </w:r>
      <w:r>
        <w:rPr/>
        <w:t>大小</w:t>
      </w:r>
      <w:r>
        <w:rPr>
          <w:spacing w:val="-3"/>
        </w:rPr>
        <w:t>。</w:t>
      </w:r>
      <w:r>
        <w:rPr/>
        <w:t>它们</w:t>
      </w:r>
      <w:r>
        <w:rPr/>
        <w:t>包含一个可学习的输出层，用于</w:t>
      </w:r>
      <w:r>
        <w:rPr>
          <w:rFonts w:ascii="Courier New" w:hAnsi="Courier New"/>
        </w:rPr>
        <w:t>[CLS]</w:t>
      </w:r>
      <w:r>
        <w:rPr/>
        <w:t>或</w:t>
      </w:r>
      <w:r>
        <w:rPr>
          <w:rFonts w:ascii="Courier New" w:hAnsi="Courier New"/>
        </w:rPr>
        <w:t>&lt;s&gt;</w:t>
      </w:r>
      <w:r>
        <w:rPr/>
        <w:t>上的ﬁne-tuning</w:t>
      </w:r>
      <w:r>
        <w:rPr>
          <w:rFonts w:ascii="Courier New" w:hAnsi="Courier New"/>
        </w:rPr>
        <w:t>。</w:t>
      </w:r>
      <w:r>
        <w:rPr>
          <w:spacing w:val="-9"/>
        </w:rPr>
        <w:t>我们</w:t>
      </w:r>
      <w:r>
        <w:rPr/>
        <w:t>使用</w:t>
      </w:r>
      <w:r>
        <w:rPr/>
        <w:t>来自</w:t>
      </w:r>
      <w:hyperlink w:history="true" w:anchor="_bookmark53">
        <w:r>
          <w:rPr>
            <w:color w:val="00007F"/>
            <w:spacing w:val="-5"/>
          </w:rPr>
          <w:t>Wolf</w:t>
        </w:r>
        <w:r>
          <w:rPr>
            <w:color w:val="00007F"/>
          </w:rPr>
          <w:t>等人</w:t>
        </w:r>
      </w:hyperlink>
      <w:r>
        <w:rPr/>
        <w:t>（</w:t>
      </w:r>
      <w:hyperlink w:history="true" w:anchor="_bookmark53">
        <w:r>
          <w:rPr>
            <w:color w:val="00007F"/>
          </w:rPr>
          <w:t>2019</w:t>
        </w:r>
      </w:hyperlink>
      <w:r>
        <w:rPr/>
        <w:t>）</w:t>
      </w:r>
      <w:r>
        <w:rPr/>
        <w:t>的</w:t>
      </w:r>
      <w:r>
        <w:rPr>
          <w:spacing w:val="-4"/>
        </w:rPr>
        <w:t>BERT</w:t>
      </w:r>
      <w:r>
        <w:rPr/>
        <w:t>和</w:t>
      </w:r>
      <w:r>
        <w:rPr>
          <w:spacing w:val="-5"/>
        </w:rPr>
        <w:t>RoBERTa的</w:t>
      </w:r>
      <w:r>
        <w:rPr>
          <w:spacing w:val="-3"/>
        </w:rPr>
        <w:t>PyTorch</w:t>
      </w:r>
      <w:r>
        <w:rPr/>
        <w:t>实现</w:t>
      </w:r>
      <w:r>
        <w:rPr/>
        <w:t>，并在下游任务上对它们进行ﬁne-tune。对于ELMo，我们将ELMo表示作为上下文嵌入的</w:t>
      </w:r>
      <w:r>
        <w:rPr/>
        <w:t>标记</w:t>
      </w:r>
      <w:r>
        <w:rPr/>
        <w:t>，并</w:t>
      </w:r>
      <w:r>
        <w:rPr/>
        <w:t>将</w:t>
      </w:r>
      <w:r>
        <w:rPr/>
        <w:t>它们</w:t>
      </w:r>
      <w:r>
        <w:rPr/>
        <w:t>馈送</w:t>
      </w:r>
      <w:r>
        <w:rPr/>
        <w:t>到</w:t>
      </w:r>
      <w:r>
        <w:rPr/>
        <w:t>一个</w:t>
      </w:r>
      <w:r>
        <w:rPr/>
        <w:t>两层，</w:t>
      </w:r>
      <w:r>
        <w:rPr/>
        <w:t xml:space="preserve">1500D </w:t>
      </w:r>
      <w:r>
        <w:rPr>
          <w:spacing w:val="-3"/>
        </w:rPr>
        <w:t xml:space="preserve">BiL- </w:t>
      </w:r>
      <w:r>
        <w:rPr/>
        <w:t>STM，具有跨句子注意机制，如在</w:t>
      </w:r>
      <w:r>
        <w:rPr>
          <w:i/>
        </w:rPr>
        <w:t>jiant</w:t>
      </w:r>
      <w:r>
        <w:rPr/>
        <w:t>中实现</w:t>
      </w:r>
      <w:r>
        <w:rPr/>
        <w:t>。</w:t>
      </w:r>
      <w:r>
        <w:rPr>
          <w:spacing w:val="-4"/>
        </w:rPr>
        <w:t>(</w:t>
      </w:r>
      <w:hyperlink w:history="true" w:anchor="_bookmark48">
        <w:r>
          <w:rPr>
            <w:color w:val="00007F"/>
            <w:spacing w:val="-4"/>
          </w:rPr>
          <w:t>Wang</w:t>
        </w:r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48">
        <w:r>
          <w:rPr>
            <w:color w:val="00007F"/>
          </w:rPr>
          <w:t>2019b</w:t>
        </w:r>
      </w:hyperlink>
      <w:r>
        <w:rPr/>
        <w:t>)。</w:t>
      </w:r>
    </w:p>
    <w:p>
      <w:pPr>
        <w:pStyle w:val="Heading2"/>
        <w:numPr>
          <w:ilvl w:val="1"/>
          <w:numId w:val="5"/>
        </w:numPr>
        <w:tabs>
          <w:tab w:pos="648" w:val="left" w:leader="none"/>
        </w:tabs>
        <w:spacing w:line="240" w:lineRule="auto" w:before="178" w:after="0"/>
        <w:ind w:left="647" w:right="0" w:hanging="528"/>
        <w:jc w:val="both"/>
      </w:pPr>
      <w:r>
        <w:rPr>
          <w:spacing w:val="-3"/>
        </w:rPr>
        <w:t>培训</w:t>
      </w:r>
      <w:r>
        <w:rPr/>
        <w:t>和微调</w:t>
      </w:r>
      <w:r>
        <w:rPr/>
        <w:t>细节</w:t>
      </w:r>
    </w:p>
    <w:p>
      <w:pPr>
        <w:pStyle w:val="BodyText"/>
        <w:spacing w:line="256" w:lineRule="auto" w:before="97"/>
        <w:ind w:left="109" w:right="114" w:firstLine="10"/>
        <w:jc w:val="both"/>
      </w:pPr>
      <w:r>
        <w:rPr/>
        <w:t>对于</w:t>
      </w:r>
      <w:r>
        <w:rPr>
          <w:spacing w:val="-4"/>
        </w:rPr>
        <w:t>BERT</w:t>
      </w:r>
      <w:r>
        <w:rPr/>
        <w:t>和</w:t>
      </w:r>
      <w:r>
        <w:rPr>
          <w:spacing w:val="-4"/>
        </w:rPr>
        <w:t>RoBERTa，</w:t>
      </w:r>
      <w:r>
        <w:rPr/>
        <w:t>我们将所有任务的最大输入长度设置为128，最大epochs数为3，dropout为0.1。</w:t>
      </w:r>
      <w:r>
        <w:rPr>
          <w:spacing w:val="-9"/>
        </w:rPr>
        <w:t>我们</w:t>
      </w:r>
      <w:r>
        <w:rPr/>
        <w:t>使用Adam（</w:t>
      </w:r>
      <w:hyperlink w:history="true" w:anchor="_bookmark30">
        <w:r>
          <w:rPr>
            <w:color w:val="00007F"/>
          </w:rPr>
          <w:t>Kingma和Ba</w:t>
        </w:r>
      </w:hyperlink>
      <w:r>
        <w:rPr/>
        <w:t>，</w:t>
      </w:r>
      <w:hyperlink w:history="true" w:anchor="_bookmark30">
        <w:r>
          <w:rPr>
            <w:color w:val="00007F"/>
          </w:rPr>
          <w:t>2015</w:t>
        </w:r>
      </w:hyperlink>
      <w:r>
        <w:rPr/>
        <w:t>），初始学习率为2e-5，批次大小为16，</w:t>
      </w:r>
      <w:r>
        <w:rPr/>
        <w:t>训练</w:t>
      </w:r>
      <w:r>
        <w:rPr/>
        <w:t>时</w:t>
      </w:r>
      <w:r>
        <w:rPr/>
        <w:t>没有</w:t>
      </w:r>
      <w:r>
        <w:rPr/>
        <w:t>预热</w:t>
      </w:r>
      <w:r>
        <w:rPr/>
        <w:t>步骤</w:t>
      </w:r>
      <w:r>
        <w:rPr/>
        <w:t>。</w:t>
      </w:r>
      <w:r>
        <w:rPr/>
        <w:t>对于</w:t>
      </w:r>
      <w:r>
        <w:rPr/>
        <w:t>ELMo，</w:t>
      </w:r>
      <w:r>
        <w:rPr/>
        <w:t>我们</w:t>
      </w:r>
      <w:r>
        <w:rPr/>
        <w:t>使用Adam（</w:t>
      </w:r>
      <w:hyperlink w:history="true" w:anchor="_bookmark30">
        <w:r>
          <w:rPr>
            <w:color w:val="00007F"/>
          </w:rPr>
          <w:t>Kingma和Ba</w:t>
        </w:r>
      </w:hyperlink>
      <w:r>
        <w:rPr/>
        <w:t>，</w:t>
      </w:r>
      <w:hyperlink w:history="true" w:anchor="_bookmark30">
        <w:r>
          <w:rPr>
            <w:color w:val="00007F"/>
          </w:rPr>
          <w:t>2015</w:t>
        </w:r>
      </w:hyperlink>
      <w:r>
        <w:rPr/>
        <w:t>）</w:t>
      </w:r>
      <w:r>
        <w:rPr/>
        <w:t>训练BiLSTM，</w:t>
      </w:r>
      <w:r>
        <w:rPr/>
        <w:t>初始学习率为1e-4，批次大小为32。</w:t>
      </w:r>
      <w:r>
        <w:rPr>
          <w:spacing w:val="-9"/>
        </w:rPr>
        <w:t>我们</w:t>
      </w:r>
      <w:r>
        <w:rPr/>
        <w:t xml:space="preserve">将 </w:t>
      </w:r>
      <w:r>
        <w:rPr/>
        <w:t xml:space="preserve">dropout </w:t>
      </w:r>
      <w:r>
        <w:rPr/>
        <w:t>设置</w:t>
      </w:r>
      <w:r>
        <w:rPr/>
        <w:t xml:space="preserve">为 </w:t>
      </w:r>
      <w:r>
        <w:rPr/>
        <w:t>0.2，</w:t>
      </w:r>
      <w:r>
        <w:rPr/>
        <w:t xml:space="preserve">最大 </w:t>
      </w:r>
      <w:r>
        <w:rPr/>
        <w:t>epochs 数为 10，当性能在 2 个 epochs 内没有改善时，将学习率除以 5。</w:t>
      </w:r>
    </w:p>
    <w:p>
      <w:pPr>
        <w:pStyle w:val="Heading2"/>
        <w:numPr>
          <w:ilvl w:val="1"/>
          <w:numId w:val="5"/>
        </w:numPr>
        <w:tabs>
          <w:tab w:pos="648" w:val="left" w:leader="none"/>
        </w:tabs>
        <w:spacing w:line="240" w:lineRule="auto" w:before="179" w:after="0"/>
        <w:ind w:left="647" w:right="0" w:hanging="528"/>
        <w:jc w:val="both"/>
      </w:pPr>
      <w:bookmarkStart w:name="_bookmark56" w:id="60"/>
      <w:bookmarkEnd w:id="60"/>
      <w:r>
        <w:rPr>
          <w:b w:val="0"/>
        </w:rPr>
      </w:r>
      <w:bookmarkStart w:name="_bookmark56" w:id="61"/>
      <w:bookmarkEnd w:id="61"/>
      <w:r>
        <w:rPr/>
        <w:t xml:space="preserve">探测模型 </w:t>
      </w:r>
      <w:r>
        <w:rPr/>
        <w:t>详情</w:t>
      </w:r>
    </w:p>
    <w:p>
      <w:pPr>
        <w:pStyle w:val="BodyText"/>
        <w:spacing w:line="254" w:lineRule="auto" w:before="96"/>
        <w:ind w:left="113" w:right="114" w:hanging="4"/>
        <w:jc w:val="both"/>
      </w:pPr>
      <w:r>
        <w:rPr/>
        <w:pict>
          <v:shape style="position:absolute;margin-left:388.872986pt;margin-top:66.211967pt;width:4.25pt;height:8pt;mso-position-horizontal-relative:page;mso-position-vertical-relative:paragraph;z-index:-186864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73999pt;margin-top:66.211967pt;width:4.25pt;height:8pt;mso-position-horizontal-relative:page;mso-position-vertical-relative:paragraph;z-index:-186859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545013pt;margin-top:65.985970pt;width:5.15pt;height:8pt;mso-position-horizontal-relative:page;mso-position-vertical-relative:paragraph;z-index:-186854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17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9"/>
          <w:w w:val="105"/>
        </w:rPr>
        <w:t>我们</w:t>
      </w:r>
      <w:r>
        <w:rPr>
          <w:w w:val="110"/>
        </w:rPr>
        <w:t>在第</w:t>
      </w:r>
      <w:r>
        <w:rPr>
          <w:w w:val="110"/>
        </w:rPr>
        <w:t>5</w:t>
      </w:r>
      <w:r>
        <w:rPr>
          <w:w w:val="110"/>
        </w:rPr>
        <w:t>节中</w:t>
      </w:r>
      <w:r>
        <w:rPr>
          <w:w w:val="105"/>
        </w:rPr>
        <w:t>使用</w:t>
      </w:r>
      <w:r>
        <w:rPr>
          <w:w w:val="105"/>
        </w:rPr>
        <w:t>一个</w:t>
      </w:r>
      <w:r>
        <w:rPr>
          <w:w w:val="105"/>
        </w:rPr>
        <w:t>自注意力</w:t>
      </w:r>
      <w:r>
        <w:rPr>
          <w:w w:val="105"/>
        </w:rPr>
        <w:t>层</w:t>
      </w:r>
      <w:r>
        <w:rPr>
          <w:w w:val="105"/>
        </w:rPr>
        <w:t>和</w:t>
      </w:r>
      <w:r>
        <w:rPr>
          <w:w w:val="105"/>
        </w:rPr>
        <w:t>一个</w:t>
      </w:r>
      <w:r>
        <w:rPr>
          <w:w w:val="105"/>
        </w:rPr>
        <w:t>线性</w:t>
      </w:r>
      <w:r>
        <w:rPr>
          <w:w w:val="105"/>
        </w:rPr>
        <w:t>分类器</w:t>
      </w:r>
      <w:r>
        <w:rPr>
          <w:w w:val="110"/>
        </w:rPr>
        <w:t>来</w:t>
      </w:r>
      <w:r>
        <w:rPr>
          <w:w w:val="110"/>
        </w:rPr>
        <w:t>组成</w:t>
      </w:r>
      <w:r>
        <w:rPr>
          <w:w w:val="110"/>
        </w:rPr>
        <w:t>探测</w:t>
      </w:r>
      <w:r>
        <w:rPr>
          <w:w w:val="110"/>
        </w:rPr>
        <w:t>组件</w:t>
      </w:r>
      <w:r>
        <w:rPr>
          <w:w w:val="110"/>
        </w:rPr>
        <w:t>。</w:t>
      </w:r>
      <w:r>
        <w:rPr>
          <w:w w:val="105"/>
        </w:rPr>
        <w:t>自注意</w:t>
      </w:r>
      <w:r>
        <w:rPr>
          <w:w w:val="105"/>
        </w:rPr>
        <w:t>层</w:t>
      </w:r>
      <w:r>
        <w:rPr>
          <w:w w:val="105"/>
        </w:rPr>
        <w:t>将</w:t>
      </w:r>
      <w:r>
        <w:rPr/>
        <w:t>编码器</w:t>
      </w:r>
      <w:r>
        <w:rPr/>
        <w:t>的</w:t>
      </w:r>
      <w:r>
        <w:rPr>
          <w:i/>
        </w:rPr>
        <w:t>第i</w:t>
      </w:r>
      <w:r>
        <w:rPr/>
        <w:t>层</w:t>
      </w:r>
      <w:r>
        <w:rPr/>
        <w:t>的</w:t>
      </w:r>
      <w:r>
        <w:rPr>
          <w:w w:val="105"/>
        </w:rPr>
        <w:t>隐藏</w:t>
      </w:r>
      <w:r>
        <w:rPr/>
        <w:t>表示</w:t>
      </w:r>
      <w:r>
        <w:rPr>
          <w:w w:val="105"/>
        </w:rPr>
        <w:t>作为</w:t>
      </w:r>
      <w:r>
        <w:rPr>
          <w:w w:val="105"/>
        </w:rPr>
        <w:t>输入</w:t>
      </w:r>
      <w:r>
        <w:rPr/>
        <w:t>，</w:t>
      </w:r>
      <w:r>
        <w:rPr>
          <w:w w:val="110"/>
        </w:rPr>
        <w:t>表示</w:t>
      </w:r>
      <w:r>
        <w:rPr>
          <w:w w:val="110"/>
        </w:rPr>
        <w:t>为</w:t>
      </w:r>
      <w:r>
        <w:rPr>
          <w:i/>
          <w:w w:val="110"/>
        </w:rPr>
        <w:t xml:space="preserve">h </w:t>
      </w:r>
      <w:r>
        <w:rPr>
          <w:rFonts w:ascii="Tahoma" w:hAnsi="Tahoma"/>
          <w:w w:val="110"/>
        </w:rPr>
        <w:t>=</w:t>
      </w:r>
      <w:bookmarkStart w:name="_bookmark57" w:id="62"/>
      <w:bookmarkEnd w:id="62"/>
      <w:r>
        <w:rPr>
          <w:rFonts w:ascii="Tahoma" w:hAnsi="Tahoma"/>
          <w:w w:val="110"/>
        </w:rPr>
      </w:r>
      <w:r>
        <w:rPr>
          <w:rFonts w:ascii="Tahoma" w:hAnsi="Tahoma"/>
          <w:w w:val="110"/>
        </w:rPr>
        <w:t xml:space="preserve"> </w:t>
      </w:r>
      <w:r>
        <w:rPr>
          <w:rFonts w:ascii="Arial" w:hAnsi="Arial"/>
          <w:i/>
          <w:w w:val="110"/>
        </w:rPr>
        <w:t>{</w:t>
      </w:r>
      <w:r>
        <w:rPr>
          <w:rFonts w:ascii="Trebuchet MS" w:hAnsi="Trebuchet MS"/>
          <w:i/>
          <w:w w:val="110"/>
          <w:vertAlign w:val="superscript"/>
        </w:rPr>
        <w:t xml:space="preserve">hi </w:t>
      </w:r>
      <w:r>
        <w:rPr>
          <w:i/>
          <w:w w:val="110"/>
          <w:vertAlign w:val="baseline"/>
        </w:rPr>
        <w:t>，</w:t>
      </w:r>
      <w:r>
        <w:rPr>
          <w:rFonts w:ascii="Trebuchet MS" w:hAnsi="Trebuchet MS"/>
          <w:i/>
          <w:w w:val="110"/>
          <w:vertAlign w:val="superscript"/>
        </w:rPr>
        <w:t xml:space="preserve">hi </w:t>
      </w:r>
      <w:r>
        <w:rPr>
          <w:i/>
          <w:w w:val="110"/>
          <w:vertAlign w:val="baseline"/>
        </w:rPr>
        <w:t>，...</w:t>
      </w:r>
      <w:r>
        <w:rPr>
          <w:i/>
          <w:w w:val="110"/>
          <w:vertAlign w:val="baseline"/>
        </w:rPr>
        <w:t>，</w:t>
      </w:r>
      <w:r>
        <w:rPr>
          <w:rFonts w:ascii="Trebuchet MS" w:hAnsi="Trebuchet MS"/>
          <w:i/>
          <w:w w:val="110"/>
          <w:vertAlign w:val="superscript"/>
        </w:rPr>
        <w:t xml:space="preserve">hi </w:t>
      </w:r>
      <w:r>
        <w:rPr>
          <w:rFonts w:ascii="Arial" w:hAnsi="Arial"/>
          <w:i/>
          <w:w w:val="120"/>
          <w:vertAlign w:val="baseline"/>
        </w:rPr>
        <w:t>}</w:t>
      </w:r>
      <w:r>
        <w:rPr>
          <w:w w:val="110"/>
          <w:vertAlign w:val="baseline"/>
        </w:rPr>
        <w:t>，并</w:t>
      </w:r>
      <w:r>
        <w:rPr>
          <w:w w:val="110"/>
          <w:vertAlign w:val="baseline"/>
        </w:rPr>
        <w:t>输出</w:t>
      </w:r>
      <w:r>
        <w:rPr>
          <w:w w:val="110"/>
          <w:vertAlign w:val="baseline"/>
        </w:rPr>
        <w:t>一个</w:t>
      </w:r>
      <w:r>
        <w:rPr>
          <w:w w:val="110"/>
          <w:vertAlign w:val="baseline"/>
        </w:rPr>
        <w:t>sen-。</w:t>
      </w:r>
    </w:p>
    <w:p>
      <w:pPr>
        <w:spacing w:after="0" w:line="254" w:lineRule="auto"/>
        <w:jc w:val="both"/>
        <w:sectPr>
          <w:pgSz w:w="11910" w:h="16840"/>
          <w:pgMar w:header="0" w:footer="1127" w:top="1140" w:bottom="1320" w:left="1320" w:right="1240"/>
          <w:cols w:num="2" w:equalWidth="0">
            <w:col w:w="4564" w:space="141"/>
            <w:col w:w="4645"/>
          </w:cols>
        </w:sectPr>
      </w:pPr>
    </w:p>
    <w:p>
      <w:pPr>
        <w:pStyle w:val="BodyText"/>
        <w:spacing w:line="252" w:lineRule="exact"/>
        <w:ind w:right="184"/>
        <w:jc w:val="right"/>
      </w:pPr>
      <w:r>
        <w:rPr/>
        <w:pict>
          <v:shape style="position:absolute;margin-left:89.342003pt;margin-top:11.846168pt;width:183.6pt;height:92.5pt;mso-position-horizontal-relative:page;mso-position-vertical-relative:paragraph;z-index:1576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4"/>
                    <w:gridCol w:w="704"/>
                    <w:gridCol w:w="621"/>
                    <w:gridCol w:w="993"/>
                  </w:tblGrid>
                  <w:tr>
                    <w:trPr>
                      <w:trHeight w:val="329" w:hRule="atLeast"/>
                    </w:trPr>
                    <w:tc>
                      <w:tcPr>
                        <w:tcW w:w="135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94" w:righ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数据集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93" w:righ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火车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98" w:right="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开发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平均列数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5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44"/>
                          <w:ind w:left="94" w:righ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MRPC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44"/>
                          <w:ind w:left="93" w:righ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3.7k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44"/>
                          <w:ind w:left="98" w:right="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409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44"/>
                          <w:ind w:left="88" w:righ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22.4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4" w:righ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MNLI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3" w:righ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393k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8" w:right="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19k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88" w:righ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4" w:righ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QNLI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3" w:righ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105k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8" w:right="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5.5k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88" w:righ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27.6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4" w:righ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SST-2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3" w:righ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67k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8" w:right="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88" w:righ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19.5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135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4" w:righ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CoNLL2003</w:t>
                        </w:r>
                      </w:p>
                    </w:tc>
                    <w:tc>
                      <w:tcPr>
                        <w:tcW w:w="70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3" w:righ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15k</w:t>
                        </w:r>
                      </w:p>
                    </w:tc>
                    <w:tc>
                      <w:tcPr>
                        <w:tcW w:w="62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8" w:right="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3k</w:t>
                        </w:r>
                      </w:p>
                    </w:tc>
                    <w:tc>
                      <w:tcPr>
                        <w:tcW w:w="99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88" w:righ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tence代表</w:t>
      </w:r>
      <w:r>
        <w:rPr>
          <w:rFonts w:ascii="Trebuchet MS"/>
          <w:i/>
          <w:w w:val="105"/>
          <w:vertAlign w:val="subscript"/>
        </w:rPr>
        <w:t>si</w:t>
      </w:r>
      <w:r>
        <w:rPr>
          <w:w w:val="105"/>
          <w:vertAlign w:val="baseline"/>
        </w:rPr>
        <w:t>。</w:t>
      </w:r>
    </w:p>
    <w:p>
      <w:pPr>
        <w:spacing w:before="215"/>
        <w:ind w:left="0" w:right="0" w:firstLine="0"/>
        <w:jc w:val="right"/>
        <w:rPr>
          <w:rFonts w:ascii="Trebuchet MS" w:hAnsi="Trebuchet MS"/>
          <w:i/>
          <w:sz w:val="22"/>
        </w:rPr>
      </w:pPr>
      <w:r>
        <w:rPr/>
        <w:pict>
          <v:shape style="position:absolute;margin-left:413.252991pt;margin-top:18.474792pt;width:14.75pt;height:8pt;mso-position-horizontal-relative:page;mso-position-vertical-relative:paragraph;z-index:-186874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rebuchet MS"/>
                      <w:i/>
                      <w:w w:val="105"/>
                      <w:sz w:val="16"/>
                    </w:rPr>
                    <w:t>j</w:t>
                  </w:r>
                  <w:r>
                    <w:rPr>
                      <w:rFonts w:ascii="Tahoma"/>
                      <w:w w:val="105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i/>
          <w:w w:val="120"/>
          <w:sz w:val="22"/>
          <w:vertAlign w:val="subscript"/>
        </w:rPr>
        <w:t xml:space="preserve">si </w:t>
      </w:r>
      <w:r>
        <w:rPr>
          <w:rFonts w:ascii="Tahoma" w:hAnsi="Tahoma"/>
          <w:w w:val="120"/>
          <w:sz w:val="22"/>
          <w:vertAlign w:val="baseline"/>
        </w:rPr>
        <w:t>= Σ</w:t>
      </w:r>
      <w:r>
        <w:rPr>
          <w:rFonts w:ascii="Trebuchet MS" w:hAnsi="Trebuchet MS"/>
          <w:i/>
          <w:w w:val="120"/>
          <w:sz w:val="22"/>
          <w:vertAlign w:val="superscript"/>
        </w:rPr>
        <w:t>n</w:t>
      </w:r>
    </w:p>
    <w:p>
      <w:pPr>
        <w:pStyle w:val="BodyText"/>
        <w:spacing w:before="4"/>
        <w:rPr>
          <w:rFonts w:ascii="Trebuchet MS"/>
          <w:i/>
          <w:sz w:val="41"/>
        </w:rPr>
      </w:pPr>
      <w:r>
        <w:rPr/>
        <w:br w:type="column"/>
      </w:r>
      <w:r>
        <w:rPr>
          <w:rFonts w:ascii="Trebuchet MS"/>
          <w:i/>
          <w:sz w:val="41"/>
        </w:rPr>
      </w:r>
    </w:p>
    <w:p>
      <w:pPr>
        <w:spacing w:before="1"/>
        <w:ind w:left="161" w:right="0" w:firstLine="0"/>
        <w:jc w:val="left"/>
        <w:rPr>
          <w:rFonts w:ascii="Trebuchet MS" w:hAnsi="Trebuchet MS"/>
          <w:i/>
          <w:sz w:val="22"/>
        </w:rPr>
      </w:pPr>
      <w:r>
        <w:rPr/>
        <w:pict>
          <v:shape style="position:absolute;margin-left:446.10199pt;margin-top:7.098035pt;width:3.45pt;height:8pt;mso-position-horizontal-relative:page;mso-position-vertical-relative:paragraph;z-index:-1868697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16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sz w:val="22"/>
        </w:rPr>
        <w:t>α</w:t>
      </w:r>
      <w:r>
        <w:rPr>
          <w:rFonts w:ascii="Trebuchet MS" w:hAnsi="Trebuchet MS"/>
          <w:i/>
          <w:w w:val="125"/>
          <w:sz w:val="22"/>
          <w:vertAlign w:val="superscript"/>
        </w:rPr>
        <w:t>jhi</w:t>
      </w:r>
    </w:p>
    <w:p>
      <w:pPr>
        <w:pStyle w:val="BodyText"/>
        <w:rPr>
          <w:rFonts w:ascii="Trebuchet MS"/>
          <w:i/>
          <w:sz w:val="26"/>
        </w:rPr>
      </w:pPr>
      <w:r>
        <w:rPr/>
        <w:br w:type="column"/>
      </w:r>
      <w:r>
        <w:rPr>
          <w:rFonts w:ascii="Trebuchet MS"/>
          <w:i/>
          <w:sz w:val="26"/>
        </w:rPr>
      </w:r>
    </w:p>
    <w:p>
      <w:pPr>
        <w:pStyle w:val="BodyText"/>
        <w:spacing w:before="180"/>
        <w:ind w:right="152"/>
        <w:jc w:val="right"/>
      </w:pPr>
      <w:r>
        <w:rPr/>
        <w:t>(1)</w:t>
      </w:r>
    </w:p>
    <w:p>
      <w:pPr>
        <w:spacing w:after="0"/>
        <w:jc w:val="right"/>
        <w:sectPr>
          <w:type w:val="continuous"/>
          <w:pgSz w:w="11910" w:h="16840"/>
          <w:pgMar w:top="1180" w:bottom="280" w:left="1320" w:right="1240"/>
          <w:cols w:num="3" w:equalWidth="0">
            <w:col w:w="7048" w:space="40"/>
            <w:col w:w="572" w:space="39"/>
            <w:col w:w="1651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tabs>
          <w:tab w:pos="8936" w:val="left" w:leader="none"/>
        </w:tabs>
        <w:spacing w:line="154" w:lineRule="exact" w:before="90"/>
        <w:ind w:left="5547" w:right="0" w:firstLine="0"/>
        <w:jc w:val="left"/>
        <w:rPr>
          <w:sz w:val="22"/>
        </w:rPr>
      </w:pPr>
      <w:r>
        <w:rPr>
          <w:i/>
          <w:w w:val="110"/>
          <w:sz w:val="22"/>
        </w:rPr>
        <w:t>α</w:t>
      </w:r>
      <w:r>
        <w:rPr>
          <w:rFonts w:ascii="Trebuchet MS" w:hAnsi="Trebuchet MS"/>
          <w:i/>
          <w:w w:val="110"/>
          <w:sz w:val="22"/>
          <w:vertAlign w:val="subscript"/>
        </w:rPr>
        <w:t xml:space="preserve">j </w:t>
      </w:r>
      <w:r>
        <w:rPr>
          <w:rFonts w:ascii="Tahoma" w:hAnsi="Tahoma"/>
          <w:w w:val="110"/>
          <w:sz w:val="22"/>
          <w:vertAlign w:val="baseline"/>
        </w:rPr>
        <w:t xml:space="preserve">= </w:t>
      </w:r>
      <w:r>
        <w:rPr>
          <w:i/>
          <w:spacing w:val="3"/>
          <w:w w:val="110"/>
          <w:sz w:val="22"/>
          <w:vertAlign w:val="baseline"/>
        </w:rPr>
        <w:t>softmax</w:t>
      </w:r>
      <w:r>
        <w:rPr>
          <w:rFonts w:ascii="Tahoma" w:hAnsi="Tahoma"/>
          <w:spacing w:val="3"/>
          <w:w w:val="110"/>
          <w:sz w:val="22"/>
          <w:vertAlign w:val="baseline"/>
        </w:rPr>
        <w:t>(</w:t>
      </w:r>
      <w:r>
        <w:rPr>
          <w:rFonts w:ascii="Trebuchet MS" w:hAnsi="Trebuchet MS"/>
          <w:i/>
          <w:spacing w:val="3"/>
          <w:w w:val="110"/>
          <w:sz w:val="22"/>
          <w:vertAlign w:val="superscript"/>
        </w:rPr>
        <w:t xml:space="preserve">vT </w:t>
      </w:r>
      <w:r>
        <w:rPr>
          <w:i/>
          <w:w w:val="110"/>
          <w:sz w:val="22"/>
          <w:vertAlign w:val="baseline"/>
        </w:rPr>
        <w:t>tanh</w:t>
      </w:r>
      <w:r>
        <w:rPr>
          <w:rFonts w:ascii="Tahoma" w:hAnsi="Tahoma"/>
          <w:w w:val="110"/>
          <w:sz w:val="22"/>
          <w:vertAlign w:val="baseline"/>
        </w:rPr>
        <w:t>(</w:t>
      </w:r>
      <w:r>
        <w:rPr>
          <w:rFonts w:ascii="Trebuchet MS" w:hAnsi="Trebuchet MS"/>
          <w:i/>
          <w:w w:val="110"/>
          <w:sz w:val="22"/>
          <w:vertAlign w:val="superscript"/>
        </w:rPr>
        <w:t xml:space="preserve">Wahi </w:t>
      </w:r>
      <w:r>
        <w:rPr>
          <w:rFonts w:ascii="Tahoma" w:hAnsi="Tahoma"/>
          <w:w w:val="110"/>
          <w:sz w:val="22"/>
          <w:vertAlign w:val="baseline"/>
        </w:rPr>
        <w:t>))</w:t>
      </w:r>
      <w:r>
        <w:rPr>
          <w:w w:val="110"/>
          <w:sz w:val="22"/>
          <w:vertAlign w:val="baseline"/>
        </w:rPr>
        <w:t>(2)</w:t>
      </w:r>
    </w:p>
    <w:p>
      <w:pPr>
        <w:tabs>
          <w:tab w:pos="1107" w:val="left" w:leader="none"/>
        </w:tabs>
        <w:spacing w:line="157" w:lineRule="exact" w:before="0"/>
        <w:ind w:left="0" w:right="1063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b</w:t>
        <w:tab/>
        <w:t>j</w:t>
      </w:r>
    </w:p>
    <w:p>
      <w:pPr>
        <w:spacing w:after="0" w:line="157" w:lineRule="exact"/>
        <w:jc w:val="right"/>
        <w:rPr>
          <w:rFonts w:ascii="Trebuchet MS"/>
          <w:sz w:val="16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rPr>
          <w:rFonts w:ascii="Trebuchet MS"/>
          <w:i/>
          <w:sz w:val="24"/>
        </w:rPr>
      </w:pPr>
    </w:p>
    <w:p>
      <w:pPr>
        <w:pStyle w:val="BodyText"/>
        <w:rPr>
          <w:rFonts w:ascii="Trebuchet MS"/>
          <w:i/>
          <w:sz w:val="24"/>
        </w:rPr>
      </w:pPr>
    </w:p>
    <w:p>
      <w:pPr>
        <w:pStyle w:val="BodyText"/>
        <w:spacing w:before="6"/>
        <w:rPr>
          <w:rFonts w:ascii="Trebuchet MS"/>
          <w:i/>
          <w:sz w:val="34"/>
        </w:rPr>
      </w:pPr>
    </w:p>
    <w:p>
      <w:pPr>
        <w:spacing w:line="249" w:lineRule="auto" w:before="0"/>
        <w:ind w:left="112" w:right="38" w:firstLine="1"/>
        <w:jc w:val="both"/>
        <w:rPr>
          <w:sz w:val="20"/>
        </w:rPr>
      </w:pPr>
      <w:r>
        <w:rPr>
          <w:sz w:val="20"/>
        </w:rPr>
        <w:t>表6.数据集统计表6：MRPC、MNLI、QNLI、SST-2和CoNLL2003的数据集统计。Train和Dev代表训练集和开发集的句子数量。Avg Len代表被攻击的目标句子的平均句子长度（以- ken为单位）。</w:t>
      </w:r>
    </w:p>
    <w:p>
      <w:pPr>
        <w:pStyle w:val="BodyText"/>
        <w:spacing w:line="254" w:lineRule="auto" w:before="99"/>
        <w:ind w:left="112" w:right="136"/>
        <w:jc w:val="both"/>
      </w:pPr>
      <w:r>
        <w:rPr/>
        <w:br w:type="column"/>
      </w:r>
      <w:r>
        <w:rPr/>
        <w:t>其中</w:t>
      </w:r>
      <w:r>
        <w:rPr>
          <w:rFonts w:ascii="Trebuchet MS" w:hAnsi="Trebuchet MS"/>
          <w:i/>
          <w:vertAlign w:val="subscript"/>
        </w:rPr>
        <w:t>Wa</w:t>
      </w:r>
      <w:r>
        <w:rPr>
          <w:vertAlign w:val="baseline"/>
        </w:rPr>
        <w:t>是权重矩阵，</w:t>
      </w:r>
      <w:r>
        <w:rPr>
          <w:i/>
          <w:vertAlign w:val="baseline"/>
        </w:rPr>
        <w:t>vb</w:t>
      </w:r>
      <w:r>
        <w:rPr>
          <w:vertAlign w:val="baseline"/>
        </w:rPr>
        <w:t xml:space="preserve">是参数向量   </w:t>
      </w:r>
      ，
      <w:r>
        <w:rPr>
          <w:rFonts w:ascii="Trebuchet MS" w:hAnsi="Trebuchet MS"/>
          <w:i/>
          <w:vertAlign w:val="subscript"/>
        </w:rPr>
        <w:t>si</w:t>
      </w:r>
      <w:r>
        <w:rPr>
          <w:vertAlign w:val="baseline"/>
        </w:rPr>
        <w:t>被反馈给分类器，输出句子</w:t>
      </w:r>
      <w:r>
        <w:rPr>
          <w:vertAlign w:val="baseline"/>
        </w:rPr>
        <w:t>在语言上被接受的</w:t>
      </w:r>
      <w:r>
        <w:rPr>
          <w:vertAlign w:val="baseline"/>
        </w:rPr>
        <w:t>概率</w:t>
      </w:r>
      <w:r>
        <w:rPr>
          <w:vertAlign w:val="baseline"/>
        </w:rPr>
        <w:t>。自注意层的隐藏dim为100，dropout为0.1。分类器有1层</w:t>
      </w:r>
      <w:r>
        <w:rPr>
          <w:vertAlign w:val="baseline"/>
        </w:rPr>
        <w:t>和</w:t>
      </w:r>
      <w:r>
        <w:rPr>
          <w:vertAlign w:val="baseline"/>
        </w:rPr>
        <w:t>0.1个</w:t>
      </w:r>
      <w:r>
        <w:rPr>
          <w:vertAlign w:val="baseline"/>
        </w:rPr>
        <w:t>dropout。用</w:t>
      </w:r>
      <w:r>
        <w:rPr>
          <w:vertAlign w:val="baseline"/>
        </w:rPr>
        <w:t>Adam</w:t>
      </w:r>
      <w:r>
        <w:rPr>
          <w:vertAlign w:val="baseline"/>
        </w:rPr>
        <w:t>（</w:t>
      </w:r>
      <w:hyperlink w:history="true" w:anchor="_bookmark30">
        <w:r>
          <w:rPr>
            <w:color w:val="00007F"/>
            <w:vertAlign w:val="baseline"/>
          </w:rPr>
          <w:t>Kingma</w:t>
        </w:r>
        <w:r>
          <w:rPr>
            <w:color w:val="00007F"/>
            <w:vertAlign w:val="baseline"/>
          </w:rPr>
          <w:t>和</w:t>
        </w:r>
        <w:r>
          <w:rPr>
            <w:color w:val="00007F"/>
            <w:vertAlign w:val="baseline"/>
          </w:rPr>
          <w:t>Ba</w:t>
        </w:r>
      </w:hyperlink>
      <w:r>
        <w:rPr>
          <w:vertAlign w:val="baseline"/>
        </w:rPr>
        <w:t>，</w:t>
      </w:r>
      <w:hyperlink w:history="true" w:anchor="_bookmark30">
        <w:r>
          <w:rPr>
            <w:color w:val="00007F"/>
            <w:vertAlign w:val="baseline"/>
          </w:rPr>
          <w:t>2015</w:t>
        </w:r>
      </w:hyperlink>
      <w:r>
        <w:rPr>
          <w:vertAlign w:val="baseline"/>
        </w:rPr>
        <w:t>）</w:t>
      </w:r>
      <w:r>
        <w:rPr>
          <w:vertAlign w:val="baseline"/>
        </w:rPr>
        <w:t>训练</w:t>
      </w:r>
      <w:r>
        <w:rPr>
          <w:vertAlign w:val="baseline"/>
        </w:rPr>
        <w:t>探测</w:t>
      </w:r>
      <w:r>
        <w:rPr>
          <w:vertAlign w:val="baseline"/>
        </w:rPr>
        <w:t>模型</w:t>
      </w:r>
      <w:r>
        <w:rPr>
          <w:vertAlign w:val="baseline"/>
        </w:rPr>
        <w:t>，</w:t>
      </w:r>
      <w:r>
        <w:rPr>
          <w:vertAlign w:val="baseline"/>
        </w:rPr>
        <w:t>学习率为0.001，批次大小为8，</w:t>
      </w:r>
      <w:r>
        <w:rPr>
          <w:rFonts w:ascii="Tahoma" w:hAnsi="Tahoma"/>
          <w:vertAlign w:val="subscript"/>
        </w:rPr>
        <w:t>L2</w:t>
      </w:r>
      <w:r>
        <w:rPr>
          <w:vertAlign w:val="baseline"/>
        </w:rPr>
        <w:t>权重衰减</w:t>
      </w:r>
      <w:r>
        <w:rPr>
          <w:vertAlign w:val="baseline"/>
        </w:rPr>
        <w:t>为</w:t>
      </w:r>
    </w:p>
    <w:p>
      <w:pPr>
        <w:pStyle w:val="BodyText"/>
        <w:spacing w:before="4"/>
        <w:ind w:left="120"/>
        <w:jc w:val="both"/>
      </w:pPr>
      <w:r>
        <w:rPr/>
        <w:t>0.001为10个纪元，早停耐心为2。</w:t>
      </w:r>
    </w:p>
    <w:p>
      <w:pPr>
        <w:spacing w:after="0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1" w:space="144"/>
            <w:col w:w="4645"/>
          </w:cols>
        </w:sectPr>
      </w:pPr>
    </w:p>
    <w:p>
      <w:pPr>
        <w:pStyle w:val="Heading1"/>
        <w:numPr>
          <w:ilvl w:val="0"/>
          <w:numId w:val="5"/>
        </w:numPr>
        <w:tabs>
          <w:tab w:pos="532" w:val="left" w:leader="none"/>
        </w:tabs>
        <w:spacing w:line="240" w:lineRule="auto" w:before="93" w:after="0"/>
        <w:ind w:left="531" w:right="0" w:hanging="412"/>
        <w:jc w:val="both"/>
      </w:pPr>
      <w:bookmarkStart w:name="_bookmark58" w:id="63"/>
      <w:bookmarkEnd w:id="63"/>
      <w:r>
        <w:rPr>
          <w:b w:val="0"/>
        </w:rPr>
      </w:r>
      <w:bookmarkStart w:name="_bookmark58" w:id="64"/>
      <w:bookmarkEnd w:id="64"/>
      <w:r>
        <w:rPr/>
        <w:t>攻击</w:t>
      </w:r>
      <w:r>
        <w:rPr/>
        <w:t>算法</w:t>
      </w:r>
    </w:p>
    <w:p>
      <w:pPr>
        <w:pStyle w:val="BodyText"/>
        <w:spacing w:line="256" w:lineRule="auto" w:before="205"/>
        <w:ind w:left="112" w:right="38" w:hanging="3"/>
        <w:jc w:val="both"/>
      </w:pPr>
      <w:r>
        <w:rPr>
          <w:spacing w:val="-9"/>
        </w:rPr>
        <w:t>我们</w:t>
      </w:r>
      <w:r>
        <w:rPr/>
        <w:t>基于NUCLE上的真实错误（</w:t>
      </w:r>
      <w:hyperlink w:history="true" w:anchor="_bookmark22">
        <w:r>
          <w:rPr>
            <w:color w:val="00007F"/>
          </w:rPr>
          <w:t xml:space="preserve">Dahlmeier et al. </w:t>
        </w:r>
      </w:hyperlink>
      <w:r>
        <w:rPr/>
        <w:t>，</w:t>
      </w:r>
      <w:hyperlink w:history="true" w:anchor="_bookmark22">
        <w:r>
          <w:rPr>
            <w:color w:val="00007F"/>
          </w:rPr>
          <w:t>2013</w:t>
        </w:r>
      </w:hyperlink>
      <w:r>
        <w:rPr/>
        <w:t>），进行了</w:t>
      </w:r>
      <w:r>
        <w:rPr/>
        <w:t>三种搜索算法，</w:t>
      </w:r>
      <w:r>
        <w:rPr>
          <w:i/>
        </w:rPr>
        <w:t>贪婪</w:t>
      </w:r>
      <w:r>
        <w:rPr>
          <w:i/>
        </w:rPr>
        <w:t>搜索</w:t>
      </w:r>
      <w:r>
        <w:rPr/>
        <w:t>、</w:t>
      </w:r>
      <w:r>
        <w:rPr>
          <w:i/>
        </w:rPr>
        <w:t>波束搜索</w:t>
      </w:r>
      <w:r>
        <w:rPr/>
        <w:t>、</w:t>
      </w:r>
      <w:r>
        <w:rPr>
          <w:i/>
        </w:rPr>
        <w:t>遗传算法</w:t>
      </w:r>
      <w:r>
        <w:rPr/>
        <w:t>在Adver- sarial攻击中的应用。</w:t>
      </w:r>
      <w:r>
        <w:rPr/>
        <w:t>对于</w:t>
      </w:r>
      <w:r>
        <w:rPr>
          <w:i/>
        </w:rPr>
        <w:t>波束搜索</w:t>
      </w:r>
      <w:r>
        <w:rPr/>
        <w:t>，我们设置波束大小为5，对于</w:t>
      </w:r>
      <w:r>
        <w:rPr>
          <w:i/>
        </w:rPr>
        <w:t>遗传算法</w:t>
      </w:r>
      <w:r>
        <w:rPr/>
        <w:t>，我们设置每一代的人口为60，设置</w:t>
      </w:r>
      <w:r>
        <w:rPr/>
        <w:t>最大</w:t>
      </w:r>
      <w:r>
        <w:rPr/>
        <w:t>代数</w:t>
      </w:r>
      <w:r>
        <w:rPr/>
        <w:t>为</w:t>
      </w:r>
      <w:r>
        <w:rPr/>
        <w:t>对应</w:t>
      </w:r>
      <w:r>
        <w:rPr/>
        <w:t>句子</w:t>
      </w:r>
      <w:r>
        <w:rPr/>
        <w:t>长度</w:t>
      </w:r>
      <w:r>
        <w:rPr/>
        <w:t>的</w:t>
      </w:r>
      <w:r>
        <w:rPr/>
        <w:t>23%</w:t>
      </w:r>
      <w:r>
        <w:rPr/>
        <w:t>。</w:t>
      </w:r>
      <w:r>
        <w:rPr/>
        <w:t>例如，</w:t>
      </w:r>
      <w:r>
        <w:rPr/>
        <w:t>如果一个句子有100个tokens，遗传算法最多迭代23次。算法</w:t>
      </w:r>
      <w:hyperlink w:history="true" w:anchor="_bookmark59">
        <w:r>
          <w:rPr>
            <w:color w:val="00007F"/>
          </w:rPr>
          <w:t>1</w:t>
        </w:r>
      </w:hyperlink>
      <w:r>
        <w:rPr/>
        <w:t>、</w:t>
      </w:r>
      <w:hyperlink w:history="true" w:anchor="_bookmark63">
        <w:r>
          <w:rPr>
            <w:color w:val="00007F"/>
          </w:rPr>
          <w:t>2</w:t>
        </w:r>
      </w:hyperlink>
      <w:r>
        <w:rPr/>
        <w:t>、</w:t>
      </w:r>
      <w:hyperlink w:history="true" w:anchor="_bookmark64">
        <w:r>
          <w:rPr>
            <w:color w:val="00007F"/>
          </w:rPr>
          <w:t>3</w:t>
        </w:r>
      </w:hyperlink>
      <w:r>
        <w:rPr/>
        <w:t>分别是贪婪攻击、波束搜索攻击和遗传算法攻击的详细描述。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218.3pt;height:.8pt;mso-position-horizontal-relative:char;mso-position-vertical-relative:line" coordorigin="0,0" coordsize="4366,16">
            <v:line style="position:absolute" from="0,8" to="436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491" w:val="left" w:leader="none"/>
        </w:tabs>
        <w:spacing w:line="268" w:lineRule="auto" w:before="0"/>
        <w:ind w:left="109" w:right="152" w:firstLine="8"/>
        <w:jc w:val="left"/>
        <w:rPr>
          <w:sz w:val="22"/>
        </w:rPr>
      </w:pPr>
      <w:r>
        <w:rPr/>
        <w:pict>
          <v:shape style="position:absolute;margin-left:432.515015pt;margin-top:27.45064pt;width:62.4pt;height:15.6pt;mso-position-horizontal-relative:page;mso-position-vertical-relative:paragraph;z-index:-18682368" type="#_x0000_t202" filled="false" stroked="false">
            <v:textbox inset="0,0,0,0">
              <w:txbxContent>
                <w:p>
                  <w:pPr>
                    <w:tabs>
                      <w:tab w:pos="1155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95"/>
                      <w:sz w:val="18"/>
                    </w:rPr>
                    <w:t>{</w:t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bookmarkStart w:name="_bookmark59" w:id="65"/>
      <w:bookmarkEnd w:id="65"/>
      <w:r>
        <w:rPr/>
      </w:r>
      <w:r>
        <w:rPr>
          <w:b/>
          <w:sz w:val="22"/>
          <w:u w:val="single"/>
        </w:rPr>
        <w:t xml:space="preserve">算法1 </w:t>
      </w:r>
      <w:r>
        <w:rPr>
          <w:sz w:val="22"/>
          <w:u w:val="single"/>
        </w:rPr>
        <w:t>贪婪</w:t>
      </w:r>
      <w:r>
        <w:rPr>
          <w:sz w:val="22"/>
          <w:u w:val="single"/>
        </w:rPr>
        <w:t xml:space="preserve">攻击 </w:t>
      </w:r>
      <w:r>
        <w:rPr>
          <w:sz w:val="22"/>
        </w:rPr>
        <w:t>10cm</w:t>
      </w:r>
    </w:p>
    <w:p>
      <w:pPr>
        <w:spacing w:line="160" w:lineRule="exact" w:before="0"/>
        <w:ind w:left="126" w:right="0" w:firstLine="0"/>
        <w:jc w:val="left"/>
        <w:rPr>
          <w:sz w:val="18"/>
        </w:rPr>
      </w:pPr>
      <w:r>
        <w:rPr>
          <w:b/>
          <w:w w:val="110"/>
          <w:position w:val="2"/>
          <w:sz w:val="18"/>
        </w:rPr>
        <w:t>输入。</w:t>
      </w:r>
      <w:r>
        <w:rPr>
          <w:w w:val="110"/>
          <w:position w:val="2"/>
          <w:sz w:val="18"/>
        </w:rPr>
        <w:t xml:space="preserve">原句 </w:t>
      </w:r>
      <w:r>
        <w:rPr>
          <w:rFonts w:ascii="Arial"/>
          <w:i/>
          <w:w w:val="130"/>
          <w:sz w:val="12"/>
        </w:rPr>
        <w:t xml:space="preserve">Xori </w:t>
      </w:r>
      <w:r>
        <w:rPr>
          <w:rFonts w:ascii="Tahoma"/>
          <w:w w:val="110"/>
          <w:position w:val="2"/>
          <w:sz w:val="18"/>
        </w:rPr>
        <w:t xml:space="preserve">= </w:t>
      </w:r>
      <w:r>
        <w:rPr>
          <w:rFonts w:ascii="Verdana"/>
          <w:w w:val="110"/>
          <w:sz w:val="12"/>
        </w:rPr>
        <w:t>w1</w:t>
      </w:r>
      <w:r>
        <w:rPr>
          <w:i/>
          <w:w w:val="110"/>
          <w:position w:val="2"/>
          <w:sz w:val="18"/>
        </w:rPr>
        <w:t xml:space="preserve">, </w:t>
      </w:r>
      <w:r>
        <w:rPr>
          <w:rFonts w:ascii="Verdana"/>
          <w:w w:val="110"/>
          <w:sz w:val="12"/>
        </w:rPr>
        <w:t>w2</w:t>
      </w:r>
      <w:r>
        <w:rPr>
          <w:i/>
          <w:w w:val="110"/>
          <w:position w:val="2"/>
          <w:sz w:val="18"/>
        </w:rPr>
        <w:t xml:space="preserve">, ..., </w:t>
      </w:r>
      <w:r>
        <w:rPr>
          <w:rFonts w:ascii="Arial"/>
          <w:i/>
          <w:w w:val="110"/>
          <w:sz w:val="12"/>
        </w:rPr>
        <w:t xml:space="preserve">wn </w:t>
      </w:r>
      <w:r>
        <w:rPr>
          <w:w w:val="110"/>
          <w:position w:val="2"/>
          <w:sz w:val="18"/>
        </w:rPr>
        <w:t>, 地面。</w:t>
      </w:r>
    </w:p>
    <w:p>
      <w:pPr>
        <w:spacing w:line="223" w:lineRule="auto" w:before="5"/>
        <w:ind w:left="126" w:right="0" w:firstLine="0"/>
        <w:jc w:val="left"/>
        <w:rPr>
          <w:sz w:val="18"/>
        </w:rPr>
      </w:pPr>
      <w:r>
        <w:rPr>
          <w:position w:val="2"/>
          <w:sz w:val="18"/>
        </w:rPr>
        <w:t>真值预测</w:t>
      </w:r>
      <w:r>
        <w:rPr>
          <w:rFonts w:ascii="Arial"/>
          <w:i/>
          <w:w w:val="115"/>
          <w:sz w:val="12"/>
        </w:rPr>
        <w:t>Yori</w:t>
      </w:r>
      <w:r>
        <w:rPr>
          <w:w w:val="115"/>
          <w:position w:val="2"/>
          <w:sz w:val="18"/>
        </w:rPr>
        <w:t>，</w:t>
      </w:r>
      <w:r>
        <w:rPr>
          <w:position w:val="2"/>
          <w:sz w:val="18"/>
        </w:rPr>
        <w:t>目标模型</w:t>
      </w:r>
      <w:r>
        <w:rPr>
          <w:i/>
          <w:position w:val="2"/>
          <w:sz w:val="18"/>
        </w:rPr>
        <w:t xml:space="preserve">F </w:t>
      </w:r>
      <w:r>
        <w:rPr>
          <w:position w:val="2"/>
          <w:sz w:val="18"/>
        </w:rPr>
        <w:t>，所有混淆集</w:t>
      </w:r>
      <w:r>
        <w:rPr>
          <w:i/>
          <w:position w:val="2"/>
          <w:sz w:val="18"/>
        </w:rPr>
        <w:t xml:space="preserve">P </w:t>
      </w:r>
      <w:r>
        <w:rPr>
          <w:position w:val="2"/>
          <w:sz w:val="18"/>
        </w:rPr>
        <w:t>，</w:t>
      </w:r>
      <w:r>
        <w:rPr>
          <w:sz w:val="18"/>
        </w:rPr>
        <w:t>预算</w:t>
      </w:r>
      <w:r>
        <w:rPr>
          <w:i/>
          <w:sz w:val="18"/>
        </w:rPr>
        <w:t>b</w:t>
      </w:r>
      <w:r>
        <w:rPr>
          <w:sz w:val="18"/>
        </w:rPr>
        <w:t>。</w:t>
      </w:r>
    </w:p>
    <w:p>
      <w:pPr>
        <w:tabs>
          <w:tab w:pos="2138" w:val="left" w:leader="none"/>
        </w:tabs>
        <w:spacing w:line="271" w:lineRule="auto" w:before="0"/>
        <w:ind w:left="201" w:right="1872" w:hanging="76"/>
        <w:jc w:val="left"/>
        <w:rPr>
          <w:rFonts w:ascii="Arial"/>
          <w:i/>
          <w:sz w:val="18"/>
        </w:rPr>
      </w:pPr>
      <w:r>
        <w:rPr/>
        <w:pict>
          <v:shape style="position:absolute;margin-left:396.112pt;margin-top:13.230992pt;width:9.25pt;height:15.6pt;mso-position-horizontal-relative:page;mso-position-vertical-relative:paragraph;z-index:-1868339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8"/>
        </w:rPr>
        <w:t>输出。</w:t>
      </w:r>
      <w:r>
        <w:rPr>
          <w:rFonts w:ascii="Arial"/>
          <w:i/>
          <w:w w:val="105"/>
          <w:sz w:val="18"/>
          <w:vertAlign w:val="subscript"/>
        </w:rPr>
        <w:t>Xadv</w:t>
      </w:r>
      <w:r>
        <w:rPr>
          <w:w w:val="105"/>
          <w:sz w:val="18"/>
          <w:vertAlign w:val="baseline"/>
        </w:rPr>
        <w:t xml:space="preserve">. </w:t>
      </w:r>
      <w:r>
        <w:rPr>
          <w:w w:val="110"/>
          <w:sz w:val="18"/>
          <w:vertAlign w:val="baseline"/>
        </w:rPr>
        <w:t>1：</w:t>
      </w:r>
      <w:r>
        <w:rPr>
          <w:rFonts w:ascii="Arial"/>
          <w:i/>
          <w:w w:val="110"/>
          <w:sz w:val="18"/>
          <w:vertAlign w:val="subscript"/>
        </w:rPr>
        <w:t>Xadv</w:t>
      </w:r>
      <w:r>
        <w:rPr>
          <w:rFonts w:ascii="Arial"/>
          <w:i/>
          <w:w w:val="110"/>
          <w:sz w:val="18"/>
          <w:vertAlign w:val="baseline"/>
        </w:rPr>
        <w:tab/>
      </w:r>
      <w:r>
        <w:rPr>
          <w:rFonts w:ascii="Arial"/>
          <w:i/>
          <w:w w:val="125"/>
          <w:sz w:val="18"/>
          <w:vertAlign w:val="subscript"/>
        </w:rPr>
        <w:t>Xori</w:t>
      </w:r>
    </w:p>
    <w:p>
      <w:pPr>
        <w:spacing w:line="172" w:lineRule="exact" w:before="0"/>
        <w:ind w:left="201" w:right="0" w:firstLine="0"/>
        <w:jc w:val="left"/>
        <w:rPr>
          <w:b/>
          <w:sz w:val="18"/>
        </w:rPr>
      </w:pPr>
      <w:r>
        <w:rPr>
          <w:w w:val="110"/>
          <w:position w:val="2"/>
          <w:sz w:val="18"/>
        </w:rPr>
        <w:t>2：</w:t>
      </w:r>
      <w:r>
        <w:rPr>
          <w:b/>
          <w:w w:val="110"/>
          <w:position w:val="2"/>
          <w:sz w:val="18"/>
        </w:rPr>
        <w:t>对于</w:t>
      </w:r>
      <w:r>
        <w:rPr>
          <w:rFonts w:ascii="Arial"/>
          <w:i/>
          <w:w w:val="135"/>
          <w:sz w:val="12"/>
        </w:rPr>
        <w:t>Xori</w:t>
      </w:r>
      <w:r>
        <w:rPr>
          <w:w w:val="110"/>
          <w:position w:val="2"/>
          <w:sz w:val="18"/>
        </w:rPr>
        <w:t>中的</w:t>
      </w:r>
      <w:r>
        <w:rPr>
          <w:w w:val="110"/>
          <w:position w:val="2"/>
          <w:sz w:val="18"/>
        </w:rPr>
        <w:t>每一个</w:t>
      </w:r>
      <w:r>
        <w:rPr>
          <w:i/>
          <w:w w:val="135"/>
          <w:position w:val="2"/>
          <w:sz w:val="18"/>
        </w:rPr>
        <w:t>wi</w:t>
      </w:r>
      <w:r>
        <w:rPr>
          <w:rFonts w:ascii="Arial"/>
          <w:i/>
          <w:w w:val="135"/>
          <w:sz w:val="12"/>
        </w:rPr>
        <w:t>，</w:t>
      </w:r>
      <w:r>
        <w:rPr>
          <w:b/>
          <w:w w:val="110"/>
          <w:position w:val="2"/>
          <w:sz w:val="18"/>
        </w:rPr>
        <w:t>做</w:t>
      </w:r>
    </w:p>
    <w:p>
      <w:pPr>
        <w:tabs>
          <w:tab w:pos="699" w:val="left" w:leader="none"/>
        </w:tabs>
        <w:spacing w:line="223" w:lineRule="auto" w:before="0"/>
        <w:ind w:left="699" w:right="122" w:hanging="499"/>
        <w:jc w:val="left"/>
        <w:rPr>
          <w:sz w:val="18"/>
        </w:rPr>
      </w:pPr>
      <w:r>
        <w:rPr>
          <w:w w:val="105"/>
          <w:position w:val="2"/>
          <w:sz w:val="18"/>
        </w:rPr>
        <w:t>3:</w:t>
        <w:tab/>
        <w:t>删除</w:t>
      </w:r>
      <w:r>
        <w:rPr>
          <w:i/>
          <w:w w:val="130"/>
          <w:position w:val="2"/>
          <w:sz w:val="18"/>
        </w:rPr>
        <w:t>wi</w:t>
      </w:r>
      <w:r>
        <w:rPr>
          <w:w w:val="105"/>
          <w:position w:val="2"/>
          <w:sz w:val="18"/>
        </w:rPr>
        <w:t>，并</w:t>
      </w:r>
      <w:r>
        <w:rPr>
          <w:w w:val="105"/>
          <w:position w:val="2"/>
          <w:sz w:val="18"/>
        </w:rPr>
        <w:t>计算</w:t>
      </w:r>
      <w:r>
        <w:rPr>
          <w:rFonts w:ascii="Arial" w:eastAsia="Arial"/>
          <w:i/>
          <w:w w:val="130"/>
          <w:sz w:val="12"/>
        </w:rPr>
        <w:t>Yori</w:t>
      </w:r>
      <w:r>
        <w:rPr>
          <w:w w:val="105"/>
          <w:position w:val="2"/>
          <w:sz w:val="18"/>
        </w:rPr>
        <w:t>上的</w:t>
      </w:r>
      <w:r>
        <w:rPr>
          <w:w w:val="105"/>
          <w:position w:val="2"/>
          <w:sz w:val="18"/>
        </w:rPr>
        <w:t>似然</w:t>
      </w:r>
      <w:r>
        <w:rPr>
          <w:w w:val="105"/>
          <w:position w:val="2"/>
          <w:sz w:val="18"/>
        </w:rPr>
        <w:t>下降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得到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重要性</w:t>
      </w:r>
      <w:r>
        <w:rPr>
          <w:w w:val="99"/>
          <w:position w:val="2"/>
          <w:sz w:val="18"/>
        </w:rPr>
        <w:t>得分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表示</w:t>
      </w:r>
      <w:r>
        <w:rPr>
          <w:w w:val="99"/>
          <w:position w:val="2"/>
          <w:sz w:val="18"/>
        </w:rPr>
        <w:t>为</w:t>
      </w:r>
      <w:r>
        <w:rPr>
          <w:rFonts w:ascii="Arial" w:eastAsia="Arial"/>
          <w:i/>
          <w:w w:val="123"/>
          <w:sz w:val="12"/>
        </w:rPr>
        <w:t>Sw</w:t>
      </w:r>
      <w:r>
        <w:rPr>
          <w:rFonts w:ascii="Meiryo" w:eastAsia="Meiryo" w:hint="eastAsia"/>
          <w:i/>
          <w:w w:val="53"/>
          <w:position w:val="-2"/>
          <w:sz w:val="10"/>
        </w:rPr>
        <w:t xml:space="preserve">』 </w:t>
      </w:r>
      <w:r>
        <w:rPr>
          <w:w w:val="99"/>
          <w:position w:val="2"/>
          <w:sz w:val="18"/>
        </w:rPr>
        <w:t>。</w:t>
      </w:r>
    </w:p>
    <w:p>
      <w:pPr>
        <w:tabs>
          <w:tab w:pos="498" w:val="left" w:leader="none"/>
        </w:tabs>
        <w:spacing w:line="115" w:lineRule="exact" w:before="0"/>
        <w:ind w:left="0" w:right="458" w:firstLine="0"/>
        <w:jc w:val="center"/>
        <w:rPr>
          <w:sz w:val="18"/>
        </w:rPr>
      </w:pPr>
      <w:r>
        <w:rPr>
          <w:w w:val="99"/>
          <w:position w:val="2"/>
          <w:sz w:val="18"/>
        </w:rPr>
        <w:t>4:</w:t>
      </w:r>
      <w:r>
        <w:rPr>
          <w:position w:val="2"/>
          <w:sz w:val="18"/>
        </w:rPr>
        <w:tab/>
      </w:r>
      <w:r>
        <w:rPr>
          <w:w w:val="99"/>
          <w:position w:val="2"/>
          <w:sz w:val="18"/>
        </w:rPr>
        <w:t>将</w:t>
      </w:r>
      <w:r>
        <w:rPr>
          <w:i/>
          <w:w w:val="106"/>
          <w:position w:val="2"/>
          <w:sz w:val="18"/>
        </w:rPr>
        <w:t>P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所有</w:t>
      </w:r>
      <w:r>
        <w:rPr>
          <w:w w:val="99"/>
          <w:position w:val="2"/>
          <w:sz w:val="18"/>
        </w:rPr>
        <w:t>替换</w:t>
      </w:r>
      <w:r>
        <w:rPr>
          <w:w w:val="99"/>
          <w:position w:val="2"/>
          <w:sz w:val="18"/>
        </w:rPr>
        <w:t>应用</w:t>
      </w:r>
      <w:r>
        <w:rPr>
          <w:w w:val="99"/>
          <w:position w:val="2"/>
          <w:sz w:val="18"/>
        </w:rPr>
        <w:t>于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。</w:t>
      </w:r>
      <w:r>
        <w:rPr>
          <w:w w:val="99"/>
          <w:position w:val="2"/>
          <w:sz w:val="18"/>
        </w:rPr>
        <w:t>获得</w:t>
      </w:r>
    </w:p>
    <w:p>
      <w:pPr>
        <w:spacing w:line="206" w:lineRule="exact" w:before="0"/>
        <w:ind w:left="687" w:right="1081" w:firstLine="0"/>
        <w:jc w:val="center"/>
        <w:rPr>
          <w:sz w:val="18"/>
        </w:rPr>
      </w:pPr>
      <w:r>
        <w:rPr/>
        <w:pict>
          <v:shape style="position:absolute;margin-left:463.26001pt;margin-top:5.233235pt;width:2.7pt;height:6pt;mso-position-horizontal-relative:page;mso-position-vertical-relative:paragraph;z-index:-1868288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10"/>
          <w:w w:val="199"/>
          <w:sz w:val="12"/>
        </w:rPr>
        <w:t>wi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操作</w:t>
      </w:r>
      <w:r>
        <w:rPr>
          <w:w w:val="99"/>
          <w:position w:val="2"/>
          <w:sz w:val="18"/>
        </w:rPr>
        <w:t>池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表示</w:t>
      </w:r>
      <w:r>
        <w:rPr>
          <w:w w:val="99"/>
          <w:position w:val="2"/>
          <w:sz w:val="18"/>
        </w:rPr>
        <w:t>为</w:t>
      </w:r>
      <w:r>
        <w:rPr>
          <w:rFonts w:ascii="Arial"/>
          <w:i/>
          <w:spacing w:val="10"/>
          <w:w w:val="114"/>
          <w:position w:val="2"/>
          <w:sz w:val="18"/>
          <w:vertAlign w:val="superscript"/>
        </w:rPr>
        <w:t>Wsub</w:t>
      </w:r>
      <w:r>
        <w:rPr>
          <w:w w:val="99"/>
          <w:position w:val="2"/>
          <w:sz w:val="18"/>
          <w:vertAlign w:val="baseline"/>
        </w:rPr>
        <w:t>。</w:t>
      </w:r>
    </w:p>
    <w:p>
      <w:pPr>
        <w:spacing w:line="190" w:lineRule="exact" w:before="0"/>
        <w:ind w:left="201" w:right="0" w:firstLine="0"/>
        <w:jc w:val="left"/>
        <w:rPr>
          <w:b/>
          <w:sz w:val="18"/>
        </w:rPr>
      </w:pPr>
      <w:r>
        <w:rPr>
          <w:sz w:val="18"/>
        </w:rPr>
        <w:t>5：</w:t>
      </w:r>
      <w:r>
        <w:rPr>
          <w:b/>
          <w:sz w:val="18"/>
        </w:rPr>
        <w:t>结束</w:t>
      </w:r>
    </w:p>
    <w:p>
      <w:pPr>
        <w:spacing w:line="199" w:lineRule="exact" w:before="0"/>
        <w:ind w:left="201" w:right="0" w:firstLine="0"/>
        <w:jc w:val="left"/>
        <w:rPr>
          <w:sz w:val="18"/>
        </w:rPr>
      </w:pPr>
      <w:r>
        <w:rPr>
          <w:sz w:val="18"/>
        </w:rPr>
        <w:t>6:</w:t>
      </w:r>
    </w:p>
    <w:p>
      <w:pPr>
        <w:tabs>
          <w:tab w:pos="2360" w:val="left" w:leader="none"/>
        </w:tabs>
        <w:spacing w:line="211" w:lineRule="auto" w:before="17"/>
        <w:ind w:left="430" w:right="149" w:hanging="230"/>
        <w:jc w:val="left"/>
        <w:rPr>
          <w:rFonts w:ascii="Tahoma" w:hAnsi="Tahoma" w:eastAsia="Tahoma"/>
          <w:sz w:val="18"/>
        </w:rPr>
      </w:pPr>
      <w:r>
        <w:rPr/>
        <w:pict>
          <v:shape style="position:absolute;margin-left:311.059998pt;margin-top:11.163122pt;width:151.950pt;height:19.45pt;mso-position-horizontal-relative:page;mso-position-vertical-relative:paragraph;z-index:-18681344" type="#_x0000_t202" filled="false" stroked="false">
            <v:textbox inset="0,0,0,0">
              <w:txbxContent>
                <w:p>
                  <w:pPr>
                    <w:tabs>
                      <w:tab w:pos="1922" w:val="left" w:leader="none"/>
                      <w:tab w:pos="2938" w:val="left" w:leader="none"/>
                    </w:tabs>
                    <w:spacing w:line="37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2"/>
                    </w:rPr>
                  </w:pPr>
                  <w:r>
                    <w:rPr>
                      <w:w w:val="115"/>
                      <w:sz w:val="18"/>
                    </w:rPr>
                    <w:t>8:</w:t>
                  </w:r>
                  <w:r>
                    <w:rPr>
                      <w:rFonts w:ascii="Meiryo" w:hAnsi="Meiryo"/>
                      <w:i/>
                      <w:w w:val="115"/>
                      <w:position w:val="20"/>
                      <w:sz w:val="18"/>
                    </w:rPr>
                    <w:t>←</w:t>
                  </w:r>
                  <w:r>
                    <w:rPr>
                      <w:rFonts w:ascii="Arial" w:hAnsi="Arial"/>
                      <w:i/>
                      <w:spacing w:val="-20"/>
                      <w:w w:val="125"/>
                      <w:position w:val="18"/>
                      <w:sz w:val="1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2"/>
          <w:sz w:val="18"/>
        </w:rPr>
        <w:t>7：</w:t>
      </w:r>
      <w:r>
        <w:rPr>
          <w:w w:val="110"/>
          <w:position w:val="2"/>
          <w:sz w:val="18"/>
        </w:rPr>
        <w:t>按照</w:t>
      </w:r>
      <w:r>
        <w:rPr>
          <w:w w:val="110"/>
          <w:position w:val="2"/>
          <w:sz w:val="18"/>
        </w:rPr>
        <w:t>令牌</w:t>
      </w:r>
      <w:r>
        <w:rPr>
          <w:w w:val="110"/>
          <w:position w:val="2"/>
          <w:sz w:val="18"/>
        </w:rPr>
        <w:t>重要性</w:t>
      </w:r>
      <w:r>
        <w:rPr>
          <w:w w:val="110"/>
          <w:position w:val="2"/>
          <w:sz w:val="18"/>
        </w:rPr>
        <w:t>的</w:t>
      </w:r>
      <w:r>
        <w:rPr>
          <w:w w:val="110"/>
          <w:position w:val="2"/>
          <w:sz w:val="18"/>
        </w:rPr>
        <w:t>递减</w:t>
      </w:r>
      <w:r>
        <w:rPr>
          <w:w w:val="110"/>
          <w:position w:val="2"/>
          <w:sz w:val="18"/>
        </w:rPr>
        <w:t>顺序</w:t>
      </w:r>
      <w:r>
        <w:rPr>
          <w:w w:val="110"/>
          <w:position w:val="2"/>
          <w:sz w:val="18"/>
        </w:rPr>
        <w:t>得到</w:t>
      </w:r>
      <w:r>
        <w:rPr>
          <w:rFonts w:ascii="Arial" w:hAnsi="Arial" w:eastAsia="Arial"/>
          <w:i/>
          <w:w w:val="125"/>
          <w:sz w:val="12"/>
        </w:rPr>
        <w:t>Xori</w:t>
      </w:r>
      <w:r>
        <w:rPr>
          <w:w w:val="110"/>
          <w:position w:val="2"/>
          <w:sz w:val="18"/>
        </w:rPr>
        <w:t>的</w:t>
      </w:r>
      <w:r>
        <w:rPr>
          <w:w w:val="110"/>
          <w:position w:val="2"/>
          <w:sz w:val="18"/>
        </w:rPr>
        <w:t>索引</w:t>
      </w:r>
      <w:r>
        <w:rPr>
          <w:w w:val="110"/>
          <w:position w:val="2"/>
          <w:sz w:val="18"/>
        </w:rPr>
        <w:t>列表</w:t>
      </w:r>
      <w:r>
        <w:rPr>
          <w:w w:val="110"/>
          <w:position w:val="2"/>
          <w:sz w:val="18"/>
        </w:rPr>
        <w:t>：</w:t>
      </w:r>
      <w:r>
        <w:rPr>
          <w:rFonts w:ascii="Arial" w:hAnsi="Arial" w:eastAsia="Arial"/>
          <w:i/>
          <w:w w:val="110"/>
          <w:sz w:val="12"/>
        </w:rPr>
        <w:t>argsortw</w:t>
      </w:r>
      <w:r>
        <w:rPr>
          <w:rFonts w:ascii="Meiryo" w:hAnsi="Meiryo" w:eastAsia="Meiryo" w:hint="eastAsia"/>
          <w:i/>
          <w:spacing w:val="7"/>
          <w:w w:val="90"/>
          <w:position w:val="-2"/>
          <w:sz w:val="10"/>
        </w:rPr>
        <w:t>』。</w:t>
      </w:r>
      <w:r>
        <w:rPr>
          <w:rFonts w:ascii="Arial" w:hAnsi="Arial" w:eastAsia="Arial"/>
          <w:i/>
          <w:w w:val="110"/>
          <w:sz w:val="12"/>
        </w:rPr>
        <w:t>X</w:t>
      </w:r>
      <w:r>
        <w:rPr>
          <w:rFonts w:ascii="Meiryo" w:hAnsi="Meiryo" w:eastAsia="Meiryo" w:hint="eastAsia"/>
          <w:i/>
          <w:w w:val="110"/>
          <w:position w:val="-2"/>
          <w:sz w:val="10"/>
        </w:rPr>
        <w:t>óT</w:t>
      </w:r>
      <w:r>
        <w:rPr>
          <w:rFonts w:ascii="Tahoma" w:hAnsi="Tahoma" w:eastAsia="Tahoma"/>
          <w:w w:val="110"/>
          <w:position w:val="2"/>
          <w:sz w:val="18"/>
        </w:rPr>
        <w:t>(</w:t>
      </w:r>
      <w:r>
        <w:rPr>
          <w:rFonts w:ascii="Arial" w:hAnsi="Arial" w:eastAsia="Arial"/>
          <w:i/>
          <w:w w:val="110"/>
          <w:sz w:val="12"/>
        </w:rPr>
        <w:t>Sw</w:t>
      </w:r>
      <w:r>
        <w:rPr>
          <w:rFonts w:ascii="Meiryo" w:hAnsi="Meiryo" w:eastAsia="Meiryo" w:hint="eastAsia"/>
          <w:i/>
          <w:spacing w:val="-6"/>
          <w:w w:val="90"/>
          <w:position w:val="-2"/>
          <w:sz w:val="10"/>
        </w:rPr>
        <w:t xml:space="preserve">" </w:t>
      </w:r>
      <w:r>
        <w:rPr>
          <w:rFonts w:ascii="Tahoma" w:hAnsi="Tahoma" w:eastAsia="Tahoma"/>
          <w:w w:val="110"/>
          <w:position w:val="2"/>
          <w:sz w:val="18"/>
        </w:rPr>
        <w:t>)</w:t>
      </w:r>
    </w:p>
    <w:p>
      <w:pPr>
        <w:spacing w:line="89" w:lineRule="exact" w:before="0"/>
        <w:ind w:left="430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对于</w:t>
      </w:r>
      <w:r>
        <w:rPr>
          <w:w w:val="110"/>
          <w:sz w:val="18"/>
        </w:rPr>
        <w:t>每一个</w:t>
      </w:r>
      <w:r>
        <w:rPr>
          <w:i/>
          <w:w w:val="110"/>
          <w:sz w:val="18"/>
        </w:rPr>
        <w:t>i</w:t>
      </w:r>
      <w:r>
        <w:rPr>
          <w:w w:val="110"/>
          <w:sz w:val="18"/>
        </w:rPr>
        <w:t>在</w:t>
      </w:r>
      <w:r>
        <w:rPr>
          <w:i/>
          <w:w w:val="110"/>
          <w:sz w:val="18"/>
        </w:rPr>
        <w:t>I</w:t>
      </w:r>
      <w:r>
        <w:rPr>
          <w:b/>
          <w:w w:val="110"/>
          <w:sz w:val="18"/>
        </w:rPr>
        <w:t>做</w:t>
      </w:r>
    </w:p>
    <w:p>
      <w:pPr>
        <w:tabs>
          <w:tab w:pos="699" w:val="left" w:leader="none"/>
        </w:tabs>
        <w:spacing w:line="266" w:lineRule="exact" w:before="0"/>
        <w:ind w:left="201" w:right="0" w:firstLine="0"/>
        <w:jc w:val="left"/>
        <w:rPr>
          <w:rFonts w:ascii="Meiryo" w:hAnsi="Meiryo" w:eastAsia="Meiryo" w:hint="eastAsia"/>
          <w:i/>
          <w:sz w:val="10"/>
        </w:rPr>
      </w:pPr>
      <w:r>
        <w:rPr>
          <w:w w:val="110"/>
          <w:sz w:val="18"/>
        </w:rPr>
        <w:t>9:</w:t>
      </w:r>
      <w:r>
        <w:rPr>
          <w:rFonts w:ascii="Arial" w:hAnsi="Arial" w:eastAsia="Arial"/>
          <w:i/>
          <w:w w:val="125"/>
          <w:position w:val="-1"/>
          <w:sz w:val="12"/>
        </w:rPr>
        <w:t>pori</w:t>
      </w:r>
      <w:r>
        <w:rPr>
          <w:rFonts w:ascii="Arial" w:hAnsi="Arial" w:eastAsia="Arial"/>
          <w:i/>
          <w:spacing w:val="18"/>
          <w:w w:val="125"/>
          <w:position w:val="-1"/>
          <w:sz w:val="12"/>
        </w:rPr>
        <w:t xml:space="preserve"> </w:t>
      </w:r>
      <w:r>
        <w:rPr>
          <w:rFonts w:ascii="Meiryo" w:hAnsi="Meiryo" w:eastAsia="Meiryo" w:hint="eastAsia"/>
          <w:i/>
          <w:spacing w:val="-9"/>
          <w:w w:val="110"/>
          <w:sz w:val="18"/>
        </w:rPr>
        <w:t xml:space="preserve">← </w:t>
      </w:r>
      <w:r>
        <w:rPr>
          <w:i/>
          <w:w w:val="110"/>
          <w:sz w:val="18"/>
        </w:rPr>
        <w:t xml:space="preserve">F </w:t>
      </w:r>
      <w:r>
        <w:rPr>
          <w:rFonts w:ascii="Tahoma" w:hAnsi="Tahoma" w:eastAsia="Tahoma"/>
          <w:w w:val="110"/>
          <w:sz w:val="18"/>
        </w:rPr>
        <w:t>(</w:t>
      </w:r>
      <w:r>
        <w:rPr>
          <w:rFonts w:ascii="Arial" w:hAnsi="Arial" w:eastAsia="Arial"/>
          <w:i/>
          <w:w w:val="110"/>
          <w:position w:val="-1"/>
          <w:sz w:val="12"/>
        </w:rPr>
        <w:t xml:space="preserve">Xadv </w:t>
      </w:r>
      <w:r>
        <w:rPr>
          <w:rFonts w:ascii="Tahoma" w:hAnsi="Tahoma" w:eastAsia="Tahoma"/>
          <w:w w:val="105"/>
          <w:sz w:val="18"/>
        </w:rPr>
        <w:t>)</w:t>
      </w:r>
      <w:r>
        <w:rPr>
          <w:rFonts w:ascii="Meiryo" w:hAnsi="Meiryo" w:eastAsia="Meiryo" w:hint="eastAsia"/>
          <w:i/>
          <w:w w:val="105"/>
          <w:sz w:val="18"/>
        </w:rPr>
        <w:t>|</w:t>
      </w:r>
      <w:r>
        <w:rPr>
          <w:rFonts w:ascii="Arial" w:hAnsi="Arial" w:eastAsia="Arial"/>
          <w:i/>
          <w:w w:val="105"/>
          <w:position w:val="-1"/>
          <w:sz w:val="12"/>
        </w:rPr>
        <w:t xml:space="preserve">Y </w:t>
      </w:r>
      <w:r>
        <w:rPr>
          <w:rFonts w:ascii="Verdana" w:hAnsi="Verdana" w:eastAsia="Verdana"/>
          <w:w w:val="110"/>
          <w:position w:val="-1"/>
          <w:sz w:val="12"/>
        </w:rPr>
        <w:t>=</w:t>
      </w:r>
      <w:r>
        <w:rPr>
          <w:rFonts w:ascii="Arial" w:hAnsi="Arial" w:eastAsia="Arial"/>
          <w:i/>
          <w:w w:val="110"/>
          <w:position w:val="-1"/>
          <w:sz w:val="12"/>
        </w:rPr>
        <w:t>Y</w:t>
      </w:r>
      <w:r>
        <w:rPr>
          <w:rFonts w:ascii="Meiryo" w:hAnsi="Meiryo" w:eastAsia="Meiryo" w:hint="eastAsia"/>
          <w:i/>
          <w:w w:val="110"/>
          <w:position w:val="-4"/>
          <w:sz w:val="10"/>
        </w:rPr>
        <w:t>óT</w:t>
      </w:r>
      <w:r>
        <w:rPr>
          <w:rFonts w:ascii="Meiryo" w:hAnsi="Meiryo" w:eastAsia="Meiryo" w:hint="eastAsia"/>
          <w:i/>
          <w:w w:val="90"/>
          <w:position w:val="-4"/>
          <w:sz w:val="10"/>
        </w:rPr>
        <w:t>』。</w:t>
      </w:r>
    </w:p>
    <w:p>
      <w:pPr>
        <w:tabs>
          <w:tab w:pos="713" w:val="left" w:leader="none"/>
        </w:tabs>
        <w:spacing w:line="193" w:lineRule="exact" w:before="0"/>
        <w:ind w:left="126" w:right="0" w:firstLine="0"/>
        <w:jc w:val="left"/>
        <w:rPr>
          <w:b/>
          <w:sz w:val="18"/>
        </w:rPr>
      </w:pPr>
      <w:r>
        <w:rPr/>
        <w:pict>
          <v:shape style="position:absolute;margin-left:399.002014pt;margin-top:5.581232pt;width:2.7pt;height:6pt;mso-position-horizontal-relative:page;mso-position-vertical-relative:paragraph;z-index:-1868185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10:</w:t>
      </w:r>
      <w:r>
        <w:rPr>
          <w:sz w:val="18"/>
        </w:rPr>
        <w:tab/>
      </w:r>
      <w:r>
        <w:rPr>
          <w:b/>
          <w:w w:val="99"/>
          <w:sz w:val="18"/>
        </w:rPr>
        <w:t>对于</w:t>
      </w:r>
      <w:r>
        <w:rPr>
          <w:rFonts w:ascii="Arial" w:hAnsi="Arial"/>
          <w:i/>
          <w:w w:val="114"/>
          <w:sz w:val="18"/>
          <w:vertAlign w:val="superscript"/>
        </w:rPr>
        <w:t>Wsub</w:t>
      </w:r>
      <w:r>
        <w:rPr>
          <w:w w:val="99"/>
          <w:sz w:val="18"/>
        </w:rPr>
        <w:t>中的</w:t>
      </w:r>
      <w:r>
        <w:rPr>
          <w:w w:val="99"/>
          <w:sz w:val="18"/>
        </w:rPr>
        <w:t>每个</w:t>
      </w:r>
      <w:r>
        <w:rPr>
          <w:i/>
          <w:spacing w:val="4"/>
          <w:w w:val="109"/>
          <w:sz w:val="18"/>
        </w:rPr>
        <w:t>w</w:t>
      </w:r>
      <w:r>
        <w:rPr>
          <w:rFonts w:ascii="Arial" w:hAnsi="Arial"/>
          <w:i/>
          <w:w w:val="233"/>
          <w:position w:val="13"/>
          <w:sz w:val="10"/>
        </w:rPr>
        <w:t>′</w:t>
      </w:r>
      <w:r>
        <w:rPr>
          <w:b/>
          <w:w w:val="99"/>
          <w:sz w:val="18"/>
          <w:vertAlign w:val="baseline"/>
        </w:rPr>
        <w:t>，做</w:t>
      </w:r>
    </w:p>
    <w:p>
      <w:pPr>
        <w:tabs>
          <w:tab w:pos="982" w:val="left" w:leader="none"/>
        </w:tabs>
        <w:spacing w:line="243" w:lineRule="exact" w:before="0"/>
        <w:ind w:left="126" w:right="0" w:firstLine="0"/>
        <w:jc w:val="left"/>
        <w:rPr>
          <w:sz w:val="18"/>
        </w:rPr>
      </w:pPr>
      <w:bookmarkStart w:name="_bookmark60" w:id="66"/>
      <w:bookmarkEnd w:id="66"/>
      <w:r>
        <w:rPr/>
      </w:r>
      <w:r>
        <w:rPr>
          <w:w w:val="99"/>
          <w:sz w:val="18"/>
        </w:rPr>
        <w:t>11:</w:t>
      </w:r>
      <w:r>
        <w:rPr>
          <w:sz w:val="18"/>
        </w:rPr>
        <w:tab/>
      </w:r>
      <w:r>
        <w:rPr>
          <w:w w:val="99"/>
          <w:sz w:val="18"/>
          <w:vertAlign w:val="baseline"/>
        </w:rPr>
        <w:t>在</w:t>
      </w:r>
      <w:r>
        <w:rPr>
          <w:rFonts w:ascii="Arial" w:hAnsi="Arial"/>
          <w:i/>
          <w:w w:val="119"/>
          <w:sz w:val="18"/>
          <w:vertAlign w:val="subscript"/>
        </w:rPr>
        <w:t>Xadv</w:t>
      </w:r>
      <w:r>
        <w:rPr>
          <w:w w:val="99"/>
          <w:sz w:val="18"/>
          <w:vertAlign w:val="baseline"/>
        </w:rPr>
        <w:t>中用</w:t>
      </w:r>
      <w:r>
        <w:rPr>
          <w:i/>
          <w:spacing w:val="4"/>
          <w:w w:val="109"/>
          <w:sz w:val="18"/>
          <w:vertAlign w:val="baseline"/>
        </w:rPr>
        <w:t>w</w:t>
      </w:r>
      <w:r>
        <w:rPr>
          <w:rFonts w:ascii="Arial" w:hAnsi="Arial"/>
          <w:i/>
          <w:w w:val="233"/>
          <w:position w:val="13"/>
          <w:sz w:val="10"/>
          <w:vertAlign w:val="baseline"/>
        </w:rPr>
        <w:t>′</w:t>
      </w:r>
      <w:r>
        <w:rPr>
          <w:w w:val="99"/>
          <w:sz w:val="18"/>
        </w:rPr>
        <w:t>代替</w:t>
      </w:r>
      <w:r>
        <w:rPr>
          <w:i/>
          <w:w w:val="109"/>
          <w:sz w:val="18"/>
        </w:rPr>
        <w:t>wi</w:t>
      </w:r>
      <w:r>
        <w:rPr>
          <w:w w:val="99"/>
          <w:sz w:val="18"/>
          <w:vertAlign w:val="baseline"/>
        </w:rPr>
        <w:t>(或</w:t>
      </w:r>
      <w:r>
        <w:rPr>
          <w:w w:val="99"/>
          <w:sz w:val="18"/>
          <w:vertAlign w:val="baseline"/>
        </w:rPr>
        <w:t>交换</w:t>
      </w:r>
      <w:r>
        <w:rPr>
          <w:w w:val="99"/>
          <w:sz w:val="18"/>
          <w:vertAlign w:val="baseline"/>
        </w:rPr>
        <w:t>它们的位置)</w:t>
      </w:r>
    </w:p>
    <w:p>
      <w:pPr>
        <w:spacing w:after="0" w:line="243" w:lineRule="exact"/>
        <w:jc w:val="left"/>
        <w:rPr>
          <w:sz w:val="18"/>
        </w:rPr>
        <w:sectPr>
          <w:pgSz w:w="11910" w:h="16840"/>
          <w:pgMar w:header="0" w:footer="1127" w:top="1140" w:bottom="1320" w:left="1320" w:right="1240"/>
          <w:cols w:num="2" w:equalWidth="0">
            <w:col w:w="4562" w:space="137"/>
            <w:col w:w="4651"/>
          </w:cols>
        </w:sectPr>
      </w:pPr>
    </w:p>
    <w:p>
      <w:pPr>
        <w:pStyle w:val="Heading1"/>
        <w:numPr>
          <w:ilvl w:val="0"/>
          <w:numId w:val="5"/>
        </w:numPr>
        <w:tabs>
          <w:tab w:pos="531" w:val="left" w:leader="none"/>
          <w:tab w:pos="532" w:val="left" w:leader="none"/>
        </w:tabs>
        <w:spacing w:line="242" w:lineRule="auto" w:before="18" w:after="0"/>
        <w:ind w:left="531" w:right="38" w:hanging="412"/>
        <w:jc w:val="left"/>
      </w:pPr>
      <w:r>
        <w:rPr/>
        <w:t>探究模型在</w:t>
      </w:r>
      <w:r>
        <w:rPr/>
        <w:t>识别错误</w:t>
      </w:r>
      <w:r>
        <w:rPr/>
        <w:t>方面的能力。</w:t>
      </w:r>
    </w:p>
    <w:p>
      <w:pPr>
        <w:spacing w:before="197"/>
        <w:ind w:left="12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12:</w:t>
      </w:r>
    </w:p>
    <w:p>
      <w:pPr>
        <w:spacing w:line="178" w:lineRule="exact" w:before="192"/>
        <w:ind w:left="120" w:right="0" w:firstLine="0"/>
        <w:jc w:val="left"/>
        <w:rPr>
          <w:sz w:val="18"/>
        </w:rPr>
      </w:pPr>
      <w:r>
        <w:rPr>
          <w:sz w:val="18"/>
        </w:rPr>
        <w:t>13:</w:t>
      </w:r>
    </w:p>
    <w:p>
      <w:pPr>
        <w:spacing w:line="195" w:lineRule="exact" w:before="0"/>
        <w:ind w:left="13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职位）。)</w:t>
      </w:r>
    </w:p>
    <w:p>
      <w:pPr>
        <w:tabs>
          <w:tab w:pos="760" w:val="left" w:leader="none"/>
        </w:tabs>
        <w:spacing w:line="220" w:lineRule="auto" w:before="4"/>
        <w:ind w:left="134" w:right="1646" w:hanging="15"/>
        <w:jc w:val="left"/>
        <w:rPr>
          <w:rFonts w:ascii="Meiryo" w:hAnsi="Meiryo" w:eastAsia="Meiryo" w:hint="eastAsia"/>
          <w:i/>
          <w:sz w:val="10"/>
        </w:rPr>
      </w:pPr>
      <w:r>
        <w:rPr/>
        <w:pict>
          <v:shape style="position:absolute;margin-left:370.373993pt;margin-top:11.487191pt;width:48.6pt;height:15.6pt;mso-position-horizontal-relative:page;mso-position-vertical-relative:paragraph;z-index:-18680832" type="#_x0000_t202" filled="false" stroked="false">
            <v:textbox inset="0,0,0,0">
              <w:txbxContent>
                <w:p>
                  <w:pPr>
                    <w:tabs>
                      <w:tab w:pos="920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18"/>
                    </w:rPr>
                    <w:t>←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18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348999pt;margin-top:1.524191pt;width:9.25pt;height:15.6pt;mso-position-horizontal-relative:page;mso-position-vertical-relative:paragraph;z-index:-1868032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w w:val="110"/>
          <w:sz w:val="18"/>
          <w:vertAlign w:val="subscript"/>
        </w:rPr>
        <w:t>Yadv</w:t>
      </w:r>
      <w:r>
        <w:rPr>
          <w:rFonts w:ascii="Arial" w:hAnsi="Arial" w:eastAsia="Arial"/>
          <w:i/>
          <w:w w:val="110"/>
          <w:sz w:val="18"/>
          <w:vertAlign w:val="baseline"/>
        </w:rPr>
        <w:tab/>
      </w:r>
      <w:r>
        <w:rPr>
          <w:i/>
          <w:w w:val="110"/>
          <w:sz w:val="18"/>
          <w:vertAlign w:val="baseline"/>
        </w:rPr>
        <w:t xml:space="preserve">argmaxF </w:t>
      </w:r>
      <w:r>
        <w:rPr>
          <w:rFonts w:ascii="Tahoma" w:hAnsi="Tahoma" w:eastAsia="Tahoma"/>
          <w:w w:val="110"/>
          <w:sz w:val="18"/>
          <w:vertAlign w:val="baseline"/>
        </w:rPr>
        <w:t>(</w:t>
      </w:r>
      <w:r>
        <w:rPr>
          <w:rFonts w:ascii="Arial" w:hAnsi="Arial" w:eastAsia="Arial"/>
          <w:i/>
          <w:w w:val="110"/>
          <w:sz w:val="18"/>
          <w:vertAlign w:val="subscript"/>
        </w:rPr>
        <w:t>Xadv</w:t>
      </w:r>
      <w:r>
        <w:rPr>
          <w:rFonts w:ascii="Tahoma" w:hAnsi="Tahoma" w:eastAsia="Tahoma"/>
          <w:w w:val="110"/>
          <w:sz w:val="18"/>
          <w:vertAlign w:val="baseline"/>
        </w:rPr>
        <w:t>)</w:t>
      </w:r>
      <w:r>
        <w:rPr>
          <w:w w:val="110"/>
          <w:sz w:val="18"/>
          <w:vertAlign w:val="baseline"/>
        </w:rPr>
        <w:t xml:space="preserve">, </w:t>
      </w:r>
      <w:r>
        <w:rPr>
          <w:i/>
          <w:w w:val="110"/>
          <w:position w:val="2"/>
          <w:sz w:val="18"/>
          <w:vertAlign w:val="baseline"/>
        </w:rPr>
        <w:t xml:space="preserve">padvF </w:t>
      </w:r>
      <w:r>
        <w:rPr>
          <w:rFonts w:ascii="Tahoma" w:hAnsi="Tahoma" w:eastAsia="Tahoma"/>
          <w:w w:val="110"/>
          <w:position w:val="2"/>
          <w:sz w:val="18"/>
          <w:vertAlign w:val="baseline"/>
        </w:rPr>
        <w:t>(</w:t>
      </w:r>
      <w:r>
        <w:rPr>
          <w:rFonts w:ascii="Arial" w:hAnsi="Arial" w:eastAsia="Arial"/>
          <w:i/>
          <w:w w:val="110"/>
          <w:sz w:val="12"/>
          <w:vertAlign w:val="baseline"/>
        </w:rPr>
        <w:t xml:space="preserve">Xadv </w:t>
      </w:r>
      <w:r>
        <w:rPr>
          <w:rFonts w:ascii="Tahoma" w:hAnsi="Tahoma" w:eastAsia="Tahoma"/>
          <w:spacing w:val="-5"/>
          <w:w w:val="110"/>
          <w:position w:val="2"/>
          <w:sz w:val="18"/>
          <w:vertAlign w:val="baseline"/>
        </w:rPr>
        <w:t xml:space="preserve">) </w:t>
      </w:r>
      <w:r>
        <w:rPr>
          <w:rFonts w:ascii="Arial" w:hAnsi="Arial" w:eastAsia="Arial"/>
          <w:i/>
          <w:w w:val="110"/>
          <w:sz w:val="12"/>
          <w:vertAlign w:val="baseline"/>
        </w:rPr>
        <w:t xml:space="preserve">Y </w:t>
      </w:r>
      <w:r>
        <w:rPr>
          <w:rFonts w:ascii="Verdana" w:hAnsi="Verdana" w:eastAsia="Verdana"/>
          <w:w w:val="110"/>
          <w:sz w:val="12"/>
          <w:vertAlign w:val="baseline"/>
        </w:rPr>
        <w:t>=</w:t>
      </w:r>
      <w:r>
        <w:rPr>
          <w:rFonts w:ascii="Arial" w:hAnsi="Arial" w:eastAsia="Arial"/>
          <w:i/>
          <w:w w:val="110"/>
          <w:sz w:val="12"/>
          <w:vertAlign w:val="baseline"/>
        </w:rPr>
        <w:t>Y</w:t>
      </w:r>
      <w:r>
        <w:rPr>
          <w:rFonts w:ascii="Meiryo" w:hAnsi="Meiryo" w:eastAsia="Meiryo" w:hint="eastAsia"/>
          <w:i/>
          <w:w w:val="110"/>
          <w:position w:val="-1"/>
          <w:sz w:val="10"/>
          <w:vertAlign w:val="baseline"/>
        </w:rPr>
        <w:t>óT</w:t>
      </w:r>
      <w:r>
        <w:rPr>
          <w:rFonts w:ascii="Meiryo" w:hAnsi="Meiryo" w:eastAsia="Meiryo" w:hint="eastAsia"/>
          <w:i/>
          <w:w w:val="90"/>
          <w:position w:val="-1"/>
          <w:sz w:val="10"/>
          <w:vertAlign w:val="baseline"/>
        </w:rPr>
        <w:t>』。</w:t>
      </w:r>
    </w:p>
    <w:p>
      <w:pPr>
        <w:spacing w:line="96" w:lineRule="exact" w:before="0"/>
        <w:ind w:left="120" w:right="0" w:firstLine="0"/>
        <w:jc w:val="left"/>
        <w:rPr>
          <w:rFonts w:ascii="Arial"/>
          <w:i/>
          <w:sz w:val="18"/>
        </w:rPr>
      </w:pPr>
      <w:r>
        <w:rPr>
          <w:b/>
          <w:w w:val="110"/>
          <w:sz w:val="18"/>
        </w:rPr>
        <w:t>如果</w:t>
      </w:r>
      <w:r>
        <w:rPr>
          <w:w w:val="110"/>
          <w:sz w:val="18"/>
        </w:rPr>
        <w:t>不是</w:t>
      </w:r>
      <w:r>
        <w:rPr>
          <w:rFonts w:ascii="Arial"/>
          <w:i/>
          <w:w w:val="120"/>
          <w:sz w:val="18"/>
          <w:vertAlign w:val="subscript"/>
        </w:rPr>
        <w:t xml:space="preserve">Yori </w:t>
      </w:r>
      <w:r>
        <w:rPr>
          <w:rFonts w:ascii="Tahoma"/>
          <w:w w:val="110"/>
          <w:sz w:val="18"/>
          <w:vertAlign w:val="baseline"/>
        </w:rPr>
        <w:t xml:space="preserve">= </w:t>
      </w:r>
      <w:r>
        <w:rPr>
          <w:rFonts w:ascii="Arial"/>
          <w:i/>
          <w:w w:val="110"/>
          <w:sz w:val="18"/>
          <w:vertAlign w:val="subscript"/>
        </w:rPr>
        <w:t>Yadv</w:t>
      </w:r>
      <w:r>
        <w:rPr>
          <w:b/>
          <w:w w:val="110"/>
          <w:sz w:val="18"/>
          <w:vertAlign w:val="baseline"/>
        </w:rPr>
        <w:t>，则返回</w:t>
      </w:r>
      <w:r>
        <w:rPr>
          <w:rFonts w:ascii="Arial"/>
          <w:i/>
          <w:w w:val="110"/>
          <w:sz w:val="18"/>
          <w:vertAlign w:val="subscript"/>
        </w:rPr>
        <w:t>Xadv。</w:t>
      </w:r>
    </w:p>
    <w:p>
      <w:pPr>
        <w:spacing w:after="0" w:line="96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180" w:bottom="280" w:left="1320" w:right="1240"/>
          <w:cols w:num="3" w:equalWidth="0">
            <w:col w:w="4314" w:space="391"/>
            <w:col w:w="390" w:space="468"/>
            <w:col w:w="3787"/>
          </w:cols>
        </w:sectPr>
      </w:pPr>
    </w:p>
    <w:p>
      <w:pPr>
        <w:pStyle w:val="Heading2"/>
        <w:numPr>
          <w:ilvl w:val="1"/>
          <w:numId w:val="5"/>
        </w:numPr>
        <w:tabs>
          <w:tab w:pos="655" w:val="left" w:leader="none"/>
        </w:tabs>
        <w:spacing w:line="256" w:lineRule="auto" w:before="4" w:after="0"/>
        <w:ind w:left="647" w:right="170" w:hanging="528"/>
        <w:jc w:val="both"/>
      </w:pPr>
      <w:r>
        <w:rPr/>
        <w:t>句子级</w:t>
      </w:r>
      <w:r>
        <w:rPr/>
        <w:t>二进制</w:t>
      </w:r>
      <w:r>
        <w:rPr/>
        <w:t>分类</w:t>
      </w:r>
      <w:r>
        <w:rPr>
          <w:spacing w:val="-6"/>
        </w:rPr>
        <w:t>任务</w:t>
      </w:r>
    </w:p>
    <w:p>
      <w:pPr>
        <w:pStyle w:val="BodyText"/>
        <w:spacing w:line="256" w:lineRule="auto" w:before="114"/>
        <w:ind w:left="120" w:right="38" w:hanging="7"/>
        <w:jc w:val="both"/>
      </w:pPr>
      <w:r>
        <w:rPr>
          <w:spacing w:val="-4"/>
        </w:rPr>
        <w:t>表</w:t>
      </w:r>
      <w:hyperlink w:history="true" w:anchor="_bookmark65">
        <w:r>
          <w:rPr>
            <w:color w:val="00007F"/>
          </w:rPr>
          <w:t>7</w:t>
        </w:r>
      </w:hyperlink>
      <w:r>
        <w:rPr/>
        <w:t>显示了在</w:t>
      </w:r>
      <w:r>
        <w:rPr/>
        <w:t>句子级</w:t>
      </w:r>
      <w:r>
        <w:rPr/>
        <w:t>二进制</w:t>
      </w:r>
      <w:r>
        <w:rPr>
          <w:spacing w:val="-3"/>
        </w:rPr>
        <w:t>分类</w:t>
      </w:r>
      <w:r>
        <w:rPr/>
        <w:t>ﬁcation任务</w:t>
      </w:r>
      <w:r>
        <w:rPr/>
        <w:t>中</w:t>
      </w:r>
      <w:r>
        <w:rPr/>
        <w:t>探究</w:t>
      </w:r>
      <w:r>
        <w:rPr/>
        <w:t>ELMo、</w:t>
      </w:r>
      <w:r>
        <w:rPr>
          <w:spacing w:val="-7"/>
        </w:rPr>
        <w:t>BERT</w:t>
      </w:r>
      <w:r>
        <w:rPr/>
        <w:t>和</w:t>
      </w:r>
      <w:r>
        <w:rPr>
          <w:spacing w:val="-5"/>
        </w:rPr>
        <w:t>RoBERTa</w:t>
      </w:r>
      <w:r>
        <w:rPr/>
        <w:t>的</w:t>
      </w:r>
      <w:r>
        <w:rPr>
          <w:spacing w:val="-3"/>
        </w:rPr>
        <w:t xml:space="preserve">individ- </w:t>
      </w:r>
      <w:r>
        <w:rPr/>
        <w:t>ual层</w:t>
      </w:r>
      <w:r>
        <w:rPr/>
        <w:t>跨越8种</w:t>
      </w:r>
      <w:r>
        <w:rPr/>
        <w:t>错误</w:t>
      </w:r>
      <w:r>
        <w:rPr/>
        <w:t>类型</w:t>
      </w:r>
      <w:r>
        <w:rPr/>
        <w:t>的</w:t>
      </w:r>
      <w:r>
        <w:rPr/>
        <w:t>完整</w:t>
      </w:r>
      <w:r>
        <w:rPr/>
        <w:t>结果</w:t>
      </w:r>
      <w:r>
        <w:rPr/>
        <w:t>。</w:t>
      </w:r>
      <w:r>
        <w:rPr>
          <w:spacing w:val="-9"/>
        </w:rPr>
        <w:t>我们</w:t>
      </w:r>
      <w:r>
        <w:rPr/>
        <w:t>对预先训练好的编码器的参数进行量化，并为每一层训练</w:t>
      </w:r>
      <w:r>
        <w:rPr/>
        <w:t>一个</w:t>
      </w:r>
      <w:r>
        <w:rPr/>
        <w:t>自注意力分类器来判断</w:t>
      </w:r>
      <w:r>
        <w:rPr/>
        <w:t>句子</w:t>
      </w:r>
      <w:r>
        <w:rPr/>
        <w:t>的</w:t>
      </w:r>
      <w:r>
        <w:rPr/>
        <w:t>二元语言</w:t>
      </w:r>
      <w:r>
        <w:rPr>
          <w:spacing w:val="-3"/>
        </w:rPr>
        <w:t>接受</w:t>
      </w:r>
      <w:r>
        <w:rPr/>
        <w:t>能力</w:t>
      </w:r>
      <w:r>
        <w:rPr/>
        <w:t>。</w:t>
      </w:r>
      <w:r>
        <w:rPr>
          <w:spacing w:val="-9"/>
        </w:rPr>
        <w:t>We</w:t>
      </w:r>
      <w:r>
        <w:rPr>
          <w:spacing w:val="-14"/>
        </w:rPr>
        <w:t xml:space="preserve"> ﬁ</w:t>
      </w:r>
      <w:r>
        <w:rPr/>
        <w:t xml:space="preserve">nd </w:t>
      </w:r>
      <w:r>
        <w:rPr/>
        <w:t xml:space="preserve">that </w:t>
      </w:r>
      <w:r>
        <w:rPr/>
        <w:t xml:space="preserve">layer </w:t>
      </w:r>
      <w:r>
        <w:rPr/>
        <w:t xml:space="preserve">1 </w:t>
      </w:r>
      <w:r>
        <w:rPr/>
        <w:t xml:space="preserve">of </w:t>
      </w:r>
      <w:r>
        <w:rPr/>
        <w:t xml:space="preserve">ELMo, middle </w:t>
      </w:r>
      <w:r>
        <w:rPr/>
        <w:t xml:space="preserve">layers </w:t>
      </w:r>
      <w:r>
        <w:rPr/>
        <w:t xml:space="preserve">of </w:t>
      </w:r>
      <w:r>
        <w:rPr>
          <w:spacing w:val="-7"/>
        </w:rPr>
        <w:t xml:space="preserve">BERT, </w:t>
      </w:r>
      <w:r>
        <w:rPr/>
        <w:t xml:space="preserve">and </w:t>
      </w:r>
      <w:r>
        <w:rPr/>
        <w:t xml:space="preserve">top </w:t>
      </w:r>
      <w:r>
        <w:rPr/>
        <w:t xml:space="preserve">layers </w:t>
      </w:r>
      <w:r>
        <w:rPr/>
        <w:t xml:space="preserve">of </w:t>
      </w:r>
      <w:r>
        <w:rPr>
          <w:spacing w:val="-5"/>
        </w:rPr>
        <w:t xml:space="preserve">RoBERTa </w:t>
      </w:r>
      <w:r>
        <w:rPr/>
        <w:t xml:space="preserve">perform the best in this </w:t>
      </w:r>
      <w:r>
        <w:rPr/>
        <w:t>evaluation.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655" w:val="left" w:leader="none"/>
        </w:tabs>
        <w:spacing w:line="240" w:lineRule="auto" w:before="0" w:after="0"/>
        <w:ind w:left="654" w:right="0" w:hanging="535"/>
        <w:jc w:val="both"/>
      </w:pPr>
      <w:r>
        <w:rPr>
          <w:spacing w:val="-3"/>
        </w:rPr>
        <w:t>令牌级</w:t>
      </w:r>
      <w:r>
        <w:rPr/>
        <w:t>错误定位</w:t>
      </w:r>
      <w:r>
        <w:rPr>
          <w:spacing w:val="-6"/>
        </w:rPr>
        <w:t>任务</w:t>
      </w:r>
    </w:p>
    <w:p>
      <w:pPr>
        <w:pStyle w:val="BodyText"/>
        <w:spacing w:line="256" w:lineRule="auto" w:before="132"/>
        <w:ind w:left="112" w:right="38" w:firstLine="1"/>
        <w:jc w:val="both"/>
      </w:pPr>
      <w:r>
        <w:rPr>
          <w:spacing w:val="-4"/>
        </w:rPr>
        <w:t>表</w:t>
      </w:r>
      <w:hyperlink w:history="true" w:anchor="_bookmark66">
        <w:r>
          <w:rPr>
            <w:color w:val="00007F"/>
          </w:rPr>
          <w:t>8</w:t>
        </w:r>
      </w:hyperlink>
      <w:r>
        <w:rPr/>
        <w:t>显示了</w:t>
      </w:r>
      <w:r>
        <w:rPr/>
        <w:t>在token-level的8种错误类型中</w:t>
      </w:r>
      <w:r>
        <w:rPr/>
        <w:t>探究</w:t>
      </w:r>
      <w:r>
        <w:rPr>
          <w:spacing w:val="-3"/>
        </w:rPr>
        <w:t xml:space="preserve">individ- </w:t>
      </w:r>
      <w:r>
        <w:rPr/>
        <w:t>ual层的ELMo、</w:t>
      </w:r>
      <w:r>
        <w:rPr>
          <w:spacing w:val="-7"/>
        </w:rPr>
        <w:t>BERT</w:t>
      </w:r>
      <w:r>
        <w:rPr/>
        <w:t>和</w:t>
      </w:r>
      <w:r>
        <w:rPr>
          <w:spacing w:val="-5"/>
        </w:rPr>
        <w:t>RoBERTa</w:t>
      </w:r>
      <w:r>
        <w:rPr/>
        <w:t>的</w:t>
      </w:r>
      <w:r>
        <w:rPr/>
        <w:t>完整</w:t>
      </w:r>
      <w:r>
        <w:rPr/>
        <w:t>结果</w:t>
      </w:r>
      <w:r>
        <w:rPr/>
        <w:t>。</w:t>
      </w:r>
      <w:r>
        <w:rPr>
          <w:spacing w:val="-9"/>
        </w:rPr>
        <w:t>我们</w:t>
      </w:r>
      <w:r>
        <w:rPr/>
        <w:t>首先对预先训练好的编码器的参数进行量化，并为每个层训练</w:t>
      </w:r>
      <w:r>
        <w:rPr/>
        <w:t>一个</w:t>
      </w:r>
      <w:r>
        <w:rPr/>
        <w:t>自注意力分类器，以判断</w:t>
      </w:r>
      <w:r>
        <w:rPr/>
        <w:t>句子</w:t>
      </w:r>
      <w:r>
        <w:rPr/>
        <w:t>的</w:t>
      </w:r>
      <w:r>
        <w:rPr/>
        <w:t>二元</w:t>
      </w:r>
      <w:r>
        <w:rPr/>
        <w:t>语言</w:t>
      </w:r>
      <w:r>
        <w:rPr/>
        <w:t>可接受性</w:t>
      </w:r>
      <w:r>
        <w:rPr/>
        <w:t>。</w:t>
      </w:r>
      <w:r>
        <w:rPr/>
        <w:t>然后，我们</w:t>
      </w:r>
      <w:r>
        <w:rPr/>
        <w:t>提取</w:t>
      </w:r>
      <w:r>
        <w:rPr/>
        <w:t>自注意力</w:t>
      </w:r>
      <w:r>
        <w:rPr/>
        <w:t>层</w:t>
      </w:r>
      <w:r>
        <w:rPr/>
        <w:t>的</w:t>
      </w:r>
      <w:r>
        <w:rPr/>
        <w:t>两个</w:t>
      </w:r>
      <w:r>
        <w:rPr/>
        <w:t>具有</w:t>
      </w:r>
      <w:r>
        <w:rPr/>
        <w:t xml:space="preserve">最高 </w:t>
      </w:r>
      <w:r>
        <w:rPr/>
        <w:t xml:space="preserve">atten- tion </w:t>
      </w:r>
      <w:r>
        <w:rPr/>
        <w:t>权重</w:t>
      </w:r>
      <w:r>
        <w:rPr/>
        <w:t>的</w:t>
      </w:r>
      <w:r>
        <w:rPr/>
        <w:t>位置</w:t>
      </w:r>
      <w:r>
        <w:rPr/>
        <w:t>，</w:t>
      </w:r>
      <w:r>
        <w:rPr/>
        <w:t>看</w:t>
      </w:r>
      <w:r>
        <w:rPr/>
        <w:t>是否</w:t>
      </w:r>
      <w:r>
        <w:rPr/>
        <w:t>包含</w:t>
      </w:r>
      <w:r>
        <w:rPr/>
        <w:t>错误标记</w:t>
      </w:r>
      <w:r>
        <w:rPr/>
        <w:t>。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518" w:val="left" w:leader="none"/>
          <w:tab w:pos="519" w:val="left" w:leader="none"/>
        </w:tabs>
        <w:spacing w:line="242" w:lineRule="auto" w:before="0" w:after="0"/>
        <w:ind w:left="518" w:right="1016" w:hanging="399"/>
        <w:jc w:val="left"/>
      </w:pPr>
      <w:bookmarkStart w:name="_bookmark61" w:id="67"/>
      <w:bookmarkEnd w:id="67"/>
      <w:r>
        <w:rPr>
          <w:b w:val="0"/>
        </w:rPr>
      </w:r>
      <w:bookmarkStart w:name="_bookmark61" w:id="68"/>
      <w:bookmarkEnd w:id="68"/>
      <w:r>
        <w:rPr/>
        <w:t>定位</w:t>
      </w:r>
      <w:r>
        <w:rPr>
          <w:spacing w:val="-4"/>
        </w:rPr>
        <w:t>错误</w:t>
      </w:r>
      <w:r>
        <w:rPr/>
        <w:t>位置的</w:t>
      </w:r>
      <w:r>
        <w:rPr/>
        <w:t>案例</w:t>
      </w:r>
      <w:r>
        <w:rPr/>
        <w:t>分析</w:t>
      </w:r>
    </w:p>
    <w:p>
      <w:pPr>
        <w:pStyle w:val="BodyText"/>
        <w:spacing w:line="256" w:lineRule="auto" w:before="203"/>
        <w:ind w:left="112" w:right="38" w:hanging="3"/>
        <w:jc w:val="both"/>
      </w:pPr>
      <w:r>
        <w:rPr>
          <w:spacing w:val="-9"/>
        </w:rPr>
        <w:t>我们</w:t>
      </w:r>
      <w:r>
        <w:rPr/>
        <w:t>在第5节</w:t>
      </w:r>
      <w:r>
        <w:rPr/>
        <w:t>展示了一些令牌级</w:t>
      </w:r>
      <w:r>
        <w:rPr/>
        <w:t>评估的</w:t>
      </w:r>
      <w:r>
        <w:rPr/>
        <w:t>例子</w:t>
      </w:r>
      <w:r>
        <w:rPr/>
        <w:t>。</w:t>
      </w:r>
      <w:r>
        <w:rPr>
          <w:spacing w:val="-9"/>
        </w:rPr>
        <w:t>我们</w:t>
      </w:r>
      <w:r>
        <w:rPr/>
        <w:t>为每一种错误类型随机选择一个考题，并将</w:t>
      </w:r>
      <w:r>
        <w:rPr>
          <w:spacing w:val="-7"/>
        </w:rPr>
        <w:t>BERT</w:t>
      </w:r>
      <w:r>
        <w:rPr/>
        <w:t>不同层的自注意力层的注意力权重可视化</w:t>
      </w:r>
      <w:r>
        <w:rPr>
          <w:spacing w:val="-7"/>
        </w:rPr>
        <w:t>。</w:t>
      </w:r>
      <w:r>
        <w:rPr/>
        <w:t>每个token下的紫色越深，意味着自注意力层在这个</w:t>
      </w:r>
      <w:r>
        <w:rPr/>
        <w:t>token</w:t>
      </w:r>
      <w:r>
        <w:rPr/>
        <w:t>上投入了更多的注意力</w:t>
      </w:r>
      <w:r>
        <w:rPr/>
        <w:t>。</w:t>
      </w:r>
    </w:p>
    <w:p>
      <w:pPr>
        <w:tabs>
          <w:tab w:pos="974" w:val="left" w:leader="none"/>
        </w:tabs>
        <w:spacing w:line="203" w:lineRule="exact" w:before="21"/>
        <w:ind w:left="117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14:</w:t>
      </w:r>
      <w:r>
        <w:rPr>
          <w:b/>
          <w:sz w:val="18"/>
        </w:rPr>
        <w:t>其他</w:t>
      </w:r>
    </w:p>
    <w:p>
      <w:pPr>
        <w:tabs>
          <w:tab w:pos="1243" w:val="left" w:leader="none"/>
        </w:tabs>
        <w:spacing w:line="191" w:lineRule="exact" w:before="0"/>
        <w:ind w:left="117" w:right="0" w:firstLine="0"/>
        <w:jc w:val="left"/>
        <w:rPr>
          <w:b/>
          <w:sz w:val="18"/>
        </w:rPr>
      </w:pPr>
      <w:r>
        <w:rPr>
          <w:w w:val="110"/>
          <w:sz w:val="18"/>
        </w:rPr>
        <w:t>15:</w:t>
      </w:r>
      <w:r>
        <w:rPr>
          <w:b/>
          <w:w w:val="110"/>
          <w:sz w:val="18"/>
        </w:rPr>
        <w:t xml:space="preserve">if </w:t>
      </w:r>
      <w:r>
        <w:rPr>
          <w:rFonts w:ascii="Arial"/>
          <w:i/>
          <w:w w:val="110"/>
          <w:sz w:val="18"/>
          <w:vertAlign w:val="subscript"/>
        </w:rPr>
        <w:t xml:space="preserve">padv </w:t>
      </w:r>
      <w:r>
        <w:rPr>
          <w:i/>
          <w:w w:val="110"/>
          <w:sz w:val="18"/>
          <w:vertAlign w:val="baseline"/>
        </w:rPr>
        <w:t xml:space="preserve">&lt; </w:t>
      </w:r>
      <w:r>
        <w:rPr>
          <w:i/>
          <w:w w:val="125"/>
          <w:sz w:val="18"/>
          <w:vertAlign w:val="baseline"/>
        </w:rPr>
        <w:t xml:space="preserve">pori </w:t>
      </w:r>
      <w:r>
        <w:rPr>
          <w:b/>
          <w:w w:val="110"/>
          <w:sz w:val="18"/>
          <w:vertAlign w:val="baseline"/>
        </w:rPr>
        <w:t>then</w:t>
      </w:r>
    </w:p>
    <w:p>
      <w:pPr>
        <w:tabs>
          <w:tab w:pos="1512" w:val="left" w:leader="none"/>
          <w:tab w:pos="2323" w:val="left" w:leader="none"/>
          <w:tab w:pos="3202" w:val="left" w:leader="none"/>
        </w:tabs>
        <w:spacing w:line="249" w:lineRule="exact" w:before="0"/>
        <w:ind w:left="117" w:right="0" w:firstLine="0"/>
        <w:jc w:val="left"/>
        <w:rPr>
          <w:rFonts w:ascii="Arial" w:hAnsi="Arial"/>
          <w:i/>
          <w:sz w:val="12"/>
        </w:rPr>
      </w:pPr>
      <w:r>
        <w:rPr/>
        <w:pict>
          <v:shape style="position:absolute;margin-left:405.808014pt;margin-top:3.535189pt;width:53.2pt;height:15.6pt;mso-position-horizontal-relative:page;mso-position-vertical-relative:paragraph;z-index:-18679808" type="#_x0000_t202" filled="false" stroked="false">
            <v:textbox inset="0,0,0,0">
              <w:txbxContent>
                <w:p>
                  <w:pPr>
                    <w:tabs>
                      <w:tab w:pos="879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sz w:val="18"/>
                    </w:rPr>
                    <w:t>←</w:t>
                  </w:r>
                  <w:r>
                    <w:rPr>
                      <w:rFonts w:ascii="Meiryo" w:hAnsi="Meiryo"/>
                      <w:i/>
                      <w:spacing w:val="-20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2"/>
          <w:sz w:val="18"/>
        </w:rPr>
        <w:t>16:</w:t>
      </w:r>
      <w:r>
        <w:rPr>
          <w:position w:val="2"/>
          <w:sz w:val="18"/>
        </w:rPr>
        <w:tab/>
      </w:r>
      <w:r>
        <w:rPr>
          <w:rFonts w:ascii="Arial" w:hAnsi="Arial"/>
          <w:i/>
          <w:w w:val="121"/>
          <w:sz w:val="12"/>
        </w:rPr>
        <w:t>wselect</w:t>
      </w:r>
      <w:r>
        <w:rPr>
          <w:rFonts w:ascii="Arial" w:hAnsi="Arial"/>
          <w:i/>
          <w:sz w:val="12"/>
        </w:rPr>
        <w:tab/>
      </w:r>
      <w:r>
        <w:rPr>
          <w:i/>
          <w:spacing w:val="4"/>
          <w:w w:val="109"/>
          <w:position w:val="2"/>
          <w:sz w:val="18"/>
        </w:rPr>
        <w:t>w</w:t>
      </w:r>
      <w:r>
        <w:rPr>
          <w:rFonts w:ascii="Arial" w:hAnsi="Arial"/>
          <w:i/>
          <w:w w:val="233"/>
          <w:position w:val="15"/>
          <w:sz w:val="10"/>
        </w:rPr>
        <w:t>′</w:t>
      </w:r>
      <w:r>
        <w:rPr>
          <w:w w:val="99"/>
          <w:position w:val="2"/>
          <w:sz w:val="18"/>
        </w:rPr>
        <w:t xml:space="preserve">, </w:t>
      </w:r>
      <w:r>
        <w:rPr>
          <w:rFonts w:ascii="Arial" w:hAnsi="Arial"/>
          <w:i/>
          <w:w w:val="199"/>
          <w:sz w:val="12"/>
        </w:rPr>
        <w:t>pori</w:t>
      </w:r>
      <w:r>
        <w:rPr>
          <w:rFonts w:ascii="Arial" w:hAnsi="Arial"/>
          <w:i/>
          <w:sz w:val="12"/>
        </w:rPr>
        <w:tab/>
      </w:r>
      <w:r>
        <w:rPr>
          <w:rFonts w:ascii="Arial" w:hAnsi="Arial"/>
          <w:i/>
          <w:w w:val="119"/>
          <w:sz w:val="12"/>
        </w:rPr>
        <w:t>垫子</w:t>
      </w:r>
    </w:p>
    <w:p>
      <w:pPr>
        <w:tabs>
          <w:tab w:pos="1243" w:val="left" w:leader="none"/>
        </w:tabs>
        <w:spacing w:line="195" w:lineRule="exact" w:before="0"/>
        <w:ind w:left="117" w:right="0" w:firstLine="0"/>
        <w:jc w:val="left"/>
        <w:rPr>
          <w:b/>
          <w:sz w:val="18"/>
        </w:rPr>
      </w:pPr>
      <w:r>
        <w:rPr>
          <w:sz w:val="18"/>
        </w:rPr>
        <w:t>17:</w:t>
      </w:r>
      <w:r>
        <w:rPr>
          <w:b/>
          <w:sz w:val="18"/>
        </w:rPr>
        <w:t>结束</w:t>
      </w:r>
      <w:r>
        <w:rPr>
          <w:b/>
          <w:sz w:val="18"/>
        </w:rPr>
        <w:t>如果</w:t>
      </w:r>
    </w:p>
    <w:p>
      <w:pPr>
        <w:tabs>
          <w:tab w:pos="974" w:val="left" w:leader="none"/>
        </w:tabs>
        <w:spacing w:line="199" w:lineRule="exact" w:before="0"/>
        <w:ind w:left="117" w:right="0" w:firstLine="0"/>
        <w:jc w:val="left"/>
        <w:rPr>
          <w:b/>
          <w:sz w:val="18"/>
        </w:rPr>
      </w:pPr>
      <w:r>
        <w:rPr>
          <w:sz w:val="18"/>
        </w:rPr>
        <w:t>18:</w:t>
      </w:r>
      <w:r>
        <w:rPr>
          <w:b/>
          <w:sz w:val="18"/>
        </w:rPr>
        <w:t>结束</w:t>
      </w:r>
      <w:r>
        <w:rPr>
          <w:b/>
          <w:sz w:val="18"/>
        </w:rPr>
        <w:t>如果</w:t>
      </w:r>
    </w:p>
    <w:p>
      <w:pPr>
        <w:tabs>
          <w:tab w:pos="705" w:val="left" w:leader="none"/>
        </w:tabs>
        <w:spacing w:line="199" w:lineRule="exact" w:before="0"/>
        <w:ind w:left="117" w:right="0" w:firstLine="0"/>
        <w:jc w:val="left"/>
        <w:rPr>
          <w:b/>
          <w:sz w:val="18"/>
        </w:rPr>
      </w:pPr>
      <w:r>
        <w:rPr>
          <w:sz w:val="18"/>
        </w:rPr>
        <w:t>19:</w:t>
      </w:r>
      <w:r>
        <w:rPr>
          <w:b/>
          <w:sz w:val="18"/>
        </w:rPr>
        <w:t>结束</w:t>
      </w:r>
    </w:p>
    <w:p>
      <w:pPr>
        <w:tabs>
          <w:tab w:pos="705" w:val="left" w:leader="none"/>
        </w:tabs>
        <w:spacing w:line="203" w:lineRule="exact" w:before="0"/>
        <w:ind w:left="117" w:right="0" w:firstLine="0"/>
        <w:jc w:val="left"/>
        <w:rPr>
          <w:rFonts w:ascii="Arial"/>
          <w:i/>
          <w:sz w:val="12"/>
        </w:rPr>
      </w:pPr>
      <w:r>
        <w:rPr>
          <w:w w:val="105"/>
          <w:position w:val="2"/>
          <w:sz w:val="18"/>
        </w:rPr>
        <w:t>20:</w:t>
      </w:r>
      <w:r>
        <w:rPr>
          <w:b/>
          <w:w w:val="105"/>
          <w:position w:val="2"/>
          <w:sz w:val="18"/>
        </w:rPr>
        <w:t>如果</w:t>
      </w:r>
      <w:r>
        <w:rPr>
          <w:w w:val="105"/>
          <w:position w:val="2"/>
          <w:sz w:val="18"/>
        </w:rPr>
        <w:t>迭代</w:t>
      </w:r>
      <w:r>
        <w:rPr>
          <w:w w:val="105"/>
          <w:position w:val="2"/>
          <w:sz w:val="18"/>
        </w:rPr>
        <w:t>次数</w:t>
      </w:r>
      <w:r>
        <w:rPr>
          <w:w w:val="105"/>
          <w:position w:val="2"/>
          <w:sz w:val="18"/>
        </w:rPr>
        <w:t>超过</w:t>
      </w:r>
      <w:r>
        <w:rPr>
          <w:i/>
          <w:w w:val="105"/>
          <w:position w:val="2"/>
          <w:sz w:val="18"/>
        </w:rPr>
        <w:t>b</w:t>
      </w:r>
      <w:r>
        <w:rPr>
          <w:b/>
          <w:w w:val="105"/>
          <w:position w:val="2"/>
          <w:sz w:val="18"/>
        </w:rPr>
        <w:t>，则</w:t>
      </w:r>
      <w:r>
        <w:rPr>
          <w:b/>
          <w:w w:val="105"/>
          <w:position w:val="2"/>
          <w:sz w:val="18"/>
        </w:rPr>
        <w:t>返回</w:t>
      </w:r>
      <w:r>
        <w:rPr>
          <w:rFonts w:ascii="Arial"/>
          <w:i/>
          <w:w w:val="130"/>
          <w:sz w:val="12"/>
        </w:rPr>
        <w:t>Xori</w:t>
      </w:r>
      <w:r>
        <w:rPr>
          <w:w w:val="105"/>
          <w:position w:val="2"/>
          <w:sz w:val="18"/>
        </w:rPr>
        <w:t>。</w:t>
      </w:r>
    </w:p>
    <w:p>
      <w:pPr>
        <w:tabs>
          <w:tab w:pos="705" w:val="left" w:leader="none"/>
        </w:tabs>
        <w:spacing w:line="196" w:lineRule="exact" w:before="0"/>
        <w:ind w:left="117" w:right="0" w:firstLine="0"/>
        <w:jc w:val="left"/>
        <w:rPr>
          <w:b/>
          <w:sz w:val="18"/>
        </w:rPr>
      </w:pPr>
      <w:r>
        <w:rPr>
          <w:sz w:val="18"/>
        </w:rPr>
        <w:t>21:</w:t>
      </w:r>
      <w:r>
        <w:rPr>
          <w:b/>
          <w:sz w:val="18"/>
        </w:rPr>
        <w:t>结束</w:t>
      </w:r>
      <w:r>
        <w:rPr>
          <w:b/>
          <w:sz w:val="18"/>
        </w:rPr>
        <w:t>如果</w:t>
      </w:r>
    </w:p>
    <w:p>
      <w:pPr>
        <w:tabs>
          <w:tab w:pos="705" w:val="left" w:leader="none"/>
        </w:tabs>
        <w:spacing w:line="230" w:lineRule="auto" w:before="2"/>
        <w:ind w:left="117" w:right="1366" w:firstLine="0"/>
        <w:jc w:val="left"/>
        <w:rPr>
          <w:b/>
          <w:sz w:val="18"/>
        </w:rPr>
      </w:pPr>
      <w:r>
        <w:rPr>
          <w:w w:val="110"/>
          <w:sz w:val="18"/>
          <w:vertAlign w:val="baseline"/>
        </w:rPr>
        <w:t>在</w:t>
      </w:r>
      <w:r>
        <w:rPr>
          <w:rFonts w:ascii="Arial"/>
          <w:i/>
          <w:spacing w:val="2"/>
          <w:w w:val="110"/>
          <w:sz w:val="18"/>
          <w:vertAlign w:val="subscript"/>
        </w:rPr>
        <w:t>Xadv</w:t>
      </w:r>
      <w:r>
        <w:rPr>
          <w:w w:val="110"/>
          <w:sz w:val="18"/>
          <w:vertAlign w:val="baseline"/>
        </w:rPr>
        <w:t>中用</w:t>
      </w:r>
      <w:r>
        <w:rPr>
          <w:rFonts w:ascii="Arial"/>
          <w:i/>
          <w:w w:val="110"/>
          <w:sz w:val="18"/>
          <w:vertAlign w:val="subscript"/>
        </w:rPr>
        <w:t>wselect</w:t>
      </w:r>
      <w:r>
        <w:rPr>
          <w:w w:val="110"/>
          <w:sz w:val="18"/>
        </w:rPr>
        <w:t>22:</w:t>
        <w:tab/>
        <w:t>代替</w:t>
      </w:r>
      <w:r>
        <w:rPr>
          <w:i/>
          <w:w w:val="125"/>
          <w:sz w:val="18"/>
        </w:rPr>
        <w:t>wi</w:t>
      </w:r>
      <w:r>
        <w:rPr>
          <w:spacing w:val="2"/>
          <w:w w:val="110"/>
          <w:sz w:val="18"/>
          <w:vertAlign w:val="baseline"/>
        </w:rPr>
        <w:t>，</w:t>
      </w:r>
      <w:r>
        <w:rPr>
          <w:w w:val="110"/>
          <w:sz w:val="18"/>
          <w:vertAlign w:val="baseline"/>
        </w:rPr>
        <w:t>23：</w:t>
      </w:r>
      <w:r>
        <w:rPr>
          <w:b/>
          <w:w w:val="110"/>
          <w:sz w:val="18"/>
          <w:vertAlign w:val="baseline"/>
        </w:rPr>
        <w:t>结束。</w:t>
      </w:r>
    </w:p>
    <w:p>
      <w:pPr>
        <w:spacing w:line="208" w:lineRule="exact" w:before="0"/>
        <w:ind w:left="117" w:right="0" w:firstLine="0"/>
        <w:jc w:val="left"/>
        <w:rPr>
          <w:rFonts w:ascii="Arial"/>
          <w:i/>
          <w:sz w:val="12"/>
        </w:rPr>
      </w:pPr>
      <w:r>
        <w:rPr>
          <w:w w:val="110"/>
          <w:position w:val="2"/>
          <w:sz w:val="18"/>
        </w:rPr>
        <w:t>24：</w:t>
      </w:r>
      <w:r>
        <w:rPr>
          <w:b/>
          <w:w w:val="110"/>
          <w:position w:val="2"/>
          <w:sz w:val="18"/>
        </w:rPr>
        <w:t>归还</w:t>
      </w:r>
      <w:r>
        <w:rPr>
          <w:rFonts w:ascii="Arial"/>
          <w:i/>
          <w:w w:val="130"/>
          <w:sz w:val="12"/>
        </w:rPr>
        <w:t>Xori</w:t>
      </w:r>
    </w:p>
    <w:p>
      <w:pPr>
        <w:pStyle w:val="BodyText"/>
        <w:spacing w:before="4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8.3pt;height:.4pt;mso-position-horizontal-relative:char;mso-position-vertical-relative:line" coordorigin="0,0" coordsize="4366,8">
            <v:line style="position:absolute" from="0,4" to="436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i/>
        </w:rPr>
      </w:pPr>
    </w:p>
    <w:p>
      <w:pPr>
        <w:pStyle w:val="Heading1"/>
        <w:numPr>
          <w:ilvl w:val="0"/>
          <w:numId w:val="5"/>
        </w:numPr>
        <w:tabs>
          <w:tab w:pos="502" w:val="left" w:leader="none"/>
          <w:tab w:pos="503" w:val="left" w:leader="none"/>
        </w:tabs>
        <w:spacing w:line="242" w:lineRule="auto" w:before="129" w:after="0"/>
        <w:ind w:left="494" w:right="1023" w:hanging="377"/>
        <w:jc w:val="left"/>
      </w:pPr>
      <w:bookmarkStart w:name="_bookmark62" w:id="69"/>
      <w:bookmarkEnd w:id="69"/>
      <w:r>
        <w:rPr>
          <w:b w:val="0"/>
        </w:rPr>
      </w:r>
      <w:bookmarkStart w:name="_bookmark62" w:id="70"/>
      <w:bookmarkEnd w:id="70"/>
      <w:r>
        <w:rPr>
          <w:spacing w:val="-3"/>
        </w:rPr>
        <w:t>BERT</w:t>
      </w:r>
      <w:r>
        <w:rPr/>
        <w:t>的注意力头</w:t>
      </w:r>
      <w:r>
        <w:rPr>
          <w:spacing w:val="-7"/>
        </w:rPr>
        <w:t>的</w:t>
      </w:r>
      <w:r>
        <w:rPr>
          <w:spacing w:val="-3"/>
        </w:rPr>
        <w:t>代币级</w:t>
      </w:r>
      <w:r>
        <w:rPr/>
        <w:t>评估</w:t>
      </w:r>
    </w:p>
    <w:p>
      <w:pPr>
        <w:pStyle w:val="BodyText"/>
        <w:spacing w:line="254" w:lineRule="auto" w:before="158"/>
        <w:ind w:left="117" w:right="116" w:hanging="8"/>
        <w:jc w:val="both"/>
      </w:pPr>
      <w:r>
        <w:rPr/>
        <w:t>如第5节所述。</w:t>
      </w:r>
      <w:r>
        <w:rPr>
          <w:spacing w:val="-9"/>
        </w:rPr>
        <w:t>我们</w:t>
      </w:r>
      <w:r>
        <w:rPr/>
        <w:t>也</w:t>
      </w:r>
      <w:r>
        <w:rPr/>
        <w:t>对</w:t>
      </w:r>
      <w:r>
        <w:rPr>
          <w:spacing w:val="-7"/>
        </w:rPr>
        <w:t>BERT</w:t>
      </w:r>
      <w:r>
        <w:rPr/>
        <w:t>的</w:t>
      </w:r>
      <w:r>
        <w:rPr/>
        <w:t>144个</w:t>
      </w:r>
      <w:r>
        <w:rPr/>
        <w:t>注意</w:t>
      </w:r>
      <w:r>
        <w:rPr/>
        <w:t>头进行了</w:t>
      </w:r>
      <w:r>
        <w:rPr/>
        <w:t>同样的</w:t>
      </w:r>
      <w:r>
        <w:rPr/>
        <w:t>token级别的</w:t>
      </w:r>
      <w:r>
        <w:rPr/>
        <w:t>探测</w:t>
      </w:r>
      <w:r>
        <w:rPr>
          <w:spacing w:val="-7"/>
        </w:rPr>
        <w:t>。</w:t>
      </w:r>
      <w:r>
        <w:rPr/>
        <w:t>在</w:t>
      </w:r>
      <w:r>
        <w:rPr/>
        <w:t>这个</w:t>
      </w:r>
      <w:r>
        <w:rPr/>
        <w:t>实验</w:t>
      </w:r>
      <w:r>
        <w:rPr/>
        <w:t>中</w:t>
      </w:r>
      <w:r>
        <w:rPr/>
        <w:t>，</w:t>
      </w:r>
      <w:r>
        <w:rPr>
          <w:spacing w:val="-4"/>
        </w:rPr>
        <w:t>BERT</w:t>
      </w:r>
      <w:r>
        <w:rPr/>
        <w:t>中的</w:t>
      </w:r>
      <w:r>
        <w:rPr/>
        <w:t>参数</w:t>
      </w:r>
      <w:r>
        <w:rPr/>
        <w:t>是</w:t>
      </w:r>
      <w:r>
        <w:rPr/>
        <w:t>完全</w:t>
      </w:r>
      <w:r>
        <w:rPr/>
        <w:t>冻结的。</w:t>
      </w:r>
      <w:r>
        <w:rPr>
          <w:spacing w:val="-9"/>
        </w:rPr>
        <w:t>我们</w:t>
      </w:r>
      <w:r>
        <w:rPr/>
        <w:t>观察到</w:t>
      </w:r>
      <w:r>
        <w:rPr/>
        <w:t>，</w:t>
      </w:r>
      <w:r>
        <w:rPr>
          <w:spacing w:val="-3"/>
        </w:rPr>
        <w:t>即使</w:t>
      </w:r>
      <w:r>
        <w:rPr/>
        <w:t>在</w:t>
      </w:r>
      <w:r>
        <w:rPr/>
        <w:t>这种无监督的</w:t>
      </w:r>
      <w:r>
        <w:rPr/>
        <w:t>方式</w:t>
      </w:r>
      <w:r>
        <w:rPr/>
        <w:t>下</w:t>
      </w:r>
      <w:r>
        <w:rPr/>
        <w:t>，</w:t>
      </w:r>
      <w:r>
        <w:rPr/>
        <w:t>一些</w:t>
      </w:r>
      <w:r>
        <w:rPr/>
        <w:t>注意力</w:t>
      </w:r>
      <w:r>
        <w:rPr/>
        <w:t>头</w:t>
      </w:r>
      <w:r>
        <w:rPr/>
        <w:t>仍然能够精确地定位错误位置。</w:t>
      </w:r>
      <w:r>
        <w:rPr>
          <w:spacing w:val="-4"/>
        </w:rPr>
        <w:t>BERT</w:t>
      </w:r>
      <w:r>
        <w:rPr/>
        <w:t>的</w:t>
      </w:r>
      <w:r>
        <w:rPr>
          <w:spacing w:val="-4"/>
        </w:rPr>
        <w:t>中层</w:t>
      </w:r>
      <w:r>
        <w:rPr/>
        <w:t>表现最好。</w:t>
      </w:r>
      <w:r>
        <w:rPr>
          <w:spacing w:val="-9"/>
        </w:rPr>
        <w:t>我们</w:t>
      </w:r>
      <w:r>
        <w:rPr/>
        <w:t>进一步观察到，一些注意力头可能</w:t>
      </w:r>
      <w:r>
        <w:rPr/>
        <w:t>与特定类型的错误有关。例如，第9层的2号头和第10层的6号头擅长捕捉</w:t>
      </w:r>
      <w:r>
        <w:rPr>
          <w:rFonts w:ascii="Courier New" w:hAnsi="Courier New"/>
        </w:rPr>
        <w:t>SVA</w:t>
      </w:r>
      <w:r>
        <w:rPr/>
        <w:t>和</w:t>
      </w:r>
      <w:r>
        <w:rPr>
          <w:rFonts w:ascii="Courier New" w:hAnsi="Courier New"/>
        </w:rPr>
        <w:t>Vform</w:t>
      </w:r>
      <w:r>
        <w:rPr/>
        <w:t>。这两个错误都与</w:t>
      </w:r>
      <w:r>
        <w:rPr/>
        <w:t>动词</w:t>
      </w:r>
      <w:r>
        <w:rPr/>
        <w:t>有关</w:t>
      </w:r>
      <w:r>
        <w:rPr/>
        <w:t>。</w:t>
      </w:r>
    </w:p>
    <w:p>
      <w:pPr>
        <w:spacing w:after="0" w:line="254" w:lineRule="auto"/>
        <w:jc w:val="both"/>
        <w:sectPr>
          <w:type w:val="continuous"/>
          <w:pgSz w:w="11910" w:h="16840"/>
          <w:pgMar w:top="1180" w:bottom="280" w:left="1320" w:right="1240"/>
          <w:cols w:num="2" w:equalWidth="0">
            <w:col w:w="4562" w:space="146"/>
            <w:col w:w="4642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18.3pt;height:.8pt;mso-position-horizontal-relative:char;mso-position-vertical-relative:line" coordorigin="0,0" coordsize="4366,16">
            <v:line style="position:absolute" from="0,8" to="436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485" w:val="left" w:leader="none"/>
        </w:tabs>
        <w:spacing w:before="0"/>
        <w:ind w:left="120" w:right="0" w:hanging="8"/>
        <w:jc w:val="left"/>
        <w:rPr>
          <w:sz w:val="22"/>
        </w:rPr>
      </w:pPr>
      <w:bookmarkStart w:name="_bookmark63" w:id="71"/>
      <w:bookmarkEnd w:id="71"/>
      <w:r>
        <w:rPr/>
      </w:r>
      <w:r>
        <w:rPr>
          <w:b/>
          <w:sz w:val="22"/>
          <w:u w:val="single"/>
        </w:rPr>
        <w:t xml:space="preserve">算法2 </w:t>
      </w:r>
      <w:r>
        <w:rPr>
          <w:sz w:val="22"/>
          <w:u w:val="single"/>
        </w:rPr>
        <w:t>波束搜索</w:t>
      </w:r>
      <w:r>
        <w:rPr>
          <w:sz w:val="22"/>
          <w:u w:val="single"/>
        </w:rPr>
        <w:t>攻击</w:t>
      </w:r>
    </w:p>
    <w:p>
      <w:pPr>
        <w:spacing w:line="223" w:lineRule="auto" w:before="52"/>
        <w:ind w:left="120" w:right="45" w:firstLine="0"/>
        <w:jc w:val="both"/>
        <w:rPr>
          <w:sz w:val="18"/>
        </w:rPr>
      </w:pPr>
      <w:r>
        <w:rPr/>
        <w:pict>
          <v:shape style="position:absolute;margin-left:197.240005pt;margin-top:3.970065pt;width:62.4pt;height:15.6pt;mso-position-horizontal-relative:page;mso-position-vertical-relative:paragraph;z-index:-18676224" type="#_x0000_t202" filled="false" stroked="false">
            <v:textbox inset="0,0,0,0">
              <w:txbxContent>
                <w:p>
                  <w:pPr>
                    <w:tabs>
                      <w:tab w:pos="1155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95"/>
                      <w:sz w:val="18"/>
                    </w:rPr>
                    <w:t>{</w:t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position w:val="2"/>
          <w:sz w:val="18"/>
        </w:rPr>
        <w:t>输入。</w:t>
      </w:r>
      <w:r>
        <w:rPr>
          <w:w w:val="105"/>
          <w:position w:val="2"/>
          <w:sz w:val="18"/>
        </w:rPr>
        <w:t>原句</w:t>
      </w:r>
      <w:r>
        <w:rPr>
          <w:rFonts w:ascii="Arial"/>
          <w:i/>
          <w:w w:val="130"/>
          <w:sz w:val="12"/>
        </w:rPr>
        <w:t xml:space="preserve">Xori </w:t>
      </w:r>
      <w:r>
        <w:rPr>
          <w:rFonts w:ascii="Tahoma"/>
          <w:w w:val="105"/>
          <w:position w:val="2"/>
          <w:sz w:val="18"/>
        </w:rPr>
        <w:t xml:space="preserve">= </w:t>
      </w:r>
      <w:r>
        <w:rPr>
          <w:rFonts w:ascii="Verdana"/>
          <w:spacing w:val="3"/>
          <w:w w:val="105"/>
          <w:sz w:val="12"/>
        </w:rPr>
        <w:t>w1</w:t>
      </w:r>
      <w:r>
        <w:rPr>
          <w:i/>
          <w:spacing w:val="3"/>
          <w:w w:val="105"/>
          <w:position w:val="2"/>
          <w:sz w:val="18"/>
        </w:rPr>
        <w:t xml:space="preserve">, </w:t>
      </w:r>
      <w:r>
        <w:rPr>
          <w:rFonts w:ascii="Verdana"/>
          <w:spacing w:val="3"/>
          <w:w w:val="105"/>
          <w:sz w:val="12"/>
        </w:rPr>
        <w:t>w2</w:t>
      </w:r>
      <w:r>
        <w:rPr>
          <w:i/>
          <w:spacing w:val="3"/>
          <w:w w:val="105"/>
          <w:position w:val="2"/>
          <w:sz w:val="18"/>
        </w:rPr>
        <w:t xml:space="preserve">, </w:t>
      </w:r>
      <w:r>
        <w:rPr>
          <w:i/>
          <w:w w:val="105"/>
          <w:position w:val="2"/>
          <w:sz w:val="18"/>
        </w:rPr>
        <w:t xml:space="preserve">..., </w:t>
      </w:r>
      <w:r>
        <w:rPr>
          <w:rFonts w:ascii="Arial"/>
          <w:i/>
          <w:w w:val="130"/>
          <w:sz w:val="12"/>
        </w:rPr>
        <w:t xml:space="preserve">wn </w:t>
      </w:r>
      <w:r>
        <w:rPr>
          <w:w w:val="105"/>
          <w:position w:val="2"/>
          <w:sz w:val="18"/>
        </w:rPr>
        <w:t>, 地面真相</w:t>
      </w:r>
      <w:r>
        <w:rPr>
          <w:w w:val="105"/>
          <w:position w:val="2"/>
          <w:sz w:val="18"/>
        </w:rPr>
        <w:t>预测</w:t>
      </w:r>
      <w:r>
        <w:rPr>
          <w:rFonts w:ascii="Arial"/>
          <w:i/>
          <w:spacing w:val="2"/>
          <w:w w:val="130"/>
          <w:sz w:val="12"/>
        </w:rPr>
        <w:t>Yori</w:t>
      </w:r>
      <w:r>
        <w:rPr>
          <w:spacing w:val="2"/>
          <w:w w:val="130"/>
          <w:position w:val="2"/>
          <w:sz w:val="18"/>
        </w:rPr>
        <w:t xml:space="preserve">, </w:t>
      </w:r>
      <w:r>
        <w:rPr>
          <w:w w:val="105"/>
          <w:position w:val="2"/>
          <w:sz w:val="18"/>
        </w:rPr>
        <w:t>目标</w:t>
      </w:r>
      <w:r>
        <w:rPr>
          <w:w w:val="105"/>
          <w:position w:val="2"/>
          <w:sz w:val="18"/>
        </w:rPr>
        <w:t>模型</w:t>
      </w:r>
      <w:r>
        <w:rPr>
          <w:i/>
          <w:w w:val="105"/>
          <w:position w:val="2"/>
          <w:sz w:val="18"/>
        </w:rPr>
        <w:t>F</w:t>
      </w:r>
      <w:r>
        <w:rPr>
          <w:w w:val="105"/>
          <w:position w:val="2"/>
          <w:sz w:val="18"/>
        </w:rPr>
        <w:t xml:space="preserve">, </w:t>
      </w:r>
      <w:r>
        <w:rPr>
          <w:w w:val="105"/>
          <w:position w:val="2"/>
          <w:sz w:val="18"/>
        </w:rPr>
        <w:t>所有</w:t>
      </w:r>
      <w:r>
        <w:rPr>
          <w:w w:val="105"/>
          <w:position w:val="2"/>
          <w:sz w:val="18"/>
        </w:rPr>
        <w:t>混淆</w:t>
      </w:r>
      <w:r>
        <w:rPr>
          <w:w w:val="105"/>
          <w:position w:val="2"/>
          <w:sz w:val="18"/>
        </w:rPr>
        <w:t>集</w:t>
      </w:r>
      <w:r>
        <w:rPr>
          <w:i/>
          <w:w w:val="105"/>
          <w:position w:val="2"/>
          <w:sz w:val="18"/>
        </w:rPr>
        <w:t>P</w:t>
      </w:r>
      <w:r>
        <w:rPr>
          <w:spacing w:val="-11"/>
          <w:w w:val="105"/>
          <w:position w:val="2"/>
          <w:sz w:val="18"/>
        </w:rPr>
        <w:t xml:space="preserve">, </w:t>
      </w:r>
      <w:r>
        <w:rPr>
          <w:w w:val="105"/>
          <w:sz w:val="18"/>
        </w:rPr>
        <w:t>预算</w:t>
      </w:r>
      <w:r>
        <w:rPr>
          <w:i/>
          <w:w w:val="105"/>
          <w:sz w:val="18"/>
        </w:rPr>
        <w:t>b</w:t>
      </w:r>
      <w:r>
        <w:rPr>
          <w:w w:val="105"/>
          <w:sz w:val="18"/>
        </w:rPr>
        <w:t>, 束大小</w:t>
      </w:r>
      <w:r>
        <w:rPr>
          <w:i/>
          <w:w w:val="105"/>
          <w:sz w:val="18"/>
        </w:rPr>
        <w:t>bm</w:t>
      </w:r>
      <w:r>
        <w:rPr>
          <w:w w:val="105"/>
          <w:sz w:val="18"/>
        </w:rPr>
        <w:t>.</w:t>
      </w:r>
    </w:p>
    <w:p>
      <w:pPr>
        <w:spacing w:line="202" w:lineRule="exact" w:before="0"/>
        <w:ind w:left="120" w:right="0" w:firstLine="0"/>
        <w:jc w:val="both"/>
        <w:rPr>
          <w:sz w:val="18"/>
        </w:rPr>
      </w:pPr>
      <w:r>
        <w:rPr>
          <w:b/>
          <w:w w:val="105"/>
          <w:sz w:val="18"/>
        </w:rPr>
        <w:t>输出。</w:t>
      </w:r>
      <w:r>
        <w:rPr>
          <w:w w:val="105"/>
          <w:sz w:val="18"/>
        </w:rPr>
        <w:t>对抗性例子</w:t>
      </w:r>
      <w:r>
        <w:rPr>
          <w:rFonts w:ascii="Arial"/>
          <w:i/>
          <w:w w:val="105"/>
          <w:sz w:val="18"/>
          <w:vertAlign w:val="subscript"/>
        </w:rPr>
        <w:t>Xadv</w:t>
      </w:r>
      <w:r>
        <w:rPr>
          <w:w w:val="105"/>
          <w:sz w:val="18"/>
          <w:vertAlign w:val="baseline"/>
        </w:rPr>
        <w:t>.</w:t>
      </w:r>
    </w:p>
    <w:p>
      <w:pPr>
        <w:spacing w:line="223" w:lineRule="auto" w:before="41"/>
        <w:ind w:left="195" w:right="249" w:firstLine="0"/>
        <w:jc w:val="both"/>
        <w:rPr>
          <w:b/>
          <w:sz w:val="18"/>
        </w:rPr>
      </w:pPr>
      <w:r>
        <w:rPr/>
        <w:pict>
          <v:shape style="position:absolute;margin-left:181.141998pt;margin-top:2.853023pt;width:9.25pt;height:15.6pt;mso-position-horizontal-relative:page;mso-position-vertical-relative:paragraph;z-index:-18677248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2"/>
          <w:sz w:val="18"/>
        </w:rPr>
        <w:t>1：初始化：</w:t>
      </w:r>
      <w:r>
        <w:rPr>
          <w:i/>
          <w:w w:val="110"/>
          <w:position w:val="2"/>
          <w:sz w:val="18"/>
        </w:rPr>
        <w:t>bestBeam</w:t>
      </w:r>
      <w:r>
        <w:rPr>
          <w:w w:val="110"/>
          <w:position w:val="2"/>
          <w:sz w:val="18"/>
        </w:rPr>
        <w:t>复制</w:t>
      </w:r>
      <w:r>
        <w:rPr>
          <w:rFonts w:ascii="Arial"/>
          <w:i/>
          <w:w w:val="125"/>
          <w:sz w:val="12"/>
        </w:rPr>
        <w:t>Xori</w:t>
      </w:r>
      <w:r>
        <w:rPr>
          <w:w w:val="110"/>
          <w:position w:val="2"/>
          <w:sz w:val="18"/>
        </w:rPr>
        <w:t>为</w:t>
      </w:r>
      <w:r>
        <w:rPr>
          <w:i/>
          <w:w w:val="110"/>
          <w:position w:val="2"/>
          <w:sz w:val="18"/>
        </w:rPr>
        <w:t>bm</w:t>
      </w:r>
      <w:r>
        <w:rPr>
          <w:w w:val="110"/>
          <w:position w:val="2"/>
          <w:sz w:val="18"/>
        </w:rPr>
        <w:t xml:space="preserve">次。2: </w:t>
      </w:r>
      <w:r>
        <w:rPr>
          <w:b/>
          <w:w w:val="110"/>
          <w:position w:val="2"/>
          <w:sz w:val="18"/>
        </w:rPr>
        <w:t>对于</w:t>
      </w:r>
      <w:r>
        <w:rPr>
          <w:rFonts w:ascii="Arial"/>
          <w:i/>
          <w:w w:val="125"/>
          <w:sz w:val="12"/>
        </w:rPr>
        <w:t>Xori</w:t>
      </w:r>
      <w:r>
        <w:rPr>
          <w:w w:val="110"/>
          <w:position w:val="2"/>
          <w:sz w:val="18"/>
        </w:rPr>
        <w:t>中的</w:t>
      </w:r>
      <w:r>
        <w:rPr>
          <w:w w:val="110"/>
          <w:position w:val="2"/>
          <w:sz w:val="18"/>
        </w:rPr>
        <w:t>每一个</w:t>
      </w:r>
      <w:r>
        <w:rPr>
          <w:i/>
          <w:w w:val="125"/>
          <w:position w:val="2"/>
          <w:sz w:val="18"/>
        </w:rPr>
        <w:t>wi，</w:t>
      </w:r>
      <w:r>
        <w:rPr>
          <w:b/>
          <w:w w:val="110"/>
          <w:position w:val="2"/>
          <w:sz w:val="18"/>
        </w:rPr>
        <w:t>执行</w:t>
      </w:r>
    </w:p>
    <w:p>
      <w:pPr>
        <w:spacing w:line="223" w:lineRule="auto" w:before="0"/>
        <w:ind w:left="693" w:right="38" w:hanging="499"/>
        <w:jc w:val="both"/>
        <w:rPr>
          <w:sz w:val="18"/>
        </w:rPr>
      </w:pPr>
      <w:r>
        <w:rPr>
          <w:w w:val="105"/>
          <w:position w:val="2"/>
          <w:sz w:val="18"/>
        </w:rPr>
        <w:t>3：</w:t>
      </w:r>
      <w:r>
        <w:rPr>
          <w:w w:val="105"/>
          <w:position w:val="2"/>
          <w:sz w:val="18"/>
        </w:rPr>
        <w:t>删除</w:t>
      </w:r>
      <w:r>
        <w:rPr>
          <w:i/>
          <w:w w:val="130"/>
          <w:position w:val="2"/>
          <w:sz w:val="18"/>
        </w:rPr>
        <w:t>wi</w:t>
      </w:r>
      <w:r>
        <w:rPr>
          <w:w w:val="105"/>
          <w:position w:val="2"/>
          <w:sz w:val="18"/>
        </w:rPr>
        <w:t>，并计算</w:t>
      </w:r>
      <w:r>
        <w:rPr>
          <w:rFonts w:ascii="Arial" w:eastAsia="Arial"/>
          <w:i/>
          <w:w w:val="130"/>
          <w:sz w:val="12"/>
        </w:rPr>
        <w:t>Yori</w:t>
      </w:r>
      <w:r>
        <w:rPr>
          <w:w w:val="105"/>
          <w:position w:val="2"/>
          <w:sz w:val="18"/>
        </w:rPr>
        <w:t>上的似然下降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得到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重要性</w:t>
      </w:r>
      <w:r>
        <w:rPr>
          <w:w w:val="99"/>
          <w:position w:val="2"/>
          <w:sz w:val="18"/>
        </w:rPr>
        <w:t>得分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表示</w:t>
      </w:r>
      <w:r>
        <w:rPr>
          <w:w w:val="99"/>
          <w:position w:val="2"/>
          <w:sz w:val="18"/>
        </w:rPr>
        <w:t>为</w:t>
      </w:r>
      <w:r>
        <w:rPr>
          <w:rFonts w:ascii="Arial" w:eastAsia="Arial"/>
          <w:i/>
          <w:w w:val="123"/>
          <w:sz w:val="12"/>
        </w:rPr>
        <w:t>Sw</w:t>
      </w:r>
      <w:r>
        <w:rPr>
          <w:rFonts w:ascii="Meiryo" w:eastAsia="Meiryo" w:hint="eastAsia"/>
          <w:i/>
          <w:w w:val="53"/>
          <w:position w:val="-2"/>
          <w:sz w:val="10"/>
        </w:rPr>
        <w:t xml:space="preserve">』 </w:t>
      </w:r>
      <w:r>
        <w:rPr>
          <w:w w:val="99"/>
          <w:position w:val="2"/>
          <w:sz w:val="18"/>
        </w:rPr>
        <w:t>。</w:t>
      </w:r>
    </w:p>
    <w:p>
      <w:pPr>
        <w:tabs>
          <w:tab w:pos="498" w:val="left" w:leader="none"/>
        </w:tabs>
        <w:spacing w:line="115" w:lineRule="exact" w:before="0"/>
        <w:ind w:left="0" w:right="380" w:firstLine="0"/>
        <w:jc w:val="center"/>
        <w:rPr>
          <w:sz w:val="18"/>
        </w:rPr>
      </w:pPr>
      <w:r>
        <w:rPr>
          <w:w w:val="99"/>
          <w:position w:val="2"/>
          <w:sz w:val="18"/>
        </w:rPr>
        <w:t>4:</w:t>
      </w:r>
      <w:r>
        <w:rPr>
          <w:position w:val="2"/>
          <w:sz w:val="18"/>
        </w:rPr>
        <w:tab/>
      </w:r>
      <w:r>
        <w:rPr>
          <w:w w:val="99"/>
          <w:position w:val="2"/>
          <w:sz w:val="18"/>
        </w:rPr>
        <w:t>将</w:t>
      </w:r>
      <w:r>
        <w:rPr>
          <w:i/>
          <w:w w:val="106"/>
          <w:position w:val="2"/>
          <w:sz w:val="18"/>
        </w:rPr>
        <w:t>P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所有</w:t>
      </w:r>
      <w:r>
        <w:rPr>
          <w:w w:val="99"/>
          <w:position w:val="2"/>
          <w:sz w:val="18"/>
        </w:rPr>
        <w:t>替换</w:t>
      </w:r>
      <w:r>
        <w:rPr>
          <w:w w:val="99"/>
          <w:position w:val="2"/>
          <w:sz w:val="18"/>
        </w:rPr>
        <w:t>应用</w:t>
      </w:r>
      <w:r>
        <w:rPr>
          <w:w w:val="99"/>
          <w:position w:val="2"/>
          <w:sz w:val="18"/>
        </w:rPr>
        <w:t>于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。</w:t>
      </w:r>
      <w:r>
        <w:rPr>
          <w:w w:val="99"/>
          <w:position w:val="2"/>
          <w:sz w:val="18"/>
        </w:rPr>
        <w:t>获得</w:t>
      </w:r>
    </w:p>
    <w:p>
      <w:pPr>
        <w:spacing w:line="206" w:lineRule="exact" w:before="0"/>
        <w:ind w:left="0" w:right="316" w:firstLine="0"/>
        <w:jc w:val="center"/>
        <w:rPr>
          <w:sz w:val="18"/>
        </w:rPr>
      </w:pPr>
      <w:r>
        <w:rPr/>
        <w:pict>
          <v:shape style="position:absolute;margin-left:227.985001pt;margin-top:5.232724pt;width:2.7pt;height:6pt;mso-position-horizontal-relative:page;mso-position-vertical-relative:paragraph;z-index:-1867673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10"/>
          <w:w w:val="199"/>
          <w:sz w:val="12"/>
        </w:rPr>
        <w:t>wi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操作</w:t>
      </w:r>
      <w:r>
        <w:rPr>
          <w:w w:val="99"/>
          <w:position w:val="2"/>
          <w:sz w:val="18"/>
        </w:rPr>
        <w:t>池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表示</w:t>
      </w:r>
      <w:r>
        <w:rPr>
          <w:w w:val="99"/>
          <w:position w:val="2"/>
          <w:sz w:val="18"/>
        </w:rPr>
        <w:t>为</w:t>
      </w:r>
      <w:r>
        <w:rPr>
          <w:rFonts w:ascii="Arial"/>
          <w:i/>
          <w:spacing w:val="10"/>
          <w:w w:val="114"/>
          <w:position w:val="2"/>
          <w:sz w:val="18"/>
          <w:vertAlign w:val="superscript"/>
        </w:rPr>
        <w:t>Wsub</w:t>
      </w:r>
      <w:r>
        <w:rPr>
          <w:w w:val="99"/>
          <w:position w:val="2"/>
          <w:sz w:val="18"/>
          <w:vertAlign w:val="baseline"/>
        </w:rPr>
        <w:t>。</w:t>
      </w:r>
    </w:p>
    <w:p>
      <w:pPr>
        <w:spacing w:line="190" w:lineRule="exact" w:before="0"/>
        <w:ind w:left="195" w:right="0" w:firstLine="0"/>
        <w:jc w:val="left"/>
        <w:rPr>
          <w:b/>
          <w:sz w:val="18"/>
        </w:rPr>
      </w:pPr>
      <w:r>
        <w:rPr>
          <w:sz w:val="18"/>
        </w:rPr>
        <w:t>5：</w:t>
      </w:r>
      <w:r>
        <w:rPr>
          <w:b/>
          <w:sz w:val="18"/>
        </w:rPr>
        <w:t>结束</w:t>
      </w:r>
    </w:p>
    <w:p>
      <w:pPr>
        <w:spacing w:line="199" w:lineRule="exact" w:before="0"/>
        <w:ind w:left="195" w:right="0" w:firstLine="0"/>
        <w:jc w:val="left"/>
        <w:rPr>
          <w:sz w:val="18"/>
        </w:rPr>
      </w:pPr>
      <w:r>
        <w:rPr>
          <w:sz w:val="18"/>
        </w:rPr>
        <w:t>6:</w:t>
      </w:r>
    </w:p>
    <w:p>
      <w:pPr>
        <w:spacing w:line="184" w:lineRule="auto" w:before="38"/>
        <w:ind w:left="424" w:right="49" w:hanging="230"/>
        <w:jc w:val="left"/>
        <w:rPr>
          <w:rFonts w:ascii="Tahoma" w:hAnsi="Tahoma" w:eastAsia="Tahoma"/>
          <w:sz w:val="18"/>
        </w:rPr>
      </w:pPr>
      <w:r>
        <w:rPr>
          <w:w w:val="110"/>
          <w:position w:val="2"/>
          <w:sz w:val="18"/>
        </w:rPr>
        <w:t>7：</w:t>
      </w:r>
      <w:r>
        <w:rPr>
          <w:w w:val="110"/>
          <w:position w:val="2"/>
          <w:sz w:val="18"/>
        </w:rPr>
        <w:t>根据</w:t>
      </w:r>
      <w:r>
        <w:rPr>
          <w:w w:val="110"/>
          <w:position w:val="2"/>
          <w:sz w:val="18"/>
        </w:rPr>
        <w:t>令牌</w:t>
      </w:r>
      <w:r>
        <w:rPr>
          <w:w w:val="110"/>
          <w:position w:val="2"/>
          <w:sz w:val="18"/>
        </w:rPr>
        <w:t>重要性的</w:t>
      </w:r>
      <w:r>
        <w:rPr>
          <w:w w:val="110"/>
          <w:position w:val="2"/>
          <w:sz w:val="18"/>
        </w:rPr>
        <w:t>递减</w:t>
      </w:r>
      <w:r>
        <w:rPr>
          <w:w w:val="110"/>
          <w:position w:val="2"/>
          <w:sz w:val="18"/>
        </w:rPr>
        <w:t>顺序</w:t>
      </w:r>
      <w:r>
        <w:rPr>
          <w:w w:val="110"/>
          <w:position w:val="2"/>
          <w:sz w:val="18"/>
        </w:rPr>
        <w:t>，</w:t>
      </w:r>
      <w:r>
        <w:rPr>
          <w:w w:val="110"/>
          <w:position w:val="2"/>
          <w:sz w:val="18"/>
        </w:rPr>
        <w:t>得到</w:t>
      </w:r>
      <w:r>
        <w:rPr>
          <w:rFonts w:ascii="Arial" w:hAnsi="Arial" w:eastAsia="Arial"/>
          <w:i/>
          <w:w w:val="125"/>
          <w:sz w:val="12"/>
        </w:rPr>
        <w:t>Xori</w:t>
      </w:r>
      <w:r>
        <w:rPr>
          <w:w w:val="110"/>
          <w:position w:val="2"/>
          <w:sz w:val="18"/>
        </w:rPr>
        <w:t>的</w:t>
      </w:r>
      <w:r>
        <w:rPr>
          <w:w w:val="110"/>
          <w:position w:val="2"/>
          <w:sz w:val="18"/>
        </w:rPr>
        <w:t>索引</w:t>
      </w:r>
      <w:r>
        <w:rPr>
          <w:w w:val="110"/>
          <w:position w:val="2"/>
          <w:sz w:val="18"/>
        </w:rPr>
        <w:t>列表</w:t>
      </w:r>
      <w:r>
        <w:rPr>
          <w:w w:val="110"/>
          <w:position w:val="2"/>
          <w:sz w:val="18"/>
        </w:rPr>
        <w:t>。</w:t>
      </w:r>
      <w:r>
        <w:rPr>
          <w:i/>
          <w:w w:val="110"/>
          <w:position w:val="2"/>
          <w:sz w:val="18"/>
        </w:rPr>
        <w:t>I</w:t>
      </w:r>
      <w:r>
        <w:rPr>
          <w:i/>
          <w:spacing w:val="4"/>
          <w:w w:val="110"/>
          <w:position w:val="2"/>
          <w:sz w:val="18"/>
        </w:rPr>
        <w:t xml:space="preserve"> </w:t>
      </w:r>
      <w:r>
        <w:rPr>
          <w:rFonts w:ascii="Meiryo" w:hAnsi="Meiryo" w:eastAsia="Meiryo" w:hint="eastAsia"/>
          <w:i/>
          <w:spacing w:val="-13"/>
          <w:w w:val="110"/>
          <w:position w:val="2"/>
          <w:sz w:val="18"/>
        </w:rPr>
        <w:t xml:space="preserve">← </w:t>
      </w:r>
      <w:r>
        <w:rPr>
          <w:rFonts w:ascii="Arial" w:hAnsi="Arial" w:eastAsia="Arial"/>
          <w:i/>
          <w:w w:val="110"/>
          <w:sz w:val="12"/>
        </w:rPr>
        <w:t>argsortw</w:t>
      </w:r>
      <w:r>
        <w:rPr>
          <w:rFonts w:ascii="Meiryo" w:hAnsi="Meiryo" w:eastAsia="Meiryo" w:hint="eastAsia"/>
          <w:i/>
          <w:spacing w:val="10"/>
          <w:w w:val="90"/>
          <w:position w:val="-2"/>
          <w:sz w:val="10"/>
        </w:rPr>
        <w:t>』</w:t>
      </w:r>
      <w:r>
        <w:rPr>
          <w:rFonts w:ascii="Arial" w:hAnsi="Arial" w:eastAsia="Arial"/>
          <w:i/>
          <w:w w:val="110"/>
          <w:sz w:val="12"/>
        </w:rPr>
        <w:t>eX</w:t>
      </w:r>
      <w:r>
        <w:rPr>
          <w:rFonts w:ascii="Meiryo" w:hAnsi="Meiryo" w:eastAsia="Meiryo" w:hint="eastAsia"/>
          <w:i/>
          <w:w w:val="110"/>
          <w:position w:val="-2"/>
          <w:sz w:val="10"/>
        </w:rPr>
        <w:t>óT</w:t>
      </w:r>
      <w:r>
        <w:rPr>
          <w:rFonts w:ascii="Meiryo" w:hAnsi="Meiryo" w:eastAsia="Meiryo" w:hint="eastAsia"/>
          <w:i/>
          <w:spacing w:val="-8"/>
          <w:w w:val="90"/>
          <w:position w:val="-2"/>
          <w:sz w:val="10"/>
        </w:rPr>
        <w:t>』。</w:t>
      </w:r>
      <w:r>
        <w:rPr>
          <w:rFonts w:ascii="Tahoma" w:hAnsi="Tahoma" w:eastAsia="Tahoma"/>
          <w:w w:val="110"/>
          <w:position w:val="2"/>
          <w:sz w:val="18"/>
        </w:rPr>
        <w:t>(</w:t>
      </w:r>
      <w:r>
        <w:rPr>
          <w:rFonts w:ascii="Arial" w:hAnsi="Arial" w:eastAsia="Arial"/>
          <w:i/>
          <w:w w:val="110"/>
          <w:sz w:val="12"/>
        </w:rPr>
        <w:t>Sw</w:t>
      </w:r>
      <w:r>
        <w:rPr>
          <w:rFonts w:ascii="Meiryo" w:hAnsi="Meiryo" w:eastAsia="Meiryo" w:hint="eastAsia"/>
          <w:i/>
          <w:spacing w:val="-7"/>
          <w:w w:val="90"/>
          <w:position w:val="-2"/>
          <w:sz w:val="10"/>
        </w:rPr>
        <w:t xml:space="preserve">" </w:t>
      </w:r>
      <w:r>
        <w:rPr>
          <w:rFonts w:ascii="Tahoma" w:hAnsi="Tahoma" w:eastAsia="Tahoma"/>
          <w:w w:val="110"/>
          <w:position w:val="2"/>
          <w:sz w:val="18"/>
        </w:rPr>
        <w:t>)</w:t>
      </w:r>
    </w:p>
    <w:p>
      <w:pPr>
        <w:spacing w:line="177" w:lineRule="exact" w:before="0"/>
        <w:ind w:left="195" w:right="0" w:firstLine="0"/>
        <w:jc w:val="left"/>
        <w:rPr>
          <w:b/>
          <w:sz w:val="18"/>
        </w:rPr>
      </w:pPr>
      <w:r>
        <w:rPr/>
        <w:pict>
          <v:shape style="position:absolute;margin-left:149.578003pt;margin-top:4.586981pt;width:11.6pt;height:6pt;mso-position-horizontal-relative:page;mso-position-vertical-relative:paragraph;z-index:-1867571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Arial"/>
                      <w:i/>
                      <w:spacing w:val="9"/>
                      <w:w w:val="196"/>
                      <w:sz w:val="12"/>
                    </w:rPr>
                    <w:t>I</w:t>
                  </w:r>
                  <w:r>
                    <w:rPr>
                      <w:rFonts w:ascii="Verdana"/>
                      <w:w w:val="84"/>
                      <w:sz w:val="12"/>
                    </w:rPr>
                    <w:t>[0]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 xml:space="preserve">8: </w:t>
      </w:r>
      <w:r>
        <w:rPr>
          <w:b/>
          <w:w w:val="99"/>
          <w:sz w:val="18"/>
        </w:rPr>
        <w:t>对于</w:t>
      </w:r>
      <w:r>
        <w:rPr>
          <w:rFonts w:ascii="Arial" w:hAnsi="Arial"/>
          <w:i/>
          <w:w w:val="114"/>
          <w:sz w:val="18"/>
          <w:vertAlign w:val="superscript"/>
        </w:rPr>
        <w:t>Wsub</w:t>
      </w:r>
      <w:r>
        <w:rPr>
          <w:w w:val="99"/>
          <w:sz w:val="18"/>
        </w:rPr>
        <w:t>中的</w:t>
      </w:r>
      <w:r>
        <w:rPr>
          <w:w w:val="99"/>
          <w:sz w:val="18"/>
        </w:rPr>
        <w:t>每个</w:t>
      </w:r>
      <w:r>
        <w:rPr>
          <w:i/>
          <w:spacing w:val="4"/>
          <w:w w:val="109"/>
          <w:sz w:val="18"/>
        </w:rPr>
        <w:t>w</w:t>
      </w:r>
      <w:r>
        <w:rPr>
          <w:rFonts w:ascii="Arial" w:hAnsi="Arial"/>
          <w:i/>
          <w:w w:val="233"/>
          <w:position w:val="13"/>
          <w:sz w:val="10"/>
        </w:rPr>
        <w:t>′，</w:t>
      </w:r>
      <w:r>
        <w:rPr>
          <w:b/>
          <w:w w:val="99"/>
          <w:sz w:val="18"/>
          <w:vertAlign w:val="baseline"/>
        </w:rPr>
        <w:t>做</w:t>
      </w:r>
    </w:p>
    <w:p>
      <w:pPr>
        <w:tabs>
          <w:tab w:pos="693" w:val="left" w:leader="none"/>
        </w:tabs>
        <w:spacing w:line="257" w:lineRule="exact" w:before="13"/>
        <w:ind w:left="195" w:right="0" w:firstLine="0"/>
        <w:jc w:val="left"/>
        <w:rPr>
          <w:sz w:val="18"/>
        </w:rPr>
      </w:pPr>
      <w:r>
        <w:rPr>
          <w:w w:val="99"/>
          <w:position w:val="2"/>
          <w:sz w:val="18"/>
        </w:rPr>
        <w:t>9:</w:t>
      </w:r>
      <w:r>
        <w:rPr>
          <w:position w:val="2"/>
          <w:sz w:val="18"/>
        </w:rPr>
        <w:tab/>
      </w:r>
      <w:r>
        <w:rPr>
          <w:w w:val="99"/>
          <w:position w:val="2"/>
          <w:sz w:val="18"/>
        </w:rPr>
        <w:t>将</w:t>
      </w:r>
      <w:r>
        <w:rPr>
          <w:rFonts w:ascii="Arial" w:hAnsi="Arial"/>
          <w:i/>
          <w:w w:val="199"/>
          <w:sz w:val="12"/>
        </w:rPr>
        <w:t>Xori</w:t>
      </w:r>
      <w:r>
        <w:rPr>
          <w:w w:val="99"/>
          <w:position w:val="2"/>
          <w:sz w:val="18"/>
        </w:rPr>
        <w:t>中的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改为</w:t>
      </w:r>
      <w:r>
        <w:rPr>
          <w:i/>
          <w:spacing w:val="4"/>
          <w:w w:val="109"/>
          <w:position w:val="2"/>
          <w:sz w:val="18"/>
        </w:rPr>
        <w:t>w</w:t>
      </w:r>
      <w:r>
        <w:rPr>
          <w:rFonts w:ascii="Arial" w:hAnsi="Arial"/>
          <w:i/>
          <w:w w:val="233"/>
          <w:position w:val="15"/>
          <w:sz w:val="10"/>
        </w:rPr>
        <w:t>′</w:t>
      </w:r>
      <w:r>
        <w:rPr>
          <w:w w:val="99"/>
          <w:position w:val="2"/>
          <w:sz w:val="18"/>
        </w:rPr>
        <w:t>(或</w:t>
      </w:r>
      <w:r>
        <w:rPr>
          <w:w w:val="99"/>
          <w:position w:val="2"/>
          <w:sz w:val="18"/>
        </w:rPr>
        <w:t>将</w:t>
      </w:r>
      <w:r>
        <w:rPr>
          <w:w w:val="99"/>
          <w:position w:val="2"/>
          <w:sz w:val="18"/>
        </w:rPr>
        <w:t>其</w:t>
      </w:r>
      <w:r>
        <w:rPr>
          <w:spacing w:val="-2"/>
          <w:w w:val="99"/>
          <w:position w:val="2"/>
          <w:sz w:val="18"/>
        </w:rPr>
        <w:t>换掉)</w:t>
      </w:r>
    </w:p>
    <w:p>
      <w:pPr>
        <w:pStyle w:val="BodyText"/>
        <w:spacing w:before="9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18.3pt;height:.8pt;mso-position-horizontal-relative:char;mso-position-vertical-relative:line" coordorigin="0,0" coordsize="4366,16">
            <v:line style="position:absolute" from="0,8" to="436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485" w:val="left" w:leader="none"/>
        </w:tabs>
        <w:spacing w:before="0"/>
        <w:ind w:left="120" w:right="0" w:hanging="8"/>
        <w:jc w:val="both"/>
        <w:rPr>
          <w:sz w:val="22"/>
        </w:rPr>
      </w:pPr>
      <w:bookmarkStart w:name="_bookmark64" w:id="72"/>
      <w:bookmarkEnd w:id="72"/>
      <w:r>
        <w:rPr/>
      </w:r>
      <w:r>
        <w:rPr>
          <w:b/>
          <w:sz w:val="22"/>
          <w:u w:val="single"/>
        </w:rPr>
        <w:t xml:space="preserve">算法3 </w:t>
      </w:r>
      <w:r>
        <w:rPr>
          <w:sz w:val="22"/>
          <w:u w:val="single"/>
        </w:rPr>
        <w:t>遗传</w:t>
      </w:r>
      <w:r>
        <w:rPr>
          <w:sz w:val="22"/>
          <w:u w:val="single"/>
        </w:rPr>
        <w:t>攻击</w:t>
      </w:r>
    </w:p>
    <w:p>
      <w:pPr>
        <w:spacing w:line="223" w:lineRule="auto" w:before="52"/>
        <w:ind w:left="120" w:right="130" w:firstLine="0"/>
        <w:jc w:val="both"/>
        <w:rPr>
          <w:sz w:val="18"/>
        </w:rPr>
      </w:pPr>
      <w:r>
        <w:rPr/>
        <w:pict>
          <v:shape style="position:absolute;margin-left:432.515015pt;margin-top:3.970065pt;width:62.4pt;height:15.6pt;mso-position-horizontal-relative:page;mso-position-vertical-relative:paragraph;z-index:-18674176" type="#_x0000_t202" filled="false" stroked="false">
            <v:textbox inset="0,0,0,0">
              <w:txbxContent>
                <w:p>
                  <w:pPr>
                    <w:tabs>
                      <w:tab w:pos="1155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95"/>
                      <w:sz w:val="18"/>
                    </w:rPr>
                    <w:t>{</w:t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position w:val="2"/>
          <w:sz w:val="18"/>
        </w:rPr>
        <w:t>输入。</w:t>
      </w:r>
      <w:r>
        <w:rPr>
          <w:w w:val="105"/>
          <w:position w:val="2"/>
          <w:sz w:val="18"/>
        </w:rPr>
        <w:t>原句</w:t>
      </w:r>
      <w:r>
        <w:rPr>
          <w:rFonts w:ascii="Arial"/>
          <w:i/>
          <w:w w:val="130"/>
          <w:sz w:val="12"/>
        </w:rPr>
        <w:t xml:space="preserve">Xori </w:t>
      </w:r>
      <w:r>
        <w:rPr>
          <w:rFonts w:ascii="Tahoma"/>
          <w:w w:val="105"/>
          <w:position w:val="2"/>
          <w:sz w:val="18"/>
        </w:rPr>
        <w:t xml:space="preserve">= </w:t>
      </w:r>
      <w:r>
        <w:rPr>
          <w:rFonts w:ascii="Verdana"/>
          <w:spacing w:val="3"/>
          <w:w w:val="105"/>
          <w:sz w:val="12"/>
        </w:rPr>
        <w:t>w1</w:t>
      </w:r>
      <w:r>
        <w:rPr>
          <w:i/>
          <w:spacing w:val="3"/>
          <w:w w:val="105"/>
          <w:position w:val="2"/>
          <w:sz w:val="18"/>
        </w:rPr>
        <w:t xml:space="preserve">, </w:t>
      </w:r>
      <w:r>
        <w:rPr>
          <w:rFonts w:ascii="Verdana"/>
          <w:spacing w:val="3"/>
          <w:w w:val="105"/>
          <w:sz w:val="12"/>
        </w:rPr>
        <w:t>w2</w:t>
      </w:r>
      <w:r>
        <w:rPr>
          <w:i/>
          <w:spacing w:val="3"/>
          <w:w w:val="105"/>
          <w:position w:val="2"/>
          <w:sz w:val="18"/>
        </w:rPr>
        <w:t xml:space="preserve">, </w:t>
      </w:r>
      <w:r>
        <w:rPr>
          <w:i/>
          <w:w w:val="105"/>
          <w:position w:val="2"/>
          <w:sz w:val="18"/>
        </w:rPr>
        <w:t xml:space="preserve">..., </w:t>
      </w:r>
      <w:r>
        <w:rPr>
          <w:rFonts w:ascii="Arial"/>
          <w:i/>
          <w:w w:val="130"/>
          <w:sz w:val="12"/>
        </w:rPr>
        <w:t xml:space="preserve">wn </w:t>
      </w:r>
      <w:r>
        <w:rPr>
          <w:w w:val="105"/>
          <w:position w:val="2"/>
          <w:sz w:val="18"/>
        </w:rPr>
        <w:t>, 地面真相</w:t>
      </w:r>
      <w:r>
        <w:rPr>
          <w:w w:val="105"/>
          <w:position w:val="2"/>
          <w:sz w:val="18"/>
        </w:rPr>
        <w:t>预测</w:t>
      </w:r>
      <w:r>
        <w:rPr>
          <w:rFonts w:ascii="Arial"/>
          <w:i/>
          <w:spacing w:val="2"/>
          <w:w w:val="130"/>
          <w:sz w:val="12"/>
        </w:rPr>
        <w:t>Yori</w:t>
      </w:r>
      <w:r>
        <w:rPr>
          <w:spacing w:val="2"/>
          <w:w w:val="130"/>
          <w:position w:val="2"/>
          <w:sz w:val="18"/>
        </w:rPr>
        <w:t xml:space="preserve">, </w:t>
      </w:r>
      <w:r>
        <w:rPr>
          <w:w w:val="105"/>
          <w:position w:val="2"/>
          <w:sz w:val="18"/>
        </w:rPr>
        <w:t>目标</w:t>
      </w:r>
      <w:r>
        <w:rPr>
          <w:w w:val="105"/>
          <w:position w:val="2"/>
          <w:sz w:val="18"/>
        </w:rPr>
        <w:t>模型</w:t>
      </w:r>
      <w:r>
        <w:rPr>
          <w:i/>
          <w:w w:val="105"/>
          <w:position w:val="2"/>
          <w:sz w:val="18"/>
        </w:rPr>
        <w:t>F</w:t>
      </w:r>
      <w:r>
        <w:rPr>
          <w:w w:val="105"/>
          <w:position w:val="2"/>
          <w:sz w:val="18"/>
        </w:rPr>
        <w:t xml:space="preserve">, </w:t>
      </w:r>
      <w:r>
        <w:rPr>
          <w:w w:val="105"/>
          <w:position w:val="2"/>
          <w:sz w:val="18"/>
        </w:rPr>
        <w:t>所有</w:t>
      </w:r>
      <w:r>
        <w:rPr>
          <w:w w:val="105"/>
          <w:position w:val="2"/>
          <w:sz w:val="18"/>
        </w:rPr>
        <w:t>混淆</w:t>
      </w:r>
      <w:r>
        <w:rPr>
          <w:w w:val="105"/>
          <w:position w:val="2"/>
          <w:sz w:val="18"/>
        </w:rPr>
        <w:t>集</w:t>
      </w:r>
      <w:r>
        <w:rPr>
          <w:i/>
          <w:w w:val="105"/>
          <w:position w:val="2"/>
          <w:sz w:val="18"/>
        </w:rPr>
        <w:t>P</w:t>
      </w:r>
      <w:r>
        <w:rPr>
          <w:spacing w:val="-12"/>
          <w:w w:val="105"/>
          <w:position w:val="2"/>
          <w:sz w:val="18"/>
        </w:rPr>
        <w:t xml:space="preserve">, </w:t>
      </w:r>
      <w:r>
        <w:rPr>
          <w:w w:val="105"/>
          <w:sz w:val="18"/>
        </w:rPr>
        <w:t>预算</w:t>
      </w:r>
      <w:r>
        <w:rPr>
          <w:i/>
          <w:w w:val="105"/>
          <w:sz w:val="18"/>
        </w:rPr>
        <w:t>b</w:t>
      </w:r>
      <w:r>
        <w:rPr>
          <w:w w:val="105"/>
          <w:sz w:val="18"/>
        </w:rPr>
        <w:t xml:space="preserve">, </w:t>
      </w:r>
      <w:r>
        <w:rPr>
          <w:w w:val="105"/>
          <w:sz w:val="18"/>
        </w:rPr>
        <w:t>人口</w:t>
      </w:r>
      <w:r>
        <w:rPr>
          <w:w w:val="105"/>
          <w:sz w:val="18"/>
        </w:rPr>
        <w:t>规模</w:t>
      </w:r>
      <w:r>
        <w:rPr>
          <w:i/>
          <w:w w:val="105"/>
          <w:sz w:val="18"/>
        </w:rPr>
        <w:t>ps</w:t>
      </w:r>
      <w:r>
        <w:rPr>
          <w:w w:val="105"/>
          <w:sz w:val="18"/>
        </w:rPr>
        <w:t xml:space="preserve">, </w:t>
      </w:r>
      <w:r>
        <w:rPr>
          <w:w w:val="105"/>
          <w:sz w:val="18"/>
        </w:rPr>
        <w:t>代数</w:t>
      </w:r>
      <w:r>
        <w:rPr>
          <w:i/>
          <w:w w:val="105"/>
          <w:sz w:val="18"/>
        </w:rPr>
        <w:t>G</w:t>
      </w:r>
      <w:r>
        <w:rPr>
          <w:w w:val="105"/>
          <w:sz w:val="18"/>
        </w:rPr>
        <w:t>.</w:t>
      </w:r>
    </w:p>
    <w:p>
      <w:pPr>
        <w:spacing w:line="202" w:lineRule="exact" w:before="0"/>
        <w:ind w:left="120" w:right="0" w:firstLine="0"/>
        <w:jc w:val="both"/>
        <w:rPr>
          <w:sz w:val="18"/>
        </w:rPr>
      </w:pPr>
      <w:r>
        <w:rPr>
          <w:b/>
          <w:w w:val="105"/>
          <w:sz w:val="18"/>
        </w:rPr>
        <w:t>输出。</w:t>
      </w:r>
      <w:r>
        <w:rPr>
          <w:w w:val="105"/>
          <w:sz w:val="18"/>
        </w:rPr>
        <w:t>对抗性例子</w:t>
      </w:r>
      <w:r>
        <w:rPr>
          <w:rFonts w:ascii="Arial"/>
          <w:i/>
          <w:w w:val="105"/>
          <w:sz w:val="18"/>
          <w:vertAlign w:val="subscript"/>
        </w:rPr>
        <w:t>Xadv</w:t>
      </w:r>
      <w:r>
        <w:rPr>
          <w:w w:val="105"/>
          <w:sz w:val="18"/>
          <w:vertAlign w:val="baseline"/>
        </w:rPr>
        <w:t>.</w:t>
      </w:r>
    </w:p>
    <w:p>
      <w:pPr>
        <w:spacing w:line="232" w:lineRule="auto" w:before="21"/>
        <w:ind w:left="195" w:right="329" w:firstLine="0"/>
        <w:jc w:val="both"/>
        <w:rPr>
          <w:b/>
          <w:sz w:val="18"/>
        </w:rPr>
      </w:pPr>
      <w:r>
        <w:rPr/>
        <w:pict>
          <v:shape style="position:absolute;margin-left:498.062988pt;margin-top:2.861727pt;width:16.4pt;height:15.6pt;mso-position-horizontal-relative:page;mso-position-vertical-relative:paragraph;z-index:-1867366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 w:eastAsia="Meiryo" w:hint="eastAsia"/>
                      <w:i/>
                      <w:sz w:val="18"/>
                    </w:rPr>
                  </w:pPr>
                  <w:r>
                    <w:rPr>
                      <w:rFonts w:ascii="Meiryo" w:hAnsi="Meiryo" w:eastAsia="Meiryo" w:hint="eastAsia"/>
                      <w:i/>
                      <w:spacing w:val="-18"/>
                      <w:w w:val="95"/>
                      <w:sz w:val="18"/>
                    </w:rPr>
                    <w:t xml:space="preserve">← </w:t>
                  </w:r>
                  <w:r>
                    <w:rPr>
                      <w:rFonts w:ascii="Meiryo" w:hAnsi="Meiryo" w:eastAsia="Meiryo" w:hint="eastAsia"/>
                      <w:i/>
                      <w:spacing w:val="-20"/>
                      <w:w w:val="80"/>
                      <w:sz w:val="18"/>
                    </w:rPr>
                    <w:t>份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1：用空集初始化第五代。</w:t>
      </w:r>
      <w:r>
        <w:rPr>
          <w:w w:val="105"/>
          <w:position w:val="2"/>
          <w:sz w:val="18"/>
          <w:vertAlign w:val="baseline"/>
        </w:rPr>
        <w:t>2：</w:t>
      </w:r>
      <w:r>
        <w:rPr>
          <w:b/>
          <w:w w:val="105"/>
          <w:position w:val="2"/>
          <w:sz w:val="18"/>
          <w:vertAlign w:val="baseline"/>
        </w:rPr>
        <w:t>对于</w:t>
      </w:r>
      <w:r>
        <w:rPr>
          <w:rFonts w:ascii="Arial" w:hAnsi="Arial"/>
          <w:i/>
          <w:w w:val="130"/>
          <w:sz w:val="12"/>
          <w:vertAlign w:val="baseline"/>
        </w:rPr>
        <w:t>Xori</w:t>
      </w:r>
      <w:r>
        <w:rPr>
          <w:w w:val="105"/>
          <w:position w:val="2"/>
          <w:sz w:val="18"/>
          <w:vertAlign w:val="baseline"/>
        </w:rPr>
        <w:t>中的</w:t>
      </w:r>
      <w:r>
        <w:rPr>
          <w:w w:val="105"/>
          <w:position w:val="2"/>
          <w:sz w:val="18"/>
          <w:vertAlign w:val="baseline"/>
        </w:rPr>
        <w:t>每一个</w:t>
      </w:r>
      <w:r>
        <w:rPr>
          <w:i/>
          <w:w w:val="130"/>
          <w:position w:val="2"/>
          <w:sz w:val="18"/>
          <w:vertAlign w:val="baseline"/>
        </w:rPr>
        <w:t>wi</w:t>
      </w:r>
      <w:r>
        <w:rPr>
          <w:rFonts w:ascii="Arial" w:hAnsi="Arial"/>
          <w:i/>
          <w:w w:val="130"/>
          <w:sz w:val="12"/>
          <w:vertAlign w:val="baseline"/>
        </w:rPr>
        <w:t>，</w:t>
      </w:r>
      <w:r>
        <w:rPr>
          <w:w w:val="105"/>
          <w:position w:val="2"/>
          <w:sz w:val="18"/>
          <w:vertAlign w:val="baseline"/>
        </w:rPr>
        <w:t>都</w:t>
      </w:r>
      <w:r>
        <w:rPr>
          <w:b/>
          <w:w w:val="105"/>
          <w:position w:val="2"/>
          <w:sz w:val="18"/>
          <w:vertAlign w:val="baseline"/>
        </w:rPr>
        <w:t>要这样做</w:t>
      </w:r>
    </w:p>
    <w:p>
      <w:pPr>
        <w:tabs>
          <w:tab w:pos="693" w:val="left" w:leader="none"/>
        </w:tabs>
        <w:spacing w:line="223" w:lineRule="auto" w:before="0"/>
        <w:ind w:left="708" w:right="660" w:hanging="513"/>
        <w:jc w:val="left"/>
        <w:rPr>
          <w:sz w:val="18"/>
        </w:rPr>
      </w:pPr>
      <w:r>
        <w:rPr/>
        <w:pict>
          <v:shape style="position:absolute;margin-left:463.984009pt;margin-top:14.915729pt;width:2.7pt;height:6pt;mso-position-horizontal-relative:page;mso-position-vertical-relative:paragraph;z-index:-1867520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2"/>
          <w:sz w:val="18"/>
        </w:rPr>
        <w:t>3:</w:t>
      </w:r>
      <w:r>
        <w:rPr>
          <w:position w:val="2"/>
          <w:sz w:val="18"/>
        </w:rPr>
        <w:tab/>
      </w:r>
      <w:r>
        <w:rPr>
          <w:w w:val="99"/>
          <w:position w:val="2"/>
          <w:sz w:val="18"/>
        </w:rPr>
        <w:t>将</w:t>
      </w:r>
      <w:r>
        <w:rPr>
          <w:i/>
          <w:w w:val="106"/>
          <w:position w:val="2"/>
          <w:sz w:val="18"/>
        </w:rPr>
        <w:t>P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所有</w:t>
      </w:r>
      <w:r>
        <w:rPr>
          <w:w w:val="99"/>
          <w:position w:val="2"/>
          <w:sz w:val="18"/>
        </w:rPr>
        <w:t>替换</w:t>
      </w:r>
      <w:r>
        <w:rPr>
          <w:w w:val="99"/>
          <w:position w:val="2"/>
          <w:sz w:val="18"/>
        </w:rPr>
        <w:t>应用</w:t>
      </w:r>
      <w:r>
        <w:rPr>
          <w:w w:val="99"/>
          <w:position w:val="2"/>
          <w:sz w:val="18"/>
        </w:rPr>
        <w:t>于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。</w:t>
      </w:r>
      <w:r>
        <w:rPr>
          <w:w w:val="99"/>
          <w:position w:val="2"/>
          <w:sz w:val="18"/>
        </w:rPr>
        <w:t>得到</w:t>
      </w:r>
      <w:r>
        <w:rPr>
          <w:i/>
          <w:w w:val="109"/>
          <w:position w:val="2"/>
          <w:sz w:val="18"/>
        </w:rPr>
        <w:t>wi</w:t>
      </w:r>
      <w:r>
        <w:rPr>
          <w:w w:val="99"/>
          <w:position w:val="2"/>
          <w:sz w:val="18"/>
        </w:rPr>
        <w:t>的</w:t>
      </w:r>
      <w:r>
        <w:rPr>
          <w:w w:val="99"/>
          <w:position w:val="2"/>
          <w:sz w:val="18"/>
        </w:rPr>
        <w:t>操作</w:t>
      </w:r>
      <w:r>
        <w:rPr>
          <w:w w:val="99"/>
          <w:position w:val="2"/>
          <w:sz w:val="18"/>
        </w:rPr>
        <w:t>池</w:t>
      </w:r>
      <w:r>
        <w:rPr>
          <w:w w:val="99"/>
          <w:position w:val="2"/>
          <w:sz w:val="18"/>
        </w:rPr>
        <w:t>，</w:t>
      </w:r>
      <w:r>
        <w:rPr>
          <w:w w:val="99"/>
          <w:position w:val="2"/>
          <w:sz w:val="18"/>
        </w:rPr>
        <w:t>表示</w:t>
      </w:r>
      <w:r>
        <w:rPr>
          <w:w w:val="99"/>
          <w:position w:val="2"/>
          <w:sz w:val="18"/>
        </w:rPr>
        <w:t>为</w:t>
      </w:r>
      <w:r>
        <w:rPr>
          <w:rFonts w:ascii="Arial"/>
          <w:i/>
          <w:spacing w:val="10"/>
          <w:w w:val="114"/>
          <w:position w:val="2"/>
          <w:sz w:val="18"/>
          <w:vertAlign w:val="superscript"/>
        </w:rPr>
        <w:t>Wsub</w:t>
      </w:r>
      <w:r>
        <w:rPr>
          <w:w w:val="99"/>
          <w:position w:val="2"/>
          <w:sz w:val="18"/>
          <w:vertAlign w:val="baseline"/>
        </w:rPr>
        <w:t>。</w:t>
      </w:r>
    </w:p>
    <w:p>
      <w:pPr>
        <w:spacing w:line="172" w:lineRule="exact" w:before="0"/>
        <w:ind w:left="195" w:right="0" w:firstLine="0"/>
        <w:jc w:val="left"/>
        <w:rPr>
          <w:b/>
          <w:sz w:val="18"/>
        </w:rPr>
      </w:pPr>
      <w:r>
        <w:rPr>
          <w:sz w:val="18"/>
        </w:rPr>
        <w:t>4：</w:t>
      </w:r>
      <w:r>
        <w:rPr>
          <w:b/>
          <w:sz w:val="18"/>
        </w:rPr>
        <w:t>结束</w:t>
      </w:r>
    </w:p>
    <w:p>
      <w:pPr>
        <w:spacing w:line="205" w:lineRule="exact" w:before="0"/>
        <w:ind w:left="195" w:right="0" w:firstLine="0"/>
        <w:jc w:val="left"/>
        <w:rPr>
          <w:b/>
          <w:sz w:val="18"/>
        </w:rPr>
      </w:pPr>
      <w:r>
        <w:rPr>
          <w:w w:val="105"/>
          <w:sz w:val="18"/>
        </w:rPr>
        <w:t>5：</w:t>
      </w:r>
      <w:r>
        <w:rPr>
          <w:b/>
          <w:w w:val="105"/>
          <w:sz w:val="18"/>
        </w:rPr>
        <w:t>对于</w:t>
      </w:r>
      <w:r>
        <w:rPr>
          <w:i/>
          <w:w w:val="105"/>
          <w:sz w:val="18"/>
        </w:rPr>
        <w:t>i</w:t>
      </w:r>
      <w:r>
        <w:rPr>
          <w:rFonts w:ascii="Tahoma"/>
          <w:w w:val="105"/>
          <w:sz w:val="18"/>
        </w:rPr>
        <w:t>=1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2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3</w:t>
      </w:r>
      <w:r>
        <w:rPr>
          <w:i/>
          <w:w w:val="105"/>
          <w:sz w:val="18"/>
        </w:rPr>
        <w:t>，...，ps</w:t>
      </w:r>
      <w:r>
        <w:rPr>
          <w:b/>
          <w:w w:val="105"/>
          <w:sz w:val="18"/>
        </w:rPr>
        <w:t>做</w:t>
      </w:r>
    </w:p>
    <w:p>
      <w:pPr>
        <w:tabs>
          <w:tab w:pos="693" w:val="left" w:leader="none"/>
        </w:tabs>
        <w:spacing w:line="199" w:lineRule="exact" w:before="0"/>
        <w:ind w:left="195" w:right="0" w:firstLine="0"/>
        <w:jc w:val="left"/>
        <w:rPr>
          <w:sz w:val="18"/>
        </w:rPr>
      </w:pPr>
      <w:r>
        <w:rPr>
          <w:w w:val="105"/>
          <w:sz w:val="18"/>
        </w:rPr>
        <w:t>6:</w:t>
        <w:tab/>
        <w:t>随机</w:t>
      </w:r>
      <w:r>
        <w:rPr>
          <w:w w:val="105"/>
          <w:sz w:val="18"/>
        </w:rPr>
        <w:t>选择</w:t>
      </w:r>
      <w:r>
        <w:rPr>
          <w:w w:val="105"/>
          <w:sz w:val="18"/>
        </w:rPr>
        <w:t>一个</w:t>
      </w:r>
      <w:r>
        <w:rPr>
          <w:w w:val="105"/>
          <w:sz w:val="18"/>
        </w:rPr>
        <w:t>位置</w:t>
      </w:r>
      <w:r>
        <w:rPr>
          <w:i/>
          <w:w w:val="120"/>
          <w:sz w:val="18"/>
        </w:rPr>
        <w:t>j</w:t>
      </w:r>
      <w:r>
        <w:rPr>
          <w:w w:val="105"/>
          <w:sz w:val="18"/>
        </w:rPr>
        <w:t>和</w:t>
      </w:r>
      <w:r>
        <w:rPr>
          <w:w w:val="105"/>
          <w:sz w:val="18"/>
        </w:rPr>
        <w:t>一个</w:t>
      </w:r>
      <w:r>
        <w:rPr>
          <w:w w:val="105"/>
          <w:sz w:val="18"/>
        </w:rPr>
        <w:t>操作，</w:t>
      </w:r>
      <w:r>
        <w:rPr>
          <w:w w:val="105"/>
          <w:sz w:val="18"/>
        </w:rPr>
        <w:t>从</w:t>
      </w:r>
    </w:p>
    <w:p>
      <w:pPr>
        <w:spacing w:line="209" w:lineRule="exact" w:before="0"/>
        <w:ind w:left="708" w:right="0" w:firstLine="0"/>
        <w:jc w:val="left"/>
        <w:rPr>
          <w:sz w:val="18"/>
        </w:rPr>
      </w:pPr>
      <w:r>
        <w:rPr/>
        <w:pict>
          <v:shape style="position:absolute;margin-left:345.394012pt;margin-top:5.393075pt;width:3.1pt;height:6pt;mso-position-horizontal-relative:page;mso-position-vertical-relative:paragraph;z-index:-1867468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229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4"/>
          <w:position w:val="2"/>
          <w:sz w:val="18"/>
          <w:vertAlign w:val="superscript"/>
        </w:rPr>
        <w:t>Wsub</w:t>
      </w:r>
      <w:r>
        <w:rPr>
          <w:w w:val="99"/>
          <w:position w:val="2"/>
          <w:sz w:val="18"/>
          <w:vertAlign w:val="baseline"/>
        </w:rPr>
        <w:t>来</w:t>
      </w:r>
      <w:r>
        <w:rPr>
          <w:w w:val="99"/>
          <w:position w:val="2"/>
          <w:sz w:val="18"/>
          <w:vertAlign w:val="baseline"/>
        </w:rPr>
        <w:t>修改</w:t>
      </w:r>
      <w:r>
        <w:rPr>
          <w:rFonts w:ascii="Arial"/>
          <w:i/>
          <w:spacing w:val="10"/>
          <w:w w:val="199"/>
          <w:sz w:val="12"/>
          <w:vertAlign w:val="baseline"/>
        </w:rPr>
        <w:t>Xori</w:t>
      </w:r>
      <w:r>
        <w:rPr>
          <w:w w:val="99"/>
          <w:position w:val="2"/>
          <w:sz w:val="18"/>
          <w:vertAlign w:val="baseline"/>
        </w:rPr>
        <w:t>。</w:t>
      </w:r>
      <w:r>
        <w:rPr>
          <w:w w:val="99"/>
          <w:position w:val="2"/>
          <w:sz w:val="18"/>
          <w:vertAlign w:val="baseline"/>
        </w:rPr>
        <w:t>然后</w:t>
      </w:r>
      <w:r>
        <w:rPr>
          <w:w w:val="99"/>
          <w:position w:val="2"/>
          <w:sz w:val="18"/>
          <w:vertAlign w:val="baseline"/>
        </w:rPr>
        <w:t>加到</w:t>
      </w:r>
      <w:r>
        <w:rPr>
          <w:i/>
          <w:w w:val="106"/>
          <w:position w:val="2"/>
          <w:sz w:val="18"/>
          <w:vertAlign w:val="baseline"/>
        </w:rPr>
        <w:t xml:space="preserve">P </w:t>
      </w:r>
      <w:r>
        <w:rPr>
          <w:rFonts w:ascii="Verdana"/>
          <w:spacing w:val="9"/>
          <w:w w:val="95"/>
          <w:position w:val="2"/>
          <w:sz w:val="18"/>
          <w:vertAlign w:val="superscript"/>
        </w:rPr>
        <w:t>0</w:t>
      </w:r>
      <w:r>
        <w:rPr>
          <w:w w:val="99"/>
          <w:position w:val="2"/>
          <w:sz w:val="18"/>
          <w:vertAlign w:val="baseline"/>
        </w:rPr>
        <w:t>。</w:t>
      </w:r>
    </w:p>
    <w:p>
      <w:pPr>
        <w:spacing w:line="190" w:lineRule="exact" w:before="0"/>
        <w:ind w:left="195" w:right="0" w:firstLine="0"/>
        <w:jc w:val="left"/>
        <w:rPr>
          <w:b/>
          <w:sz w:val="18"/>
        </w:rPr>
      </w:pPr>
      <w:r>
        <w:rPr>
          <w:sz w:val="18"/>
        </w:rPr>
        <w:t>7：</w:t>
      </w:r>
      <w:r>
        <w:rPr>
          <w:b/>
          <w:sz w:val="18"/>
        </w:rPr>
        <w:t>结束</w:t>
      </w:r>
    </w:p>
    <w:p>
      <w:pPr>
        <w:spacing w:line="193" w:lineRule="exact" w:before="0"/>
        <w:ind w:left="195" w:right="0" w:firstLine="0"/>
        <w:jc w:val="left"/>
        <w:rPr>
          <w:sz w:val="18"/>
        </w:rPr>
      </w:pPr>
      <w:r>
        <w:rPr>
          <w:sz w:val="18"/>
        </w:rPr>
        <w:t>8:</w:t>
      </w:r>
    </w:p>
    <w:p>
      <w:pPr>
        <w:tabs>
          <w:tab w:pos="2161" w:val="left" w:leader="none"/>
        </w:tabs>
        <w:spacing w:line="199" w:lineRule="exact" w:before="0"/>
        <w:ind w:left="195" w:right="0" w:firstLine="0"/>
        <w:jc w:val="left"/>
        <w:rPr>
          <w:b/>
          <w:sz w:val="18"/>
        </w:rPr>
      </w:pPr>
      <w:r>
        <w:rPr/>
        <w:pict>
          <v:shape style="position:absolute;margin-left:400.138pt;margin-top:1.543424pt;width:7.2pt;height:15.6pt;mso-position-horizontal-relative:page;mso-position-vertical-relative:paragraph;z-index:-18667008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181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9：</w:t>
      </w:r>
      <w:r>
        <w:rPr>
          <w:b/>
          <w:w w:val="105"/>
          <w:sz w:val="18"/>
        </w:rPr>
        <w:t>对于</w:t>
      </w:r>
      <w:r>
        <w:rPr>
          <w:i/>
          <w:w w:val="105"/>
          <w:sz w:val="18"/>
        </w:rPr>
        <w:t>g</w:t>
      </w:r>
      <w:r>
        <w:rPr>
          <w:rFonts w:ascii="Tahoma"/>
          <w:w w:val="105"/>
          <w:sz w:val="18"/>
        </w:rPr>
        <w:t>=1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2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3</w:t>
      </w:r>
      <w:r>
        <w:rPr>
          <w:i/>
          <w:w w:val="105"/>
          <w:sz w:val="18"/>
        </w:rPr>
        <w:t>，...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G1</w:t>
      </w:r>
      <w:r>
        <w:rPr>
          <w:b/>
          <w:w w:val="105"/>
          <w:sz w:val="18"/>
        </w:rPr>
        <w:t>做</w:t>
      </w:r>
    </w:p>
    <w:p>
      <w:pPr>
        <w:tabs>
          <w:tab w:pos="707" w:val="left" w:leader="none"/>
        </w:tabs>
        <w:spacing w:line="182" w:lineRule="exact" w:before="0"/>
        <w:ind w:left="120" w:right="0" w:firstLine="0"/>
        <w:jc w:val="left"/>
        <w:rPr>
          <w:b/>
          <w:sz w:val="18"/>
        </w:rPr>
      </w:pPr>
      <w:r>
        <w:rPr>
          <w:w w:val="105"/>
          <w:sz w:val="18"/>
        </w:rPr>
        <w:t>10:</w:t>
      </w:r>
      <w:r>
        <w:rPr>
          <w:b/>
          <w:w w:val="105"/>
          <w:sz w:val="18"/>
        </w:rPr>
        <w:t>对于</w:t>
      </w:r>
      <w:r>
        <w:rPr>
          <w:i/>
          <w:w w:val="105"/>
          <w:sz w:val="18"/>
        </w:rPr>
        <w:t xml:space="preserve">i </w:t>
      </w:r>
      <w:r>
        <w:rPr>
          <w:rFonts w:ascii="Tahoma"/>
          <w:w w:val="105"/>
          <w:sz w:val="18"/>
        </w:rPr>
        <w:t xml:space="preserve">= </w:t>
      </w:r>
      <w:r>
        <w:rPr>
          <w:rFonts w:ascii="Tahoma"/>
          <w:w w:val="105"/>
          <w:sz w:val="18"/>
        </w:rPr>
        <w:t>1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2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3</w:t>
      </w:r>
      <w:r>
        <w:rPr>
          <w:i/>
          <w:w w:val="105"/>
          <w:sz w:val="18"/>
        </w:rPr>
        <w:t>，...</w:t>
      </w:r>
      <w:r>
        <w:rPr>
          <w:i/>
          <w:w w:val="105"/>
          <w:sz w:val="18"/>
        </w:rPr>
        <w:t>，</w:t>
      </w:r>
      <w:r>
        <w:rPr>
          <w:i/>
          <w:w w:val="105"/>
          <w:sz w:val="18"/>
        </w:rPr>
        <w:t>ps</w:t>
      </w:r>
      <w:r>
        <w:rPr>
          <w:b/>
          <w:w w:val="105"/>
          <w:sz w:val="18"/>
        </w:rPr>
        <w:t>做</w:t>
      </w:r>
    </w:p>
    <w:p>
      <w:pPr>
        <w:tabs>
          <w:tab w:pos="976" w:val="left" w:leader="none"/>
          <w:tab w:pos="2894" w:val="left" w:leader="none"/>
        </w:tabs>
        <w:spacing w:line="145" w:lineRule="exact" w:before="0"/>
        <w:ind w:left="120" w:right="0" w:firstLine="0"/>
        <w:jc w:val="left"/>
        <w:rPr>
          <w:sz w:val="18"/>
        </w:rPr>
      </w:pPr>
      <w:r>
        <w:rPr/>
        <w:pict>
          <v:shape style="position:absolute;margin-left:432.272003pt;margin-top:.422923pt;width:13.3pt;height:10.4pt;mso-position-horizontal-relative:page;mso-position-vertical-relative:paragraph;z-index:-18666496" type="#_x0000_t202" filled="false" stroked="false">
            <v:textbox inset="0,0,0,0">
              <w:txbxContent>
                <w:p>
                  <w:pPr>
                    <w:spacing w:line="119" w:lineRule="exact" w:before="0"/>
                    <w:ind w:left="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Arial"/>
                      <w:i/>
                      <w:w w:val="125"/>
                      <w:sz w:val="12"/>
                    </w:rPr>
                    <w:t>g_</w:t>
                  </w:r>
                  <w:r>
                    <w:rPr>
                      <w:rFonts w:ascii="Verdana"/>
                      <w:w w:val="125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11：</w:t>
      </w:r>
      <w:r>
        <w:rPr>
          <w:rFonts w:ascii="Arial" w:hAnsi="Arial"/>
          <w:i/>
          <w:w w:val="105"/>
          <w:sz w:val="18"/>
          <w:vertAlign w:val="subscript"/>
        </w:rPr>
        <w:t>Yadv</w:t>
      </w:r>
      <w:r>
        <w:rPr>
          <w:rFonts w:ascii="Arial" w:hAnsi="Arial"/>
          <w:i/>
          <w:w w:val="105"/>
          <w:sz w:val="18"/>
          <w:vertAlign w:val="baseline"/>
        </w:rPr>
        <w:t xml:space="preserve"> </w:t>
      </w:r>
      <w:r>
        <w:rPr>
          <w:rFonts w:ascii="Meiryo" w:hAnsi="Meiryo"/>
          <w:i/>
          <w:w w:val="105"/>
          <w:sz w:val="18"/>
          <w:vertAlign w:val="baseline"/>
        </w:rPr>
        <w:t xml:space="preserve">← </w:t>
      </w:r>
      <w:r>
        <w:rPr>
          <w:i/>
          <w:w w:val="105"/>
          <w:sz w:val="18"/>
          <w:vertAlign w:val="baseline"/>
        </w:rPr>
        <w:t>argmaxF</w:t>
      </w:r>
      <w:r>
        <w:rPr>
          <w:rFonts w:ascii="Tahoma" w:hAnsi="Tahoma"/>
          <w:w w:val="105"/>
          <w:sz w:val="18"/>
          <w:vertAlign w:val="baseline"/>
        </w:rPr>
        <w:t>（</w:t>
      </w:r>
      <w:r>
        <w:rPr>
          <w:i/>
          <w:w w:val="105"/>
          <w:sz w:val="18"/>
          <w:vertAlign w:val="baseline"/>
        </w:rPr>
        <w:t>P</w:t>
      </w:r>
      <w:r>
        <w:rPr>
          <w:rFonts w:ascii="Tahoma" w:hAnsi="Tahoma"/>
          <w:w w:val="105"/>
          <w:sz w:val="18"/>
          <w:vertAlign w:val="baseline"/>
        </w:rPr>
        <w:t>）</w:t>
      </w:r>
      <w:r>
        <w:rPr>
          <w:w w:val="105"/>
          <w:sz w:val="18"/>
          <w:vertAlign w:val="baseline"/>
        </w:rPr>
        <w:t>。</w:t>
      </w:r>
    </w:p>
    <w:p>
      <w:pPr>
        <w:spacing w:after="0" w:line="145" w:lineRule="exact"/>
        <w:jc w:val="left"/>
        <w:rPr>
          <w:sz w:val="18"/>
        </w:rPr>
        <w:sectPr>
          <w:pgSz w:w="11910" w:h="16840"/>
          <w:pgMar w:header="0" w:footer="1127" w:top="1160" w:bottom="1320" w:left="1320" w:right="1240"/>
          <w:cols w:num="2" w:equalWidth="0">
            <w:col w:w="4556" w:space="149"/>
            <w:col w:w="4645"/>
          </w:cols>
        </w:sectPr>
      </w:pPr>
    </w:p>
    <w:p>
      <w:pPr>
        <w:spacing w:line="175" w:lineRule="exact" w:before="0"/>
        <w:ind w:left="693" w:right="0" w:firstLine="0"/>
        <w:jc w:val="left"/>
        <w:rPr>
          <w:sz w:val="18"/>
        </w:rPr>
      </w:pPr>
      <w:r>
        <w:rPr>
          <w:sz w:val="18"/>
        </w:rPr>
        <w:t>职务)</w:t>
      </w:r>
    </w:p>
    <w:p>
      <w:pPr>
        <w:tabs>
          <w:tab w:pos="707" w:val="left" w:leader="none"/>
        </w:tabs>
        <w:spacing w:line="252" w:lineRule="exact" w:before="0"/>
        <w:ind w:left="119" w:right="0" w:firstLine="0"/>
        <w:jc w:val="left"/>
        <w:rPr>
          <w:sz w:val="18"/>
        </w:rPr>
      </w:pPr>
      <w:r>
        <w:rPr/>
        <w:pict>
          <v:shape style="position:absolute;margin-left:72pt;margin-top:12.367409pt;width:95pt;height:19.45pt;mso-position-horizontal-relative:page;mso-position-vertical-relative:paragraph;z-index:-18672640" type="#_x0000_t202" filled="false" stroked="false">
            <v:textbox inset="0,0,0,0">
              <w:txbxContent>
                <w:p>
                  <w:pPr>
                    <w:tabs>
                      <w:tab w:pos="963" w:val="left" w:leader="none"/>
                      <w:tab w:pos="1847" w:val="left" w:leader="none"/>
                    </w:tabs>
                    <w:spacing w:line="378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sz w:val="18"/>
                    </w:rPr>
                    <w:t>11:</w:t>
                  </w:r>
                  <w:r>
                    <w:rPr>
                      <w:rFonts w:ascii="Meiryo" w:hAnsi="Meiryo"/>
                      <w:i/>
                      <w:position w:val="20"/>
                      <w:sz w:val="18"/>
                    </w:rPr>
                    <w:t>←</w:t>
                  </w:r>
                  <w:r>
                    <w:rPr>
                      <w:rFonts w:ascii="Meiryo" w:hAnsi="Meiryo"/>
                      <w:i/>
                      <w:spacing w:val="-19"/>
                      <w:w w:val="80"/>
                      <w:position w:val="20"/>
                      <w:sz w:val="18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8"/>
        </w:rPr>
        <w:t>10:</w:t>
      </w:r>
      <w:r>
        <w:rPr>
          <w:rFonts w:ascii="Arial" w:hAnsi="Arial"/>
          <w:i/>
          <w:w w:val="115"/>
          <w:sz w:val="18"/>
          <w:vertAlign w:val="subscript"/>
        </w:rPr>
        <w:t>Yadv</w:t>
      </w:r>
      <w:r>
        <w:rPr>
          <w:rFonts w:ascii="Arial" w:hAnsi="Arial"/>
          <w:i/>
          <w:w w:val="115"/>
          <w:sz w:val="18"/>
          <w:vertAlign w:val="baseline"/>
        </w:rPr>
        <w:t xml:space="preserve"> </w:t>
      </w:r>
      <w:r>
        <w:rPr>
          <w:rFonts w:ascii="Meiryo" w:hAnsi="Meiryo"/>
          <w:i/>
          <w:w w:val="115"/>
          <w:sz w:val="18"/>
          <w:vertAlign w:val="baseline"/>
        </w:rPr>
        <w:t xml:space="preserve">← </w:t>
      </w:r>
      <w:r>
        <w:rPr>
          <w:i/>
          <w:w w:val="115"/>
          <w:sz w:val="18"/>
          <w:vertAlign w:val="baseline"/>
        </w:rPr>
        <w:t>argmaxF</w:t>
      </w:r>
      <w:r>
        <w:rPr>
          <w:rFonts w:ascii="Tahoma" w:hAnsi="Tahoma"/>
          <w:w w:val="115"/>
          <w:sz w:val="18"/>
          <w:vertAlign w:val="baseline"/>
        </w:rPr>
        <w:t>（</w:t>
      </w:r>
      <w:r>
        <w:rPr>
          <w:rFonts w:ascii="Arial" w:hAnsi="Arial"/>
          <w:i/>
          <w:w w:val="115"/>
          <w:sz w:val="18"/>
          <w:vertAlign w:val="subscript"/>
        </w:rPr>
        <w:t>Xori</w:t>
      </w:r>
      <w:r>
        <w:rPr>
          <w:rFonts w:ascii="Tahoma" w:hAnsi="Tahoma"/>
          <w:w w:val="115"/>
          <w:sz w:val="18"/>
          <w:vertAlign w:val="baseline"/>
        </w:rPr>
        <w:t>）</w:t>
      </w:r>
      <w:r>
        <w:rPr>
          <w:w w:val="115"/>
          <w:sz w:val="18"/>
          <w:vertAlign w:val="baseline"/>
        </w:rPr>
        <w:t>。</w:t>
      </w:r>
    </w:p>
    <w:p>
      <w:pPr>
        <w:spacing w:line="87" w:lineRule="exact" w:before="0"/>
        <w:ind w:left="2575" w:right="1974" w:firstLine="0"/>
        <w:jc w:val="center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w w:val="200"/>
          <w:sz w:val="12"/>
        </w:rPr>
        <w:t>i</w:t>
      </w:r>
    </w:p>
    <w:p>
      <w:pPr>
        <w:tabs>
          <w:tab w:pos="1617" w:val="left" w:leader="none"/>
        </w:tabs>
        <w:spacing w:line="230" w:lineRule="exact" w:before="0"/>
        <w:ind w:left="991" w:right="0" w:firstLine="0"/>
        <w:jc w:val="left"/>
        <w:rPr>
          <w:rFonts w:ascii="Arial"/>
          <w:i/>
          <w:sz w:val="12"/>
        </w:rPr>
      </w:pPr>
      <w:r>
        <w:rPr/>
        <w:pict>
          <v:shape style="position:absolute;margin-left:370.373993pt;margin-top:2.181482pt;width:49.6pt;height:15.6pt;mso-position-horizontal-relative:page;mso-position-vertical-relative:paragraph;z-index:-18673152" type="#_x0000_t202" filled="false" stroked="false">
            <v:textbox inset="0,0,0,0">
              <w:txbxContent>
                <w:p>
                  <w:pPr>
                    <w:tabs>
                      <w:tab w:pos="940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18"/>
                    </w:rPr>
                    <w:t>←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18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81006pt;margin-top:7.052175pt;width:46.7pt;height:6pt;mso-position-horizontal-relative:page;mso-position-vertical-relative:paragraph;z-index:-18665984" type="#_x0000_t202" filled="false" stroked="false">
            <v:textbox inset="0,0,0,0">
              <w:txbxContent>
                <w:p>
                  <w:pPr>
                    <w:tabs>
                      <w:tab w:pos="739" w:val="left" w:leader="none"/>
                    </w:tabs>
                    <w:spacing w:line="120" w:lineRule="exact" w:before="0"/>
                    <w:ind w:left="0" w:right="0" w:firstLine="0"/>
                    <w:jc w:val="left"/>
                    <w:rPr>
                      <w:rFonts w:ascii="Meiryo" w:hAnsi="Meiryo" w:eastAsia="Meiryo" w:hint="eastAsia"/>
                      <w:i/>
                      <w:sz w:val="10"/>
                    </w:rPr>
                  </w:pPr>
                  <w:r>
                    <w:rPr>
                      <w:rFonts w:ascii="Arial" w:hAnsi="Arial" w:eastAsia="Arial"/>
                      <w:i/>
                      <w:w w:val="180"/>
                      <w:sz w:val="12"/>
                    </w:rPr>
                    <w:t>i</w:t>
                  </w:r>
                  <w:r>
                    <w:rPr>
                      <w:rFonts w:ascii="Meiryo" w:hAnsi="Meiryo" w:eastAsia="Meiryo" w:hint="eastAsia"/>
                      <w:i/>
                      <w:w w:val="95"/>
                      <w:sz w:val="10"/>
                    </w:rPr>
                    <w:t>óT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2"/>
          <w:sz w:val="18"/>
        </w:rPr>
        <w:t xml:space="preserve">padvF </w:t>
      </w:r>
      <w:r>
        <w:rPr>
          <w:rFonts w:ascii="Tahoma"/>
          <w:spacing w:val="6"/>
          <w:w w:val="110"/>
          <w:position w:val="2"/>
          <w:sz w:val="18"/>
        </w:rPr>
        <w:t>(</w:t>
      </w:r>
      <w:r>
        <w:rPr>
          <w:rFonts w:ascii="Arial"/>
          <w:i/>
          <w:spacing w:val="6"/>
          <w:w w:val="110"/>
          <w:position w:val="11"/>
          <w:sz w:val="12"/>
        </w:rPr>
        <w:t>Pg_</w:t>
      </w:r>
      <w:r>
        <w:rPr>
          <w:rFonts w:ascii="Verdana"/>
          <w:spacing w:val="6"/>
          <w:w w:val="110"/>
          <w:position w:val="11"/>
          <w:sz w:val="12"/>
        </w:rPr>
        <w:t>1</w:t>
      </w:r>
      <w:r>
        <w:rPr>
          <w:rFonts w:ascii="Tahoma"/>
          <w:spacing w:val="6"/>
          <w:w w:val="110"/>
          <w:position w:val="2"/>
          <w:sz w:val="18"/>
        </w:rPr>
        <w:t xml:space="preserve">) </w:t>
      </w:r>
      <w:r>
        <w:rPr>
          <w:rFonts w:ascii="Arial"/>
          <w:i/>
          <w:w w:val="110"/>
          <w:sz w:val="12"/>
        </w:rPr>
        <w:t xml:space="preserve">Y </w:t>
      </w:r>
      <w:r>
        <w:rPr>
          <w:rFonts w:ascii="Verdana"/>
          <w:w w:val="110"/>
          <w:sz w:val="12"/>
        </w:rPr>
        <w:t>=</w:t>
      </w:r>
      <w:r>
        <w:rPr>
          <w:rFonts w:ascii="Arial"/>
          <w:i/>
          <w:w w:val="110"/>
          <w:sz w:val="12"/>
        </w:rPr>
        <w:t>Y。</w:t>
      </w:r>
    </w:p>
    <w:p>
      <w:pPr>
        <w:tabs>
          <w:tab w:pos="976" w:val="left" w:leader="none"/>
        </w:tabs>
        <w:spacing w:line="109" w:lineRule="exact" w:before="2"/>
        <w:ind w:left="119" w:right="0" w:firstLine="0"/>
        <w:jc w:val="left"/>
        <w:rPr>
          <w:rFonts w:ascii="Verdana"/>
          <w:sz w:val="18"/>
        </w:rPr>
      </w:pPr>
      <w:r>
        <w:rPr>
          <w:w w:val="110"/>
          <w:sz w:val="18"/>
        </w:rPr>
        <w:t>12:</w:t>
      </w:r>
      <w:r>
        <w:rPr>
          <w:b/>
          <w:w w:val="110"/>
          <w:sz w:val="18"/>
        </w:rPr>
        <w:t xml:space="preserve">if </w:t>
      </w:r>
      <w:r>
        <w:rPr>
          <w:w w:val="110"/>
          <w:sz w:val="18"/>
        </w:rPr>
        <w:t xml:space="preserve">not </w:t>
      </w:r>
      <w:r>
        <w:rPr>
          <w:rFonts w:ascii="Arial"/>
          <w:i/>
          <w:w w:val="110"/>
          <w:sz w:val="18"/>
          <w:vertAlign w:val="subscript"/>
        </w:rPr>
        <w:t xml:space="preserve">Yadv </w:t>
      </w:r>
      <w:r>
        <w:rPr>
          <w:rFonts w:ascii="Tahoma"/>
          <w:w w:val="110"/>
          <w:sz w:val="18"/>
          <w:vertAlign w:val="baseline"/>
        </w:rPr>
        <w:t xml:space="preserve">= </w:t>
      </w:r>
      <w:r>
        <w:rPr>
          <w:rFonts w:ascii="Arial"/>
          <w:i/>
          <w:w w:val="120"/>
          <w:sz w:val="18"/>
          <w:vertAlign w:val="subscript"/>
        </w:rPr>
        <w:t xml:space="preserve">Yori </w:t>
      </w:r>
      <w:r>
        <w:rPr>
          <w:b/>
          <w:w w:val="110"/>
          <w:sz w:val="18"/>
          <w:vertAlign w:val="baseline"/>
        </w:rPr>
        <w:t xml:space="preserve">then return </w:t>
      </w:r>
      <w:r>
        <w:rPr>
          <w:rFonts w:ascii="Arial"/>
          <w:i/>
          <w:spacing w:val="7"/>
          <w:w w:val="110"/>
          <w:sz w:val="18"/>
          <w:vertAlign w:val="superscript"/>
        </w:rPr>
        <w:t>Pg_</w:t>
      </w:r>
      <w:r>
        <w:rPr>
          <w:rFonts w:ascii="Verdana"/>
          <w:spacing w:val="7"/>
          <w:w w:val="110"/>
          <w:sz w:val="18"/>
          <w:vertAlign w:val="superscript"/>
        </w:rPr>
        <w:t>1</w:t>
      </w:r>
    </w:p>
    <w:p>
      <w:pPr>
        <w:spacing w:after="0" w:line="109" w:lineRule="exact"/>
        <w:jc w:val="left"/>
        <w:rPr>
          <w:rFonts w:ascii="Verdana"/>
          <w:sz w:val="18"/>
        </w:rPr>
        <w:sectPr>
          <w:type w:val="continuous"/>
          <w:pgSz w:w="11910" w:h="16840"/>
          <w:pgMar w:top="1180" w:bottom="280" w:left="1320" w:right="1240"/>
          <w:cols w:num="2" w:equalWidth="0">
            <w:col w:w="2727" w:space="1979"/>
            <w:col w:w="4644"/>
          </w:cols>
        </w:sectPr>
      </w:pPr>
    </w:p>
    <w:p>
      <w:pPr>
        <w:tabs>
          <w:tab w:pos="1319" w:val="left" w:leader="none"/>
        </w:tabs>
        <w:spacing w:line="115" w:lineRule="auto" w:before="18"/>
        <w:ind w:left="693" w:right="0" w:firstLine="0"/>
        <w:jc w:val="left"/>
        <w:rPr>
          <w:rFonts w:ascii="Meiryo" w:hAnsi="Meiryo" w:eastAsia="Meiryo" w:hint="eastAsia"/>
          <w:i/>
          <w:sz w:val="10"/>
        </w:rPr>
      </w:pPr>
      <w:r>
        <w:rPr>
          <w:i/>
          <w:w w:val="110"/>
          <w:position w:val="2"/>
          <w:sz w:val="18"/>
        </w:rPr>
        <w:t>padvF</w:t>
      </w:r>
      <w:r>
        <w:rPr>
          <w:rFonts w:ascii="Tahoma" w:hAnsi="Tahoma" w:eastAsia="Tahoma"/>
          <w:spacing w:val="2"/>
          <w:w w:val="125"/>
          <w:position w:val="2"/>
          <w:sz w:val="18"/>
        </w:rPr>
        <w:t>(</w:t>
      </w:r>
      <w:r>
        <w:rPr>
          <w:rFonts w:ascii="Arial" w:hAnsi="Arial" w:eastAsia="Arial"/>
          <w:i/>
          <w:spacing w:val="2"/>
          <w:w w:val="125"/>
          <w:sz w:val="12"/>
        </w:rPr>
        <w:t>Xori</w:t>
      </w:r>
      <w:r>
        <w:rPr>
          <w:rFonts w:ascii="Tahoma" w:hAnsi="Tahoma" w:eastAsia="Tahoma"/>
          <w:spacing w:val="-11"/>
          <w:w w:val="125"/>
          <w:position w:val="2"/>
          <w:sz w:val="18"/>
        </w:rPr>
        <w:t>)</w:t>
      </w:r>
      <w:r>
        <w:rPr>
          <w:rFonts w:ascii="Arial" w:hAnsi="Arial" w:eastAsia="Arial"/>
          <w:i/>
          <w:w w:val="125"/>
          <w:sz w:val="12"/>
        </w:rPr>
        <w:t xml:space="preserve">Y </w:t>
      </w:r>
      <w:r>
        <w:rPr>
          <w:rFonts w:ascii="Verdana" w:hAnsi="Verdana" w:eastAsia="Verdana"/>
          <w:w w:val="125"/>
          <w:sz w:val="12"/>
        </w:rPr>
        <w:t>=</w:t>
      </w:r>
      <w:r>
        <w:rPr>
          <w:rFonts w:ascii="Arial" w:hAnsi="Arial" w:eastAsia="Arial"/>
          <w:i/>
          <w:w w:val="125"/>
          <w:sz w:val="12"/>
        </w:rPr>
        <w:t>Y</w:t>
      </w:r>
      <w:r>
        <w:rPr>
          <w:rFonts w:ascii="Meiryo" w:hAnsi="Meiryo" w:eastAsia="Meiryo" w:hint="eastAsia"/>
          <w:i/>
          <w:w w:val="125"/>
          <w:position w:val="-1"/>
          <w:sz w:val="10"/>
        </w:rPr>
        <w:t>óT</w:t>
      </w:r>
      <w:r>
        <w:rPr>
          <w:rFonts w:ascii="Meiryo" w:hAnsi="Meiryo" w:eastAsia="Meiryo" w:hint="eastAsia"/>
          <w:i/>
          <w:w w:val="90"/>
          <w:position w:val="-1"/>
          <w:sz w:val="10"/>
        </w:rPr>
        <w:t>」。</w:t>
      </w:r>
    </w:p>
    <w:p>
      <w:pPr>
        <w:spacing w:line="167" w:lineRule="exact" w:before="0"/>
        <w:ind w:left="707" w:right="0" w:firstLine="0"/>
        <w:jc w:val="left"/>
        <w:rPr>
          <w:rFonts w:ascii="Arial"/>
          <w:i/>
          <w:sz w:val="18"/>
        </w:rPr>
      </w:pPr>
      <w:r>
        <w:rPr>
          <w:b/>
          <w:w w:val="110"/>
          <w:sz w:val="18"/>
        </w:rPr>
        <w:t>如果</w:t>
      </w:r>
      <w:r>
        <w:rPr>
          <w:w w:val="110"/>
          <w:sz w:val="18"/>
        </w:rPr>
        <w:t>不是</w:t>
      </w:r>
      <w:r>
        <w:rPr>
          <w:rFonts w:ascii="Arial"/>
          <w:i/>
          <w:w w:val="130"/>
          <w:sz w:val="18"/>
          <w:vertAlign w:val="subscript"/>
        </w:rPr>
        <w:t xml:space="preserve">Yori </w:t>
      </w:r>
      <w:r>
        <w:rPr>
          <w:rFonts w:ascii="Tahoma"/>
          <w:w w:val="110"/>
          <w:sz w:val="18"/>
          <w:vertAlign w:val="baseline"/>
        </w:rPr>
        <w:t xml:space="preserve">= </w:t>
      </w:r>
      <w:r>
        <w:rPr>
          <w:rFonts w:ascii="Arial"/>
          <w:i/>
          <w:w w:val="110"/>
          <w:sz w:val="18"/>
          <w:vertAlign w:val="subscript"/>
        </w:rPr>
        <w:t>Yadv</w:t>
      </w:r>
      <w:r>
        <w:rPr>
          <w:b/>
          <w:w w:val="110"/>
          <w:sz w:val="18"/>
          <w:vertAlign w:val="baseline"/>
        </w:rPr>
        <w:t>，则</w:t>
      </w:r>
      <w:r>
        <w:rPr>
          <w:b/>
          <w:w w:val="110"/>
          <w:sz w:val="18"/>
          <w:vertAlign w:val="baseline"/>
        </w:rPr>
        <w:t>返回</w:t>
      </w:r>
      <w:r>
        <w:rPr>
          <w:rFonts w:ascii="Arial"/>
          <w:i/>
          <w:w w:val="130"/>
          <w:sz w:val="18"/>
          <w:vertAlign w:val="subscript"/>
        </w:rPr>
        <w:t>Xori。</w:t>
      </w:r>
    </w:p>
    <w:p>
      <w:pPr>
        <w:tabs>
          <w:tab w:pos="707" w:val="left" w:leader="none"/>
        </w:tabs>
        <w:spacing w:line="126" w:lineRule="exact" w:before="0"/>
        <w:ind w:left="119" w:right="0" w:firstLine="0"/>
        <w:jc w:val="left"/>
        <w:rPr>
          <w:b/>
          <w:sz w:val="18"/>
        </w:rPr>
      </w:pPr>
      <w:r>
        <w:rPr>
          <w:sz w:val="18"/>
        </w:rPr>
        <w:t>12:</w:t>
      </w:r>
      <w:r>
        <w:rPr>
          <w:b/>
          <w:sz w:val="18"/>
        </w:rPr>
        <w:t>其他</w:t>
      </w:r>
    </w:p>
    <w:p>
      <w:pPr>
        <w:tabs>
          <w:tab w:pos="976" w:val="left" w:leader="none"/>
        </w:tabs>
        <w:spacing w:line="180" w:lineRule="exact" w:before="103"/>
        <w:ind w:left="119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13:</w:t>
      </w:r>
      <w:r>
        <w:rPr>
          <w:b/>
          <w:sz w:val="18"/>
        </w:rPr>
        <w:t>其他</w:t>
      </w:r>
    </w:p>
    <w:p>
      <w:pPr>
        <w:tabs>
          <w:tab w:pos="1245" w:val="left" w:leader="none"/>
        </w:tabs>
        <w:spacing w:line="212" w:lineRule="exact" w:before="0"/>
        <w:ind w:left="119" w:right="0" w:firstLine="0"/>
        <w:jc w:val="left"/>
        <w:rPr>
          <w:i/>
          <w:sz w:val="18"/>
        </w:rPr>
      </w:pPr>
      <w:r>
        <w:rPr>
          <w:w w:val="115"/>
          <w:sz w:val="18"/>
        </w:rPr>
        <w:t>14:</w:t>
      </w:r>
      <w:r>
        <w:rPr>
          <w:rFonts w:ascii="Arial" w:hAnsi="Arial"/>
          <w:i/>
          <w:w w:val="115"/>
          <w:sz w:val="18"/>
          <w:vertAlign w:val="subscript"/>
        </w:rPr>
        <w:t>Xelite</w:t>
      </w:r>
      <w:r>
        <w:rPr>
          <w:rFonts w:ascii="Arial" w:hAnsi="Arial"/>
          <w:i/>
          <w:w w:val="115"/>
          <w:sz w:val="18"/>
          <w:vertAlign w:val="baseline"/>
        </w:rPr>
        <w:t xml:space="preserve"> </w:t>
      </w:r>
      <w:r>
        <w:rPr>
          <w:rFonts w:ascii="Meiryo" w:hAnsi="Meiryo"/>
          <w:i/>
          <w:w w:val="115"/>
          <w:sz w:val="18"/>
          <w:vertAlign w:val="baseline"/>
        </w:rPr>
        <w:t xml:space="preserve">← </w:t>
      </w:r>
      <w:r>
        <w:rPr>
          <w:i/>
          <w:w w:val="115"/>
          <w:sz w:val="18"/>
          <w:vertAlign w:val="baseline"/>
        </w:rPr>
        <w:t>argmin</w:t>
      </w:r>
      <w:r>
        <w:rPr>
          <w:rFonts w:ascii="Tahoma" w:hAnsi="Tahoma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p)</w:t>
      </w:r>
    </w:p>
    <w:p>
      <w:pPr>
        <w:spacing w:before="7"/>
        <w:ind w:left="589" w:right="0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w w:val="200"/>
          <w:sz w:val="12"/>
        </w:rPr>
        <w:t>i</w:t>
      </w:r>
    </w:p>
    <w:p>
      <w:pPr>
        <w:pStyle w:val="BodyText"/>
        <w:spacing w:before="8"/>
        <w:rPr>
          <w:rFonts w:ascii="Arial"/>
          <w:i/>
          <w:sz w:val="12"/>
        </w:rPr>
      </w:pPr>
    </w:p>
    <w:p>
      <w:pPr>
        <w:spacing w:line="203" w:lineRule="exact" w:before="0"/>
        <w:ind w:left="-40" w:right="0" w:firstLine="0"/>
        <w:jc w:val="left"/>
        <w:rPr>
          <w:rFonts w:ascii="Tahoma"/>
          <w:sz w:val="18"/>
        </w:rPr>
      </w:pPr>
      <w:r>
        <w:rPr>
          <w:rFonts w:ascii="Arial"/>
          <w:i/>
          <w:w w:val="115"/>
          <w:sz w:val="12"/>
        </w:rPr>
        <w:t xml:space="preserve">预言 </w:t>
      </w:r>
      <w:r>
        <w:rPr>
          <w:rFonts w:ascii="Tahoma"/>
          <w:w w:val="115"/>
          <w:position w:val="2"/>
          <w:sz w:val="18"/>
        </w:rPr>
        <w:t>)</w:t>
      </w:r>
    </w:p>
    <w:p>
      <w:pPr>
        <w:spacing w:after="0" w:line="203" w:lineRule="exact"/>
        <w:jc w:val="left"/>
        <w:rPr>
          <w:rFonts w:ascii="Tahoma"/>
          <w:sz w:val="18"/>
        </w:rPr>
        <w:sectPr>
          <w:type w:val="continuous"/>
          <w:pgSz w:w="11910" w:h="16840"/>
          <w:pgMar w:top="1180" w:bottom="280" w:left="1320" w:right="1240"/>
          <w:cols w:num="3" w:equalWidth="0">
            <w:col w:w="3410" w:space="1296"/>
            <w:col w:w="2775" w:space="39"/>
            <w:col w:w="1830"/>
          </w:cols>
        </w:sectPr>
      </w:pPr>
    </w:p>
    <w:p>
      <w:pPr>
        <w:tabs>
          <w:tab w:pos="5951" w:val="left" w:leader="none"/>
        </w:tabs>
        <w:spacing w:line="72" w:lineRule="exact" w:before="0"/>
        <w:ind w:left="4825" w:right="0" w:firstLine="0"/>
        <w:jc w:val="left"/>
        <w:rPr>
          <w:rFonts w:ascii="Meiryo" w:hAnsi="Meiryo"/>
          <w:i/>
          <w:sz w:val="18"/>
        </w:rPr>
      </w:pPr>
      <w:r>
        <w:rPr>
          <w:w w:val="110"/>
          <w:sz w:val="18"/>
        </w:rPr>
        <w:t>15:</w:t>
      </w:r>
      <w:r>
        <w:rPr>
          <w:rFonts w:ascii="Arial" w:hAnsi="Arial"/>
          <w:i/>
          <w:spacing w:val="12"/>
          <w:w w:val="110"/>
          <w:sz w:val="18"/>
          <w:vertAlign w:val="superscript"/>
        </w:rPr>
        <w:t>Pg</w:t>
      </w:r>
      <w:r>
        <w:rPr>
          <w:rFonts w:ascii="Arial" w:hAnsi="Arial"/>
          <w:i/>
          <w:spacing w:val="12"/>
          <w:w w:val="110"/>
          <w:sz w:val="18"/>
          <w:vertAlign w:val="baseline"/>
        </w:rPr>
        <w:t xml:space="preserve"> </w:t>
      </w:r>
      <w:r>
        <w:rPr>
          <w:rFonts w:ascii="Meiryo" w:hAnsi="Meiryo"/>
          <w:i/>
          <w:w w:val="110"/>
          <w:sz w:val="18"/>
          <w:vertAlign w:val="baseline"/>
        </w:rPr>
        <w:t xml:space="preserve">← </w:t>
      </w:r>
      <w:r>
        <w:rPr>
          <w:rFonts w:ascii="Meiryo" w:hAnsi="Meiryo"/>
          <w:i/>
          <w:w w:val="110"/>
          <w:sz w:val="18"/>
          <w:vertAlign w:val="baseline"/>
        </w:rPr>
        <w:t>{</w:t>
      </w:r>
      <w:r>
        <w:rPr>
          <w:rFonts w:ascii="Arial" w:hAnsi="Arial"/>
          <w:i/>
          <w:w w:val="110"/>
          <w:sz w:val="18"/>
          <w:vertAlign w:val="subscript"/>
        </w:rPr>
        <w:t>Xelite</w:t>
      </w:r>
      <w:r>
        <w:rPr>
          <w:rFonts w:ascii="Meiryo" w:hAnsi="Meiryo"/>
          <w:i/>
          <w:w w:val="110"/>
          <w:sz w:val="18"/>
          <w:vertAlign w:val="baseline"/>
        </w:rPr>
        <w:t>}。</w:t>
      </w:r>
    </w:p>
    <w:p>
      <w:pPr>
        <w:spacing w:after="0" w:line="72" w:lineRule="exact"/>
        <w:jc w:val="left"/>
        <w:rPr>
          <w:rFonts w:ascii="Meiryo" w:hAnsi="Meiryo"/>
          <w:sz w:val="18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tabs>
          <w:tab w:pos="976" w:val="left" w:leader="none"/>
          <w:tab w:pos="1999" w:val="left" w:leader="none"/>
        </w:tabs>
        <w:spacing w:line="230" w:lineRule="auto" w:before="4"/>
        <w:ind w:left="991" w:right="38" w:hanging="872"/>
        <w:jc w:val="left"/>
        <w:rPr>
          <w:rFonts w:ascii="Arial"/>
          <w:i/>
          <w:sz w:val="18"/>
        </w:rPr>
      </w:pPr>
      <w:r>
        <w:rPr/>
        <w:pict>
          <v:shape style="position:absolute;margin-left:154.520996pt;margin-top:1.299381pt;width:9.25pt;height:15.6pt;mso-position-horizontal-relative:page;mso-position-vertical-relative:paragraph;z-index:-18672128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13:</w:t>
      </w:r>
      <w:r>
        <w:rPr>
          <w:w w:val="105"/>
          <w:sz w:val="18"/>
        </w:rPr>
        <w:t>topBeamRecord</w:t>
      </w:r>
      <w:r>
        <w:rPr>
          <w:i/>
          <w:w w:val="105"/>
          <w:sz w:val="18"/>
        </w:rPr>
        <w:t>顶层建筑</w:t>
      </w:r>
      <w:r>
        <w:rPr>
          <w:spacing w:val="-5"/>
          <w:w w:val="105"/>
          <w:sz w:val="18"/>
        </w:rPr>
        <w:t>的</w:t>
      </w:r>
      <w:r>
        <w:rPr>
          <w:w w:val="105"/>
          <w:sz w:val="18"/>
        </w:rPr>
        <w:t>例子，</w:t>
      </w:r>
      <w:r>
        <w:rPr>
          <w:rFonts w:ascii="Arial"/>
          <w:i/>
          <w:w w:val="105"/>
          <w:sz w:val="18"/>
          <w:vertAlign w:val="subscript"/>
        </w:rPr>
        <w:t>padv</w:t>
      </w:r>
      <w:r>
        <w:rPr>
          <w:w w:val="105"/>
          <w:sz w:val="18"/>
        </w:rPr>
        <w:t>最低。</w:t>
      </w:r>
    </w:p>
    <w:p>
      <w:pPr>
        <w:tabs>
          <w:tab w:pos="707" w:val="left" w:leader="none"/>
        </w:tabs>
        <w:spacing w:line="148" w:lineRule="exact" w:before="0"/>
        <w:ind w:left="119" w:right="0" w:firstLine="0"/>
        <w:jc w:val="left"/>
        <w:rPr>
          <w:b/>
          <w:sz w:val="18"/>
        </w:rPr>
      </w:pPr>
      <w:r>
        <w:rPr>
          <w:sz w:val="18"/>
        </w:rPr>
        <w:t>14:</w:t>
      </w:r>
      <w:r>
        <w:rPr>
          <w:b/>
          <w:sz w:val="18"/>
        </w:rPr>
        <w:t>结束</w:t>
      </w:r>
      <w:r>
        <w:rPr>
          <w:b/>
          <w:sz w:val="18"/>
        </w:rPr>
        <w:t>如果</w:t>
      </w:r>
    </w:p>
    <w:p>
      <w:pPr>
        <w:spacing w:before="134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16:</w:t>
      </w:r>
    </w:p>
    <w:p>
      <w:pPr>
        <w:spacing w:line="103" w:lineRule="exact" w:before="28"/>
        <w:ind w:left="237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  <w:t>1</w:t>
      </w:r>
    </w:p>
    <w:p>
      <w:pPr>
        <w:spacing w:line="306" w:lineRule="exact" w:before="0"/>
        <w:ind w:left="119" w:right="0" w:firstLine="0"/>
        <w:jc w:val="left"/>
        <w:rPr>
          <w:sz w:val="18"/>
        </w:rPr>
      </w:pPr>
      <w:r>
        <w:rPr/>
        <w:pict>
          <v:shape style="position:absolute;margin-left:365.037994pt;margin-top:10.667399pt;width:35.25pt;height:11.2pt;mso-position-horizontal-relative:page;mso-position-vertical-relative:paragraph;z-index:-18671616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Tahoma"/>
                      <w:sz w:val="18"/>
                    </w:rPr>
                  </w:pPr>
                  <w:r>
                    <w:rPr>
                      <w:i/>
                      <w:w w:val="110"/>
                      <w:sz w:val="18"/>
                    </w:rPr>
                    <w:t xml:space="preserve">F </w:t>
                  </w:r>
                  <w:r>
                    <w:rPr>
                      <w:rFonts w:ascii="Tahoma"/>
                      <w:w w:val="110"/>
                      <w:sz w:val="18"/>
                    </w:rPr>
                    <w:t>(</w:t>
                  </w:r>
                  <w:r>
                    <w:rPr>
                      <w:rFonts w:ascii="Arial"/>
                      <w:i/>
                      <w:w w:val="110"/>
                      <w:sz w:val="18"/>
                      <w:vertAlign w:val="superscript"/>
                    </w:rPr>
                    <w:t>Pg_</w:t>
                  </w:r>
                  <w:r>
                    <w:rPr>
                      <w:rFonts w:ascii="Verdana"/>
                      <w:w w:val="110"/>
                      <w:sz w:val="18"/>
                      <w:vertAlign w:val="superscript"/>
                    </w:rPr>
                    <w:t>1</w:t>
                  </w:r>
                  <w:r>
                    <w:rPr>
                      <w:rFonts w:ascii="Tahoma"/>
                      <w:w w:val="110"/>
                      <w:sz w:val="18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 xml:space="preserve">prob </w:t>
      </w:r>
      <w:r>
        <w:rPr>
          <w:rFonts w:ascii="Meiryo" w:hAnsi="Meiryo"/>
          <w:i/>
          <w:sz w:val="18"/>
        </w:rPr>
        <w:t xml:space="preserve">← </w:t>
      </w:r>
      <w:r>
        <w:rPr>
          <w:sz w:val="18"/>
        </w:rPr>
        <w:t>将样本概率标准化，用</w:t>
      </w:r>
    </w:p>
    <w:p>
      <w:pPr>
        <w:spacing w:line="92" w:lineRule="exact" w:before="21"/>
        <w:ind w:left="482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w w:val="199"/>
          <w:sz w:val="12"/>
        </w:rPr>
        <w:t>i</w:t>
      </w:r>
    </w:p>
    <w:p>
      <w:pPr>
        <w:spacing w:after="0" w:line="92" w:lineRule="exact"/>
        <w:jc w:val="left"/>
        <w:rPr>
          <w:rFonts w:ascii="Arial"/>
          <w:sz w:val="12"/>
        </w:rPr>
        <w:sectPr>
          <w:type w:val="continuous"/>
          <w:pgSz w:w="11910" w:h="16840"/>
          <w:pgMar w:top="1180" w:bottom="280" w:left="1320" w:right="1240"/>
          <w:cols w:num="3" w:equalWidth="0">
            <w:col w:w="4480" w:space="225"/>
            <w:col w:w="390" w:space="737"/>
            <w:col w:w="3518"/>
          </w:cols>
        </w:sectPr>
      </w:pPr>
    </w:p>
    <w:p>
      <w:pPr>
        <w:spacing w:line="203" w:lineRule="exact" w:before="45"/>
        <w:ind w:left="119" w:right="0" w:firstLine="0"/>
        <w:jc w:val="left"/>
        <w:rPr>
          <w:b/>
          <w:sz w:val="18"/>
        </w:rPr>
      </w:pPr>
      <w:r>
        <w:rPr>
          <w:sz w:val="18"/>
        </w:rPr>
        <w:t>15：</w:t>
      </w:r>
      <w:r>
        <w:rPr>
          <w:b/>
          <w:sz w:val="18"/>
        </w:rPr>
        <w:t>结束</w:t>
      </w:r>
    </w:p>
    <w:p>
      <w:pPr>
        <w:spacing w:line="188" w:lineRule="exact" w:before="0"/>
        <w:ind w:left="119" w:right="0" w:firstLine="0"/>
        <w:jc w:val="left"/>
        <w:rPr>
          <w:sz w:val="18"/>
        </w:rPr>
      </w:pPr>
      <w:r>
        <w:rPr>
          <w:sz w:val="18"/>
        </w:rPr>
        <w:t>16:</w:t>
      </w:r>
    </w:p>
    <w:p>
      <w:pPr>
        <w:tabs>
          <w:tab w:pos="1245" w:val="left" w:leader="none"/>
        </w:tabs>
        <w:spacing w:line="201" w:lineRule="exact" w:before="0"/>
        <w:ind w:left="119" w:right="0" w:firstLine="0"/>
        <w:jc w:val="left"/>
        <w:rPr>
          <w:b/>
          <w:sz w:val="18"/>
        </w:rPr>
      </w:pPr>
      <w:r>
        <w:rPr/>
        <w:br w:type="column"/>
      </w:r>
      <w:r>
        <w:rPr>
          <w:w w:val="105"/>
          <w:sz w:val="18"/>
        </w:rPr>
        <w:t>17:</w:t>
      </w:r>
      <w:r>
        <w:rPr>
          <w:b/>
          <w:w w:val="105"/>
          <w:sz w:val="18"/>
        </w:rPr>
        <w:t>对于</w:t>
      </w:r>
      <w:r>
        <w:rPr>
          <w:i/>
          <w:w w:val="105"/>
          <w:sz w:val="18"/>
        </w:rPr>
        <w:t xml:space="preserve">i </w:t>
      </w:r>
      <w:r>
        <w:rPr>
          <w:rFonts w:ascii="Tahoma"/>
          <w:w w:val="105"/>
          <w:sz w:val="18"/>
        </w:rPr>
        <w:t xml:space="preserve">= </w:t>
      </w:r>
      <w:r>
        <w:rPr>
          <w:rFonts w:ascii="Tahoma"/>
          <w:w w:val="105"/>
          <w:sz w:val="18"/>
        </w:rPr>
        <w:t>2</w:t>
      </w:r>
      <w:r>
        <w:rPr>
          <w:i/>
          <w:w w:val="105"/>
          <w:sz w:val="18"/>
        </w:rPr>
        <w:t>，</w:t>
      </w:r>
      <w:r>
        <w:rPr>
          <w:rFonts w:ascii="Tahoma"/>
          <w:w w:val="105"/>
          <w:sz w:val="18"/>
        </w:rPr>
        <w:t>3</w:t>
      </w:r>
      <w:r>
        <w:rPr>
          <w:i/>
          <w:w w:val="105"/>
          <w:sz w:val="18"/>
        </w:rPr>
        <w:t>，...</w:t>
      </w:r>
      <w:r>
        <w:rPr>
          <w:i/>
          <w:w w:val="105"/>
          <w:sz w:val="18"/>
        </w:rPr>
        <w:t>，</w:t>
      </w:r>
      <w:r>
        <w:rPr>
          <w:i/>
          <w:w w:val="105"/>
          <w:sz w:val="18"/>
        </w:rPr>
        <w:t>ps</w:t>
      </w:r>
      <w:r>
        <w:rPr>
          <w:b/>
          <w:w w:val="105"/>
          <w:sz w:val="18"/>
        </w:rPr>
        <w:t>做</w:t>
      </w:r>
    </w:p>
    <w:p>
      <w:pPr>
        <w:tabs>
          <w:tab w:pos="1514" w:val="left" w:leader="none"/>
        </w:tabs>
        <w:spacing w:line="210" w:lineRule="exact" w:before="0"/>
        <w:ind w:left="119" w:right="0" w:firstLine="0"/>
        <w:jc w:val="left"/>
        <w:rPr>
          <w:sz w:val="18"/>
        </w:rPr>
      </w:pPr>
      <w:r>
        <w:rPr>
          <w:sz w:val="18"/>
        </w:rPr>
        <w:t>18:</w:t>
        <w:tab/>
        <w:t>从</w:t>
      </w:r>
      <w:r>
        <w:rPr>
          <w:rFonts w:ascii="Arial"/>
          <w:i/>
          <w:spacing w:val="7"/>
          <w:sz w:val="18"/>
          <w:vertAlign w:val="superscript"/>
        </w:rPr>
        <w:t>Pg_</w:t>
      </w:r>
      <w:r>
        <w:rPr>
          <w:rFonts w:ascii="Verdana"/>
          <w:spacing w:val="7"/>
          <w:sz w:val="18"/>
          <w:vertAlign w:val="superscript"/>
        </w:rPr>
        <w:t>1</w:t>
      </w:r>
      <w:r>
        <w:rPr>
          <w:sz w:val="18"/>
        </w:rPr>
        <w:t>18:</w:t>
        <w:tab/>
        <w:t>中取样parent1</w:t>
      </w:r>
      <w:r>
        <w:rPr>
          <w:sz w:val="18"/>
          <w:vertAlign w:val="baseline"/>
        </w:rPr>
        <w:t>，有问题。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6840"/>
          <w:pgMar w:top="1180" w:bottom="280" w:left="1320" w:right="1240"/>
          <w:cols w:num="2" w:equalWidth="0">
            <w:col w:w="1028" w:space="3678"/>
            <w:col w:w="4644"/>
          </w:cols>
        </w:sectPr>
      </w:pPr>
    </w:p>
    <w:p>
      <w:pPr>
        <w:tabs>
          <w:tab w:pos="1536" w:val="left" w:leader="none"/>
        </w:tabs>
        <w:spacing w:line="197" w:lineRule="exact" w:before="8"/>
        <w:ind w:left="119" w:right="0" w:firstLine="0"/>
        <w:jc w:val="left"/>
        <w:rPr>
          <w:i/>
          <w:sz w:val="18"/>
        </w:rPr>
      </w:pPr>
      <w:r>
        <w:rPr/>
        <w:pict>
          <v:shape style="position:absolute;margin-left:131.061005pt;margin-top:1.835456pt;width:9.25pt;height:15.6pt;mso-position-horizontal-relative:page;mso-position-vertical-relative:paragraph;z-index:-1867110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 xml:space="preserve">17: </w:t>
      </w:r>
      <w:r>
        <w:rPr>
          <w:i/>
          <w:w w:val="110"/>
          <w:sz w:val="18"/>
        </w:rPr>
        <w:t>bestBeam</w:t>
        <w:tab/>
        <w:t>TopBeam</w:t>
      </w:r>
    </w:p>
    <w:p>
      <w:pPr>
        <w:spacing w:line="182" w:lineRule="exact" w:before="0"/>
        <w:ind w:left="119" w:right="0" w:firstLine="0"/>
        <w:jc w:val="left"/>
        <w:rPr>
          <w:b/>
          <w:sz w:val="18"/>
        </w:rPr>
      </w:pPr>
      <w:r>
        <w:rPr>
          <w:w w:val="110"/>
          <w:sz w:val="18"/>
        </w:rPr>
        <w:t xml:space="preserve">18: </w:t>
      </w:r>
      <w:r>
        <w:rPr>
          <w:b/>
          <w:w w:val="110"/>
          <w:sz w:val="18"/>
        </w:rPr>
        <w:t>对于</w:t>
      </w:r>
      <w:r>
        <w:rPr>
          <w:i/>
          <w:w w:val="110"/>
          <w:sz w:val="18"/>
        </w:rPr>
        <w:t>I/I</w:t>
      </w:r>
      <w:r>
        <w:rPr>
          <w:rFonts w:ascii="Tahoma"/>
          <w:w w:val="110"/>
          <w:sz w:val="18"/>
        </w:rPr>
        <w:t>[0]</w:t>
      </w:r>
      <w:r>
        <w:rPr>
          <w:w w:val="110"/>
          <w:sz w:val="18"/>
        </w:rPr>
        <w:t>中的</w:t>
      </w:r>
      <w:r>
        <w:rPr>
          <w:w w:val="110"/>
          <w:sz w:val="18"/>
        </w:rPr>
        <w:t>每个</w:t>
      </w:r>
      <w:r>
        <w:rPr>
          <w:i/>
          <w:w w:val="110"/>
          <w:sz w:val="18"/>
        </w:rPr>
        <w:t>i，</w:t>
      </w:r>
      <w:r>
        <w:rPr>
          <w:b/>
          <w:w w:val="110"/>
          <w:sz w:val="18"/>
        </w:rPr>
        <w:t>做</w:t>
      </w:r>
    </w:p>
    <w:p>
      <w:pPr>
        <w:tabs>
          <w:tab w:pos="707" w:val="left" w:leader="none"/>
        </w:tabs>
        <w:spacing w:line="180" w:lineRule="exact" w:before="0"/>
        <w:ind w:left="119" w:right="0" w:firstLine="0"/>
        <w:jc w:val="left"/>
        <w:rPr>
          <w:rFonts w:ascii="Meiryo" w:hAnsi="Meiryo" w:eastAsia="Meiryo" w:hint="eastAsia"/>
          <w:i/>
          <w:sz w:val="18"/>
        </w:rPr>
      </w:pPr>
      <w:r>
        <w:rPr>
          <w:w w:val="99"/>
          <w:sz w:val="18"/>
        </w:rPr>
        <w:t>19:</w:t>
      </w:r>
      <w:r>
        <w:rPr>
          <w:sz w:val="18"/>
        </w:rPr>
        <w:tab/>
      </w:r>
      <w:r>
        <w:rPr>
          <w:rFonts w:ascii="Arial" w:hAnsi="Arial" w:eastAsia="Arial"/>
          <w:i/>
          <w:w w:val="198"/>
          <w:sz w:val="18"/>
          <w:vertAlign w:val="subscript"/>
        </w:rPr>
        <w:t>pori</w:t>
      </w:r>
      <w:r>
        <w:rPr>
          <w:rFonts w:ascii="Arial" w:hAnsi="Arial" w:eastAsia="Arial"/>
          <w:i/>
          <w:spacing w:val="11"/>
          <w:sz w:val="18"/>
          <w:vertAlign w:val="baseline"/>
        </w:rPr>
        <w:t xml:space="preserve"> </w:t>
      </w:r>
      <w:r>
        <w:rPr>
          <w:rFonts w:ascii="Meiryo" w:hAnsi="Meiryo" w:eastAsia="Meiryo" w:hint="eastAsia"/>
          <w:i/>
          <w:w w:val="102"/>
          <w:sz w:val="18"/>
          <w:vertAlign w:val="baseline"/>
        </w:rPr>
        <w:t xml:space="preserve">← </w:t>
      </w:r>
      <w:r>
        <w:rPr>
          <w:i/>
          <w:w w:val="106"/>
          <w:sz w:val="18"/>
          <w:vertAlign w:val="baseline"/>
        </w:rPr>
        <w:t xml:space="preserve">F </w:t>
      </w:r>
      <w:r>
        <w:rPr>
          <w:rFonts w:ascii="Tahoma" w:hAnsi="Tahoma" w:eastAsia="Tahoma"/>
          <w:w w:val="103"/>
          <w:sz w:val="18"/>
          <w:vertAlign w:val="baseline"/>
        </w:rPr>
        <w:t>(</w:t>
      </w:r>
      <w:r>
        <w:rPr>
          <w:rFonts w:ascii="Arial" w:hAnsi="Arial" w:eastAsia="Arial"/>
          <w:i/>
          <w:spacing w:val="14"/>
          <w:w w:val="119"/>
          <w:sz w:val="18"/>
          <w:vertAlign w:val="subscript"/>
        </w:rPr>
        <w:t>Xadv</w:t>
      </w:r>
      <w:r>
        <w:rPr>
          <w:rFonts w:ascii="Tahoma" w:hAnsi="Tahoma" w:eastAsia="Tahoma"/>
          <w:w w:val="103"/>
          <w:sz w:val="18"/>
          <w:vertAlign w:val="baseline"/>
        </w:rPr>
        <w:t>)</w:t>
      </w:r>
      <w:r>
        <w:rPr>
          <w:rFonts w:ascii="Meiryo" w:hAnsi="Meiryo" w:eastAsia="Meiryo" w:hint="eastAsia"/>
          <w:i/>
          <w:w w:val="64"/>
          <w:sz w:val="18"/>
          <w:vertAlign w:val="baseline"/>
        </w:rPr>
        <w:t>|</w:t>
      </w:r>
      <w:r>
        <w:rPr>
          <w:rFonts w:ascii="Arial" w:hAnsi="Arial" w:eastAsia="Arial"/>
          <w:i/>
          <w:w w:val="108"/>
          <w:sz w:val="18"/>
          <w:vertAlign w:val="subscript"/>
        </w:rPr>
        <w:t xml:space="preserve">Y </w:t>
      </w:r>
      <w:r>
        <w:rPr>
          <w:rFonts w:ascii="Verdana" w:hAnsi="Verdana" w:eastAsia="Verdana"/>
          <w:w w:val="113"/>
          <w:sz w:val="18"/>
          <w:vertAlign w:val="subscript"/>
        </w:rPr>
        <w:t>=</w:t>
      </w:r>
      <w:r>
        <w:rPr>
          <w:rFonts w:ascii="Arial" w:hAnsi="Arial" w:eastAsia="Arial"/>
          <w:i/>
          <w:w w:val="108"/>
          <w:sz w:val="18"/>
          <w:vertAlign w:val="subscript"/>
        </w:rPr>
        <w:t>Y</w:t>
      </w:r>
      <w:r>
        <w:rPr>
          <w:rFonts w:ascii="Meiryo" w:hAnsi="Meiryo" w:eastAsia="Meiryo" w:hint="eastAsia"/>
          <w:i/>
          <w:w w:val="92"/>
          <w:sz w:val="18"/>
          <w:vertAlign w:val="subscript"/>
        </w:rPr>
        <w:t>ó</w:t>
      </w:r>
      <w:r>
        <w:rPr>
          <w:rFonts w:ascii="Meiryo" w:hAnsi="Meiryo" w:eastAsia="Meiryo" w:hint="eastAsia"/>
          <w:i/>
          <w:spacing w:val="3"/>
          <w:w w:val="92"/>
          <w:sz w:val="18"/>
          <w:vertAlign w:val="subscript"/>
        </w:rPr>
        <w:t>T</w:t>
      </w:r>
    </w:p>
    <w:p>
      <w:pPr>
        <w:spacing w:before="166"/>
        <w:ind w:left="12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19:</w:t>
      </w:r>
    </w:p>
    <w:p>
      <w:pPr>
        <w:spacing w:line="2" w:lineRule="exact" w:before="191"/>
        <w:ind w:left="119" w:right="0" w:firstLine="0"/>
        <w:jc w:val="left"/>
        <w:rPr>
          <w:sz w:val="18"/>
        </w:rPr>
      </w:pPr>
      <w:r>
        <w:rPr>
          <w:sz w:val="18"/>
        </w:rPr>
        <w:t>20:</w:t>
      </w:r>
    </w:p>
    <w:p>
      <w:pPr>
        <w:spacing w:line="170" w:lineRule="exact" w:before="0"/>
        <w:ind w:left="16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试探</w:t>
      </w:r>
    </w:p>
    <w:p>
      <w:pPr>
        <w:spacing w:line="230" w:lineRule="auto" w:before="3"/>
        <w:ind w:left="163" w:right="0" w:hanging="44"/>
        <w:jc w:val="left"/>
        <w:rPr>
          <w:i/>
          <w:sz w:val="18"/>
        </w:rPr>
      </w:pPr>
      <w:r>
        <w:rPr/>
        <w:pict>
          <v:shape style="position:absolute;margin-left:413.996002pt;margin-top:31.137365pt;width:9.25pt;height:15.6pt;mso-position-horizontal-relative:page;mso-position-vertical-relative:paragraph;z-index:-18669568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703003pt;margin-top:21.175365pt;width:9.25pt;height:15.6pt;mso-position-horizontal-relative:page;mso-position-vertical-relative:paragraph;z-index:-18669056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588013pt;margin-top:45.250057pt;width:3.1pt;height:6pt;mso-position-horizontal-relative:page;mso-position-vertical-relative:paragraph;z-index:-1866854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229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从</w:t>
      </w:r>
      <w:r>
        <w:rPr>
          <w:i/>
          <w:spacing w:val="-17"/>
          <w:sz w:val="18"/>
        </w:rPr>
        <w:t>P</w:t>
      </w:r>
      <w:r>
        <w:rPr>
          <w:i/>
          <w:sz w:val="18"/>
        </w:rPr>
        <w:t>概率</w:t>
      </w:r>
      <w:r>
        <w:rPr>
          <w:sz w:val="18"/>
        </w:rPr>
        <w:t>中抽取父母2样本</w:t>
      </w:r>
    </w:p>
    <w:p>
      <w:pPr>
        <w:spacing w:before="137"/>
        <w:ind w:left="-15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Arial"/>
          <w:i/>
          <w:w w:val="125"/>
          <w:sz w:val="12"/>
        </w:rPr>
        <w:t>g_</w:t>
      </w:r>
      <w:r>
        <w:rPr>
          <w:rFonts w:ascii="Verdana"/>
          <w:w w:val="125"/>
          <w:sz w:val="12"/>
        </w:rPr>
        <w:t>1</w:t>
      </w:r>
    </w:p>
    <w:p>
      <w:pPr>
        <w:spacing w:before="166"/>
        <w:ind w:left="1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有问题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180" w:bottom="280" w:left="1320" w:right="1240"/>
          <w:cols w:num="5" w:equalWidth="0">
            <w:col w:w="2584" w:space="2122"/>
            <w:col w:w="390" w:space="1005"/>
            <w:col w:w="1797" w:space="39"/>
            <w:col w:w="251" w:space="39"/>
            <w:col w:w="1123"/>
          </w:cols>
        </w:sectPr>
      </w:pPr>
    </w:p>
    <w:p>
      <w:pPr>
        <w:tabs>
          <w:tab w:pos="707" w:val="left" w:leader="none"/>
        </w:tabs>
        <w:spacing w:line="203" w:lineRule="exact" w:before="35"/>
        <w:ind w:left="119" w:right="0" w:firstLine="0"/>
        <w:jc w:val="left"/>
        <w:rPr>
          <w:i/>
          <w:sz w:val="18"/>
        </w:rPr>
      </w:pPr>
      <w:r>
        <w:rPr/>
        <w:pict>
          <v:shape style="position:absolute;margin-left:126.711998pt;margin-top:3.185456pt;width:21pt;height:15.6pt;mso-position-horizontal-relative:page;mso-position-vertical-relative:paragraph;z-index:-1867008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sz w:val="18"/>
                    </w:rPr>
                    <w:t xml:space="preserve">← </w:t>
                  </w:r>
                  <w:r>
                    <w:rPr>
                      <w:rFonts w:ascii="Meiryo" w:hAnsi="Meiryo"/>
                      <w:i/>
                      <w:spacing w:val="-10"/>
                      <w:sz w:val="18"/>
                    </w:rPr>
                    <w:t>{}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20:</w:t>
      </w:r>
      <w:r>
        <w:rPr>
          <w:i/>
          <w:w w:val="110"/>
          <w:sz w:val="18"/>
        </w:rPr>
        <w:t>plist</w:t>
      </w:r>
    </w:p>
    <w:p>
      <w:pPr>
        <w:tabs>
          <w:tab w:pos="707" w:val="left" w:leader="none"/>
        </w:tabs>
        <w:spacing w:line="184" w:lineRule="exact" w:before="0"/>
        <w:ind w:left="119" w:right="0" w:firstLine="0"/>
        <w:jc w:val="left"/>
        <w:rPr>
          <w:b/>
          <w:sz w:val="18"/>
        </w:rPr>
      </w:pPr>
      <w:r>
        <w:rPr>
          <w:w w:val="110"/>
          <w:sz w:val="18"/>
        </w:rPr>
        <w:t>21:</w:t>
      </w:r>
      <w:r>
        <w:rPr>
          <w:b/>
          <w:w w:val="110"/>
          <w:sz w:val="18"/>
        </w:rPr>
        <w:t>对于</w:t>
      </w:r>
      <w:r>
        <w:rPr>
          <w:i/>
          <w:w w:val="110"/>
          <w:sz w:val="18"/>
          <w:vertAlign w:val="baseline"/>
        </w:rPr>
        <w:t>bestBeam</w:t>
      </w:r>
      <w:r>
        <w:rPr>
          <w:w w:val="110"/>
          <w:sz w:val="18"/>
          <w:vertAlign w:val="baseline"/>
        </w:rPr>
        <w:t>中的</w:t>
      </w:r>
      <w:r>
        <w:rPr>
          <w:w w:val="110"/>
          <w:sz w:val="18"/>
        </w:rPr>
        <w:t>每个</w:t>
      </w:r>
      <w:r>
        <w:rPr>
          <w:rFonts w:ascii="Arial"/>
          <w:i/>
          <w:w w:val="110"/>
          <w:sz w:val="18"/>
          <w:vertAlign w:val="subscript"/>
        </w:rPr>
        <w:t>Xbeam</w:t>
      </w:r>
      <w:r>
        <w:rPr>
          <w:b/>
          <w:w w:val="110"/>
          <w:sz w:val="18"/>
          <w:vertAlign w:val="baseline"/>
        </w:rPr>
        <w:t>，做</w:t>
      </w:r>
    </w:p>
    <w:p>
      <w:pPr>
        <w:tabs>
          <w:tab w:pos="976" w:val="left" w:leader="none"/>
        </w:tabs>
        <w:spacing w:line="204" w:lineRule="exact" w:before="0"/>
        <w:ind w:left="119" w:right="0" w:firstLine="0"/>
        <w:jc w:val="left"/>
        <w:rPr>
          <w:b/>
          <w:sz w:val="18"/>
        </w:rPr>
      </w:pPr>
      <w:r>
        <w:rPr/>
        <w:pict>
          <v:shape style="position:absolute;margin-left:177.175995pt;margin-top:7.375383pt;width:2.7pt;height:6pt;mso-position-horizontal-relative:page;mso-position-vertical-relative:paragraph;z-index:-1867059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22:</w:t>
      </w:r>
      <w:r>
        <w:rPr>
          <w:sz w:val="18"/>
        </w:rPr>
        <w:tab/>
      </w:r>
      <w:r>
        <w:rPr>
          <w:b/>
          <w:w w:val="99"/>
          <w:sz w:val="18"/>
        </w:rPr>
        <w:t>对于</w:t>
      </w:r>
      <w:r>
        <w:rPr>
          <w:rFonts w:ascii="Arial" w:hAnsi="Arial"/>
          <w:i/>
          <w:w w:val="114"/>
          <w:sz w:val="18"/>
          <w:vertAlign w:val="superscript"/>
        </w:rPr>
        <w:t>Wsub</w:t>
      </w:r>
      <w:r>
        <w:rPr>
          <w:w w:val="99"/>
          <w:sz w:val="18"/>
        </w:rPr>
        <w:t>中的</w:t>
      </w:r>
      <w:r>
        <w:rPr>
          <w:w w:val="99"/>
          <w:sz w:val="18"/>
        </w:rPr>
        <w:t>每个</w:t>
      </w:r>
      <w:r>
        <w:rPr>
          <w:i/>
          <w:spacing w:val="4"/>
          <w:w w:val="109"/>
          <w:sz w:val="18"/>
        </w:rPr>
        <w:t>w</w:t>
      </w:r>
      <w:r>
        <w:rPr>
          <w:rFonts w:ascii="Arial" w:hAnsi="Arial"/>
          <w:i/>
          <w:w w:val="233"/>
          <w:position w:val="13"/>
          <w:sz w:val="10"/>
        </w:rPr>
        <w:t>′，</w:t>
      </w:r>
      <w:r>
        <w:rPr>
          <w:b/>
          <w:w w:val="99"/>
          <w:sz w:val="18"/>
          <w:vertAlign w:val="baseline"/>
        </w:rPr>
        <w:t>做</w:t>
      </w:r>
    </w:p>
    <w:p>
      <w:pPr>
        <w:spacing w:before="193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21:</w:t>
      </w:r>
    </w:p>
    <w:p>
      <w:pPr>
        <w:tabs>
          <w:tab w:pos="802" w:val="left" w:leader="none"/>
          <w:tab w:pos="1088" w:val="left" w:leader="none"/>
        </w:tabs>
        <w:spacing w:line="228" w:lineRule="auto" w:before="2"/>
        <w:ind w:left="119" w:right="206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 xml:space="preserve">childCrossover(parent1, parent2) </w:t>
      </w:r>
      <w:r>
        <w:rPr>
          <w:rFonts w:ascii="Arial"/>
          <w:i/>
          <w:w w:val="105"/>
          <w:sz w:val="12"/>
        </w:rPr>
        <w:t>childmut</w:t>
      </w:r>
      <w:r>
        <w:rPr>
          <w:w w:val="105"/>
          <w:sz w:val="18"/>
        </w:rPr>
        <w:t>从</w:t>
      </w:r>
      <w:r>
        <w:rPr>
          <w:rFonts w:ascii="Arial"/>
          <w:i/>
          <w:spacing w:val="6"/>
          <w:w w:val="105"/>
          <w:sz w:val="18"/>
          <w:vertAlign w:val="superscript"/>
        </w:rPr>
        <w:t>Wsub</w:t>
      </w:r>
      <w:r>
        <w:rPr>
          <w:w w:val="105"/>
          <w:sz w:val="18"/>
        </w:rPr>
        <w:t>中</w:t>
      </w:r>
      <w:r>
        <w:rPr>
          <w:position w:val="2"/>
          <w:sz w:val="18"/>
        </w:rPr>
        <w:t>随机选择一个</w:t>
      </w:r>
      <w:r>
        <w:rPr>
          <w:position w:val="2"/>
          <w:sz w:val="18"/>
        </w:rPr>
        <w:t>位置</w:t>
      </w:r>
      <w:r>
        <w:rPr>
          <w:w w:val="105"/>
          <w:sz w:val="18"/>
        </w:rPr>
        <w:t>和</w:t>
      </w:r>
      <w:r>
        <w:rPr>
          <w:w w:val="105"/>
          <w:sz w:val="18"/>
        </w:rPr>
        <w:t>一个</w:t>
      </w:r>
      <w:r>
        <w:rPr>
          <w:w w:val="105"/>
          <w:sz w:val="18"/>
        </w:rPr>
        <w:t>操作</w:t>
      </w:r>
      <w:r>
        <w:rPr>
          <w:w w:val="105"/>
          <w:sz w:val="18"/>
          <w:vertAlign w:val="baseline"/>
        </w:rPr>
        <w:t>来</w:t>
      </w:r>
      <w:r>
        <w:rPr>
          <w:w w:val="105"/>
          <w:sz w:val="18"/>
          <w:vertAlign w:val="baseline"/>
        </w:rPr>
        <w:t>修改。</w:t>
      </w:r>
    </w:p>
    <w:p>
      <w:pPr>
        <w:spacing w:after="0" w:line="228" w:lineRule="auto"/>
        <w:jc w:val="left"/>
        <w:rPr>
          <w:sz w:val="18"/>
        </w:rPr>
        <w:sectPr>
          <w:type w:val="continuous"/>
          <w:pgSz w:w="11910" w:h="16840"/>
          <w:pgMar w:top="1180" w:bottom="280" w:left="1320" w:right="1240"/>
          <w:cols w:num="3" w:equalWidth="0">
            <w:col w:w="3175" w:space="1530"/>
            <w:col w:w="390" w:space="1006"/>
            <w:col w:w="3249"/>
          </w:cols>
        </w:sectPr>
      </w:pPr>
    </w:p>
    <w:p>
      <w:pPr>
        <w:tabs>
          <w:tab w:pos="1245" w:val="left" w:leader="none"/>
        </w:tabs>
        <w:spacing w:line="230" w:lineRule="auto" w:before="18"/>
        <w:ind w:left="1275" w:right="0" w:hanging="1156"/>
        <w:jc w:val="left"/>
        <w:rPr>
          <w:sz w:val="18"/>
        </w:rPr>
      </w:pPr>
      <w:r>
        <w:rPr>
          <w:w w:val="99"/>
          <w:sz w:val="18"/>
        </w:rPr>
        <w:t>23:</w:t>
      </w:r>
      <w:r>
        <w:rPr>
          <w:sz w:val="18"/>
        </w:rPr>
        <w:tab/>
      </w:r>
      <w:r>
        <w:rPr>
          <w:w w:val="97"/>
          <w:sz w:val="18"/>
          <w:vertAlign w:val="baseline"/>
        </w:rPr>
        <w:t>在</w:t>
      </w:r>
      <w:r>
        <w:rPr>
          <w:rFonts w:ascii="Arial" w:hAnsi="Arial"/>
          <w:i/>
          <w:spacing w:val="-3"/>
          <w:w w:val="115"/>
          <w:sz w:val="18"/>
          <w:vertAlign w:val="subscript"/>
        </w:rPr>
        <w:t>Xbeam</w:t>
      </w:r>
      <w:r>
        <w:rPr>
          <w:w w:val="110"/>
          <w:sz w:val="18"/>
          <w:vertAlign w:val="baseline"/>
        </w:rPr>
        <w:t>位置</w:t>
      </w:r>
      <w:r>
        <w:rPr>
          <w:w w:val="97"/>
          <w:sz w:val="18"/>
          <w:vertAlign w:val="baseline"/>
        </w:rPr>
        <w:t>用</w:t>
      </w:r>
      <w:r>
        <w:rPr>
          <w:i/>
          <w:spacing w:val="4"/>
          <w:w w:val="109"/>
          <w:sz w:val="18"/>
          <w:vertAlign w:val="baseline"/>
        </w:rPr>
        <w:t>w</w:t>
      </w:r>
      <w:r>
        <w:rPr>
          <w:rFonts w:ascii="Arial" w:hAnsi="Arial"/>
          <w:i/>
          <w:w w:val="233"/>
          <w:position w:val="13"/>
          <w:sz w:val="10"/>
          <w:vertAlign w:val="baseline"/>
        </w:rPr>
        <w:t>′</w:t>
      </w:r>
      <w:r>
        <w:rPr>
          <w:w w:val="97"/>
          <w:sz w:val="18"/>
        </w:rPr>
        <w:t>代替</w:t>
      </w:r>
      <w:r>
        <w:rPr>
          <w:i/>
          <w:w w:val="109"/>
          <w:sz w:val="18"/>
        </w:rPr>
        <w:t>wi</w:t>
      </w:r>
      <w:r>
        <w:rPr>
          <w:w w:val="110"/>
          <w:sz w:val="18"/>
          <w:vertAlign w:val="baseline"/>
        </w:rPr>
        <w:t>)</w:t>
      </w:r>
    </w:p>
    <w:p>
      <w:pPr>
        <w:tabs>
          <w:tab w:pos="1245" w:val="left" w:leader="none"/>
        </w:tabs>
        <w:spacing w:line="223" w:lineRule="exact" w:before="0"/>
        <w:ind w:left="120" w:right="0" w:firstLine="0"/>
        <w:jc w:val="left"/>
        <w:rPr>
          <w:sz w:val="18"/>
        </w:rPr>
      </w:pPr>
      <w:r>
        <w:rPr>
          <w:w w:val="110"/>
          <w:sz w:val="18"/>
        </w:rPr>
        <w:t>24:</w:t>
      </w:r>
      <w:r>
        <w:rPr>
          <w:rFonts w:ascii="Arial" w:hAnsi="Arial"/>
          <w:i/>
          <w:w w:val="110"/>
          <w:sz w:val="18"/>
          <w:vertAlign w:val="subscript"/>
        </w:rPr>
        <w:t>Yadv</w:t>
      </w:r>
      <w:r>
        <w:rPr>
          <w:rFonts w:ascii="Arial" w:hAnsi="Arial"/>
          <w:i/>
          <w:w w:val="110"/>
          <w:sz w:val="18"/>
          <w:vertAlign w:val="baseline"/>
        </w:rPr>
        <w:t xml:space="preserve"> </w:t>
      </w:r>
      <w:r>
        <w:rPr>
          <w:rFonts w:ascii="Meiryo" w:hAnsi="Meiryo"/>
          <w:i/>
          <w:w w:val="110"/>
          <w:sz w:val="18"/>
          <w:vertAlign w:val="baseline"/>
        </w:rPr>
        <w:t xml:space="preserve">← </w:t>
      </w:r>
      <w:r>
        <w:rPr>
          <w:i/>
          <w:w w:val="110"/>
          <w:sz w:val="18"/>
          <w:vertAlign w:val="baseline"/>
        </w:rPr>
        <w:t>argmaxF</w:t>
      </w:r>
      <w:r>
        <w:rPr>
          <w:rFonts w:ascii="Tahoma" w:hAnsi="Tahoma"/>
          <w:w w:val="110"/>
          <w:sz w:val="18"/>
          <w:vertAlign w:val="baseline"/>
        </w:rPr>
        <w:t>（</w:t>
      </w:r>
      <w:r>
        <w:rPr>
          <w:rFonts w:ascii="Arial" w:hAnsi="Arial"/>
          <w:i/>
          <w:w w:val="110"/>
          <w:sz w:val="18"/>
          <w:vertAlign w:val="subscript"/>
        </w:rPr>
        <w:t>Xbeam</w:t>
      </w:r>
      <w:r>
        <w:rPr>
          <w:rFonts w:ascii="Tahoma" w:hAnsi="Tahoma"/>
          <w:w w:val="110"/>
          <w:sz w:val="18"/>
          <w:vertAlign w:val="baseline"/>
        </w:rPr>
        <w:t>）</w:t>
      </w:r>
      <w:r>
        <w:rPr>
          <w:w w:val="110"/>
          <w:sz w:val="18"/>
          <w:vertAlign w:val="baseline"/>
        </w:rPr>
        <w:t>。</w:t>
      </w:r>
    </w:p>
    <w:p>
      <w:pPr>
        <w:spacing w:line="66" w:lineRule="exact" w:before="0"/>
        <w:ind w:left="1275" w:right="0" w:firstLine="0"/>
        <w:jc w:val="left"/>
        <w:rPr>
          <w:rFonts w:ascii="Arial" w:hAnsi="Arial"/>
          <w:i/>
          <w:sz w:val="12"/>
        </w:rPr>
      </w:pPr>
      <w:r>
        <w:rPr>
          <w:rFonts w:ascii="Arial" w:hAnsi="Arial"/>
          <w:i/>
          <w:w w:val="119"/>
          <w:sz w:val="12"/>
        </w:rPr>
        <w:t>padv</w:t>
      </w:r>
      <w:r>
        <w:rPr>
          <w:rFonts w:ascii="Meiryo" w:hAnsi="Meiryo"/>
          <w:i/>
          <w:w w:val="102"/>
          <w:position w:val="2"/>
          <w:sz w:val="18"/>
        </w:rPr>
        <w:t xml:space="preserve"> ← </w:t>
      </w:r>
      <w:r>
        <w:rPr>
          <w:i/>
          <w:w w:val="106"/>
          <w:position w:val="2"/>
          <w:sz w:val="18"/>
        </w:rPr>
        <w:t xml:space="preserve">F </w:t>
      </w:r>
      <w:r>
        <w:rPr>
          <w:rFonts w:ascii="Tahoma" w:hAnsi="Tahoma"/>
          <w:w w:val="103"/>
          <w:position w:val="2"/>
          <w:sz w:val="18"/>
        </w:rPr>
        <w:t>(</w:t>
      </w:r>
      <w:r>
        <w:rPr>
          <w:rFonts w:ascii="Arial" w:hAnsi="Arial"/>
          <w:i/>
          <w:spacing w:val="9"/>
          <w:w w:val="115"/>
          <w:sz w:val="12"/>
        </w:rPr>
        <w:t>Xbeam</w:t>
      </w:r>
      <w:r>
        <w:rPr>
          <w:rFonts w:ascii="Tahoma" w:hAnsi="Tahoma"/>
          <w:w w:val="103"/>
          <w:position w:val="2"/>
          <w:sz w:val="18"/>
        </w:rPr>
        <w:t>)</w:t>
      </w:r>
      <w:r>
        <w:rPr>
          <w:rFonts w:ascii="Meiryo" w:hAnsi="Meiryo"/>
          <w:i/>
          <w:w w:val="64"/>
          <w:position w:val="2"/>
          <w:sz w:val="18"/>
        </w:rPr>
        <w:t>|</w:t>
      </w:r>
      <w:r>
        <w:rPr>
          <w:rFonts w:ascii="Arial" w:hAnsi="Arial"/>
          <w:i/>
          <w:w w:val="108"/>
          <w:sz w:val="12"/>
        </w:rPr>
        <w:t xml:space="preserve">Y </w:t>
      </w:r>
      <w:r>
        <w:rPr>
          <w:rFonts w:ascii="Verdana" w:hAnsi="Verdana"/>
          <w:w w:val="113"/>
          <w:sz w:val="12"/>
        </w:rPr>
        <w:t>=</w:t>
      </w:r>
      <w:r>
        <w:rPr>
          <w:rFonts w:ascii="Arial" w:hAnsi="Arial"/>
          <w:i/>
          <w:w w:val="108"/>
          <w:sz w:val="12"/>
        </w:rPr>
        <w:t>Y。</w:t>
      </w:r>
    </w:p>
    <w:p>
      <w:pPr>
        <w:spacing w:before="67"/>
        <w:ind w:left="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掉换</w:t>
      </w:r>
    </w:p>
    <w:p>
      <w:pPr>
        <w:spacing w:line="158" w:lineRule="exact" w:before="0"/>
        <w:ind w:left="1545" w:right="2662" w:firstLine="0"/>
        <w:jc w:val="center"/>
        <w:rPr>
          <w:i/>
          <w:sz w:val="18"/>
        </w:rPr>
      </w:pPr>
      <w:r>
        <w:rPr/>
        <w:br w:type="column"/>
      </w:r>
      <w:r>
        <w:rPr>
          <w:i/>
          <w:w w:val="110"/>
          <w:sz w:val="18"/>
        </w:rPr>
        <w:t>孩子</w:t>
      </w:r>
    </w:p>
    <w:p>
      <w:pPr>
        <w:tabs>
          <w:tab w:pos="1514" w:val="left" w:leader="none"/>
          <w:tab w:pos="2031" w:val="left" w:leader="none"/>
        </w:tabs>
        <w:spacing w:line="215" w:lineRule="exact" w:before="0"/>
        <w:ind w:left="119" w:right="0" w:firstLine="0"/>
        <w:jc w:val="left"/>
        <w:rPr>
          <w:rFonts w:ascii="Arial"/>
          <w:i/>
          <w:sz w:val="12"/>
        </w:rPr>
      </w:pPr>
      <w:r>
        <w:rPr/>
        <w:pict>
          <v:shape style="position:absolute;margin-left:382.899994pt;margin-top:6.726882pt;width:2.7pt;height:6pt;mso-position-horizontal-relative:page;mso-position-vertical-relative:paragraph;z-index:-1866803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84991pt;margin-top:1.856189pt;width:9.25pt;height:15.6pt;mso-position-horizontal-relative:page;mso-position-vertical-relative:paragraph;z-index:-1866547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2"/>
          <w:sz w:val="18"/>
        </w:rPr>
        <w:t>22:</w:t>
      </w:r>
      <w:r>
        <w:rPr>
          <w:rFonts w:ascii="Arial"/>
          <w:i/>
          <w:w w:val="110"/>
          <w:sz w:val="12"/>
        </w:rPr>
        <w:t>Pgchildmut</w:t>
      </w:r>
    </w:p>
    <w:p>
      <w:pPr>
        <w:tabs>
          <w:tab w:pos="1245" w:val="left" w:leader="none"/>
        </w:tabs>
        <w:spacing w:line="196" w:lineRule="exact" w:before="0"/>
        <w:ind w:left="119" w:right="0" w:firstLine="0"/>
        <w:jc w:val="left"/>
        <w:rPr>
          <w:b/>
          <w:sz w:val="18"/>
        </w:rPr>
      </w:pPr>
      <w:r>
        <w:rPr>
          <w:sz w:val="18"/>
        </w:rPr>
        <w:t>23:</w:t>
      </w:r>
      <w:r>
        <w:rPr>
          <w:b/>
          <w:sz w:val="18"/>
        </w:rPr>
        <w:t>结束</w:t>
      </w:r>
    </w:p>
    <w:p>
      <w:pPr>
        <w:tabs>
          <w:tab w:pos="976" w:val="left" w:leader="none"/>
        </w:tabs>
        <w:spacing w:line="191" w:lineRule="exact" w:before="0"/>
        <w:ind w:left="119" w:right="0" w:firstLine="0"/>
        <w:jc w:val="left"/>
        <w:rPr>
          <w:b/>
          <w:sz w:val="18"/>
        </w:rPr>
      </w:pPr>
      <w:r>
        <w:rPr>
          <w:sz w:val="18"/>
        </w:rPr>
        <w:t>24:</w:t>
      </w:r>
      <w:r>
        <w:rPr>
          <w:b/>
          <w:sz w:val="18"/>
        </w:rPr>
        <w:t>结束</w:t>
      </w:r>
      <w:r>
        <w:rPr>
          <w:b/>
          <w:sz w:val="18"/>
        </w:rPr>
        <w:t>如果</w:t>
      </w:r>
    </w:p>
    <w:p>
      <w:pPr>
        <w:spacing w:after="0" w:line="191" w:lineRule="exact"/>
        <w:jc w:val="left"/>
        <w:rPr>
          <w:sz w:val="18"/>
        </w:rPr>
        <w:sectPr>
          <w:type w:val="continuous"/>
          <w:pgSz w:w="11910" w:h="16840"/>
          <w:pgMar w:top="1180" w:bottom="280" w:left="1320" w:right="1240"/>
          <w:cols w:num="3" w:equalWidth="0">
            <w:col w:w="3481" w:space="40"/>
            <w:col w:w="1009" w:space="176"/>
            <w:col w:w="4644"/>
          </w:cols>
        </w:sectPr>
      </w:pPr>
    </w:p>
    <w:p>
      <w:pPr>
        <w:tabs>
          <w:tab w:pos="1245" w:val="left" w:leader="none"/>
        </w:tabs>
        <w:spacing w:line="203" w:lineRule="exact" w:before="104"/>
        <w:ind w:left="120" w:right="0" w:firstLine="0"/>
        <w:jc w:val="left"/>
        <w:rPr>
          <w:i/>
          <w:sz w:val="18"/>
        </w:rPr>
      </w:pPr>
      <w:r>
        <w:rPr>
          <w:sz w:val="18"/>
        </w:rPr>
        <w:t>25:</w:t>
      </w:r>
      <w:r>
        <w:rPr>
          <w:b/>
          <w:sz w:val="18"/>
        </w:rPr>
        <w:t>如果</w:t>
      </w:r>
      <w:r>
        <w:rPr>
          <w:sz w:val="18"/>
        </w:rPr>
        <w:t>不是</w:t>
      </w:r>
      <w:r>
        <w:rPr>
          <w:i/>
          <w:spacing w:val="-18"/>
          <w:sz w:val="18"/>
        </w:rPr>
        <w:t>Y</w:t>
      </w:r>
    </w:p>
    <w:p>
      <w:pPr>
        <w:tabs>
          <w:tab w:pos="1245" w:val="left" w:leader="none"/>
        </w:tabs>
        <w:spacing w:line="91" w:lineRule="exact" w:before="0"/>
        <w:ind w:left="120" w:right="0" w:firstLine="0"/>
        <w:jc w:val="left"/>
        <w:rPr>
          <w:b/>
          <w:sz w:val="18"/>
        </w:rPr>
      </w:pPr>
      <w:r>
        <w:rPr>
          <w:sz w:val="18"/>
        </w:rPr>
        <w:t>26:</w:t>
      </w:r>
      <w:r>
        <w:rPr>
          <w:b/>
          <w:sz w:val="18"/>
        </w:rPr>
        <w:t>其他</w:t>
      </w:r>
    </w:p>
    <w:p>
      <w:pPr>
        <w:pStyle w:val="BodyText"/>
        <w:spacing w:before="7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-40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spacing w:val="-3"/>
          <w:w w:val="155"/>
          <w:sz w:val="12"/>
        </w:rPr>
        <w:t>鸟类</w:t>
      </w:r>
    </w:p>
    <w:p>
      <w:pPr>
        <w:spacing w:line="143" w:lineRule="exact" w:before="0"/>
        <w:ind w:left="0" w:right="250" w:firstLine="0"/>
        <w:jc w:val="right"/>
        <w:rPr>
          <w:rFonts w:ascii="Meiryo" w:hAnsi="Meiryo" w:eastAsia="Meiryo" w:hint="eastAsia"/>
          <w:i/>
          <w:sz w:val="10"/>
        </w:rPr>
      </w:pPr>
      <w:r>
        <w:rPr/>
        <w:br w:type="column"/>
      </w:r>
      <w:r>
        <w:rPr>
          <w:rFonts w:ascii="Meiryo" w:hAnsi="Meiryo" w:eastAsia="Meiryo" w:hint="eastAsia"/>
          <w:i/>
          <w:sz w:val="10"/>
        </w:rPr>
        <w:t>óT</w:t>
      </w:r>
    </w:p>
    <w:p>
      <w:pPr>
        <w:spacing w:line="169" w:lineRule="exact" w:before="0"/>
        <w:ind w:left="21" w:right="0" w:firstLine="0"/>
        <w:jc w:val="left"/>
        <w:rPr>
          <w:b/>
          <w:sz w:val="18"/>
        </w:rPr>
      </w:pPr>
      <w:r>
        <w:rPr>
          <w:rFonts w:ascii="Tahoma"/>
          <w:w w:val="105"/>
          <w:sz w:val="18"/>
        </w:rPr>
        <w:t xml:space="preserve">= </w:t>
      </w:r>
      <w:r>
        <w:rPr>
          <w:rFonts w:ascii="Arial"/>
          <w:i/>
          <w:w w:val="105"/>
          <w:sz w:val="18"/>
          <w:vertAlign w:val="subscript"/>
        </w:rPr>
        <w:t xml:space="preserve">Yadv </w:t>
      </w:r>
      <w:r>
        <w:rPr>
          <w:b/>
          <w:w w:val="105"/>
          <w:sz w:val="18"/>
          <w:vertAlign w:val="baseline"/>
        </w:rPr>
        <w:t>然后</w:t>
      </w:r>
      <w:r>
        <w:rPr>
          <w:b/>
          <w:spacing w:val="-5"/>
          <w:w w:val="105"/>
          <w:sz w:val="18"/>
          <w:vertAlign w:val="baseline"/>
        </w:rPr>
        <w:t>返回</w:t>
      </w:r>
    </w:p>
    <w:p>
      <w:pPr>
        <w:spacing w:before="105"/>
        <w:ind w:left="4" w:right="0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w w:val="120"/>
          <w:sz w:val="12"/>
        </w:rPr>
        <w:t>Xbeam</w:t>
      </w:r>
    </w:p>
    <w:p>
      <w:pPr>
        <w:tabs>
          <w:tab w:pos="707" w:val="left" w:leader="none"/>
        </w:tabs>
        <w:spacing w:line="203" w:lineRule="exact" w:before="4"/>
        <w:ind w:left="12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25:</w:t>
      </w:r>
      <w:r>
        <w:rPr>
          <w:b/>
          <w:sz w:val="18"/>
        </w:rPr>
        <w:t>结束</w:t>
      </w:r>
    </w:p>
    <w:p>
      <w:pPr>
        <w:spacing w:line="191" w:lineRule="exact" w:before="0"/>
        <w:ind w:left="120" w:right="0" w:firstLine="0"/>
        <w:jc w:val="left"/>
        <w:rPr>
          <w:b/>
          <w:sz w:val="18"/>
        </w:rPr>
      </w:pPr>
      <w:r>
        <w:rPr>
          <w:sz w:val="18"/>
        </w:rPr>
        <w:t>26：</w:t>
      </w:r>
      <w:r>
        <w:rPr>
          <w:b/>
          <w:sz w:val="18"/>
        </w:rPr>
        <w:t>结束</w:t>
      </w:r>
    </w:p>
    <w:p>
      <w:pPr>
        <w:spacing w:after="0" w:line="191" w:lineRule="exact"/>
        <w:jc w:val="left"/>
        <w:rPr>
          <w:sz w:val="18"/>
        </w:rPr>
        <w:sectPr>
          <w:type w:val="continuous"/>
          <w:pgSz w:w="11910" w:h="16840"/>
          <w:pgMar w:top="1180" w:bottom="280" w:left="1320" w:right="1240"/>
          <w:cols w:num="5" w:equalWidth="0">
            <w:col w:w="1782" w:space="40"/>
            <w:col w:w="160" w:space="39"/>
            <w:col w:w="1490" w:space="39"/>
            <w:col w:w="545" w:space="611"/>
            <w:col w:w="4644"/>
          </w:cols>
        </w:sectPr>
      </w:pPr>
    </w:p>
    <w:p>
      <w:pPr>
        <w:tabs>
          <w:tab w:pos="1245" w:val="left" w:leader="none"/>
          <w:tab w:pos="1514" w:val="left" w:leader="none"/>
          <w:tab w:pos="2336" w:val="left" w:leader="none"/>
        </w:tabs>
        <w:spacing w:line="230" w:lineRule="auto" w:before="56"/>
        <w:ind w:left="120" w:right="159" w:firstLine="0"/>
        <w:jc w:val="left"/>
        <w:rPr>
          <w:b/>
          <w:sz w:val="18"/>
        </w:rPr>
      </w:pPr>
      <w:r>
        <w:rPr/>
        <w:pict>
          <v:shape style="position:absolute;margin-left:171.069pt;margin-top:6.666395pt;width:9.25pt;height:15.6pt;mso-position-horizontal-relative:page;mso-position-vertical-relative:paragraph;z-index:-1866752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102"/>
                      <w:sz w:val="18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27:</w:t>
      </w:r>
      <w:r>
        <w:rPr>
          <w:sz w:val="18"/>
        </w:rPr>
        <w:tab/>
        <w:tab/>
      </w:r>
      <w:r>
        <w:rPr>
          <w:w w:val="99"/>
          <w:sz w:val="18"/>
        </w:rPr>
        <w:t>增加</w:t>
      </w:r>
      <w:r>
        <w:rPr>
          <w:i/>
          <w:w w:val="100"/>
          <w:sz w:val="18"/>
        </w:rPr>
        <w:t>任择议定书</w:t>
      </w:r>
      <w:r>
        <w:rPr>
          <w:i/>
          <w:sz w:val="18"/>
        </w:rPr>
        <w:tab/>
      </w:r>
      <w:r>
        <w:rPr>
          <w:rFonts w:ascii="Tahoma" w:hAnsi="Tahoma"/>
          <w:w w:val="103"/>
          <w:sz w:val="18"/>
        </w:rPr>
        <w:t>(</w:t>
      </w:r>
      <w:r>
        <w:rPr>
          <w:i/>
          <w:spacing w:val="4"/>
          <w:w w:val="109"/>
          <w:sz w:val="18"/>
        </w:rPr>
        <w:t>w</w:t>
      </w:r>
      <w:r>
        <w:rPr>
          <w:rFonts w:ascii="Arial" w:hAnsi="Arial"/>
          <w:i/>
          <w:w w:val="233"/>
          <w:position w:val="13"/>
          <w:sz w:val="10"/>
        </w:rPr>
        <w:t xml:space="preserve">′ </w:t>
      </w:r>
      <w:r>
        <w:rPr>
          <w:i/>
          <w:w w:val="113"/>
          <w:sz w:val="18"/>
        </w:rPr>
        <w:t xml:space="preserve">, </w:t>
      </w:r>
      <w:r>
        <w:rPr>
          <w:rFonts w:ascii="Arial" w:hAnsi="Arial"/>
          <w:i/>
          <w:spacing w:val="14"/>
          <w:w w:val="119"/>
          <w:sz w:val="18"/>
          <w:vertAlign w:val="subscript"/>
        </w:rPr>
        <w:t>padv</w:t>
      </w:r>
      <w:r>
        <w:rPr>
          <w:i/>
          <w:w w:val="113"/>
          <w:sz w:val="18"/>
          <w:vertAlign w:val="baseline"/>
        </w:rPr>
        <w:t xml:space="preserve">, </w:t>
      </w:r>
      <w:r>
        <w:rPr>
          <w:rFonts w:ascii="Arial" w:hAnsi="Arial"/>
          <w:i/>
          <w:spacing w:val="9"/>
          <w:w w:val="115"/>
          <w:sz w:val="18"/>
          <w:vertAlign w:val="subscript"/>
        </w:rPr>
        <w:t>Xbeam</w:t>
      </w:r>
      <w:r>
        <w:rPr>
          <w:rFonts w:ascii="Tahoma" w:hAnsi="Tahoma"/>
          <w:w w:val="103"/>
          <w:sz w:val="18"/>
          <w:vertAlign w:val="baseline"/>
        </w:rPr>
        <w:t xml:space="preserve">) </w:t>
      </w:r>
      <w:r>
        <w:rPr>
          <w:w w:val="99"/>
          <w:sz w:val="18"/>
          <w:vertAlign w:val="baseline"/>
        </w:rPr>
        <w:t xml:space="preserve">to </w:t>
      </w:r>
      <w:r>
        <w:rPr>
          <w:i/>
          <w:w w:val="126"/>
          <w:sz w:val="18"/>
          <w:vertAlign w:val="baseline"/>
        </w:rPr>
        <w:t xml:space="preserve">oplist </w:t>
      </w:r>
      <w:r>
        <w:rPr>
          <w:w w:val="110"/>
          <w:sz w:val="18"/>
          <w:vertAlign w:val="baseline"/>
        </w:rPr>
        <w:t>28:</w:t>
      </w:r>
      <w:r>
        <w:rPr>
          <w:b/>
          <w:w w:val="110"/>
          <w:sz w:val="18"/>
          <w:vertAlign w:val="baseline"/>
        </w:rPr>
        <w:t xml:space="preserve">end </w:t>
      </w:r>
      <w:r>
        <w:rPr>
          <w:b/>
          <w:w w:val="110"/>
          <w:sz w:val="18"/>
          <w:vertAlign w:val="baseline"/>
        </w:rPr>
        <w:t>if</w:t>
      </w:r>
    </w:p>
    <w:p>
      <w:pPr>
        <w:tabs>
          <w:tab w:pos="976" w:val="left" w:leader="none"/>
        </w:tabs>
        <w:spacing w:line="198" w:lineRule="exact" w:before="0"/>
        <w:ind w:left="120" w:right="0" w:firstLine="0"/>
        <w:jc w:val="left"/>
        <w:rPr>
          <w:b/>
          <w:sz w:val="18"/>
        </w:rPr>
      </w:pPr>
      <w:r>
        <w:rPr>
          <w:sz w:val="18"/>
        </w:rPr>
        <w:t>29:</w:t>
      </w:r>
      <w:r>
        <w:rPr>
          <w:b/>
          <w:sz w:val="18"/>
        </w:rPr>
        <w:t>结束</w:t>
      </w:r>
    </w:p>
    <w:p>
      <w:pPr>
        <w:tabs>
          <w:tab w:pos="707" w:val="left" w:leader="none"/>
        </w:tabs>
        <w:spacing w:line="199" w:lineRule="exact" w:before="0"/>
        <w:ind w:left="120" w:right="0" w:firstLine="0"/>
        <w:jc w:val="left"/>
        <w:rPr>
          <w:b/>
          <w:sz w:val="18"/>
        </w:rPr>
      </w:pPr>
      <w:r>
        <w:rPr>
          <w:sz w:val="18"/>
        </w:rPr>
        <w:t>30：</w:t>
      </w:r>
      <w:r>
        <w:rPr>
          <w:b/>
          <w:sz w:val="18"/>
        </w:rPr>
        <w:t>结束</w:t>
      </w:r>
    </w:p>
    <w:p>
      <w:pPr>
        <w:tabs>
          <w:tab w:pos="707" w:val="left" w:leader="none"/>
        </w:tabs>
        <w:spacing w:line="203" w:lineRule="exact" w:before="0"/>
        <w:ind w:left="120" w:right="0" w:firstLine="0"/>
        <w:jc w:val="left"/>
        <w:rPr>
          <w:rFonts w:ascii="Arial"/>
          <w:i/>
          <w:sz w:val="12"/>
        </w:rPr>
      </w:pPr>
      <w:r>
        <w:rPr>
          <w:w w:val="105"/>
          <w:position w:val="2"/>
          <w:sz w:val="18"/>
        </w:rPr>
        <w:t>31:</w:t>
      </w:r>
      <w:r>
        <w:rPr>
          <w:b/>
          <w:w w:val="105"/>
          <w:position w:val="2"/>
          <w:sz w:val="18"/>
        </w:rPr>
        <w:t>如果</w:t>
      </w:r>
      <w:r>
        <w:rPr>
          <w:w w:val="105"/>
          <w:position w:val="2"/>
          <w:sz w:val="18"/>
        </w:rPr>
        <w:t>迭代</w:t>
      </w:r>
      <w:r>
        <w:rPr>
          <w:w w:val="105"/>
          <w:position w:val="2"/>
          <w:sz w:val="18"/>
        </w:rPr>
        <w:t>次数</w:t>
      </w:r>
      <w:r>
        <w:rPr>
          <w:w w:val="105"/>
          <w:position w:val="2"/>
          <w:sz w:val="18"/>
        </w:rPr>
        <w:t>超过</w:t>
      </w:r>
      <w:r>
        <w:rPr>
          <w:i/>
          <w:w w:val="105"/>
          <w:position w:val="2"/>
          <w:sz w:val="18"/>
        </w:rPr>
        <w:t>b</w:t>
      </w:r>
      <w:r>
        <w:rPr>
          <w:b/>
          <w:w w:val="105"/>
          <w:position w:val="2"/>
          <w:sz w:val="18"/>
        </w:rPr>
        <w:t>，则</w:t>
      </w:r>
      <w:r>
        <w:rPr>
          <w:b/>
          <w:w w:val="105"/>
          <w:position w:val="2"/>
          <w:sz w:val="18"/>
        </w:rPr>
        <w:t>返回</w:t>
      </w:r>
      <w:r>
        <w:rPr>
          <w:rFonts w:ascii="Arial"/>
          <w:i/>
          <w:w w:val="130"/>
          <w:sz w:val="12"/>
        </w:rPr>
        <w:t>Xori。</w:t>
      </w:r>
    </w:p>
    <w:p>
      <w:pPr>
        <w:tabs>
          <w:tab w:pos="707" w:val="left" w:leader="none"/>
        </w:tabs>
        <w:spacing w:line="196" w:lineRule="exact" w:before="0"/>
        <w:ind w:left="120" w:right="0" w:firstLine="0"/>
        <w:jc w:val="left"/>
        <w:rPr>
          <w:b/>
          <w:sz w:val="18"/>
        </w:rPr>
      </w:pPr>
      <w:r>
        <w:rPr>
          <w:sz w:val="18"/>
        </w:rPr>
        <w:t>32:</w:t>
      </w:r>
      <w:r>
        <w:rPr>
          <w:b/>
          <w:sz w:val="18"/>
        </w:rPr>
        <w:t>结束</w:t>
      </w:r>
      <w:r>
        <w:rPr>
          <w:b/>
          <w:sz w:val="18"/>
        </w:rPr>
        <w:t>如果</w:t>
      </w:r>
    </w:p>
    <w:p>
      <w:pPr>
        <w:tabs>
          <w:tab w:pos="707" w:val="left" w:leader="none"/>
        </w:tabs>
        <w:spacing w:line="199" w:lineRule="exact" w:before="0"/>
        <w:ind w:left="120" w:right="0" w:firstLine="0"/>
        <w:jc w:val="left"/>
        <w:rPr>
          <w:sz w:val="18"/>
        </w:rPr>
      </w:pPr>
      <w:r>
        <w:rPr>
          <w:sz w:val="18"/>
        </w:rPr>
        <w:t>33:</w:t>
        <w:tab/>
        <w:t>选择</w:t>
      </w:r>
      <w:r>
        <w:rPr>
          <w:i/>
          <w:sz w:val="18"/>
        </w:rPr>
        <w:t>op.</w:t>
      </w:r>
      <w:r>
        <w:rPr>
          <w:rFonts w:ascii="Arial"/>
          <w:i/>
          <w:sz w:val="18"/>
          <w:vertAlign w:val="subscript"/>
        </w:rPr>
        <w:t>padv</w:t>
      </w:r>
      <w:r>
        <w:rPr>
          <w:sz w:val="18"/>
        </w:rPr>
        <w:t>最低的</w:t>
      </w:r>
      <w:r>
        <w:rPr>
          <w:i/>
          <w:sz w:val="18"/>
        </w:rPr>
        <w:t>op.</w:t>
      </w:r>
      <w:r>
        <w:rPr>
          <w:i/>
          <w:sz w:val="18"/>
        </w:rPr>
        <w:t>bm</w:t>
      </w:r>
      <w:r>
        <w:rPr>
          <w:sz w:val="18"/>
        </w:rPr>
        <w:t>操作</w:t>
      </w:r>
      <w:r>
        <w:rPr>
          <w:sz w:val="18"/>
          <w:vertAlign w:val="baseline"/>
        </w:rPr>
        <w:t>。</w:t>
      </w:r>
    </w:p>
    <w:p>
      <w:pPr>
        <w:spacing w:line="200" w:lineRule="exact" w:before="0"/>
        <w:ind w:left="708" w:right="0" w:firstLine="0"/>
        <w:jc w:val="left"/>
        <w:rPr>
          <w:sz w:val="18"/>
        </w:rPr>
      </w:pPr>
      <w:r>
        <w:rPr>
          <w:w w:val="105"/>
          <w:sz w:val="18"/>
        </w:rPr>
        <w:t>每一次</w:t>
      </w:r>
      <w:r>
        <w:rPr>
          <w:i/>
          <w:w w:val="105"/>
          <w:sz w:val="18"/>
        </w:rPr>
        <w:t>op.</w:t>
      </w:r>
      <w:r>
        <w:rPr>
          <w:rFonts w:ascii="Arial"/>
          <w:i/>
          <w:w w:val="105"/>
          <w:sz w:val="18"/>
          <w:vertAlign w:val="subscript"/>
        </w:rPr>
        <w:t>Xbeam</w:t>
      </w:r>
      <w:r>
        <w:rPr>
          <w:w w:val="105"/>
          <w:sz w:val="18"/>
        </w:rPr>
        <w:t>更新</w:t>
      </w:r>
      <w:r>
        <w:rPr>
          <w:i/>
          <w:w w:val="105"/>
          <w:sz w:val="18"/>
        </w:rPr>
        <w:t>bestBeam</w:t>
      </w:r>
      <w:r>
        <w:rPr>
          <w:w w:val="105"/>
          <w:sz w:val="18"/>
          <w:vertAlign w:val="baseline"/>
        </w:rPr>
        <w:t>。</w:t>
      </w:r>
    </w:p>
    <w:p>
      <w:pPr>
        <w:spacing w:line="199" w:lineRule="exact" w:before="0"/>
        <w:ind w:left="120" w:right="0" w:firstLine="0"/>
        <w:jc w:val="left"/>
        <w:rPr>
          <w:b/>
          <w:sz w:val="18"/>
        </w:rPr>
      </w:pPr>
      <w:r>
        <w:rPr>
          <w:sz w:val="18"/>
        </w:rPr>
        <w:t>34：</w:t>
      </w:r>
      <w:r>
        <w:rPr>
          <w:b/>
          <w:sz w:val="18"/>
        </w:rPr>
        <w:t>结束</w:t>
      </w:r>
    </w:p>
    <w:p>
      <w:pPr>
        <w:spacing w:line="210" w:lineRule="exact" w:before="0"/>
        <w:ind w:left="120" w:right="0" w:firstLine="0"/>
        <w:jc w:val="left"/>
        <w:rPr>
          <w:rFonts w:ascii="Arial"/>
          <w:i/>
          <w:sz w:val="12"/>
        </w:rPr>
      </w:pPr>
      <w:r>
        <w:rPr>
          <w:w w:val="110"/>
          <w:position w:val="2"/>
          <w:sz w:val="18"/>
        </w:rPr>
        <w:t>35：</w:t>
      </w:r>
      <w:r>
        <w:rPr>
          <w:b/>
          <w:w w:val="110"/>
          <w:position w:val="2"/>
          <w:sz w:val="18"/>
        </w:rPr>
        <w:t>返回</w:t>
      </w:r>
      <w:r>
        <w:rPr>
          <w:rFonts w:ascii="Arial"/>
          <w:i/>
          <w:w w:val="130"/>
          <w:sz w:val="12"/>
        </w:rPr>
        <w:t>Xori</w:t>
      </w:r>
    </w:p>
    <w:p>
      <w:pPr>
        <w:spacing w:before="4"/>
        <w:ind w:left="120" w:right="0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w w:val="110"/>
          <w:position w:val="2"/>
          <w:sz w:val="18"/>
        </w:rPr>
        <w:t>27：</w:t>
      </w:r>
      <w:r>
        <w:rPr>
          <w:b/>
          <w:w w:val="110"/>
          <w:position w:val="2"/>
          <w:sz w:val="18"/>
        </w:rPr>
        <w:t>返回</w:t>
      </w:r>
      <w:r>
        <w:rPr>
          <w:rFonts w:ascii="Arial"/>
          <w:i/>
          <w:w w:val="130"/>
          <w:sz w:val="12"/>
        </w:rPr>
        <w:t>Xori</w:t>
      </w:r>
    </w:p>
    <w:p>
      <w:pPr>
        <w:pStyle w:val="BodyText"/>
        <w:spacing w:before="4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8.3pt;height:.4pt;mso-position-horizontal-relative:char;mso-position-vertical-relative:line" coordorigin="0,0" coordsize="4366,8">
            <v:line style="position:absolute" from="0,4" to="436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10" w:h="16840"/>
          <w:pgMar w:top="1180" w:bottom="280" w:left="1320" w:right="1240"/>
          <w:cols w:num="2" w:equalWidth="0">
            <w:col w:w="4540" w:space="165"/>
            <w:col w:w="4645"/>
          </w:cols>
        </w:sectPr>
      </w:pPr>
    </w:p>
    <w:p>
      <w:pPr>
        <w:pStyle w:val="BodyText"/>
        <w:spacing w:before="4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8.3pt;height:.4pt;mso-position-horizontal-relative:char;mso-position-vertical-relative:line" coordorigin="0,0" coordsize="4366,8">
            <v:line style="position:absolute" from="0,4" to="436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10" w:h="16840"/>
          <w:pgMar w:top="1180" w:bottom="280" w:left="1320" w:right="1240"/>
        </w:sectPr>
      </w:pPr>
    </w:p>
    <w:tbl>
      <w:tblPr>
        <w:tblW w:w="0" w:type="auto"/>
        <w:jc w:val="left"/>
        <w:tblInd w:w="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605"/>
        <w:gridCol w:w="917"/>
        <w:gridCol w:w="743"/>
        <w:gridCol w:w="553"/>
        <w:gridCol w:w="897"/>
        <w:gridCol w:w="685"/>
        <w:gridCol w:w="574"/>
        <w:gridCol w:w="834"/>
      </w:tblGrid>
      <w:tr>
        <w:trPr>
          <w:trHeight w:val="257" w:hRule="atLeast"/>
        </w:trPr>
        <w:tc>
          <w:tcPr>
            <w:tcW w:w="163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119"/>
              <w:jc w:val="left"/>
              <w:rPr>
                <w:b/>
                <w:sz w:val="18"/>
              </w:rPr>
            </w:pPr>
            <w:bookmarkStart w:name="_bookmark65" w:id="73"/>
            <w:bookmarkEnd w:id="73"/>
            <w:r>
              <w:rPr/>
            </w:r>
            <w:r>
              <w:rPr>
                <w:b/>
                <w:sz w:val="18"/>
              </w:rPr>
              <w:t>准备工作</w:t>
            </w:r>
          </w:p>
        </w:tc>
        <w:tc>
          <w:tcPr>
            <w:tcW w:w="9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Artordet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Vform</w:t>
            </w:r>
          </w:p>
        </w:tc>
        <w:tc>
          <w:tcPr>
            <w:tcW w:w="5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1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Nn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Wchoice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Trans</w:t>
            </w:r>
          </w:p>
        </w:tc>
        <w:tc>
          <w:tcPr>
            <w:tcW w:w="5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1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SVA</w:t>
            </w:r>
          </w:p>
        </w:tc>
        <w:tc>
          <w:tcPr>
            <w:tcW w:w="83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Worder</w:t>
            </w:r>
          </w:p>
        </w:tc>
      </w:tr>
      <w:tr>
        <w:trPr>
          <w:trHeight w:val="238" w:hRule="atLeast"/>
        </w:trPr>
        <w:tc>
          <w:tcPr>
            <w:tcW w:w="16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84" w:right="84"/>
              <w:rPr>
                <w:sz w:val="18"/>
              </w:rPr>
            </w:pPr>
            <w:r>
              <w:rPr>
                <w:sz w:val="18"/>
              </w:rPr>
              <w:t>ELMo，0层</w:t>
            </w:r>
          </w:p>
        </w:tc>
        <w:tc>
          <w:tcPr>
            <w:tcW w:w="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62.6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98" w:right="98"/>
              <w:rPr>
                <w:sz w:val="18"/>
              </w:rPr>
            </w:pPr>
            <w:r>
              <w:rPr>
                <w:sz w:val="18"/>
              </w:rPr>
              <w:t>65.0</w:t>
            </w:r>
          </w:p>
        </w:tc>
        <w:tc>
          <w:tcPr>
            <w:tcW w:w="7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right="2"/>
              <w:rPr>
                <w:sz w:val="18"/>
              </w:rPr>
            </w:pPr>
            <w:r>
              <w:rPr>
                <w:sz w:val="18"/>
              </w:rPr>
              <w:t>69.6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67.7</w:t>
            </w:r>
          </w:p>
        </w:tc>
        <w:tc>
          <w:tcPr>
            <w:tcW w:w="8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97" w:right="100"/>
              <w:rPr>
                <w:sz w:val="18"/>
              </w:rPr>
            </w:pPr>
            <w:r>
              <w:rPr>
                <w:sz w:val="18"/>
              </w:rPr>
              <w:t>74.5</w:t>
            </w:r>
          </w:p>
        </w:tc>
        <w:tc>
          <w:tcPr>
            <w:tcW w:w="6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90" w:right="94"/>
              <w:rPr>
                <w:sz w:val="18"/>
              </w:rPr>
            </w:pPr>
            <w:r>
              <w:rPr>
                <w:sz w:val="18"/>
              </w:rPr>
              <w:t>67.5</w:t>
            </w:r>
          </w:p>
        </w:tc>
        <w:tc>
          <w:tcPr>
            <w:tcW w:w="5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72.1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5" w:lineRule="exact" w:before="23"/>
              <w:ind w:left="88" w:right="95"/>
              <w:rPr>
                <w:sz w:val="18"/>
              </w:rPr>
            </w:pPr>
            <w:r>
              <w:rPr>
                <w:sz w:val="18"/>
              </w:rPr>
              <w:t>47.6</w:t>
            </w:r>
          </w:p>
        </w:tc>
      </w:tr>
      <w:tr>
        <w:trPr>
          <w:trHeight w:val="207" w:hRule="atLeast"/>
        </w:trPr>
        <w:tc>
          <w:tcPr>
            <w:tcW w:w="1634" w:type="dxa"/>
          </w:tcPr>
          <w:p>
            <w:pPr>
              <w:pStyle w:val="TableParagraph"/>
              <w:spacing w:line="188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ELMo，第1层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8" w:lineRule="exact"/>
              <w:ind w:left="1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90.6</w:t>
            </w:r>
          </w:p>
        </w:tc>
        <w:tc>
          <w:tcPr>
            <w:tcW w:w="917" w:type="dxa"/>
          </w:tcPr>
          <w:p>
            <w:pPr>
              <w:pStyle w:val="TableParagraph"/>
              <w:spacing w:line="188" w:lineRule="exact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84.7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87.2</w:t>
            </w:r>
          </w:p>
        </w:tc>
        <w:tc>
          <w:tcPr>
            <w:tcW w:w="553" w:type="dxa"/>
          </w:tcPr>
          <w:p>
            <w:pPr>
              <w:pStyle w:val="TableParagraph"/>
              <w:spacing w:line="188" w:lineRule="exact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82.9</w:t>
            </w:r>
          </w:p>
        </w:tc>
        <w:tc>
          <w:tcPr>
            <w:tcW w:w="897" w:type="dxa"/>
          </w:tcPr>
          <w:p>
            <w:pPr>
              <w:pStyle w:val="TableParagraph"/>
              <w:spacing w:line="188" w:lineRule="exact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83.9</w:t>
            </w:r>
          </w:p>
        </w:tc>
        <w:tc>
          <w:tcPr>
            <w:tcW w:w="685" w:type="dxa"/>
          </w:tcPr>
          <w:p>
            <w:pPr>
              <w:pStyle w:val="TableParagraph"/>
              <w:spacing w:line="188" w:lineRule="exact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80.6</w:t>
            </w:r>
          </w:p>
        </w:tc>
        <w:tc>
          <w:tcPr>
            <w:tcW w:w="574" w:type="dxa"/>
          </w:tcPr>
          <w:p>
            <w:pPr>
              <w:pStyle w:val="TableParagraph"/>
              <w:spacing w:line="188" w:lineRule="exact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93.1</w:t>
            </w:r>
          </w:p>
        </w:tc>
        <w:tc>
          <w:tcPr>
            <w:tcW w:w="834" w:type="dxa"/>
          </w:tcPr>
          <w:p>
            <w:pPr>
              <w:pStyle w:val="TableParagraph"/>
              <w:spacing w:line="188" w:lineRule="exact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71.2</w:t>
            </w:r>
          </w:p>
        </w:tc>
      </w:tr>
      <w:tr>
        <w:trPr>
          <w:trHeight w:val="210" w:hRule="atLeast"/>
        </w:trPr>
        <w:tc>
          <w:tcPr>
            <w:tcW w:w="16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ELMo，第2层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right="2"/>
              <w:rPr>
                <w:sz w:val="18"/>
              </w:rPr>
            </w:pPr>
            <w:r>
              <w:rPr>
                <w:sz w:val="18"/>
              </w:rPr>
              <w:t>79.4</w:t>
            </w: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79.7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82.6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74.4</w:t>
            </w:r>
          </w:p>
        </w:tc>
        <w:tc>
          <w:tcPr>
            <w:tcW w:w="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89.9</w:t>
            </w:r>
          </w:p>
        </w:tc>
        <w:tc>
          <w:tcPr>
            <w:tcW w:w="8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68.5</w:t>
            </w:r>
          </w:p>
        </w:tc>
      </w:tr>
      <w:tr>
        <w:trPr>
          <w:trHeight w:val="241" w:hRule="atLeast"/>
        </w:trPr>
        <w:tc>
          <w:tcPr>
            <w:tcW w:w="16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84" w:right="84"/>
              <w:rPr>
                <w:sz w:val="18"/>
              </w:rPr>
            </w:pPr>
            <w:r>
              <w:rPr>
                <w:sz w:val="18"/>
              </w:rPr>
              <w:t>BERT，0层</w:t>
            </w:r>
          </w:p>
        </w:tc>
        <w:tc>
          <w:tcPr>
            <w:tcW w:w="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62.5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98" w:right="98"/>
              <w:rPr>
                <w:sz w:val="18"/>
              </w:rPr>
            </w:pPr>
            <w:r>
              <w:rPr>
                <w:sz w:val="18"/>
              </w:rPr>
              <w:t>60.8</w:t>
            </w:r>
          </w:p>
        </w:tc>
        <w:tc>
          <w:tcPr>
            <w:tcW w:w="7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right="2"/>
              <w:rPr>
                <w:sz w:val="18"/>
              </w:rPr>
            </w:pPr>
            <w:r>
              <w:rPr>
                <w:sz w:val="18"/>
              </w:rPr>
              <w:t>67.4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64.6</w:t>
            </w:r>
          </w:p>
        </w:tc>
        <w:tc>
          <w:tcPr>
            <w:tcW w:w="8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97" w:right="100"/>
              <w:rPr>
                <w:sz w:val="18"/>
              </w:rPr>
            </w:pPr>
            <w:r>
              <w:rPr>
                <w:sz w:val="18"/>
              </w:rPr>
              <w:t>73.9</w:t>
            </w:r>
          </w:p>
        </w:tc>
        <w:tc>
          <w:tcPr>
            <w:tcW w:w="6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90" w:right="94"/>
              <w:rPr>
                <w:sz w:val="18"/>
              </w:rPr>
            </w:pPr>
            <w:r>
              <w:rPr>
                <w:sz w:val="18"/>
              </w:rPr>
              <w:t>69.5</w:t>
            </w:r>
          </w:p>
        </w:tc>
        <w:tc>
          <w:tcPr>
            <w:tcW w:w="5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70.3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88" w:right="95"/>
              <w:rPr>
                <w:sz w:val="18"/>
              </w:rPr>
            </w:pPr>
            <w:r>
              <w:rPr>
                <w:sz w:val="18"/>
              </w:rPr>
              <w:t>48.2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68.0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63.4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69.3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70.3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75.0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71.5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78.4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BERT，第2层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74.4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67.0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74.8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76.7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73.1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62.0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BERT，第3层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80.5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75.0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83.4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76.3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69.8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BERT，第4层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82.7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83.6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77.7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82.6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79.6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72.4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BERT，第5层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83.8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84.3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84.5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71.9</w:t>
            </w:r>
          </w:p>
        </w:tc>
      </w:tr>
      <w:tr>
        <w:trPr>
          <w:trHeight w:val="196" w:hRule="atLeast"/>
        </w:trPr>
        <w:tc>
          <w:tcPr>
            <w:tcW w:w="1634" w:type="dxa"/>
          </w:tcPr>
          <w:p>
            <w:pPr>
              <w:pStyle w:val="TableParagraph"/>
              <w:spacing w:line="176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BERT，第6层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917" w:type="dxa"/>
          </w:tcPr>
          <w:p>
            <w:pPr>
              <w:pStyle w:val="TableParagraph"/>
              <w:spacing w:line="176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743" w:type="dxa"/>
          </w:tcPr>
          <w:p>
            <w:pPr>
              <w:pStyle w:val="TableParagraph"/>
              <w:spacing w:line="176" w:lineRule="exact"/>
              <w:ind w:right="2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553" w:type="dxa"/>
          </w:tcPr>
          <w:p>
            <w:pPr>
              <w:pStyle w:val="TableParagraph"/>
              <w:spacing w:line="176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86.7</w:t>
            </w:r>
          </w:p>
        </w:tc>
        <w:tc>
          <w:tcPr>
            <w:tcW w:w="897" w:type="dxa"/>
          </w:tcPr>
          <w:p>
            <w:pPr>
              <w:pStyle w:val="TableParagraph"/>
              <w:spacing w:line="176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84.5</w:t>
            </w:r>
          </w:p>
        </w:tc>
        <w:tc>
          <w:tcPr>
            <w:tcW w:w="685" w:type="dxa"/>
          </w:tcPr>
          <w:p>
            <w:pPr>
              <w:pStyle w:val="TableParagraph"/>
              <w:spacing w:line="176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82.6</w:t>
            </w:r>
          </w:p>
        </w:tc>
        <w:tc>
          <w:tcPr>
            <w:tcW w:w="574" w:type="dxa"/>
          </w:tcPr>
          <w:p>
            <w:pPr>
              <w:pStyle w:val="TableParagraph"/>
              <w:spacing w:line="176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834" w:type="dxa"/>
          </w:tcPr>
          <w:p>
            <w:pPr>
              <w:pStyle w:val="TableParagraph"/>
              <w:spacing w:line="176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</w:tr>
      <w:tr>
        <w:trPr>
          <w:trHeight w:val="204" w:hRule="atLeast"/>
        </w:trPr>
        <w:tc>
          <w:tcPr>
            <w:tcW w:w="1634" w:type="dxa"/>
          </w:tcPr>
          <w:p>
            <w:pPr>
              <w:pStyle w:val="TableParagraph"/>
              <w:spacing w:line="185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BERT，第7层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917" w:type="dxa"/>
          </w:tcPr>
          <w:p>
            <w:pPr>
              <w:pStyle w:val="TableParagraph"/>
              <w:spacing w:line="185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743" w:type="dxa"/>
          </w:tcPr>
          <w:p>
            <w:pPr>
              <w:pStyle w:val="TableParagraph"/>
              <w:spacing w:line="185" w:lineRule="exact"/>
              <w:ind w:right="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553" w:type="dxa"/>
          </w:tcPr>
          <w:p>
            <w:pPr>
              <w:pStyle w:val="TableParagraph"/>
              <w:spacing w:line="185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86.5</w:t>
            </w:r>
          </w:p>
        </w:tc>
        <w:tc>
          <w:tcPr>
            <w:tcW w:w="897" w:type="dxa"/>
          </w:tcPr>
          <w:p>
            <w:pPr>
              <w:pStyle w:val="TableParagraph"/>
              <w:spacing w:line="185" w:lineRule="exact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86.9</w:t>
            </w:r>
          </w:p>
        </w:tc>
        <w:tc>
          <w:tcPr>
            <w:tcW w:w="685" w:type="dxa"/>
          </w:tcPr>
          <w:p>
            <w:pPr>
              <w:pStyle w:val="TableParagraph"/>
              <w:spacing w:line="185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574" w:type="dxa"/>
          </w:tcPr>
          <w:p>
            <w:pPr>
              <w:pStyle w:val="TableParagraph"/>
              <w:spacing w:line="185" w:lineRule="exact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95.3</w:t>
            </w:r>
          </w:p>
        </w:tc>
        <w:tc>
          <w:tcPr>
            <w:tcW w:w="834" w:type="dxa"/>
          </w:tcPr>
          <w:p>
            <w:pPr>
              <w:pStyle w:val="TableParagraph"/>
              <w:spacing w:line="185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</w:tr>
      <w:tr>
        <w:trPr>
          <w:trHeight w:val="202" w:hRule="atLeast"/>
        </w:trPr>
        <w:tc>
          <w:tcPr>
            <w:tcW w:w="1634" w:type="dxa"/>
          </w:tcPr>
          <w:p>
            <w:pPr>
              <w:pStyle w:val="TableParagraph"/>
              <w:spacing w:line="182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BERT，第8层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2" w:lineRule="exact"/>
              <w:ind w:left="1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92.5</w:t>
            </w:r>
          </w:p>
        </w:tc>
        <w:tc>
          <w:tcPr>
            <w:tcW w:w="917" w:type="dxa"/>
          </w:tcPr>
          <w:p>
            <w:pPr>
              <w:pStyle w:val="TableParagraph"/>
              <w:spacing w:line="182" w:lineRule="exact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88.3</w:t>
            </w:r>
          </w:p>
        </w:tc>
        <w:tc>
          <w:tcPr>
            <w:tcW w:w="743" w:type="dxa"/>
          </w:tcPr>
          <w:p>
            <w:pPr>
              <w:pStyle w:val="TableParagraph"/>
              <w:spacing w:line="182" w:lineRule="exact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91.4</w:t>
            </w:r>
          </w:p>
        </w:tc>
        <w:tc>
          <w:tcPr>
            <w:tcW w:w="553" w:type="dxa"/>
          </w:tcPr>
          <w:p>
            <w:pPr>
              <w:pStyle w:val="TableParagraph"/>
              <w:spacing w:line="182" w:lineRule="exact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88.4</w:t>
            </w:r>
          </w:p>
        </w:tc>
        <w:tc>
          <w:tcPr>
            <w:tcW w:w="897" w:type="dxa"/>
          </w:tcPr>
          <w:p>
            <w:pPr>
              <w:pStyle w:val="TableParagraph"/>
              <w:spacing w:line="182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85" w:type="dxa"/>
          </w:tcPr>
          <w:p>
            <w:pPr>
              <w:pStyle w:val="TableParagraph"/>
              <w:spacing w:line="182" w:lineRule="exact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85.5</w:t>
            </w:r>
          </w:p>
        </w:tc>
        <w:tc>
          <w:tcPr>
            <w:tcW w:w="574" w:type="dxa"/>
          </w:tcPr>
          <w:p>
            <w:pPr>
              <w:pStyle w:val="TableParagraph"/>
              <w:spacing w:line="182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834" w:type="dxa"/>
          </w:tcPr>
          <w:p>
            <w:pPr>
              <w:pStyle w:val="TableParagraph"/>
              <w:spacing w:line="182" w:lineRule="exact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73.8</w:t>
            </w:r>
          </w:p>
        </w:tc>
      </w:tr>
      <w:tr>
        <w:trPr>
          <w:trHeight w:val="193" w:hRule="atLeast"/>
        </w:trPr>
        <w:tc>
          <w:tcPr>
            <w:tcW w:w="1634" w:type="dxa"/>
          </w:tcPr>
          <w:p>
            <w:pPr>
              <w:pStyle w:val="TableParagraph"/>
              <w:spacing w:line="174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BERT，第9层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4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917" w:type="dxa"/>
          </w:tcPr>
          <w:p>
            <w:pPr>
              <w:pStyle w:val="TableParagraph"/>
              <w:spacing w:line="174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743" w:type="dxa"/>
          </w:tcPr>
          <w:p>
            <w:pPr>
              <w:pStyle w:val="TableParagraph"/>
              <w:spacing w:line="174" w:lineRule="exact"/>
              <w:ind w:right="2"/>
              <w:rPr>
                <w:sz w:val="18"/>
              </w:rPr>
            </w:pPr>
            <w:r>
              <w:rPr>
                <w:sz w:val="18"/>
              </w:rPr>
              <w:t>89.9</w:t>
            </w:r>
          </w:p>
        </w:tc>
        <w:tc>
          <w:tcPr>
            <w:tcW w:w="553" w:type="dxa"/>
          </w:tcPr>
          <w:p>
            <w:pPr>
              <w:pStyle w:val="TableParagraph"/>
              <w:spacing w:line="174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87.4</w:t>
            </w:r>
          </w:p>
        </w:tc>
        <w:tc>
          <w:tcPr>
            <w:tcW w:w="897" w:type="dxa"/>
          </w:tcPr>
          <w:p>
            <w:pPr>
              <w:pStyle w:val="TableParagraph"/>
              <w:spacing w:line="174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574" w:type="dxa"/>
          </w:tcPr>
          <w:p>
            <w:pPr>
              <w:pStyle w:val="TableParagraph"/>
              <w:spacing w:line="174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834" w:type="dxa"/>
          </w:tcPr>
          <w:p>
            <w:pPr>
              <w:pStyle w:val="TableParagraph"/>
              <w:spacing w:line="174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72.4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BERT，第10层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87.4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87.0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86.1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71.8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BERT，第11层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84.3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69.5</w:t>
            </w:r>
          </w:p>
        </w:tc>
      </w:tr>
      <w:tr>
        <w:trPr>
          <w:trHeight w:val="215" w:hRule="atLeast"/>
        </w:trPr>
        <w:tc>
          <w:tcPr>
            <w:tcW w:w="16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BERT，第12层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88.4</w:t>
            </w: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right="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84.3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82.6</w:t>
            </w:r>
          </w:p>
        </w:tc>
        <w:tc>
          <w:tcPr>
            <w:tcW w:w="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8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68.1</w:t>
            </w:r>
          </w:p>
        </w:tc>
      </w:tr>
      <w:tr>
        <w:trPr>
          <w:trHeight w:val="241" w:hRule="atLeast"/>
        </w:trPr>
        <w:tc>
          <w:tcPr>
            <w:tcW w:w="16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RoBERTa，0层</w:t>
            </w:r>
          </w:p>
        </w:tc>
        <w:tc>
          <w:tcPr>
            <w:tcW w:w="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61.9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98" w:right="98"/>
              <w:rPr>
                <w:sz w:val="18"/>
              </w:rPr>
            </w:pPr>
            <w:r>
              <w:rPr>
                <w:sz w:val="18"/>
              </w:rPr>
              <w:t>65.9</w:t>
            </w:r>
          </w:p>
        </w:tc>
        <w:tc>
          <w:tcPr>
            <w:tcW w:w="7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right="2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67.1</w:t>
            </w:r>
          </w:p>
        </w:tc>
        <w:tc>
          <w:tcPr>
            <w:tcW w:w="8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97" w:right="100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90" w:right="94"/>
              <w:rPr>
                <w:sz w:val="18"/>
              </w:rPr>
            </w:pPr>
            <w:r>
              <w:rPr>
                <w:sz w:val="18"/>
              </w:rPr>
              <w:t>69.1</w:t>
            </w:r>
          </w:p>
        </w:tc>
        <w:tc>
          <w:tcPr>
            <w:tcW w:w="5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68.3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8" w:lineRule="exact" w:before="23"/>
              <w:ind w:left="88" w:right="95"/>
              <w:rPr>
                <w:sz w:val="18"/>
              </w:rPr>
            </w:pPr>
            <w:r>
              <w:rPr>
                <w:sz w:val="18"/>
              </w:rPr>
              <w:t>50.9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78.3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74.7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77.6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80.2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75.9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88.4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67.8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RoBERTa，第2层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79.4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88.7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83.3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78.8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71.8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RoBERTa，第3层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85.7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87.0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72.6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RoBERTa，第4层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88.7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88.7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86.4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74.5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RoBERTa，第5层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89.1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89.0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87.1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74.5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RoBERTa，第6层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</w:tr>
      <w:tr>
        <w:trPr>
          <w:trHeight w:val="196" w:hRule="atLeast"/>
        </w:trPr>
        <w:tc>
          <w:tcPr>
            <w:tcW w:w="1634" w:type="dxa"/>
          </w:tcPr>
          <w:p>
            <w:pPr>
              <w:pStyle w:val="TableParagraph"/>
              <w:spacing w:line="176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RoBERTa，第7层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917" w:type="dxa"/>
          </w:tcPr>
          <w:p>
            <w:pPr>
              <w:pStyle w:val="TableParagraph"/>
              <w:spacing w:line="176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743" w:type="dxa"/>
          </w:tcPr>
          <w:p>
            <w:pPr>
              <w:pStyle w:val="TableParagraph"/>
              <w:spacing w:line="176" w:lineRule="exact"/>
              <w:ind w:right="2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553" w:type="dxa"/>
          </w:tcPr>
          <w:p>
            <w:pPr>
              <w:pStyle w:val="TableParagraph"/>
              <w:spacing w:line="176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897" w:type="dxa"/>
          </w:tcPr>
          <w:p>
            <w:pPr>
              <w:pStyle w:val="TableParagraph"/>
              <w:spacing w:line="176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85" w:type="dxa"/>
          </w:tcPr>
          <w:p>
            <w:pPr>
              <w:pStyle w:val="TableParagraph"/>
              <w:spacing w:line="176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574" w:type="dxa"/>
          </w:tcPr>
          <w:p>
            <w:pPr>
              <w:pStyle w:val="TableParagraph"/>
              <w:spacing w:line="176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834" w:type="dxa"/>
          </w:tcPr>
          <w:p>
            <w:pPr>
              <w:pStyle w:val="TableParagraph"/>
              <w:spacing w:line="176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74.7</w:t>
            </w:r>
          </w:p>
        </w:tc>
      </w:tr>
      <w:tr>
        <w:trPr>
          <w:trHeight w:val="204" w:hRule="atLeast"/>
        </w:trPr>
        <w:tc>
          <w:tcPr>
            <w:tcW w:w="1634" w:type="dxa"/>
          </w:tcPr>
          <w:p>
            <w:pPr>
              <w:pStyle w:val="TableParagraph"/>
              <w:spacing w:line="185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RoBERTa，第8层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917" w:type="dxa"/>
          </w:tcPr>
          <w:p>
            <w:pPr>
              <w:pStyle w:val="TableParagraph"/>
              <w:spacing w:line="185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743" w:type="dxa"/>
          </w:tcPr>
          <w:p>
            <w:pPr>
              <w:pStyle w:val="TableParagraph"/>
              <w:spacing w:line="185" w:lineRule="exact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93.4</w:t>
            </w:r>
          </w:p>
        </w:tc>
        <w:tc>
          <w:tcPr>
            <w:tcW w:w="553" w:type="dxa"/>
          </w:tcPr>
          <w:p>
            <w:pPr>
              <w:pStyle w:val="TableParagraph"/>
              <w:spacing w:line="185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897" w:type="dxa"/>
          </w:tcPr>
          <w:p>
            <w:pPr>
              <w:pStyle w:val="TableParagraph"/>
              <w:spacing w:line="185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85" w:type="dxa"/>
          </w:tcPr>
          <w:p>
            <w:pPr>
              <w:pStyle w:val="TableParagraph"/>
              <w:spacing w:line="185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74" w:type="dxa"/>
          </w:tcPr>
          <w:p>
            <w:pPr>
              <w:pStyle w:val="TableParagraph"/>
              <w:spacing w:line="185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834" w:type="dxa"/>
          </w:tcPr>
          <w:p>
            <w:pPr>
              <w:pStyle w:val="TableParagraph"/>
              <w:spacing w:line="185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75.9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RoBERTa，第9层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95.7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74.7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RoBERTa，第10层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92.0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92.3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89.9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</w:tr>
      <w:tr>
        <w:trPr>
          <w:trHeight w:val="202" w:hRule="atLeast"/>
        </w:trPr>
        <w:tc>
          <w:tcPr>
            <w:tcW w:w="1634" w:type="dxa"/>
          </w:tcPr>
          <w:p>
            <w:pPr>
              <w:pStyle w:val="TableParagraph"/>
              <w:spacing w:line="182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RoBERTa，第11层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2" w:lineRule="exact"/>
              <w:ind w:left="1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95.3</w:t>
            </w:r>
          </w:p>
        </w:tc>
        <w:tc>
          <w:tcPr>
            <w:tcW w:w="917" w:type="dxa"/>
          </w:tcPr>
          <w:p>
            <w:pPr>
              <w:pStyle w:val="TableParagraph"/>
              <w:spacing w:line="182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743" w:type="dxa"/>
          </w:tcPr>
          <w:p>
            <w:pPr>
              <w:pStyle w:val="TableParagraph"/>
              <w:spacing w:line="182" w:lineRule="exact"/>
              <w:ind w:right="2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553" w:type="dxa"/>
          </w:tcPr>
          <w:p>
            <w:pPr>
              <w:pStyle w:val="TableParagraph"/>
              <w:spacing w:line="182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897" w:type="dxa"/>
          </w:tcPr>
          <w:p>
            <w:pPr>
              <w:pStyle w:val="TableParagraph"/>
              <w:spacing w:line="182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85" w:type="dxa"/>
          </w:tcPr>
          <w:p>
            <w:pPr>
              <w:pStyle w:val="TableParagraph"/>
              <w:spacing w:line="182" w:lineRule="exact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88.2</w:t>
            </w:r>
          </w:p>
        </w:tc>
        <w:tc>
          <w:tcPr>
            <w:tcW w:w="574" w:type="dxa"/>
          </w:tcPr>
          <w:p>
            <w:pPr>
              <w:pStyle w:val="TableParagraph"/>
              <w:spacing w:line="182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834" w:type="dxa"/>
          </w:tcPr>
          <w:p>
            <w:pPr>
              <w:pStyle w:val="TableParagraph"/>
              <w:spacing w:line="182" w:lineRule="exact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76.0</w:t>
            </w:r>
          </w:p>
        </w:tc>
      </w:tr>
      <w:tr>
        <w:trPr>
          <w:trHeight w:val="246" w:hRule="atLeast"/>
        </w:trPr>
        <w:tc>
          <w:tcPr>
            <w:tcW w:w="16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RoBERTa，第12层</w:t>
            </w:r>
          </w:p>
        </w:tc>
        <w:tc>
          <w:tcPr>
            <w:tcW w:w="60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7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5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87.3</w:t>
            </w:r>
          </w:p>
        </w:tc>
        <w:tc>
          <w:tcPr>
            <w:tcW w:w="6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95.3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74.8</w:t>
            </w:r>
          </w:p>
        </w:tc>
      </w:tr>
    </w:tbl>
    <w:p>
      <w:pPr>
        <w:spacing w:line="249" w:lineRule="auto" w:before="159"/>
        <w:ind w:left="120" w:right="119" w:hanging="7"/>
        <w:jc w:val="left"/>
        <w:rPr>
          <w:sz w:val="20"/>
        </w:rPr>
      </w:pPr>
      <w:r>
        <w:rPr>
          <w:sz w:val="20"/>
        </w:rPr>
        <w:t>表7：ELMo、BERT和RoBERTa各个层级在二元语言可接受性探测任务上的准确率结果。</w:t>
      </w: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605"/>
        <w:gridCol w:w="917"/>
        <w:gridCol w:w="743"/>
        <w:gridCol w:w="553"/>
        <w:gridCol w:w="897"/>
        <w:gridCol w:w="685"/>
        <w:gridCol w:w="574"/>
        <w:gridCol w:w="834"/>
      </w:tblGrid>
      <w:tr>
        <w:trPr>
          <w:trHeight w:val="257" w:hRule="atLeast"/>
        </w:trPr>
        <w:tc>
          <w:tcPr>
            <w:tcW w:w="163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19"/>
              <w:jc w:val="left"/>
              <w:rPr>
                <w:b/>
                <w:sz w:val="18"/>
              </w:rPr>
            </w:pPr>
            <w:bookmarkStart w:name="_bookmark66" w:id="74"/>
            <w:bookmarkEnd w:id="74"/>
            <w:r>
              <w:rPr/>
            </w:r>
            <w:r>
              <w:rPr>
                <w:b/>
                <w:sz w:val="18"/>
              </w:rPr>
              <w:t>准备工作</w:t>
            </w:r>
          </w:p>
        </w:tc>
        <w:tc>
          <w:tcPr>
            <w:tcW w:w="9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Artordet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Vform</w:t>
            </w:r>
          </w:p>
        </w:tc>
        <w:tc>
          <w:tcPr>
            <w:tcW w:w="5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Nn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Wchoice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Trans</w:t>
            </w:r>
          </w:p>
        </w:tc>
        <w:tc>
          <w:tcPr>
            <w:tcW w:w="5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1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SVA</w:t>
            </w:r>
          </w:p>
        </w:tc>
        <w:tc>
          <w:tcPr>
            <w:tcW w:w="83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31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Worder</w:t>
            </w:r>
          </w:p>
        </w:tc>
      </w:tr>
      <w:tr>
        <w:trPr>
          <w:trHeight w:val="237" w:hRule="atLeast"/>
        </w:trPr>
        <w:tc>
          <w:tcPr>
            <w:tcW w:w="16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84" w:right="84"/>
              <w:rPr>
                <w:sz w:val="18"/>
              </w:rPr>
            </w:pPr>
            <w:r>
              <w:rPr>
                <w:sz w:val="18"/>
              </w:rPr>
              <w:t>ELMo，0层</w:t>
            </w:r>
          </w:p>
        </w:tc>
        <w:tc>
          <w:tcPr>
            <w:tcW w:w="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98" w:right="9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7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right="2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8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97" w:right="100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6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90" w:right="94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 w:before="31"/>
              <w:ind w:left="88" w:right="95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</w:tr>
      <w:tr>
        <w:trPr>
          <w:trHeight w:val="204" w:hRule="atLeast"/>
        </w:trPr>
        <w:tc>
          <w:tcPr>
            <w:tcW w:w="1634" w:type="dxa"/>
          </w:tcPr>
          <w:p>
            <w:pPr>
              <w:pStyle w:val="TableParagraph"/>
              <w:spacing w:line="185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ELMo，第1层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56.5</w:t>
            </w:r>
          </w:p>
        </w:tc>
        <w:tc>
          <w:tcPr>
            <w:tcW w:w="917" w:type="dxa"/>
          </w:tcPr>
          <w:p>
            <w:pPr>
              <w:pStyle w:val="TableParagraph"/>
              <w:spacing w:line="185" w:lineRule="exact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42.6</w:t>
            </w:r>
          </w:p>
        </w:tc>
        <w:tc>
          <w:tcPr>
            <w:tcW w:w="743" w:type="dxa"/>
          </w:tcPr>
          <w:p>
            <w:pPr>
              <w:pStyle w:val="TableParagraph"/>
              <w:spacing w:line="185" w:lineRule="exact"/>
              <w:ind w:right="2"/>
              <w:rPr>
                <w:sz w:val="18"/>
              </w:rPr>
            </w:pPr>
            <w:r>
              <w:rPr>
                <w:sz w:val="18"/>
              </w:rPr>
              <w:t>51.8</w:t>
            </w:r>
          </w:p>
        </w:tc>
        <w:tc>
          <w:tcPr>
            <w:tcW w:w="553" w:type="dxa"/>
          </w:tcPr>
          <w:p>
            <w:pPr>
              <w:pStyle w:val="TableParagraph"/>
              <w:spacing w:line="185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82.0</w:t>
            </w:r>
          </w:p>
        </w:tc>
        <w:tc>
          <w:tcPr>
            <w:tcW w:w="897" w:type="dxa"/>
          </w:tcPr>
          <w:p>
            <w:pPr>
              <w:pStyle w:val="TableParagraph"/>
              <w:spacing w:line="185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72.0</w:t>
            </w:r>
          </w:p>
        </w:tc>
        <w:tc>
          <w:tcPr>
            <w:tcW w:w="685" w:type="dxa"/>
          </w:tcPr>
          <w:p>
            <w:pPr>
              <w:pStyle w:val="TableParagraph"/>
              <w:spacing w:line="185" w:lineRule="exact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69.4</w:t>
            </w:r>
          </w:p>
        </w:tc>
        <w:tc>
          <w:tcPr>
            <w:tcW w:w="574" w:type="dxa"/>
          </w:tcPr>
          <w:p>
            <w:pPr>
              <w:pStyle w:val="TableParagraph"/>
              <w:spacing w:line="185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834" w:type="dxa"/>
          </w:tcPr>
          <w:p>
            <w:pPr>
              <w:pStyle w:val="TableParagraph"/>
              <w:spacing w:line="185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55.1</w:t>
            </w:r>
          </w:p>
        </w:tc>
      </w:tr>
      <w:tr>
        <w:trPr>
          <w:trHeight w:val="213" w:hRule="atLeast"/>
        </w:trPr>
        <w:tc>
          <w:tcPr>
            <w:tcW w:w="16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ELMo，第2层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1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68.0</w:t>
            </w: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34.2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55.4</w:t>
            </w: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85.9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73.0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42.8</w:t>
            </w:r>
          </w:p>
        </w:tc>
        <w:tc>
          <w:tcPr>
            <w:tcW w:w="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49.2</w:t>
            </w:r>
          </w:p>
        </w:tc>
        <w:tc>
          <w:tcPr>
            <w:tcW w:w="8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62.7</w:t>
            </w:r>
          </w:p>
        </w:tc>
      </w:tr>
      <w:tr>
        <w:trPr>
          <w:trHeight w:val="241" w:hRule="atLeast"/>
        </w:trPr>
        <w:tc>
          <w:tcPr>
            <w:tcW w:w="16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84" w:right="84"/>
              <w:rPr>
                <w:sz w:val="18"/>
              </w:rPr>
            </w:pPr>
            <w:r>
              <w:rPr>
                <w:sz w:val="18"/>
              </w:rPr>
              <w:t>BERT，0层</w:t>
            </w:r>
          </w:p>
        </w:tc>
        <w:tc>
          <w:tcPr>
            <w:tcW w:w="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98" w:right="98"/>
              <w:rPr>
                <w:sz w:val="18"/>
              </w:rPr>
            </w:pPr>
            <w:r>
              <w:rPr>
                <w:sz w:val="18"/>
              </w:rPr>
              <w:t>39.1</w:t>
            </w:r>
          </w:p>
        </w:tc>
        <w:tc>
          <w:tcPr>
            <w:tcW w:w="7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right="2"/>
              <w:rPr>
                <w:sz w:val="18"/>
              </w:rPr>
            </w:pPr>
            <w:r>
              <w:rPr>
                <w:sz w:val="18"/>
              </w:rPr>
              <w:t>66.7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58.7</w:t>
            </w:r>
          </w:p>
        </w:tc>
        <w:tc>
          <w:tcPr>
            <w:tcW w:w="8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97" w:right="100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90" w:right="94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5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63.6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88" w:right="95"/>
              <w:rPr>
                <w:sz w:val="18"/>
              </w:rPr>
            </w:pPr>
            <w:r>
              <w:rPr>
                <w:sz w:val="18"/>
              </w:rPr>
              <w:t>17.5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56.6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33.9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66.9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59.3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69.4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71.1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54.4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BERT，第2层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58.7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75.8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58.4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76.3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83.3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60.0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34.1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BERT，第3层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64.5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56.2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62.4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79.3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64.2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67.8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BERT，第4层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68.9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54.1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69.2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62.9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81.7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66.0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67.3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59.7</w:t>
            </w:r>
          </w:p>
        </w:tc>
      </w:tr>
      <w:tr>
        <w:trPr>
          <w:trHeight w:val="196" w:hRule="atLeast"/>
        </w:trPr>
        <w:tc>
          <w:tcPr>
            <w:tcW w:w="1634" w:type="dxa"/>
          </w:tcPr>
          <w:p>
            <w:pPr>
              <w:pStyle w:val="TableParagraph"/>
              <w:spacing w:line="176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BERT，第5层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67.4</w:t>
            </w:r>
          </w:p>
        </w:tc>
        <w:tc>
          <w:tcPr>
            <w:tcW w:w="917" w:type="dxa"/>
          </w:tcPr>
          <w:p>
            <w:pPr>
              <w:pStyle w:val="TableParagraph"/>
              <w:spacing w:line="176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52.4</w:t>
            </w:r>
          </w:p>
        </w:tc>
        <w:tc>
          <w:tcPr>
            <w:tcW w:w="743" w:type="dxa"/>
          </w:tcPr>
          <w:p>
            <w:pPr>
              <w:pStyle w:val="TableParagraph"/>
              <w:spacing w:line="176" w:lineRule="exact"/>
              <w:ind w:right="2"/>
              <w:rPr>
                <w:sz w:val="18"/>
              </w:rPr>
            </w:pPr>
            <w:r>
              <w:rPr>
                <w:sz w:val="18"/>
              </w:rPr>
              <w:t>76.9</w:t>
            </w:r>
          </w:p>
        </w:tc>
        <w:tc>
          <w:tcPr>
            <w:tcW w:w="553" w:type="dxa"/>
          </w:tcPr>
          <w:p>
            <w:pPr>
              <w:pStyle w:val="TableParagraph"/>
              <w:spacing w:line="176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60.8</w:t>
            </w:r>
          </w:p>
        </w:tc>
        <w:tc>
          <w:tcPr>
            <w:tcW w:w="897" w:type="dxa"/>
          </w:tcPr>
          <w:p>
            <w:pPr>
              <w:pStyle w:val="TableParagraph"/>
              <w:spacing w:line="176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83.8</w:t>
            </w:r>
          </w:p>
        </w:tc>
        <w:tc>
          <w:tcPr>
            <w:tcW w:w="685" w:type="dxa"/>
          </w:tcPr>
          <w:p>
            <w:pPr>
              <w:pStyle w:val="TableParagraph"/>
              <w:spacing w:line="176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574" w:type="dxa"/>
          </w:tcPr>
          <w:p>
            <w:pPr>
              <w:pStyle w:val="TableParagraph"/>
              <w:spacing w:line="176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62.2</w:t>
            </w:r>
          </w:p>
        </w:tc>
        <w:tc>
          <w:tcPr>
            <w:tcW w:w="834" w:type="dxa"/>
          </w:tcPr>
          <w:p>
            <w:pPr>
              <w:pStyle w:val="TableParagraph"/>
              <w:spacing w:line="176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</w:tr>
      <w:tr>
        <w:trPr>
          <w:trHeight w:val="204" w:hRule="atLeast"/>
        </w:trPr>
        <w:tc>
          <w:tcPr>
            <w:tcW w:w="1634" w:type="dxa"/>
          </w:tcPr>
          <w:p>
            <w:pPr>
              <w:pStyle w:val="TableParagraph"/>
              <w:spacing w:line="185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BERT，第6层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917" w:type="dxa"/>
          </w:tcPr>
          <w:p>
            <w:pPr>
              <w:pStyle w:val="TableParagraph"/>
              <w:spacing w:line="185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51.5</w:t>
            </w:r>
          </w:p>
        </w:tc>
        <w:tc>
          <w:tcPr>
            <w:tcW w:w="743" w:type="dxa"/>
          </w:tcPr>
          <w:p>
            <w:pPr>
              <w:pStyle w:val="TableParagraph"/>
              <w:spacing w:line="185" w:lineRule="exact"/>
              <w:ind w:right="2"/>
              <w:rPr>
                <w:sz w:val="18"/>
              </w:rPr>
            </w:pPr>
            <w:r>
              <w:rPr>
                <w:sz w:val="18"/>
              </w:rPr>
              <w:t>76.5</w:t>
            </w:r>
          </w:p>
        </w:tc>
        <w:tc>
          <w:tcPr>
            <w:tcW w:w="553" w:type="dxa"/>
          </w:tcPr>
          <w:p>
            <w:pPr>
              <w:pStyle w:val="TableParagraph"/>
              <w:spacing w:line="185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58.7</w:t>
            </w:r>
          </w:p>
        </w:tc>
        <w:tc>
          <w:tcPr>
            <w:tcW w:w="897" w:type="dxa"/>
          </w:tcPr>
          <w:p>
            <w:pPr>
              <w:pStyle w:val="TableParagraph"/>
              <w:spacing w:line="185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85" w:type="dxa"/>
          </w:tcPr>
          <w:p>
            <w:pPr>
              <w:pStyle w:val="TableParagraph"/>
              <w:spacing w:line="185" w:lineRule="exact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83.9</w:t>
            </w:r>
          </w:p>
        </w:tc>
        <w:tc>
          <w:tcPr>
            <w:tcW w:w="574" w:type="dxa"/>
          </w:tcPr>
          <w:p>
            <w:pPr>
              <w:pStyle w:val="TableParagraph"/>
              <w:spacing w:line="185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71.7</w:t>
            </w:r>
          </w:p>
        </w:tc>
        <w:tc>
          <w:tcPr>
            <w:tcW w:w="834" w:type="dxa"/>
          </w:tcPr>
          <w:p>
            <w:pPr>
              <w:pStyle w:val="TableParagraph"/>
              <w:spacing w:line="185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66.9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BERT，第7层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70.4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52.3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61.8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82.8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61.3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4"/>
              <w:rPr>
                <w:sz w:val="18"/>
              </w:rPr>
            </w:pPr>
            <w:r>
              <w:rPr>
                <w:sz w:val="18"/>
              </w:rPr>
              <w:t>61.2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BERT，第8层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69.9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51.7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65.4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80.2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80.2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60.9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63.9</w:t>
            </w:r>
          </w:p>
        </w:tc>
      </w:tr>
      <w:tr>
        <w:trPr>
          <w:trHeight w:val="202" w:hRule="atLeast"/>
        </w:trPr>
        <w:tc>
          <w:tcPr>
            <w:tcW w:w="1634" w:type="dxa"/>
          </w:tcPr>
          <w:p>
            <w:pPr>
              <w:pStyle w:val="TableParagraph"/>
              <w:spacing w:line="182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BERT，第9层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2" w:lineRule="exact"/>
              <w:ind w:left="1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71.7</w:t>
            </w:r>
          </w:p>
        </w:tc>
        <w:tc>
          <w:tcPr>
            <w:tcW w:w="917" w:type="dxa"/>
          </w:tcPr>
          <w:p>
            <w:pPr>
              <w:pStyle w:val="TableParagraph"/>
              <w:spacing w:line="182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48.0</w:t>
            </w:r>
          </w:p>
        </w:tc>
        <w:tc>
          <w:tcPr>
            <w:tcW w:w="743" w:type="dxa"/>
          </w:tcPr>
          <w:p>
            <w:pPr>
              <w:pStyle w:val="TableParagraph"/>
              <w:spacing w:line="182" w:lineRule="exact"/>
              <w:ind w:right="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553" w:type="dxa"/>
          </w:tcPr>
          <w:p>
            <w:pPr>
              <w:pStyle w:val="TableParagraph"/>
              <w:spacing w:line="182" w:lineRule="exact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85.3</w:t>
            </w:r>
          </w:p>
        </w:tc>
        <w:tc>
          <w:tcPr>
            <w:tcW w:w="897" w:type="dxa"/>
          </w:tcPr>
          <w:p>
            <w:pPr>
              <w:pStyle w:val="TableParagraph"/>
              <w:spacing w:line="182" w:lineRule="exact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84.9</w:t>
            </w:r>
          </w:p>
        </w:tc>
        <w:tc>
          <w:tcPr>
            <w:tcW w:w="685" w:type="dxa"/>
          </w:tcPr>
          <w:p>
            <w:pPr>
              <w:pStyle w:val="TableParagraph"/>
              <w:spacing w:line="182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79.6</w:t>
            </w:r>
          </w:p>
        </w:tc>
        <w:tc>
          <w:tcPr>
            <w:tcW w:w="574" w:type="dxa"/>
          </w:tcPr>
          <w:p>
            <w:pPr>
              <w:pStyle w:val="TableParagraph"/>
              <w:spacing w:line="182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59.6</w:t>
            </w:r>
          </w:p>
        </w:tc>
        <w:tc>
          <w:tcPr>
            <w:tcW w:w="834" w:type="dxa"/>
          </w:tcPr>
          <w:p>
            <w:pPr>
              <w:pStyle w:val="TableParagraph"/>
              <w:spacing w:line="182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62.2</w:t>
            </w:r>
          </w:p>
        </w:tc>
      </w:tr>
      <w:tr>
        <w:trPr>
          <w:trHeight w:val="190" w:hRule="atLeast"/>
        </w:trPr>
        <w:tc>
          <w:tcPr>
            <w:tcW w:w="1634" w:type="dxa"/>
          </w:tcPr>
          <w:p>
            <w:pPr>
              <w:pStyle w:val="TableParagraph"/>
              <w:spacing w:line="171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BERT，第10层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1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70.7</w:t>
            </w:r>
          </w:p>
        </w:tc>
        <w:tc>
          <w:tcPr>
            <w:tcW w:w="917" w:type="dxa"/>
          </w:tcPr>
          <w:p>
            <w:pPr>
              <w:pStyle w:val="TableParagraph"/>
              <w:spacing w:line="171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743" w:type="dxa"/>
          </w:tcPr>
          <w:p>
            <w:pPr>
              <w:pStyle w:val="TableParagraph"/>
              <w:spacing w:line="171" w:lineRule="exact"/>
              <w:ind w:right="2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553" w:type="dxa"/>
          </w:tcPr>
          <w:p>
            <w:pPr>
              <w:pStyle w:val="TableParagraph"/>
              <w:spacing w:line="171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80.5</w:t>
            </w:r>
          </w:p>
        </w:tc>
        <w:tc>
          <w:tcPr>
            <w:tcW w:w="897" w:type="dxa"/>
          </w:tcPr>
          <w:p>
            <w:pPr>
              <w:pStyle w:val="TableParagraph"/>
              <w:spacing w:line="171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82.3</w:t>
            </w:r>
          </w:p>
        </w:tc>
        <w:tc>
          <w:tcPr>
            <w:tcW w:w="685" w:type="dxa"/>
          </w:tcPr>
          <w:p>
            <w:pPr>
              <w:pStyle w:val="TableParagraph"/>
              <w:spacing w:line="171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78.2</w:t>
            </w:r>
          </w:p>
        </w:tc>
        <w:tc>
          <w:tcPr>
            <w:tcW w:w="574" w:type="dxa"/>
          </w:tcPr>
          <w:p>
            <w:pPr>
              <w:pStyle w:val="TableParagraph"/>
              <w:spacing w:line="171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834" w:type="dxa"/>
          </w:tcPr>
          <w:p>
            <w:pPr>
              <w:pStyle w:val="TableParagraph"/>
              <w:spacing w:line="171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58.7</w:t>
            </w:r>
          </w:p>
        </w:tc>
      </w:tr>
      <w:tr>
        <w:trPr>
          <w:trHeight w:val="204" w:hRule="atLeast"/>
        </w:trPr>
        <w:tc>
          <w:tcPr>
            <w:tcW w:w="1634" w:type="dxa"/>
          </w:tcPr>
          <w:p>
            <w:pPr>
              <w:pStyle w:val="TableParagraph"/>
              <w:spacing w:line="185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BERT，第11层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70.1</w:t>
            </w:r>
          </w:p>
        </w:tc>
        <w:tc>
          <w:tcPr>
            <w:tcW w:w="917" w:type="dxa"/>
          </w:tcPr>
          <w:p>
            <w:pPr>
              <w:pStyle w:val="TableParagraph"/>
              <w:spacing w:line="185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49.2</w:t>
            </w:r>
          </w:p>
        </w:tc>
        <w:tc>
          <w:tcPr>
            <w:tcW w:w="743" w:type="dxa"/>
          </w:tcPr>
          <w:p>
            <w:pPr>
              <w:pStyle w:val="TableParagraph"/>
              <w:spacing w:line="185" w:lineRule="exact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96.3</w:t>
            </w:r>
          </w:p>
        </w:tc>
        <w:tc>
          <w:tcPr>
            <w:tcW w:w="553" w:type="dxa"/>
          </w:tcPr>
          <w:p>
            <w:pPr>
              <w:pStyle w:val="TableParagraph"/>
              <w:spacing w:line="185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80.5</w:t>
            </w:r>
          </w:p>
        </w:tc>
        <w:tc>
          <w:tcPr>
            <w:tcW w:w="897" w:type="dxa"/>
          </w:tcPr>
          <w:p>
            <w:pPr>
              <w:pStyle w:val="TableParagraph"/>
              <w:spacing w:line="185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81.0</w:t>
            </w:r>
          </w:p>
        </w:tc>
        <w:tc>
          <w:tcPr>
            <w:tcW w:w="685" w:type="dxa"/>
          </w:tcPr>
          <w:p>
            <w:pPr>
              <w:pStyle w:val="TableParagraph"/>
              <w:spacing w:line="185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574" w:type="dxa"/>
          </w:tcPr>
          <w:p>
            <w:pPr>
              <w:pStyle w:val="TableParagraph"/>
              <w:spacing w:line="185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834" w:type="dxa"/>
          </w:tcPr>
          <w:p>
            <w:pPr>
              <w:pStyle w:val="TableParagraph"/>
              <w:spacing w:line="185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60.3</w:t>
            </w:r>
          </w:p>
        </w:tc>
      </w:tr>
      <w:tr>
        <w:trPr>
          <w:trHeight w:val="213" w:hRule="atLeast"/>
        </w:trPr>
        <w:tc>
          <w:tcPr>
            <w:tcW w:w="16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BERT，第12层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71.4</w:t>
            </w: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50.5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right="2"/>
              <w:rPr>
                <w:sz w:val="18"/>
              </w:rPr>
            </w:pPr>
            <w:r>
              <w:rPr>
                <w:sz w:val="18"/>
              </w:rPr>
              <w:t>86.7</w:t>
            </w: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79.8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79.1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93.2</w:t>
            </w:r>
          </w:p>
        </w:tc>
        <w:tc>
          <w:tcPr>
            <w:tcW w:w="8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58.8</w:t>
            </w:r>
          </w:p>
        </w:tc>
      </w:tr>
      <w:tr>
        <w:trPr>
          <w:trHeight w:val="241" w:hRule="atLeast"/>
        </w:trPr>
        <w:tc>
          <w:tcPr>
            <w:tcW w:w="16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RoBERTa，0层</w:t>
            </w:r>
          </w:p>
        </w:tc>
        <w:tc>
          <w:tcPr>
            <w:tcW w:w="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44.8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98" w:right="98"/>
              <w:rPr>
                <w:sz w:val="18"/>
              </w:rPr>
            </w:pPr>
            <w:r>
              <w:rPr>
                <w:sz w:val="18"/>
              </w:rPr>
              <w:t>26.5</w:t>
            </w:r>
          </w:p>
        </w:tc>
        <w:tc>
          <w:tcPr>
            <w:tcW w:w="7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right="2"/>
              <w:rPr>
                <w:sz w:val="18"/>
              </w:rPr>
            </w:pPr>
            <w:r>
              <w:rPr>
                <w:sz w:val="18"/>
              </w:rPr>
              <w:t>74.8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62.8</w:t>
            </w:r>
          </w:p>
        </w:tc>
        <w:tc>
          <w:tcPr>
            <w:tcW w:w="8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97" w:right="100"/>
              <w:rPr>
                <w:sz w:val="18"/>
              </w:rPr>
            </w:pPr>
            <w:r>
              <w:rPr>
                <w:sz w:val="18"/>
              </w:rPr>
              <w:t>71.3</w:t>
            </w:r>
          </w:p>
        </w:tc>
        <w:tc>
          <w:tcPr>
            <w:tcW w:w="6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90" w:right="94"/>
              <w:rPr>
                <w:sz w:val="18"/>
              </w:rPr>
            </w:pPr>
            <w:r>
              <w:rPr>
                <w:sz w:val="18"/>
              </w:rPr>
              <w:t>71.1</w:t>
            </w:r>
          </w:p>
        </w:tc>
        <w:tc>
          <w:tcPr>
            <w:tcW w:w="5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61.7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0" w:lineRule="exact" w:before="31"/>
              <w:ind w:left="88" w:right="9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68.3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62.5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sz w:val="18"/>
              </w:rPr>
            </w:pPr>
            <w:r>
              <w:rPr>
                <w:sz w:val="18"/>
              </w:rPr>
              <w:t>75.9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48.9</w:t>
            </w:r>
          </w:p>
        </w:tc>
      </w:tr>
      <w:tr>
        <w:trPr>
          <w:trHeight w:val="196" w:hRule="atLeast"/>
        </w:trPr>
        <w:tc>
          <w:tcPr>
            <w:tcW w:w="1634" w:type="dxa"/>
          </w:tcPr>
          <w:p>
            <w:pPr>
              <w:pStyle w:val="TableParagraph"/>
              <w:spacing w:line="176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RoBERTa，第2层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69.9</w:t>
            </w:r>
          </w:p>
        </w:tc>
        <w:tc>
          <w:tcPr>
            <w:tcW w:w="917" w:type="dxa"/>
          </w:tcPr>
          <w:p>
            <w:pPr>
              <w:pStyle w:val="TableParagraph"/>
              <w:spacing w:line="176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35.3</w:t>
            </w:r>
          </w:p>
        </w:tc>
        <w:tc>
          <w:tcPr>
            <w:tcW w:w="743" w:type="dxa"/>
          </w:tcPr>
          <w:p>
            <w:pPr>
              <w:pStyle w:val="TableParagraph"/>
              <w:spacing w:line="176" w:lineRule="exact"/>
              <w:ind w:right="2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553" w:type="dxa"/>
          </w:tcPr>
          <w:p>
            <w:pPr>
              <w:pStyle w:val="TableParagraph"/>
              <w:spacing w:line="176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61.9</w:t>
            </w:r>
          </w:p>
        </w:tc>
        <w:tc>
          <w:tcPr>
            <w:tcW w:w="897" w:type="dxa"/>
          </w:tcPr>
          <w:p>
            <w:pPr>
              <w:pStyle w:val="TableParagraph"/>
              <w:spacing w:line="176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85" w:type="dxa"/>
          </w:tcPr>
          <w:p>
            <w:pPr>
              <w:pStyle w:val="TableParagraph"/>
              <w:spacing w:line="176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574" w:type="dxa"/>
          </w:tcPr>
          <w:p>
            <w:pPr>
              <w:pStyle w:val="TableParagraph"/>
              <w:spacing w:line="176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60.5</w:t>
            </w:r>
          </w:p>
        </w:tc>
        <w:tc>
          <w:tcPr>
            <w:tcW w:w="834" w:type="dxa"/>
          </w:tcPr>
          <w:p>
            <w:pPr>
              <w:pStyle w:val="TableParagraph"/>
              <w:spacing w:line="176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58.2</w:t>
            </w:r>
          </w:p>
        </w:tc>
      </w:tr>
      <w:tr>
        <w:trPr>
          <w:trHeight w:val="204" w:hRule="atLeast"/>
        </w:trPr>
        <w:tc>
          <w:tcPr>
            <w:tcW w:w="1634" w:type="dxa"/>
          </w:tcPr>
          <w:p>
            <w:pPr>
              <w:pStyle w:val="TableParagraph"/>
              <w:spacing w:line="185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RoBERTa，第3层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71.9</w:t>
            </w:r>
          </w:p>
        </w:tc>
        <w:tc>
          <w:tcPr>
            <w:tcW w:w="917" w:type="dxa"/>
          </w:tcPr>
          <w:p>
            <w:pPr>
              <w:pStyle w:val="TableParagraph"/>
              <w:spacing w:line="185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54.4</w:t>
            </w:r>
          </w:p>
        </w:tc>
        <w:tc>
          <w:tcPr>
            <w:tcW w:w="743" w:type="dxa"/>
          </w:tcPr>
          <w:p>
            <w:pPr>
              <w:pStyle w:val="TableParagraph"/>
              <w:spacing w:line="185" w:lineRule="exact"/>
              <w:ind w:right="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553" w:type="dxa"/>
          </w:tcPr>
          <w:p>
            <w:pPr>
              <w:pStyle w:val="TableParagraph"/>
              <w:spacing w:line="185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60.7</w:t>
            </w:r>
          </w:p>
        </w:tc>
        <w:tc>
          <w:tcPr>
            <w:tcW w:w="897" w:type="dxa"/>
          </w:tcPr>
          <w:p>
            <w:pPr>
              <w:pStyle w:val="TableParagraph"/>
              <w:spacing w:line="185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85.5</w:t>
            </w:r>
          </w:p>
        </w:tc>
        <w:tc>
          <w:tcPr>
            <w:tcW w:w="685" w:type="dxa"/>
          </w:tcPr>
          <w:p>
            <w:pPr>
              <w:pStyle w:val="TableParagraph"/>
              <w:spacing w:line="185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574" w:type="dxa"/>
          </w:tcPr>
          <w:p>
            <w:pPr>
              <w:pStyle w:val="TableParagraph"/>
              <w:spacing w:line="185" w:lineRule="exact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96.2</w:t>
            </w:r>
          </w:p>
        </w:tc>
        <w:tc>
          <w:tcPr>
            <w:tcW w:w="834" w:type="dxa"/>
          </w:tcPr>
          <w:p>
            <w:pPr>
              <w:pStyle w:val="TableParagraph"/>
              <w:spacing w:line="185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59.3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RoBERTa，第4层</w:t>
            </w:r>
          </w:p>
        </w:tc>
        <w:tc>
          <w:tcPr>
            <w:tcW w:w="605" w:type="dxa"/>
          </w:tcPr>
          <w:p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71.2</w:t>
            </w:r>
          </w:p>
        </w:tc>
        <w:tc>
          <w:tcPr>
            <w:tcW w:w="917" w:type="dxa"/>
          </w:tcPr>
          <w:p>
            <w:pPr>
              <w:pStyle w:val="TableParagraph"/>
              <w:ind w:left="98" w:right="98"/>
              <w:rPr>
                <w:sz w:val="18"/>
              </w:rPr>
            </w:pPr>
            <w:r>
              <w:rPr>
                <w:sz w:val="18"/>
              </w:rPr>
              <w:t>48.9</w:t>
            </w:r>
          </w:p>
        </w:tc>
        <w:tc>
          <w:tcPr>
            <w:tcW w:w="74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553" w:type="dxa"/>
          </w:tcPr>
          <w:p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83.3</w:t>
            </w:r>
          </w:p>
        </w:tc>
        <w:tc>
          <w:tcPr>
            <w:tcW w:w="897" w:type="dxa"/>
          </w:tcPr>
          <w:p>
            <w:pPr>
              <w:pStyle w:val="TableParagraph"/>
              <w:ind w:left="97" w:right="100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85" w:type="dxa"/>
          </w:tcPr>
          <w:p>
            <w:pPr>
              <w:pStyle w:val="TableParagraph"/>
              <w:ind w:left="90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85.3</w:t>
            </w:r>
          </w:p>
        </w:tc>
        <w:tc>
          <w:tcPr>
            <w:tcW w:w="574" w:type="dxa"/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834" w:type="dxa"/>
          </w:tcPr>
          <w:p>
            <w:pPr>
              <w:pStyle w:val="TableParagraph"/>
              <w:ind w:left="88" w:right="95"/>
              <w:rPr>
                <w:sz w:val="18"/>
              </w:rPr>
            </w:pPr>
            <w:r>
              <w:rPr>
                <w:sz w:val="18"/>
              </w:rPr>
              <w:t>60.8</w:t>
            </w:r>
          </w:p>
        </w:tc>
      </w:tr>
      <w:tr>
        <w:trPr>
          <w:trHeight w:val="202" w:hRule="atLeast"/>
        </w:trPr>
        <w:tc>
          <w:tcPr>
            <w:tcW w:w="1634" w:type="dxa"/>
          </w:tcPr>
          <w:p>
            <w:pPr>
              <w:pStyle w:val="TableParagraph"/>
              <w:spacing w:line="182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RoBERTa，第5层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2" w:lineRule="exact"/>
              <w:ind w:left="1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71.9</w:t>
            </w:r>
          </w:p>
        </w:tc>
        <w:tc>
          <w:tcPr>
            <w:tcW w:w="917" w:type="dxa"/>
          </w:tcPr>
          <w:p>
            <w:pPr>
              <w:pStyle w:val="TableParagraph"/>
              <w:spacing w:line="182" w:lineRule="exact"/>
              <w:ind w:left="98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53.6</w:t>
            </w:r>
          </w:p>
        </w:tc>
        <w:tc>
          <w:tcPr>
            <w:tcW w:w="743" w:type="dxa"/>
          </w:tcPr>
          <w:p>
            <w:pPr>
              <w:pStyle w:val="TableParagraph"/>
              <w:spacing w:line="182" w:lineRule="exact"/>
              <w:ind w:right="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553" w:type="dxa"/>
          </w:tcPr>
          <w:p>
            <w:pPr>
              <w:pStyle w:val="TableParagraph"/>
              <w:spacing w:line="182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897" w:type="dxa"/>
          </w:tcPr>
          <w:p>
            <w:pPr>
              <w:pStyle w:val="TableParagraph"/>
              <w:spacing w:line="182" w:lineRule="exact"/>
              <w:ind w:left="9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88.5</w:t>
            </w:r>
          </w:p>
        </w:tc>
        <w:tc>
          <w:tcPr>
            <w:tcW w:w="685" w:type="dxa"/>
          </w:tcPr>
          <w:p>
            <w:pPr>
              <w:pStyle w:val="TableParagraph"/>
              <w:spacing w:line="182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574" w:type="dxa"/>
          </w:tcPr>
          <w:p>
            <w:pPr>
              <w:pStyle w:val="TableParagraph"/>
              <w:spacing w:line="182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95.3</w:t>
            </w:r>
          </w:p>
        </w:tc>
        <w:tc>
          <w:tcPr>
            <w:tcW w:w="834" w:type="dxa"/>
          </w:tcPr>
          <w:p>
            <w:pPr>
              <w:pStyle w:val="TableParagraph"/>
              <w:spacing w:line="182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61.2</w:t>
            </w:r>
          </w:p>
        </w:tc>
      </w:tr>
      <w:tr>
        <w:trPr>
          <w:trHeight w:val="193" w:hRule="atLeast"/>
        </w:trPr>
        <w:tc>
          <w:tcPr>
            <w:tcW w:w="1634" w:type="dxa"/>
          </w:tcPr>
          <w:p>
            <w:pPr>
              <w:pStyle w:val="TableParagraph"/>
              <w:spacing w:line="174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RoBERTa，第6层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4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70.2</w:t>
            </w:r>
          </w:p>
        </w:tc>
        <w:tc>
          <w:tcPr>
            <w:tcW w:w="917" w:type="dxa"/>
          </w:tcPr>
          <w:p>
            <w:pPr>
              <w:pStyle w:val="TableParagraph"/>
              <w:spacing w:line="174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52.9</w:t>
            </w:r>
          </w:p>
        </w:tc>
        <w:tc>
          <w:tcPr>
            <w:tcW w:w="743" w:type="dxa"/>
          </w:tcPr>
          <w:p>
            <w:pPr>
              <w:pStyle w:val="TableParagraph"/>
              <w:spacing w:line="174" w:lineRule="exact"/>
              <w:ind w:right="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553" w:type="dxa"/>
          </w:tcPr>
          <w:p>
            <w:pPr>
              <w:pStyle w:val="TableParagraph"/>
              <w:spacing w:line="174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87.0</w:t>
            </w:r>
          </w:p>
        </w:tc>
        <w:tc>
          <w:tcPr>
            <w:tcW w:w="897" w:type="dxa"/>
          </w:tcPr>
          <w:p>
            <w:pPr>
              <w:pStyle w:val="TableParagraph"/>
              <w:spacing w:line="174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87.3</w:t>
            </w: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574" w:type="dxa"/>
          </w:tcPr>
          <w:p>
            <w:pPr>
              <w:pStyle w:val="TableParagraph"/>
              <w:spacing w:line="174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95.7</w:t>
            </w:r>
          </w:p>
        </w:tc>
        <w:tc>
          <w:tcPr>
            <w:tcW w:w="834" w:type="dxa"/>
          </w:tcPr>
          <w:p>
            <w:pPr>
              <w:pStyle w:val="TableParagraph"/>
              <w:spacing w:line="174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59.0</w:t>
            </w:r>
          </w:p>
        </w:tc>
      </w:tr>
      <w:tr>
        <w:trPr>
          <w:trHeight w:val="196" w:hRule="atLeast"/>
        </w:trPr>
        <w:tc>
          <w:tcPr>
            <w:tcW w:w="1634" w:type="dxa"/>
          </w:tcPr>
          <w:p>
            <w:pPr>
              <w:pStyle w:val="TableParagraph"/>
              <w:spacing w:line="176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RoBERTa，第7层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70.6</w:t>
            </w:r>
          </w:p>
        </w:tc>
        <w:tc>
          <w:tcPr>
            <w:tcW w:w="917" w:type="dxa"/>
          </w:tcPr>
          <w:p>
            <w:pPr>
              <w:pStyle w:val="TableParagraph"/>
              <w:spacing w:line="176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50.6</w:t>
            </w:r>
          </w:p>
        </w:tc>
        <w:tc>
          <w:tcPr>
            <w:tcW w:w="743" w:type="dxa"/>
          </w:tcPr>
          <w:p>
            <w:pPr>
              <w:pStyle w:val="TableParagraph"/>
              <w:spacing w:line="176" w:lineRule="exact"/>
              <w:ind w:right="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553" w:type="dxa"/>
          </w:tcPr>
          <w:p>
            <w:pPr>
              <w:pStyle w:val="TableParagraph"/>
              <w:spacing w:line="176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87.8</w:t>
            </w:r>
          </w:p>
        </w:tc>
        <w:tc>
          <w:tcPr>
            <w:tcW w:w="897" w:type="dxa"/>
          </w:tcPr>
          <w:p>
            <w:pPr>
              <w:pStyle w:val="TableParagraph"/>
              <w:spacing w:line="176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85" w:type="dxa"/>
          </w:tcPr>
          <w:p>
            <w:pPr>
              <w:pStyle w:val="TableParagraph"/>
              <w:spacing w:line="176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574" w:type="dxa"/>
          </w:tcPr>
          <w:p>
            <w:pPr>
              <w:pStyle w:val="TableParagraph"/>
              <w:spacing w:line="176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834" w:type="dxa"/>
          </w:tcPr>
          <w:p>
            <w:pPr>
              <w:pStyle w:val="TableParagraph"/>
              <w:spacing w:line="176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58.4</w:t>
            </w:r>
          </w:p>
        </w:tc>
      </w:tr>
      <w:tr>
        <w:trPr>
          <w:trHeight w:val="207" w:hRule="atLeast"/>
        </w:trPr>
        <w:tc>
          <w:tcPr>
            <w:tcW w:w="1634" w:type="dxa"/>
          </w:tcPr>
          <w:p>
            <w:pPr>
              <w:pStyle w:val="TableParagraph"/>
              <w:spacing w:line="188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RoBERTa，第8层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8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71.6</w:t>
            </w:r>
          </w:p>
        </w:tc>
        <w:tc>
          <w:tcPr>
            <w:tcW w:w="917" w:type="dxa"/>
          </w:tcPr>
          <w:p>
            <w:pPr>
              <w:pStyle w:val="TableParagraph"/>
              <w:spacing w:line="188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51.5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/>
              <w:ind w:right="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553" w:type="dxa"/>
          </w:tcPr>
          <w:p>
            <w:pPr>
              <w:pStyle w:val="TableParagraph"/>
              <w:spacing w:line="188" w:lineRule="exact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89.5</w:t>
            </w:r>
          </w:p>
        </w:tc>
        <w:tc>
          <w:tcPr>
            <w:tcW w:w="897" w:type="dxa"/>
          </w:tcPr>
          <w:p>
            <w:pPr>
              <w:pStyle w:val="TableParagraph"/>
              <w:spacing w:line="188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87.0</w:t>
            </w:r>
          </w:p>
        </w:tc>
        <w:tc>
          <w:tcPr>
            <w:tcW w:w="685" w:type="dxa"/>
          </w:tcPr>
          <w:p>
            <w:pPr>
              <w:pStyle w:val="TableParagraph"/>
              <w:spacing w:line="188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79.6</w:t>
            </w:r>
          </w:p>
        </w:tc>
        <w:tc>
          <w:tcPr>
            <w:tcW w:w="574" w:type="dxa"/>
          </w:tcPr>
          <w:p>
            <w:pPr>
              <w:pStyle w:val="TableParagraph"/>
              <w:spacing w:line="188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834" w:type="dxa"/>
          </w:tcPr>
          <w:p>
            <w:pPr>
              <w:pStyle w:val="TableParagraph"/>
              <w:spacing w:line="188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58.8</w:t>
            </w:r>
          </w:p>
        </w:tc>
      </w:tr>
      <w:tr>
        <w:trPr>
          <w:trHeight w:val="190" w:hRule="atLeast"/>
        </w:trPr>
        <w:tc>
          <w:tcPr>
            <w:tcW w:w="1634" w:type="dxa"/>
          </w:tcPr>
          <w:p>
            <w:pPr>
              <w:pStyle w:val="TableParagraph"/>
              <w:spacing w:line="171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RoBERTa，第9层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1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71.3</w:t>
            </w:r>
          </w:p>
        </w:tc>
        <w:tc>
          <w:tcPr>
            <w:tcW w:w="917" w:type="dxa"/>
          </w:tcPr>
          <w:p>
            <w:pPr>
              <w:pStyle w:val="TableParagraph"/>
              <w:spacing w:line="171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53.2</w:t>
            </w:r>
          </w:p>
        </w:tc>
        <w:tc>
          <w:tcPr>
            <w:tcW w:w="743" w:type="dxa"/>
          </w:tcPr>
          <w:p>
            <w:pPr>
              <w:pStyle w:val="TableParagraph"/>
              <w:spacing w:line="171" w:lineRule="exact"/>
              <w:ind w:right="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553" w:type="dxa"/>
          </w:tcPr>
          <w:p>
            <w:pPr>
              <w:pStyle w:val="TableParagraph"/>
              <w:spacing w:line="171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897" w:type="dxa"/>
          </w:tcPr>
          <w:p>
            <w:pPr>
              <w:pStyle w:val="TableParagraph"/>
              <w:spacing w:line="171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86.7</w:t>
            </w:r>
          </w:p>
        </w:tc>
        <w:tc>
          <w:tcPr>
            <w:tcW w:w="685" w:type="dxa"/>
          </w:tcPr>
          <w:p>
            <w:pPr>
              <w:pStyle w:val="TableParagraph"/>
              <w:spacing w:line="171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81.3</w:t>
            </w:r>
          </w:p>
        </w:tc>
        <w:tc>
          <w:tcPr>
            <w:tcW w:w="574" w:type="dxa"/>
          </w:tcPr>
          <w:p>
            <w:pPr>
              <w:pStyle w:val="TableParagraph"/>
              <w:spacing w:line="171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834" w:type="dxa"/>
          </w:tcPr>
          <w:p>
            <w:pPr>
              <w:pStyle w:val="TableParagraph"/>
              <w:spacing w:line="171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</w:tr>
      <w:tr>
        <w:trPr>
          <w:trHeight w:val="207" w:hRule="atLeast"/>
        </w:trPr>
        <w:tc>
          <w:tcPr>
            <w:tcW w:w="1634" w:type="dxa"/>
          </w:tcPr>
          <w:p>
            <w:pPr>
              <w:pStyle w:val="TableParagraph"/>
              <w:spacing w:line="188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RoBERTa，第10层</w:t>
            </w:r>
          </w:p>
        </w:tc>
        <w:tc>
          <w:tcPr>
            <w:tcW w:w="605" w:type="dxa"/>
          </w:tcPr>
          <w:p>
            <w:pPr>
              <w:pStyle w:val="TableParagraph"/>
              <w:spacing w:line="188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69.6</w:t>
            </w:r>
          </w:p>
        </w:tc>
        <w:tc>
          <w:tcPr>
            <w:tcW w:w="917" w:type="dxa"/>
          </w:tcPr>
          <w:p>
            <w:pPr>
              <w:pStyle w:val="TableParagraph"/>
              <w:spacing w:line="188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50.3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92.8</w:t>
            </w:r>
          </w:p>
        </w:tc>
        <w:tc>
          <w:tcPr>
            <w:tcW w:w="553" w:type="dxa"/>
          </w:tcPr>
          <w:p>
            <w:pPr>
              <w:pStyle w:val="TableParagraph"/>
              <w:spacing w:line="188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897" w:type="dxa"/>
          </w:tcPr>
          <w:p>
            <w:pPr>
              <w:pStyle w:val="TableParagraph"/>
              <w:spacing w:line="188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87.1</w:t>
            </w:r>
          </w:p>
        </w:tc>
        <w:tc>
          <w:tcPr>
            <w:tcW w:w="685" w:type="dxa"/>
          </w:tcPr>
          <w:p>
            <w:pPr>
              <w:pStyle w:val="TableParagraph"/>
              <w:spacing w:line="188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78.8</w:t>
            </w:r>
          </w:p>
        </w:tc>
        <w:tc>
          <w:tcPr>
            <w:tcW w:w="574" w:type="dxa"/>
          </w:tcPr>
          <w:p>
            <w:pPr>
              <w:pStyle w:val="TableParagraph"/>
              <w:spacing w:line="188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834" w:type="dxa"/>
          </w:tcPr>
          <w:p>
            <w:pPr>
              <w:pStyle w:val="TableParagraph"/>
              <w:spacing w:line="188" w:lineRule="exact"/>
              <w:ind w:left="88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64.2</w:t>
            </w:r>
          </w:p>
        </w:tc>
      </w:tr>
      <w:tr>
        <w:trPr>
          <w:trHeight w:val="193" w:hRule="atLeast"/>
        </w:trPr>
        <w:tc>
          <w:tcPr>
            <w:tcW w:w="1634" w:type="dxa"/>
          </w:tcPr>
          <w:p>
            <w:pPr>
              <w:pStyle w:val="TableParagraph"/>
              <w:spacing w:line="174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RoBERTa，第11层</w:t>
            </w:r>
          </w:p>
        </w:tc>
        <w:tc>
          <w:tcPr>
            <w:tcW w:w="605" w:type="dxa"/>
          </w:tcPr>
          <w:p>
            <w:pPr>
              <w:pStyle w:val="TableParagraph"/>
              <w:spacing w:line="174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69.3</w:t>
            </w:r>
          </w:p>
        </w:tc>
        <w:tc>
          <w:tcPr>
            <w:tcW w:w="917" w:type="dxa"/>
          </w:tcPr>
          <w:p>
            <w:pPr>
              <w:pStyle w:val="TableParagraph"/>
              <w:spacing w:line="174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49.6</w:t>
            </w:r>
          </w:p>
        </w:tc>
        <w:tc>
          <w:tcPr>
            <w:tcW w:w="743" w:type="dxa"/>
          </w:tcPr>
          <w:p>
            <w:pPr>
              <w:pStyle w:val="TableParagraph"/>
              <w:spacing w:line="174" w:lineRule="exact"/>
              <w:ind w:right="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553" w:type="dxa"/>
          </w:tcPr>
          <w:p>
            <w:pPr>
              <w:pStyle w:val="TableParagraph"/>
              <w:spacing w:line="174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88.4</w:t>
            </w:r>
          </w:p>
        </w:tc>
        <w:tc>
          <w:tcPr>
            <w:tcW w:w="897" w:type="dxa"/>
          </w:tcPr>
          <w:p>
            <w:pPr>
              <w:pStyle w:val="TableParagraph"/>
              <w:spacing w:line="174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86.5</w:t>
            </w: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574" w:type="dxa"/>
          </w:tcPr>
          <w:p>
            <w:pPr>
              <w:pStyle w:val="TableParagraph"/>
              <w:spacing w:line="174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834" w:type="dxa"/>
          </w:tcPr>
          <w:p>
            <w:pPr>
              <w:pStyle w:val="TableParagraph"/>
              <w:spacing w:line="174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62.0</w:t>
            </w:r>
          </w:p>
        </w:tc>
      </w:tr>
      <w:tr>
        <w:trPr>
          <w:trHeight w:val="252" w:hRule="atLeast"/>
        </w:trPr>
        <w:tc>
          <w:tcPr>
            <w:tcW w:w="16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84" w:right="84"/>
              <w:rPr>
                <w:sz w:val="18"/>
              </w:rPr>
            </w:pPr>
            <w:r>
              <w:rPr>
                <w:sz w:val="18"/>
              </w:rPr>
              <w:t>RoBERTa，第12层</w:t>
            </w:r>
          </w:p>
        </w:tc>
        <w:tc>
          <w:tcPr>
            <w:tcW w:w="60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69.6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98" w:right="98"/>
              <w:rPr>
                <w:sz w:val="18"/>
              </w:rPr>
            </w:pPr>
            <w:r>
              <w:rPr>
                <w:sz w:val="18"/>
              </w:rPr>
              <w:t>48.9</w:t>
            </w:r>
          </w:p>
        </w:tc>
        <w:tc>
          <w:tcPr>
            <w:tcW w:w="7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right="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5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97" w:right="100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90" w:right="94"/>
              <w:rPr>
                <w:sz w:val="18"/>
              </w:rPr>
            </w:pPr>
            <w:r>
              <w:rPr>
                <w:sz w:val="18"/>
              </w:rPr>
              <w:t>79.6</w:t>
            </w: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/>
              <w:ind w:left="88" w:right="95"/>
              <w:rPr>
                <w:sz w:val="18"/>
              </w:rPr>
            </w:pPr>
            <w:r>
              <w:rPr>
                <w:sz w:val="18"/>
              </w:rPr>
              <w:t>62.8</w:t>
            </w:r>
          </w:p>
        </w:tc>
      </w:tr>
    </w:tbl>
    <w:p>
      <w:pPr>
        <w:spacing w:before="167"/>
        <w:ind w:left="142" w:right="0" w:firstLine="0"/>
        <w:jc w:val="left"/>
        <w:rPr>
          <w:sz w:val="20"/>
        </w:rPr>
      </w:pPr>
      <w:r>
        <w:rPr>
          <w:sz w:val="20"/>
        </w:rPr>
        <w:t>表8：ELMo、BERT和RoBERTa各层定位误差位置的精度结果。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127" w:top="1260" w:bottom="1320" w:left="13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127" w:top="1580" w:bottom="1320" w:left="1320" w:right="1240"/>
        </w:sectPr>
      </w:pPr>
    </w:p>
    <w:p>
      <w:pPr>
        <w:pStyle w:val="BodyText"/>
        <w:spacing w:before="4"/>
        <w:rPr>
          <w:sz w:val="7"/>
        </w:rPr>
      </w:pPr>
    </w:p>
    <w:p>
      <w:pPr>
        <w:spacing w:line="491" w:lineRule="auto" w:before="1"/>
        <w:ind w:left="989" w:right="0" w:firstLine="53"/>
        <w:jc w:val="right"/>
        <w:rPr>
          <w:rFonts w:ascii="Verdana"/>
          <w:sz w:val="7"/>
        </w:rPr>
      </w:pPr>
      <w:r>
        <w:rPr/>
        <w:pict>
          <v:shape style="position:absolute;margin-left:136.510437pt;margin-top:-15.423739pt;width:6.1pt;height:11.75pt;mso-position-horizontal-relative:page;mso-position-vertical-relative:paragraph;z-index:157911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696136pt;margin-top:-10.343127pt;width:6.1pt;height:6.65pt;mso-position-horizontal-relative:page;mso-position-vertical-relative:paragraph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881836pt;margin-top:-19.021597pt;width:6.1pt;height:15.35pt;mso-position-horizontal-relative:page;mso-position-vertical-relative:paragraph;z-index:1579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攻击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06752pt;margin-top:-6.876101pt;width:6.1pt;height:3.2pt;mso-position-horizontal-relative:page;mso-position-vertical-relative:paragraph;z-index:1579724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25322pt;margin-top:-13.5812pt;width:6.1pt;height:9.9pt;mso-position-horizontal-relative:page;mso-position-vertical-relative:paragraph;z-index:1579929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逝世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438919pt;margin-top:-10.71745pt;width:6.1pt;height:7pt;mso-position-horizontal-relative:page;mso-position-vertical-relative:paragraph;z-index:1580134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对于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624619pt;margin-top:-11.684148pt;width:6.1pt;height:8pt;mso-position-horizontal-relative:page;mso-position-vertical-relative:paragraph;z-index:158039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810303pt;margin-top:-15.80533pt;width:6.1pt;height:12.1pt;mso-position-horizontal-relative:page;mso-position-vertical-relative:paragraph;z-index:1580595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平面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996002pt;margin-top:-15.638157pt;width:6.1pt;height:11.95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崩溃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181702pt;margin-top:-13.980962pt;width:6.1pt;height:10.3pt;mso-position-horizontal-relative:page;mso-position-vertical-relative:paragraph;z-index:1581004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靠近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367401pt;margin-top:-18.538250pt;width:6.1pt;height:14.85pt;mso-position-horizontal-relative:page;mso-position-vertical-relative:paragraph;z-index:1581209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水牛城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553085pt;margin-top:-6.876101pt;width:6.1pt;height:3.2pt;mso-position-horizontal-relative:page;mso-position-vertical-relative:paragraph;z-index:1581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38800pt;margin-top:-15.351055pt;width:6.1pt;height:11.65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7"/>
        </w:rPr>
        <w:t>层1层2层3层4层5层6层7层8层9层10层11层12层。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1"/>
        <w:rPr>
          <w:rFonts w:ascii="Verdana"/>
          <w:sz w:val="11"/>
        </w:rPr>
      </w:pPr>
    </w:p>
    <w:p>
      <w:pPr>
        <w:spacing w:before="1"/>
        <w:ind w:left="1016" w:right="1000" w:firstLine="0"/>
        <w:jc w:val="center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1688930</wp:posOffset>
            </wp:positionH>
            <wp:positionV relativeFrom="paragraph">
              <wp:posOffset>-1485695</wp:posOffset>
            </wp:positionV>
            <wp:extent cx="1702658" cy="1460960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658" cy="14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1.417587pt;margin-top:15.823517pt;width:6.1pt;height:11.75pt;mso-position-horizontal-relative:page;mso-position-vertical-relative:paragraph;z-index:1578956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16037pt;margin-top:14.017319pt;width:6.1pt;height:13.55pt;mso-position-horizontal-relative:page;mso-position-vertical-relative:paragraph;z-index:1579827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饮食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88852pt;margin-top:12.112998pt;width:6.1pt;height:15.45pt;mso-position-horizontal-relative:page;mso-position-vertical-relative:paragraph;z-index:1580902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消化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831635pt;margin-top:15.8962pt;width:6.1pt;height:11.65pt;mso-position-horizontal-relative:page;mso-position-vertical-relative:paragraph;z-index:1581772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10"/>
        </w:rPr>
        <w:t>准备工作错误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spacing w:line="436" w:lineRule="auto" w:before="47"/>
        <w:ind w:left="737" w:right="0" w:firstLine="53"/>
        <w:jc w:val="right"/>
        <w:rPr>
          <w:rFonts w:ascii="Verdana"/>
          <w:sz w:val="7"/>
        </w:rPr>
      </w:pPr>
      <w:r>
        <w:rPr>
          <w:rFonts w:ascii="Verdana"/>
          <w:w w:val="120"/>
          <w:sz w:val="7"/>
        </w:rPr>
        <w:t>层1层2层3层4层5层6层7层8层9层10层11层12层。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9"/>
        </w:rPr>
      </w:pPr>
    </w:p>
    <w:p>
      <w:pPr>
        <w:spacing w:before="0"/>
        <w:ind w:left="1126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4107864</wp:posOffset>
            </wp:positionH>
            <wp:positionV relativeFrom="paragraph">
              <wp:posOffset>-1334856</wp:posOffset>
            </wp:positionV>
            <wp:extent cx="1973974" cy="1324377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74" cy="132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6.407715pt;margin-top:-108.388367pt;width:6.1pt;height:11.75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53461pt;margin-top:-106.862pt;width:6.1pt;height:10.2pt;mso-position-horizontal-relative:page;mso-position-vertical-relative:paragraph;z-index:1582233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99176pt;margin-top:-109.271477pt;width:6.1pt;height:12.6pt;mso-position-horizontal-relative:page;mso-position-vertical-relative:paragraph;z-index:1582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可能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44922pt;margin-top:-106.542191pt;width:6.1pt;height:9.9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帮助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590668pt;margin-top:-111.259384pt;width:6.1pt;height:14.6pt;mso-position-horizontal-relative:page;mso-position-vertical-relative:paragraph;z-index:1582796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减少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636383pt;margin-top:-104.648773pt;width:6.1pt;height:8pt;mso-position-horizontal-relative:page;mso-position-vertical-relative:paragraph;z-index:1583001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82129pt;margin-top:-105.186638pt;width:6.1pt;height:8.550pt;mso-position-horizontal-relative:page;mso-position-vertical-relative:paragraph;z-index:1583206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风险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727875pt;margin-top:-102.188423pt;width:6.1pt;height:5.55pt;mso-position-horizontal-relative:page;mso-position-vertical-relative:paragraph;z-index:1583411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73621pt;margin-top:-100.912819pt;width:6.1pt;height:4.25pt;mso-position-horizontal-relative:page;mso-position-vertical-relative:paragraph;z-index:1583616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2"/>
                      <w:sz w:val="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819336pt;margin-top:-107.628822pt;width:6.1pt;height:10.95pt;mso-position-horizontal-relative:page;mso-position-vertical-relative:paragraph;z-index:1583820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银行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65082pt;margin-top:-112.713066pt;width:6.1pt;height:16.05pt;mso-position-horizontal-relative:page;mso-position-vertical-relative:paragraph;z-index:1584025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运转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910828pt;margin-top:-104.637871pt;width:6.1pt;height:8pt;mso-position-horizontal-relative:page;mso-position-vertical-relative:paragraph;z-index:158423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56573pt;margin-top:-102.188423pt;width:6.1pt;height:5.55pt;mso-position-horizontal-relative:page;mso-position-vertical-relative:paragraph;z-index:1584435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02289pt;margin-top:-104.648773pt;width:6.1pt;height:8pt;mso-position-horizontal-relative:page;mso-position-vertical-relative:paragraph;z-index:1584640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048035pt;margin-top:-110.892334pt;width:6.1pt;height:14.25pt;mso-position-horizontal-relative:page;mso-position-vertical-relative:paragraph;z-index:1584793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资本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093781pt;margin-top:-99.840729pt;width:6.1pt;height:3.2pt;mso-position-horizontal-relative:page;mso-position-vertical-relative:paragraph;z-index:1584998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139526pt;margin-top:-108.315681pt;width:6.1pt;height:11.65pt;mso-position-horizontal-relative:page;mso-position-vertical-relative:paragraph;z-index:1585203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5"/>
          <w:sz w:val="10"/>
        </w:rPr>
        <w:t>ArtOrDet错误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1180" w:bottom="280" w:left="1320" w:right="1240"/>
          <w:cols w:num="4" w:equalWidth="0">
            <w:col w:w="1311" w:space="40"/>
            <w:col w:w="2672" w:space="39"/>
            <w:col w:w="1059" w:space="39"/>
            <w:col w:w="4190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spacing w:line="491" w:lineRule="auto" w:before="41"/>
        <w:ind w:left="887" w:right="0" w:firstLine="53"/>
        <w:jc w:val="right"/>
        <w:rPr>
          <w:rFonts w:ascii="Verdana"/>
          <w:sz w:val="7"/>
        </w:rPr>
      </w:pPr>
      <w:r>
        <w:rPr/>
        <w:pict>
          <v:shape style="position:absolute;margin-left:141.603287pt;margin-top:-10.818015pt;width:6.1pt;height:9.1pt;mso-position-horizontal-relative:page;mso-position-vertical-relative:paragraph;z-index:1579161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还有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788986pt;margin-top:-12.380721pt;width:6.1pt;height:10.7pt;mso-position-horizontal-relative:page;mso-position-vertical-relative:paragraph;z-index:1579417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之后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7467pt;margin-top:-11.835591pt;width:6.1pt;height:10.15pt;mso-position-horizontal-relative:page;mso-position-vertical-relative:paragraph;z-index:1579622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他们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346069pt;margin-top:-9.684145pt;width:6.1pt;height:8pt;mso-position-horizontal-relative:page;mso-position-vertical-relative:paragraph;z-index:1580032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531769pt;margin-top:-11.755639pt;width:6.1pt;height:10.050pt;mso-position-horizontal-relative:page;mso-position-vertical-relative:paragraph;z-index:1580236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食物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717453pt;margin-top:-4.876098pt;width:6.1pt;height:3.2pt;mso-position-horizontal-relative:page;mso-position-vertical-relative:paragraph;z-index:1580492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903152pt;margin-top:-11.835591pt;width:6.1pt;height:10.15pt;mso-position-horizontal-relative:page;mso-position-vertical-relative:paragraph;z-index:1580697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他们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274551pt;margin-top:-9.684145pt;width:6.1pt;height:8pt;mso-position-horizontal-relative:page;mso-position-vertical-relative:paragraph;z-index:1581107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460236pt;margin-top:-11.755639pt;width:6.1pt;height:10.050pt;mso-position-horizontal-relative:page;mso-position-vertical-relative:paragraph;z-index:1581363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食物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645935pt;margin-top:-4.876098pt;width:6.1pt;height:3.2pt;mso-position-horizontal-relative:page;mso-position-vertical-relative:paragraph;z-index:1581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7"/>
        </w:rPr>
        <w:t>层1层2层3层4层5层6层7层8层9层10层11层12层。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spacing w:before="67"/>
        <w:ind w:left="1070" w:right="1054" w:firstLine="0"/>
        <w:jc w:val="center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1624251</wp:posOffset>
            </wp:positionH>
            <wp:positionV relativeFrom="paragraph">
              <wp:posOffset>-1456117</wp:posOffset>
            </wp:positionV>
            <wp:extent cx="1829927" cy="1471612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927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8.578873pt;margin-top:15.352031pt;width:6.1pt;height:21.35pt;mso-position-horizontal-relative:page;mso-position-vertical-relative:paragraph;z-index:1580185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证书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716095pt;margin-top:14.803267pt;width:6.1pt;height:21.9pt;mso-position-horizontal-relative:page;mso-position-vertical-relative:paragraph;z-index:1580748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消费者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853302pt;margin-top:16.08614pt;width:6.1pt;height:20.65pt;mso-position-horizontal-relative:page;mso-position-vertical-relative:paragraph;z-index:1581312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可持续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10"/>
        </w:rPr>
        <w:t>Vform错误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6"/>
        </w:rPr>
      </w:pPr>
    </w:p>
    <w:p>
      <w:pPr>
        <w:spacing w:line="436" w:lineRule="auto" w:before="0"/>
        <w:ind w:left="635" w:right="0" w:firstLine="53"/>
        <w:jc w:val="right"/>
        <w:rPr>
          <w:rFonts w:ascii="Verdana"/>
          <w:sz w:val="7"/>
        </w:rPr>
      </w:pPr>
      <w:r>
        <w:rPr>
          <w:rFonts w:ascii="Verdana"/>
          <w:w w:val="120"/>
          <w:sz w:val="7"/>
        </w:rPr>
        <w:t>层1层2层3层4层5层6层7层8层9层10层11层12层。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11"/>
        <w:rPr>
          <w:rFonts w:ascii="Verdana"/>
          <w:sz w:val="13"/>
        </w:rPr>
      </w:pPr>
    </w:p>
    <w:p>
      <w:pPr>
        <w:spacing w:before="0"/>
        <w:ind w:left="1309" w:right="0" w:firstLine="0"/>
        <w:jc w:val="lef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4107864</wp:posOffset>
            </wp:positionH>
            <wp:positionV relativeFrom="paragraph">
              <wp:posOffset>-1383390</wp:posOffset>
            </wp:positionV>
            <wp:extent cx="1972088" cy="1371600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0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4178843</wp:posOffset>
            </wp:positionH>
            <wp:positionV relativeFrom="paragraph">
              <wp:posOffset>291756</wp:posOffset>
            </wp:positionV>
            <wp:extent cx="1832016" cy="1512883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016" cy="151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6.407715pt;margin-top:-108.388367pt;width:6.1pt;height:11.75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566589pt;margin-top:22.808859pt;width:6.1pt;height:11.75pt;mso-position-horizontal-relative:page;mso-position-vertical-relative:paragraph;z-index:1582080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53461pt;margin-top:-104.321693pt;width:6.1pt;height:7.65pt;mso-position-horizontal-relative:page;mso-position-vertical-relative:paragraph;z-index:1582182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他的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752289pt;margin-top:30.015478pt;width:6.1pt;height:4.5pt;mso-position-horizontal-relative:page;mso-position-vertical-relative:paragraph;z-index:1582284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99176pt;margin-top:-106.375015pt;width:6.1pt;height:9.7pt;mso-position-horizontal-relative:page;mso-position-vertical-relative:paragraph;z-index:1582387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只是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937988pt;margin-top:26.086906pt;width:6.1pt;height:8.450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44922pt;margin-top:-108.471954pt;width:6.1pt;height:11.8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对手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590668pt;margin-top:-99.840729pt;width:6.1pt;height:3.2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123688pt;margin-top:23.430307pt;width:6.1pt;height:11.1pt;mso-position-horizontal-relative:page;mso-position-vertical-relative:paragraph;z-index:1582848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一直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636383pt;margin-top:-109.115204pt;width:6.1pt;height:12.45pt;mso-position-horizontal-relative:page;mso-position-vertical-relative:paragraph;z-index:158295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执政的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309387pt;margin-top:23.586576pt;width:6.1pt;height:10.95pt;mso-position-horizontal-relative:page;mso-position-vertical-relative:paragraph;z-index:1583052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甚至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82129pt;margin-top:-117.132248pt;width:6.1pt;height:20.45pt;mso-position-horizontal-relative:page;mso-position-vertical-relative:paragraph;z-index:1583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右翼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495056pt;margin-top:19.636202pt;width:6.1pt;height:14.9pt;mso-position-horizontal-relative:page;mso-position-vertical-relative:paragraph;z-index:15832576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争论不休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727875pt;margin-top:-116.728851pt;width:6.1pt;height:20.05pt;mso-position-horizontal-relative:page;mso-position-vertical-relative:paragraph;z-index:1583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候选人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680756pt;margin-top:25.131113pt;width:6.1pt;height:9.4pt;mso-position-horizontal-relative:page;mso-position-vertical-relative:paragraph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73621pt;margin-top:-112.778481pt;width:6.1pt;height:16.1pt;mso-position-horizontal-relative:page;mso-position-vertical-relative:paragraph;z-index:1583564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罗德里戈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866455pt;margin-top:24.844009pt;width:6.1pt;height:9.7pt;mso-position-horizontal-relative:page;mso-position-vertical-relative:paragraph;z-index:15836672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819336pt;margin-top:-107.570671pt;width:6.1pt;height:10.9pt;mso-position-horizontal-relative:page;mso-position-vertical-relative:paragraph;z-index:1583769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阿维拉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052155pt;margin-top:29.608446pt;width:6.1pt;height:4.95pt;mso-position-horizontal-relative:page;mso-position-vertical-relative:paragraph;z-index:1583872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65082pt;margin-top:-99.840729pt;width:6.1pt;height:3.2pt;mso-position-horizontal-relative:page;mso-position-vertical-relative:paragraph;z-index:1583974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237854pt;margin-top:19.018387pt;width:6.1pt;height:15.5pt;mso-position-horizontal-relative:page;mso-position-vertical-relative:paragraph;z-index:1584076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制作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910828pt;margin-top:-111.186699pt;width:6.1pt;height:14.55pt;mso-position-horizontal-relative:page;mso-position-vertical-relative:paragraph;z-index:1584179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不久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23553pt;margin-top:30.077259pt;width:6.1pt;height:4.45pt;mso-position-horizontal-relative:page;mso-position-vertical-relative:paragraph;z-index:15842816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56573pt;margin-top:-118.240685pt;width:6.1pt;height:21.6pt;mso-position-horizontal-relative:page;mso-position-vertical-relative:paragraph;z-index:1584384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之后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609253pt;margin-top:21.693159pt;width:6.1pt;height:12.85pt;mso-position-horizontal-relative:page;mso-position-vertical-relative:paragraph;z-index:15845376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更差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02289pt;margin-top:-116.296387pt;width:6.1pt;height:19.650pt;mso-position-horizontal-relative:page;mso-position-vertical-relative:paragraph;z-index:1584588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认输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048035pt;margin-top:-110.39444pt;width:6.1pt;height:13.75pt;mso-position-horizontal-relative:page;mso-position-vertical-relative:paragraph;z-index:1584742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打败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794952pt;margin-top:31.356497pt;width:6.1pt;height:3.2pt;mso-position-horizontal-relative:page;mso-position-vertical-relative:paragraph;z-index:1584844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6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093781pt;margin-top:-99.840729pt;width:6.1pt;height:3.2pt;mso-position-horizontal-relative:page;mso-position-vertical-relative:paragraph;z-index:1584947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980621pt;margin-top:22.881542pt;width:6.1pt;height:11.65pt;mso-position-horizontal-relative:page;mso-position-vertical-relative:paragraph;z-index:15850496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139526pt;margin-top:-108.315681pt;width:6.1pt;height:11.65pt;mso-position-horizontal-relative:page;mso-position-vertical-relative:paragraph;z-index:1585152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10"/>
        </w:rPr>
        <w:t>Nn错误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1910" w:h="16840"/>
          <w:pgMar w:top="1180" w:bottom="280" w:left="1320" w:right="1240"/>
          <w:cols w:num="4" w:equalWidth="0">
            <w:col w:w="1209" w:space="39"/>
            <w:col w:w="2875" w:space="40"/>
            <w:col w:w="957" w:space="39"/>
            <w:col w:w="4191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6"/>
        </w:rPr>
      </w:pPr>
    </w:p>
    <w:p>
      <w:pPr>
        <w:spacing w:line="436" w:lineRule="auto" w:before="0"/>
        <w:ind w:left="775" w:right="0" w:firstLine="53"/>
        <w:jc w:val="right"/>
        <w:rPr>
          <w:rFonts w:ascii="Verdana"/>
          <w:sz w:val="7"/>
        </w:rPr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1553272</wp:posOffset>
            </wp:positionH>
            <wp:positionV relativeFrom="paragraph">
              <wp:posOffset>-212313</wp:posOffset>
            </wp:positionV>
            <wp:extent cx="1977663" cy="1390650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66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5.258705pt;margin-top:-14.985165pt;width:6.1pt;height:11.75pt;mso-position-horizontal-relative:page;mso-position-vertical-relative:paragraph;z-index:1578905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04443pt;margin-top:-11.111107pt;width:6.1pt;height:7.85pt;mso-position-horizontal-relative:page;mso-position-vertical-relative:paragraph;z-index:1579008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我们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350189pt;margin-top:-16.257133pt;width:6.1pt;height:13pt;mso-position-horizontal-relative:page;mso-position-vertical-relative:paragraph;z-index:1579212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需要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395920pt;margin-top:-7.509614pt;width:6.1pt;height:4.25pt;mso-position-horizontal-relative:page;mso-position-vertical-relative:paragraph;z-index:1579366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2"/>
                      <w:sz w:val="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441666pt;margin-top:-12.793741pt;width:6.1pt;height:9.550pt;mso-position-horizontal-relative:page;mso-position-vertical-relative:paragraph;z-index:1579571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新的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487396pt;margin-top:-13.818586pt;width:6.1pt;height:10.55pt;mso-position-horizontal-relative:page;mso-position-vertical-relative:paragraph;z-index:1579776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形成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533142pt;margin-top:-8.785218pt;width:6.1pt;height:5.55pt;mso-position-horizontal-relative:page;mso-position-vertical-relative:paragraph;z-index:1579980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624619pt;margin-top:-8.930587pt;width:6.1pt;height:5.65pt;mso-position-horizontal-relative:page;mso-position-vertical-relative:paragraph;z-index:1580339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670349pt;margin-top:-13.13899pt;width:6.1pt;height:9.9pt;mso-position-horizontal-relative:page;mso-position-vertical-relative:paragraph;z-index:1580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帮助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761826pt;margin-top:-8.930587pt;width:6.1pt;height:5.65pt;mso-position-horizontal-relative:page;mso-position-vertical-relative:paragraph;z-index:1580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807571pt;margin-top:-18.161455pt;width:6.1pt;height:14.9pt;mso-position-horizontal-relative:page;mso-position-vertical-relative:paragraph;z-index:1581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选择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899033pt;margin-top:-19.673283pt;width:6.1pt;height:16.4pt;mso-position-horizontal-relative:page;mso-position-vertical-relative:paragraph;z-index:1581516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海鲜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944763pt;margin-top:-6.437525pt;width:6.1pt;height:3.2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990509pt;margin-top:-14.91248pt;width:6.1pt;height:11.65pt;mso-position-horizontal-relative:page;mso-position-vertical-relative:paragraph;z-index:1581875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7"/>
        </w:rPr>
        <w:t>层1层2层3层4层5层6层7层8层9层10层11层12层。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4"/>
        <w:rPr>
          <w:rFonts w:ascii="Verdana"/>
          <w:sz w:val="8"/>
        </w:rPr>
      </w:pPr>
    </w:p>
    <w:p>
      <w:pPr>
        <w:spacing w:line="465" w:lineRule="auto" w:before="0"/>
        <w:ind w:left="829" w:right="0" w:firstLine="0"/>
        <w:jc w:val="both"/>
        <w:rPr>
          <w:rFonts w:ascii="Verdana"/>
          <w:sz w:val="7"/>
        </w:rPr>
      </w:pPr>
      <w:r>
        <w:rPr/>
        <w:pict>
          <v:shape style="position:absolute;margin-left:125.541389pt;margin-top:-15.227445pt;width:6.1pt;height:11.75pt;mso-position-horizontal-relative:page;mso-position-vertical-relative:paragraph;z-index:1578854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152481pt;margin-top:-10.492082pt;width:6.1pt;height:7pt;mso-position-horizontal-relative:page;mso-position-vertical-relative:paragraph;z-index:1579059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他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20"/>
          <w:sz w:val="7"/>
        </w:rPr>
        <w:t>第1层第2层第3层第4层第5层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4"/>
        </w:rPr>
      </w:pPr>
    </w:p>
    <w:p>
      <w:pPr>
        <w:spacing w:before="0"/>
        <w:ind w:left="1197" w:right="1181" w:firstLine="0"/>
        <w:jc w:val="center"/>
        <w:rPr>
          <w:rFonts w:ascii="Verdana"/>
          <w:sz w:val="10"/>
        </w:rPr>
      </w:pPr>
      <w:r>
        <w:rPr>
          <w:rFonts w:ascii="Verdana"/>
          <w:w w:val="115"/>
          <w:sz w:val="10"/>
        </w:rPr>
        <w:t>SVA错误</w:t>
      </w:r>
    </w:p>
    <w:p>
      <w:pPr>
        <w:pStyle w:val="BodyText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0"/>
        <w:rPr>
          <w:rFonts w:ascii="Verdana"/>
          <w:sz w:val="8"/>
        </w:rPr>
      </w:pPr>
    </w:p>
    <w:p>
      <w:pPr>
        <w:spacing w:line="424" w:lineRule="auto" w:before="1"/>
        <w:ind w:left="635" w:right="0" w:firstLine="53"/>
        <w:jc w:val="right"/>
        <w:rPr>
          <w:rFonts w:ascii="Arial Black"/>
          <w:sz w:val="7"/>
        </w:rPr>
      </w:pPr>
      <w:r>
        <w:rPr>
          <w:rFonts w:ascii="Arial Black"/>
          <w:w w:val="110"/>
          <w:sz w:val="7"/>
        </w:rPr>
        <w:t>层1</w:t>
      </w:r>
      <w:r>
        <w:rPr>
          <w:rFonts w:ascii="Arial Black"/>
          <w:w w:val="115"/>
          <w:sz w:val="7"/>
        </w:rPr>
        <w:t>层2层3层4层5层6层7层8层9</w:t>
      </w:r>
      <w:r>
        <w:rPr>
          <w:rFonts w:ascii="Arial Black"/>
          <w:w w:val="110"/>
          <w:sz w:val="7"/>
        </w:rPr>
        <w:t>层10层11层12层。</w:t>
      </w: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rPr>
          <w:rFonts w:ascii="Arial Black"/>
          <w:sz w:val="6"/>
        </w:rPr>
      </w:pPr>
    </w:p>
    <w:p>
      <w:pPr>
        <w:pStyle w:val="BodyText"/>
        <w:spacing w:before="4"/>
        <w:rPr>
          <w:rFonts w:ascii="Arial Black"/>
          <w:sz w:val="5"/>
        </w:rPr>
      </w:pPr>
    </w:p>
    <w:p>
      <w:pPr>
        <w:spacing w:line="376" w:lineRule="auto" w:before="0"/>
        <w:ind w:left="577" w:right="109" w:firstLine="0"/>
        <w:jc w:val="both"/>
        <w:rPr>
          <w:rFonts w:ascii="Arial Black"/>
          <w:sz w:val="7"/>
        </w:rPr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4107864</wp:posOffset>
            </wp:positionH>
            <wp:positionV relativeFrom="paragraph">
              <wp:posOffset>-105388</wp:posOffset>
            </wp:positionV>
            <wp:extent cx="1973974" cy="1285362"/>
            <wp:effectExtent l="0" t="0" r="0" b="0"/>
            <wp:wrapNone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74" cy="128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6.407715pt;margin-top:-14.65191pt;width:6.1pt;height:11.75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[CLS]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53461pt;margin-top:-7.445291pt;width:6.1pt;height:4.5pt;mso-position-horizontal-relative:page;mso-position-vertical-relative:paragraph;z-index:15821312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它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w w:val="110"/>
          <w:sz w:val="7"/>
        </w:rPr>
        <w:t>第1层第2层第3层第4层第5层</w:t>
      </w:r>
    </w:p>
    <w:p>
      <w:pPr>
        <w:pStyle w:val="BodyText"/>
        <w:rPr>
          <w:rFonts w:ascii="Arial Black"/>
          <w:sz w:val="10"/>
        </w:rPr>
      </w:pPr>
      <w:r>
        <w:rPr/>
        <w:br w:type="column"/>
      </w:r>
      <w:r>
        <w:rPr>
          <w:rFonts w:ascii="Arial Black"/>
          <w:sz w:val="10"/>
        </w:rPr>
      </w: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spacing w:before="12"/>
        <w:rPr>
          <w:rFonts w:ascii="Arial Black"/>
          <w:sz w:val="7"/>
        </w:rPr>
      </w:pPr>
    </w:p>
    <w:p>
      <w:pPr>
        <w:spacing w:before="0"/>
        <w:ind w:left="1061" w:right="0" w:firstLine="0"/>
        <w:jc w:val="left"/>
        <w:rPr>
          <w:rFonts w:ascii="Arial Black"/>
          <w:sz w:val="10"/>
        </w:rPr>
      </w:pPr>
      <w:r>
        <w:rPr/>
        <w:pict>
          <v:shape style="position:absolute;margin-left:144.763580pt;margin-top:26.004333pt;width:6.1pt;height:4.95pt;mso-position-horizontal-relative:page;mso-position-vertical-relative:paragraph;z-index:1579264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374680pt;margin-top:16.304653pt;width:6.1pt;height:14.65pt;mso-position-horizontal-relative:page;mso-position-vertical-relative:paragraph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在...中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985779pt;margin-top:22.944338pt;width:6.1pt;height:8pt;mso-position-horizontal-relative:page;mso-position-vertical-relative:paragraph;z-index:1579673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596878pt;margin-top:19.226551pt;width:6.1pt;height:11.7pt;mso-position-horizontal-relative:page;mso-position-vertical-relative:paragraph;z-index:1579878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小型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207962pt;margin-top:12.681355pt;width:6.1pt;height:18.25pt;mso-position-horizontal-relative:page;mso-position-vertical-relative:paragraph;z-index:1580083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百分比a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819061pt;margin-top:25.404692pt;width:6.1pt;height:5.55pt;mso-position-horizontal-relative:page;mso-position-vertical-relative:paragraph;z-index:1580288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430161pt;margin-top:13.579003pt;width:6.1pt;height:17.350pt;mso-position-horizontal-relative:page;mso-position-vertical-relative:paragraph;z-index:1580441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俾格米人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04126pt;margin-top:21.40707pt;width:6.1pt;height:9.550pt;mso-position-horizontal-relative:page;mso-position-vertical-relative:paragraph;z-index:1580646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52359pt;margin-top:22.377401pt;width:6.1pt;height:8.550pt;mso-position-horizontal-relative:page;mso-position-vertical-relative:paragraph;z-index:1580851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可以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263443pt;margin-top:20.643888pt;width:6.1pt;height:10.3pt;mso-position-horizontal-relative:page;mso-position-vertical-relative:paragraph;z-index:1581056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阅读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874542pt;margin-top:22.871653pt;width:6.1pt;height:8.0500pt;mso-position-horizontal-relative:page;mso-position-vertical-relative:paragraph;z-index:1581260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z w:val="8"/>
                    </w:rPr>
                    <w:t>不过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485641pt;margin-top:19.771681pt;width:6.1pt;height:11.15pt;mso-position-horizontal-relative:page;mso-position-vertical-relative:paragraph;z-index:1581465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撰写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096741pt;margin-top:27.752384pt;width:6.1pt;height:3.2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79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707825pt;margin-top:19.27743pt;width:6.1pt;height:11.65pt;mso-position-horizontal-relative:page;mso-position-vertical-relative:paragraph;z-index:1581824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0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99176pt;margin-top:25.811989pt;width:6.1pt;height:8.0500pt;mso-position-horizontal-relative:page;mso-position-vertical-relative:paragraph;z-index:1582336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44922pt;margin-top:27.272938pt;width:6.1pt;height:6.55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5"/>
                      <w:sz w:val="8"/>
                    </w:rPr>
                    <w:t>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590668pt;margin-top:18.151094pt;width:6.1pt;height:15.7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鲁尼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636383pt;margin-top:28.922863pt;width:6.1pt;height:4.9pt;mso-position-horizontal-relative:page;mso-position-vertical-relative:paragraph;z-index:15828992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's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82129pt;margin-top:13.724638pt;width:6.1pt;height:20.1pt;mso-position-horizontal-relative:page;mso-position-vertical-relative:paragraph;z-index:1583104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开始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727875pt;margin-top:16.759195pt;width:6.1pt;height:17.1pt;mso-position-horizontal-relative:page;mso-position-vertical-relative:paragraph;z-index:1583308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会议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73621pt;margin-top:24.103914pt;width:6.1pt;height:9.75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819336pt;margin-top:25.851965pt;width:6.1pt;height:8pt;mso-position-horizontal-relative:page;mso-position-vertical-relative:paragraph;z-index:15837184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65082pt;margin-top:21.80710pt;width:6.1pt;height:12.05pt;mso-position-horizontal-relative:page;mso-position-vertical-relative:paragraph;z-index:15839232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世间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910828pt;margin-top:28.922863pt;width:6.1pt;height:4.9pt;mso-position-horizontal-relative:page;mso-position-vertical-relative:paragraph;z-index:1584128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's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56573pt;margin-top:22.73382pt;width:6.1pt;height:11.1pt;mso-position-horizontal-relative:page;mso-position-vertical-relative:paragraph;z-index:1584332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02289pt;margin-top:12.590768pt;width:6.1pt;height:21.25pt;mso-position-horizontal-relative:page;mso-position-vertical-relative:paragraph;z-index:15844864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魅力四射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048035pt;margin-top:22.388571pt;width:6.1pt;height:11.45pt;mso-position-horizontal-relative:page;mso-position-vertical-relative:paragraph;z-index:15846912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90"/>
                      <w:sz w:val="8"/>
                    </w:rPr>
                    <w:t>团队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093781pt;margin-top:30.660011pt;width:6.1pt;height:3.2pt;mso-position-horizontal-relative:page;mso-position-vertical-relative:paragraph;z-index:15848960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6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139526pt;margin-top:22.185057pt;width:6.1pt;height:11.65pt;mso-position-horizontal-relative:page;mso-position-vertical-relative:paragraph;z-index:15851008" type="#_x0000_t202" filled="false" stroked="false">
            <v:textbox inset="0,0,0,0" style="layout-flow:vertical;mso-layout-flow-alt:bottom-to-top">
              <w:txbxContent>
                <w:p>
                  <w:pPr>
                    <w:spacing w:line="109" w:lineRule="exact" w:before="0"/>
                    <w:ind w:left="20" w:right="0" w:firstLine="0"/>
                    <w:jc w:val="left"/>
                    <w:rPr>
                      <w:rFonts w:ascii="Arial Black"/>
                      <w:sz w:val="8"/>
                    </w:rPr>
                  </w:pPr>
                  <w:r>
                    <w:rPr>
                      <w:rFonts w:ascii="Arial Black"/>
                      <w:w w:val="85"/>
                      <w:sz w:val="8"/>
                    </w:rPr>
                    <w:t>[SEP]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w w:val="110"/>
          <w:sz w:val="10"/>
        </w:rPr>
        <w:t>顺序错误</w:t>
      </w:r>
    </w:p>
    <w:p>
      <w:pPr>
        <w:spacing w:after="0"/>
        <w:jc w:val="left"/>
        <w:rPr>
          <w:rFonts w:ascii="Arial Black"/>
          <w:sz w:val="10"/>
        </w:rPr>
        <w:sectPr>
          <w:type w:val="continuous"/>
          <w:pgSz w:w="11910" w:h="16840"/>
          <w:pgMar w:top="1180" w:bottom="280" w:left="1320" w:right="1240"/>
          <w:cols w:num="4" w:equalWidth="0">
            <w:col w:w="1097" w:space="40"/>
            <w:col w:w="3099" w:space="39"/>
            <w:col w:w="957" w:space="39"/>
            <w:col w:w="4079"/>
          </w:cols>
        </w:sectPr>
      </w:pPr>
    </w:p>
    <w:p>
      <w:pPr>
        <w:tabs>
          <w:tab w:pos="4852" w:val="left" w:leader="none"/>
        </w:tabs>
        <w:spacing w:line="96" w:lineRule="exact" w:before="0"/>
        <w:ind w:left="829" w:right="0" w:firstLine="0"/>
        <w:jc w:val="left"/>
        <w:rPr>
          <w:rFonts w:ascii="Arial Black"/>
          <w:sz w:val="7"/>
        </w:rPr>
      </w:pPr>
      <w:r>
        <w:rPr/>
        <w:drawing>
          <wp:anchor distT="0" distB="0" distL="0" distR="0" allowOverlap="1" layoutInCell="1" locked="0" behindDoc="1" simplePos="0" relativeHeight="484654592">
            <wp:simplePos x="0" y="0"/>
            <wp:positionH relativeFrom="page">
              <wp:posOffset>1553272</wp:posOffset>
            </wp:positionH>
            <wp:positionV relativeFrom="paragraph">
              <wp:posOffset>-676553</wp:posOffset>
            </wp:positionV>
            <wp:extent cx="1973974" cy="1399096"/>
            <wp:effectExtent l="0" t="0" r="0" b="0"/>
            <wp:wrapNone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74" cy="139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20"/>
          <w:sz w:val="7"/>
        </w:rPr>
        <w:t>层6层</w:t>
      </w:r>
      <w:r>
        <w:rPr>
          <w:rFonts w:ascii="Arial Black"/>
          <w:w w:val="120"/>
          <w:sz w:val="7"/>
        </w:rPr>
        <w:t>6</w:t>
      </w:r>
    </w:p>
    <w:p>
      <w:pPr>
        <w:spacing w:after="0" w:line="96" w:lineRule="exact"/>
        <w:jc w:val="left"/>
        <w:rPr>
          <w:rFonts w:ascii="Arial Black"/>
          <w:sz w:val="7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spacing w:before="11"/>
        <w:rPr>
          <w:rFonts w:ascii="Arial Black"/>
          <w:sz w:val="4"/>
        </w:rPr>
      </w:pPr>
    </w:p>
    <w:p>
      <w:pPr>
        <w:spacing w:line="465" w:lineRule="auto" w:before="0"/>
        <w:ind w:left="775" w:right="0" w:firstLine="53"/>
        <w:jc w:val="right"/>
        <w:rPr>
          <w:rFonts w:ascii="Verdana"/>
          <w:sz w:val="7"/>
        </w:rPr>
      </w:pPr>
      <w:r>
        <w:rPr>
          <w:rFonts w:ascii="Verdana"/>
          <w:w w:val="120"/>
          <w:sz w:val="7"/>
        </w:rPr>
        <w:t>第7层第8层第9层第10层第11层第12层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1"/>
        <w:ind w:left="1197" w:right="1181" w:firstLine="0"/>
        <w:jc w:val="center"/>
        <w:rPr>
          <w:rFonts w:ascii="Verdana"/>
          <w:sz w:val="10"/>
        </w:rPr>
      </w:pPr>
      <w:r>
        <w:rPr>
          <w:rFonts w:ascii="Verdana"/>
          <w:w w:val="120"/>
          <w:sz w:val="10"/>
        </w:rPr>
        <w:t>传输错误</w:t>
      </w:r>
    </w:p>
    <w:p>
      <w:pPr>
        <w:pStyle w:val="BodyText"/>
        <w:spacing w:before="7"/>
        <w:rPr>
          <w:rFonts w:ascii="Verdana"/>
          <w:sz w:val="4"/>
        </w:rPr>
      </w:pPr>
      <w:r>
        <w:rPr/>
        <w:br w:type="column"/>
      </w:r>
      <w:r>
        <w:rPr>
          <w:rFonts w:ascii="Verdana"/>
          <w:sz w:val="4"/>
        </w:rPr>
      </w:r>
    </w:p>
    <w:p>
      <w:pPr>
        <w:spacing w:line="376" w:lineRule="auto" w:before="0"/>
        <w:ind w:left="524" w:right="0" w:firstLine="53"/>
        <w:jc w:val="right"/>
        <w:rPr>
          <w:rFonts w:ascii="Arial Black"/>
          <w:sz w:val="7"/>
        </w:rPr>
      </w:pPr>
      <w:r>
        <w:rPr>
          <w:rFonts w:ascii="Arial Black"/>
          <w:w w:val="110"/>
          <w:sz w:val="7"/>
        </w:rPr>
        <w:t>第7层</w:t>
      </w:r>
      <w:r>
        <w:rPr>
          <w:rFonts w:ascii="Arial Black"/>
          <w:w w:val="115"/>
          <w:sz w:val="7"/>
        </w:rPr>
        <w:t>第8层第9层第</w:t>
      </w:r>
      <w:r>
        <w:rPr>
          <w:rFonts w:ascii="Arial Black"/>
          <w:w w:val="110"/>
          <w:sz w:val="7"/>
        </w:rPr>
        <w:t>10层第11层第12层</w:t>
      </w:r>
    </w:p>
    <w:p>
      <w:pPr>
        <w:pStyle w:val="BodyText"/>
        <w:rPr>
          <w:rFonts w:ascii="Arial Black"/>
          <w:sz w:val="10"/>
        </w:rPr>
      </w:pPr>
      <w:r>
        <w:rPr/>
        <w:br w:type="column"/>
      </w:r>
      <w:r>
        <w:rPr>
          <w:rFonts w:ascii="Arial Black"/>
          <w:sz w:val="10"/>
        </w:rPr>
      </w: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spacing w:before="4"/>
        <w:rPr>
          <w:rFonts w:ascii="Arial Black"/>
          <w:sz w:val="10"/>
        </w:rPr>
      </w:pPr>
    </w:p>
    <w:p>
      <w:pPr>
        <w:spacing w:before="0"/>
        <w:ind w:left="1140" w:right="0" w:firstLine="0"/>
        <w:jc w:val="left"/>
        <w:rPr>
          <w:rFonts w:ascii="Arial Black"/>
          <w:sz w:val="10"/>
        </w:rPr>
      </w:pPr>
      <w:r>
        <w:rPr>
          <w:rFonts w:ascii="Arial Black"/>
          <w:w w:val="110"/>
          <w:sz w:val="10"/>
        </w:rPr>
        <w:t>Wchoice错误</w:t>
      </w:r>
    </w:p>
    <w:p>
      <w:pPr>
        <w:spacing w:after="0"/>
        <w:jc w:val="left"/>
        <w:rPr>
          <w:rFonts w:ascii="Arial Black"/>
          <w:sz w:val="10"/>
        </w:rPr>
        <w:sectPr>
          <w:type w:val="continuous"/>
          <w:pgSz w:w="11910" w:h="16840"/>
          <w:pgMar w:top="1180" w:bottom="280" w:left="1320" w:right="1240"/>
          <w:cols w:num="4" w:equalWidth="0">
            <w:col w:w="1097" w:space="40"/>
            <w:col w:w="3099" w:space="39"/>
            <w:col w:w="845" w:space="39"/>
            <w:col w:w="4191"/>
          </w:cols>
        </w:sectPr>
      </w:pPr>
    </w:p>
    <w:p>
      <w:pPr>
        <w:pStyle w:val="BodyText"/>
        <w:spacing w:before="11"/>
        <w:rPr>
          <w:rFonts w:ascii="Arial Black"/>
          <w:sz w:val="18"/>
        </w:rPr>
      </w:pPr>
    </w:p>
    <w:p>
      <w:pPr>
        <w:spacing w:line="249" w:lineRule="auto" w:before="98"/>
        <w:ind w:left="120" w:right="119" w:firstLine="0"/>
        <w:jc w:val="both"/>
        <w:rPr>
          <w:sz w:val="20"/>
        </w:rPr>
      </w:pPr>
      <w:r>
        <w:rPr>
          <w:sz w:val="20"/>
        </w:rPr>
        <w:t>图6：自我注意力层的注意力权重可视化。ﬁgure代表一个句子与specifiﬁc错误类型。一个句子中的错误用红色高亮显示。每一列代表自注意力层建立在BERT的一层。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127" w:top="1580" w:bottom="1320" w:left="1320" w:right="12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38" w:firstLine="0"/>
        <w:jc w:val="right"/>
        <w:rPr>
          <w:rFonts w:ascii="Verdana"/>
          <w:sz w:val="15"/>
        </w:rPr>
      </w:pPr>
      <w:r>
        <w:rPr/>
        <w:pict>
          <v:shape style="position:absolute;margin-left:80.47171pt;margin-top:19.364151pt;width:7.95pt;height:18.6pt;mso-position-horizontal-relative:page;mso-position-vertical-relative:paragraph;z-index:15905792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0.4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spacing w:before="108"/>
        <w:ind w:left="0" w:right="38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0.2</w:t>
      </w:r>
    </w:p>
    <w:p>
      <w:pPr>
        <w:spacing w:before="63"/>
        <w:ind w:left="477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w w:val="85"/>
          <w:sz w:val="18"/>
        </w:rPr>
        <w:t>预备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6"/>
        </w:rPr>
      </w:pPr>
    </w:p>
    <w:p>
      <w:pPr>
        <w:spacing w:before="1"/>
        <w:ind w:left="0" w:right="38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0.6</w:t>
      </w:r>
    </w:p>
    <w:p>
      <w:pPr>
        <w:pStyle w:val="BodyText"/>
        <w:rPr>
          <w:rFonts w:ascii="Verdana"/>
          <w:sz w:val="14"/>
        </w:rPr>
      </w:pPr>
    </w:p>
    <w:p>
      <w:pPr>
        <w:spacing w:before="115"/>
        <w:ind w:left="0" w:right="38" w:firstLine="0"/>
        <w:jc w:val="right"/>
        <w:rPr>
          <w:rFonts w:ascii="Verdana"/>
          <w:sz w:val="15"/>
        </w:rPr>
      </w:pPr>
      <w:r>
        <w:rPr/>
        <w:pict>
          <v:shape style="position:absolute;margin-left:304.303711pt;margin-top:6.932742pt;width:7.95pt;height:18.6pt;mso-position-horizontal-relative:page;mso-position-vertical-relative:paragraph;z-index:15907840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0.4</w:t>
      </w:r>
    </w:p>
    <w:p>
      <w:pPr>
        <w:pStyle w:val="BodyText"/>
        <w:rPr>
          <w:rFonts w:ascii="Verdana"/>
          <w:sz w:val="14"/>
        </w:rPr>
      </w:pPr>
    </w:p>
    <w:p>
      <w:pPr>
        <w:spacing w:before="115"/>
        <w:ind w:left="0" w:right="38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0.2</w:t>
      </w:r>
    </w:p>
    <w:p>
      <w:pPr>
        <w:spacing w:before="63"/>
        <w:ind w:left="477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w w:val="90"/>
          <w:sz w:val="18"/>
        </w:rPr>
        <w:t>sva</w:t>
      </w:r>
    </w:p>
    <w:p>
      <w:pPr>
        <w:spacing w:after="0"/>
        <w:jc w:val="left"/>
        <w:rPr>
          <w:rFonts w:ascii="Verdana"/>
          <w:sz w:val="18"/>
        </w:rPr>
        <w:sectPr>
          <w:type w:val="continuous"/>
          <w:pgSz w:w="11910" w:h="16840"/>
          <w:pgMar w:top="1180" w:bottom="280" w:left="1320" w:right="1240"/>
          <w:cols w:num="4" w:equalWidth="0">
            <w:col w:w="713" w:space="1112"/>
            <w:col w:w="856" w:space="1795"/>
            <w:col w:w="713" w:space="1155"/>
            <w:col w:w="3006"/>
          </w:cols>
        </w:sectPr>
      </w:pPr>
    </w:p>
    <w:p>
      <w:pPr>
        <w:pStyle w:val="BodyText"/>
        <w:spacing w:before="10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spacing w:before="69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0.0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0"/>
        <w:rPr>
          <w:rFonts w:ascii="Verdana"/>
          <w:sz w:val="13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0.3</w:t>
      </w:r>
    </w:p>
    <w:p>
      <w:pPr>
        <w:pStyle w:val="BodyText"/>
        <w:rPr>
          <w:rFonts w:ascii="Verdana"/>
          <w:sz w:val="20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/>
        <w:pict>
          <v:shape style="position:absolute;margin-left:80.47171pt;margin-top:-2.236185pt;width:7.95pt;height:18.6pt;mso-position-horizontal-relative:page;mso-position-vertical-relative:paragraph;z-index:15905280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0.2</w:t>
      </w:r>
    </w:p>
    <w:p>
      <w:pPr>
        <w:pStyle w:val="BodyText"/>
        <w:spacing w:before="1"/>
        <w:rPr>
          <w:rFonts w:ascii="Verdana"/>
          <w:sz w:val="20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0.1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tabs>
          <w:tab w:pos="972" w:val="left" w:leader="none"/>
          <w:tab w:pos="1538" w:val="left" w:leader="none"/>
          <w:tab w:pos="2105" w:val="left" w:leader="none"/>
          <w:tab w:pos="2632" w:val="left" w:leader="none"/>
          <w:tab w:pos="3198" w:val="left" w:leader="none"/>
        </w:tabs>
        <w:spacing w:before="1"/>
        <w:ind w:left="406" w:right="0" w:firstLine="0"/>
        <w:jc w:val="center"/>
        <w:rPr>
          <w:rFonts w:ascii="Verdana"/>
          <w:sz w:val="15"/>
        </w:rPr>
      </w:pPr>
      <w:r>
        <w:rPr/>
        <w:pict>
          <v:group style="position:absolute;margin-left:101.791473pt;margin-top:-92.336578pt;width:173.8pt;height:91.2pt;mso-position-horizontal-relative:page;mso-position-vertical-relative:paragraph;z-index:15858688" coordorigin="2036,-1847" coordsize="3476,1824">
            <v:shape style="position:absolute;left:2035;top:-1831;width:3476;height:1808" type="#_x0000_t75" stroked="false">
              <v:imagedata r:id="rId60" o:title=""/>
            </v:shape>
            <v:shape style="position:absolute;left:4217;top:-1847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933;top:-1686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791;top:-1683;width:624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收件人：</w:t>
                    </w:r>
                    <w:r>
                      <w:rPr>
                        <w:rFonts w:ascii="Verdana"/>
                        <w:w w:val="85"/>
                        <w:sz w:val="15"/>
                      </w:rPr>
                      <w:t>负责人</w:t>
                    </w:r>
                  </w:p>
                </w:txbxContent>
              </v:textbox>
              <w10:wrap type="none"/>
            </v:shape>
            <v:shape style="position:absolute;left:2518;top:-1424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500;top:-1374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783;top:-125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349;top:-1076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084;top:-809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367;top:-860;width:382;height:188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90"/>
                        <w:position w:val="4"/>
                        <w:sz w:val="15"/>
                      </w:rPr>
                      <w:t>12 4</w:t>
                    </w:r>
                  </w:p>
                </w:txbxContent>
              </v:textbox>
              <w10:wrap type="none"/>
            </v:shape>
            <v:shape style="position:absolute;left:5066;top:-940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235;top:-60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801;top:-69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4"/>
        <w:ind w:left="1399" w:right="1316" w:firstLine="0"/>
        <w:jc w:val="center"/>
        <w:rPr>
          <w:rFonts w:ascii="Verdana"/>
          <w:sz w:val="18"/>
        </w:rPr>
      </w:pPr>
      <w:r>
        <w:rPr/>
        <w:pict>
          <v:group style="position:absolute;margin-left:101.791473pt;margin-top:13.154826pt;width:173.8pt;height:90.9pt;mso-position-horizontal-relative:page;mso-position-vertical-relative:paragraph;z-index:15870464" coordorigin="2036,263" coordsize="3476,1818">
            <v:shape style="position:absolute;left:2035;top:273;width:3476;height:1808" type="#_x0000_t75" stroked="false">
              <v:imagedata r:id="rId61" o:title=""/>
            </v:shape>
            <v:shape style="position:absolute;left:3933;top:36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00;top:26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518;top:613;width:38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90"/>
                        <w:position w:val="1"/>
                        <w:sz w:val="15"/>
                      </w:rPr>
                      <w:t>12 2</w:t>
                    </w:r>
                  </w:p>
                </w:txbxContent>
              </v:textbox>
              <w10:wrap type="none"/>
            </v:shape>
            <v:shape style="position:absolute;left:3084;top:50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367;top:466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83;top:421;width:632;height:272" type="#_x0000_t202" filled="false" stroked="false">
              <v:textbox inset="0,0,0,0">
                <w:txbxContent>
                  <w:p>
                    <w:pPr>
                      <w:spacing w:line="156" w:lineRule="auto" w:before="21"/>
                      <w:ind w:left="0" w:right="-1" w:firstLine="7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收件人：</w:t>
                    </w:r>
                    <w:r>
                      <w:rPr>
                        <w:rFonts w:ascii="Verdana"/>
                        <w:w w:val="90"/>
                        <w:sz w:val="15"/>
                      </w:rPr>
                      <w:t>7号</w:t>
                    </w:r>
                    <w:r>
                      <w:rPr>
                        <w:rFonts w:ascii="Verdana"/>
                        <w:spacing w:val="-5"/>
                        <w:w w:val="85"/>
                        <w:sz w:val="15"/>
                      </w:rPr>
                      <w:t>首长</w:t>
                    </w:r>
                  </w:p>
                </w:txbxContent>
              </v:textbox>
              <w10:wrap type="none"/>
            </v:shape>
            <v:shape style="position:absolute;left:3650;top:67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217;top:955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66;top:88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349;top:109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235;top:123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8"/>
        </w:rPr>
        <w:t>偈语</w:t>
      </w:r>
    </w:p>
    <w:p>
      <w:pPr>
        <w:spacing w:before="105"/>
        <w:ind w:left="0" w:right="0" w:firstLine="0"/>
        <w:jc w:val="righ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90"/>
          <w:sz w:val="15"/>
        </w:rPr>
        <w:t>0.0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0.6</w:t>
      </w:r>
    </w:p>
    <w:p>
      <w:pPr>
        <w:pStyle w:val="BodyText"/>
        <w:rPr>
          <w:rFonts w:ascii="Verdana"/>
          <w:sz w:val="14"/>
        </w:rPr>
      </w:pPr>
    </w:p>
    <w:p>
      <w:pPr>
        <w:spacing w:before="111"/>
        <w:ind w:left="0" w:right="0" w:firstLine="0"/>
        <w:jc w:val="right"/>
        <w:rPr>
          <w:rFonts w:ascii="Verdana"/>
          <w:sz w:val="15"/>
        </w:rPr>
      </w:pPr>
      <w:r>
        <w:rPr/>
        <w:pict>
          <v:shape style="position:absolute;margin-left:304.303711pt;margin-top:6.149936pt;width:7.95pt;height:18.6pt;mso-position-horizontal-relative:page;mso-position-vertical-relative:paragraph;z-index:15907328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0.4</w:t>
      </w:r>
    </w:p>
    <w:p>
      <w:pPr>
        <w:pStyle w:val="BodyText"/>
        <w:rPr>
          <w:rFonts w:ascii="Verdana"/>
          <w:sz w:val="14"/>
        </w:rPr>
      </w:pPr>
    </w:p>
    <w:p>
      <w:pPr>
        <w:spacing w:before="111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0.2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tabs>
          <w:tab w:pos="566" w:val="left" w:leader="none"/>
          <w:tab w:pos="1132" w:val="left" w:leader="none"/>
          <w:tab w:pos="1698" w:val="left" w:leader="none"/>
          <w:tab w:pos="2225" w:val="left" w:leader="none"/>
          <w:tab w:pos="2792" w:val="left" w:leader="none"/>
        </w:tabs>
        <w:spacing w:before="1"/>
        <w:ind w:left="0" w:right="312" w:firstLine="0"/>
        <w:jc w:val="center"/>
        <w:rPr>
          <w:rFonts w:ascii="Verdana"/>
          <w:sz w:val="15"/>
        </w:rPr>
      </w:pPr>
      <w:r>
        <w:rPr/>
        <w:pict>
          <v:group style="position:absolute;margin-left:325.623474pt;margin-top:-92.56633pt;width:174.5pt;height:91.45pt;mso-position-horizontal-relative:page;mso-position-vertical-relative:paragraph;z-index:15864320" coordorigin="6512,-1851" coordsize="3490,1829">
            <v:shape style="position:absolute;left:6977;top:-294;width:36;height:57" type="#_x0000_t75" stroked="false">
              <v:imagedata r:id="rId62" o:title=""/>
            </v:shape>
            <v:shape style="position:absolute;left:7260;top:-361;width:36;height:54" type="#_x0000_t75" stroked="false">
              <v:imagedata r:id="rId63" o:title=""/>
            </v:shape>
            <v:shape style="position:absolute;left:7543;top:-394;width:36;height:120" type="#_x0000_t75" stroked="false">
              <v:imagedata r:id="rId64" o:title=""/>
            </v:shape>
            <v:shape style="position:absolute;left:9242;top:-355;width:36;height:42" type="#_x0000_t75" stroked="false">
              <v:imagedata r:id="rId65" o:title=""/>
            </v:shape>
            <v:shape style="position:absolute;left:6512;top:-1831;width:3476;height:1808" type="#_x0000_t75" stroked="false">
              <v:imagedata r:id="rId66" o:title=""/>
            </v:shape>
            <v:shape style="position:absolute;left:8693;top:-185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976;top:-1810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009;top:-1683;width:933;height:470" type="#_x0000_t202" filled="false" stroked="false">
              <v:textbox inset="0,0,0,0">
                <w:txbxContent>
                  <w:p>
                    <w:pPr>
                      <w:tabs>
                        <w:tab w:pos="834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90"/>
                        <w:position w:val="2"/>
                        <w:sz w:val="15"/>
                      </w:rPr>
                      <w:t xml:space="preserve">Attn </w:t>
                    </w:r>
                    <w:r>
                      <w:rPr>
                        <w:rFonts w:ascii="Verdana"/>
                        <w:w w:val="90"/>
                        <w:sz w:val="15"/>
                      </w:rPr>
                      <w:t>Head5</w:t>
                    </w:r>
                  </w:p>
                  <w:p>
                    <w:pPr>
                      <w:spacing w:before="116"/>
                      <w:ind w:left="551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127;top:-1438;width:460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90"/>
                        <w:sz w:val="15"/>
                      </w:rPr>
                      <w:t xml:space="preserve">12 </w:t>
                    </w:r>
                    <w:r>
                      <w:rPr>
                        <w:rFonts w:ascii="Verdana"/>
                        <w:w w:val="90"/>
                        <w:position w:val="2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259;top:-1459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278;top:-110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543;top:-1184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26;top:-1269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6711;top:-95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995;top:-1009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4"/>
        <w:ind w:left="1459" w:right="2093" w:firstLine="0"/>
        <w:jc w:val="center"/>
        <w:rPr>
          <w:rFonts w:ascii="Verdana"/>
          <w:sz w:val="18"/>
        </w:rPr>
      </w:pPr>
      <w:r>
        <w:rPr/>
        <w:pict>
          <v:group style="position:absolute;margin-left:325.623474pt;margin-top:12.608523pt;width:174.5pt;height:91.45pt;mso-position-horizontal-relative:page;mso-position-vertical-relative:paragraph;z-index:15877632" coordorigin="6512,252" coordsize="3490,1829">
            <v:shape style="position:absolute;left:7260;top:1723;width:36;height:108" type="#_x0000_t75" stroked="false">
              <v:imagedata r:id="rId67" o:title=""/>
            </v:shape>
            <v:shape style="position:absolute;left:6512;top:273;width:3476;height:1808" type="#_x0000_t75" stroked="false">
              <v:imagedata r:id="rId68" o:title=""/>
            </v:shape>
            <v:shape style="position:absolute;left:8693;top:30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976;top:25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009;top:421;width:624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收件人：</w:t>
                    </w:r>
                    <w:r>
                      <w:rPr>
                        <w:rFonts w:ascii="Verdana"/>
                        <w:w w:val="85"/>
                        <w:sz w:val="15"/>
                      </w:rPr>
                      <w:t>负责人</w:t>
                    </w:r>
                  </w:p>
                </w:txbxContent>
              </v:textbox>
              <w10:wrap type="none"/>
            </v:shape>
            <v:shape style="position:absolute;left:7844;top:45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410;top:726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259;top:739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7561;top:90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127;top:872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9543;top:915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711;top:106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826;top:964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6995;top:1124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278;top:117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8"/>
        </w:rPr>
        <w:t>vform</w:t>
      </w:r>
    </w:p>
    <w:p>
      <w:pPr>
        <w:spacing w:after="0"/>
        <w:jc w:val="center"/>
        <w:rPr>
          <w:rFonts w:ascii="Verdana"/>
          <w:sz w:val="18"/>
        </w:rPr>
        <w:sectPr>
          <w:type w:val="continuous"/>
          <w:pgSz w:w="11910" w:h="16840"/>
          <w:pgMar w:top="1180" w:bottom="280" w:left="1320" w:right="1240"/>
          <w:cols w:num="4" w:equalWidth="0">
            <w:col w:w="673" w:space="40"/>
            <w:col w:w="3435" w:space="328"/>
            <w:col w:w="673" w:space="40"/>
            <w:col w:w="4161"/>
          </w:cols>
        </w:sectPr>
      </w:pPr>
    </w:p>
    <w:p>
      <w:pPr>
        <w:pStyle w:val="BodyText"/>
        <w:spacing w:before="5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spacing w:before="69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0.0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1"/>
        <w:rPr>
          <w:rFonts w:ascii="Verdana"/>
          <w:sz w:val="19"/>
        </w:rPr>
      </w:pPr>
    </w:p>
    <w:p>
      <w:pPr>
        <w:spacing w:before="1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0.4</w: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/>
        <w:pict>
          <v:shape style="position:absolute;margin-left:80.47171pt;margin-top:12.467196pt;width:7.95pt;height:18.6pt;mso-position-horizontal-relative:page;mso-position-vertical-relative:paragraph;z-index:15904768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0.3</w: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1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0.2</w:t>
      </w: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0.1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5"/>
        <w:rPr>
          <w:rFonts w:ascii="Verdana"/>
          <w:sz w:val="11"/>
        </w:rPr>
      </w:pPr>
    </w:p>
    <w:p>
      <w:pPr>
        <w:tabs>
          <w:tab w:pos="1012" w:val="left" w:leader="none"/>
          <w:tab w:pos="1578" w:val="left" w:leader="none"/>
          <w:tab w:pos="2145" w:val="left" w:leader="none"/>
          <w:tab w:pos="2672" w:val="left" w:leader="none"/>
          <w:tab w:pos="3238" w:val="left" w:leader="none"/>
        </w:tabs>
        <w:spacing w:before="1"/>
        <w:ind w:left="446" w:right="0" w:firstLine="0"/>
        <w:jc w:val="left"/>
        <w:rPr>
          <w:rFonts w:ascii="Verdana"/>
          <w:sz w:val="15"/>
        </w:rPr>
      </w:pP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4"/>
        <w:ind w:left="1400" w:right="1316" w:firstLine="0"/>
        <w:jc w:val="center"/>
        <w:rPr>
          <w:rFonts w:ascii="Verdana"/>
          <w:sz w:val="18"/>
        </w:rPr>
      </w:pPr>
      <w:r>
        <w:rPr/>
        <w:pict>
          <v:group style="position:absolute;margin-left:101.791473pt;margin-top:13.014497pt;width:173.8pt;height:91.05pt;mso-position-horizontal-relative:page;mso-position-vertical-relative:paragraph;z-index:15884800" coordorigin="2036,260" coordsize="3476,1821">
            <v:shape style="position:absolute;left:2035;top:273;width:3476;height:1808" type="#_x0000_t75" stroked="false">
              <v:imagedata r:id="rId69" o:title=""/>
            </v:shape>
            <v:shape style="position:absolute;left:3367;top:272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217;top:27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49;top:260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533;top:421;width:624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收件人：</w:t>
                    </w:r>
                    <w:r>
                      <w:rPr>
                        <w:rFonts w:ascii="Verdana"/>
                        <w:w w:val="85"/>
                        <w:sz w:val="15"/>
                      </w:rPr>
                      <w:t>负责人</w:t>
                    </w:r>
                  </w:p>
                </w:txbxContent>
              </v:textbox>
              <w10:wrap type="none"/>
            </v:shape>
            <v:shape style="position:absolute;left:3933;top:416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50;top:64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783;top:571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4500;top:72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801;top:919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084;top:871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518;top:106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66;top:115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235;top:1434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8"/>
        </w:rPr>
        <w:t>转运</w:t>
      </w:r>
    </w:p>
    <w:p>
      <w:pPr>
        <w:spacing w:before="87"/>
        <w:ind w:left="0" w:right="0" w:firstLine="0"/>
        <w:jc w:val="righ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90"/>
          <w:sz w:val="15"/>
        </w:rPr>
        <w:t>0.0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"/>
        <w:rPr>
          <w:rFonts w:ascii="Verdana"/>
          <w:sz w:val="19"/>
        </w:rPr>
      </w:pPr>
    </w:p>
    <w:p>
      <w:pPr>
        <w:spacing w:before="1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0.6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0"/>
        <w:rPr>
          <w:rFonts w:ascii="Verdana"/>
          <w:sz w:val="10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/>
        <w:pict>
          <v:shape style="position:absolute;margin-left:304.303711pt;margin-top:-1.850919pt;width:7.95pt;height:18.6pt;mso-position-horizontal-relative:page;mso-position-vertical-relative:paragraph;z-index:15906816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0.4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0"/>
        <w:rPr>
          <w:rFonts w:ascii="Verdana"/>
          <w:sz w:val="10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0.2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5"/>
        <w:rPr>
          <w:rFonts w:ascii="Verdana"/>
          <w:sz w:val="11"/>
        </w:rPr>
      </w:pPr>
    </w:p>
    <w:p>
      <w:pPr>
        <w:tabs>
          <w:tab w:pos="1012" w:val="left" w:leader="none"/>
          <w:tab w:pos="1578" w:val="left" w:leader="none"/>
          <w:tab w:pos="2145" w:val="left" w:leader="none"/>
          <w:tab w:pos="2672" w:val="left" w:leader="none"/>
          <w:tab w:pos="3238" w:val="left" w:leader="none"/>
        </w:tabs>
        <w:spacing w:before="1"/>
        <w:ind w:left="446" w:right="0" w:firstLine="0"/>
        <w:jc w:val="left"/>
        <w:rPr>
          <w:rFonts w:ascii="Verdana"/>
          <w:sz w:val="15"/>
        </w:rPr>
      </w:pP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4"/>
        <w:ind w:left="1459" w:right="2093" w:firstLine="0"/>
        <w:jc w:val="center"/>
        <w:rPr>
          <w:rFonts w:ascii="Verdana"/>
          <w:sz w:val="18"/>
        </w:rPr>
      </w:pPr>
      <w:r>
        <w:rPr/>
        <w:pict>
          <v:group style="position:absolute;margin-left:325.623474pt;margin-top:12.637751pt;width:173.8pt;height:91.4pt;mso-position-horizontal-relative:page;mso-position-vertical-relative:paragraph;z-index:15891456" coordorigin="6512,253" coordsize="3476,1828">
            <v:shape style="position:absolute;left:7260;top:1767;width:36;height:123" type="#_x0000_t75" stroked="false">
              <v:imagedata r:id="rId70" o:title=""/>
            </v:shape>
            <v:shape style="position:absolute;left:7826;top:1797;width:36;height:111" type="#_x0000_t75" stroked="false">
              <v:imagedata r:id="rId71" o:title=""/>
            </v:shape>
            <v:shape style="position:absolute;left:8109;top:1794;width:36;height:81" type="#_x0000_t75" stroked="false">
              <v:imagedata r:id="rId72" o:title=""/>
            </v:shape>
            <v:shape style="position:absolute;left:8392;top:1683;width:36;height:206" type="#_x0000_t75" stroked="false">
              <v:imagedata r:id="rId73" o:title=""/>
            </v:shape>
            <v:shape style="position:absolute;left:8676;top:1867;width:36;height:47" type="#_x0000_t75" stroked="false">
              <v:imagedata r:id="rId74" o:title=""/>
            </v:shape>
            <v:shape style="position:absolute;left:9242;top:1900;width:36;height:42" type="#_x0000_t75" stroked="false">
              <v:imagedata r:id="rId65" o:title=""/>
            </v:shape>
            <v:shape style="position:absolute;left:9525;top:1755;width:36;height:42" type="#_x0000_t75" stroked="false">
              <v:imagedata r:id="rId75" o:title=""/>
            </v:shape>
            <v:shape style="position:absolute;left:6512;top:273;width:3476;height:1808" type="#_x0000_t75" stroked="false">
              <v:imagedata r:id="rId76" o:title=""/>
            </v:shape>
            <v:shape style="position:absolute;left:8693;top:252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7561;top:492;width:382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90"/>
                        <w:position w:val="1"/>
                        <w:sz w:val="15"/>
                      </w:rPr>
                      <w:t xml:space="preserve">11 </w:t>
                    </w:r>
                    <w:r>
                      <w:rPr>
                        <w:rFonts w:ascii="Verdana"/>
                        <w:w w:val="9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267;top:421;width:624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收件人：</w:t>
                    </w:r>
                    <w:r>
                      <w:rPr>
                        <w:rFonts w:ascii="Verdana"/>
                        <w:w w:val="85"/>
                        <w:sz w:val="15"/>
                      </w:rPr>
                      <w:t>负责人</w:t>
                    </w:r>
                  </w:p>
                </w:txbxContent>
              </v:textbox>
              <w10:wrap type="none"/>
            </v:shape>
            <v:shape style="position:absolute;left:6711;top:640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127;top:66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410;top:62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976;top:684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9259;top:612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9543;top:704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6995;top:105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278;top:1018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9826;top:1030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8"/>
        </w:rPr>
        <w:t>nn</w:t>
      </w:r>
    </w:p>
    <w:p>
      <w:pPr>
        <w:spacing w:after="0"/>
        <w:jc w:val="center"/>
        <w:rPr>
          <w:rFonts w:ascii="Verdana"/>
          <w:sz w:val="18"/>
        </w:rPr>
        <w:sectPr>
          <w:type w:val="continuous"/>
          <w:pgSz w:w="11910" w:h="16840"/>
          <w:pgMar w:top="1180" w:bottom="280" w:left="1320" w:right="1240"/>
          <w:cols w:num="4" w:equalWidth="0">
            <w:col w:w="673" w:space="40"/>
            <w:col w:w="3435" w:space="328"/>
            <w:col w:w="673" w:space="40"/>
            <w:col w:w="4161"/>
          </w:cols>
        </w:sectPr>
      </w:pPr>
    </w:p>
    <w:p>
      <w:pPr>
        <w:pStyle w:val="BodyText"/>
        <w:spacing w:before="9"/>
        <w:rPr>
          <w:rFonts w:ascii="Verdana"/>
          <w:sz w:val="8"/>
        </w:rPr>
      </w:pPr>
    </w:p>
    <w:p>
      <w:pPr>
        <w:spacing w:after="0"/>
        <w:rPr>
          <w:rFonts w:ascii="Verdana"/>
          <w:sz w:val="8"/>
        </w:rPr>
        <w:sectPr>
          <w:type w:val="continuous"/>
          <w:pgSz w:w="11910" w:h="16840"/>
          <w:pgMar w:top="1180" w:bottom="280" w:left="1320" w:right="1240"/>
        </w:sectPr>
      </w:pPr>
    </w:p>
    <w:p>
      <w:pPr>
        <w:spacing w:before="69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0.0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7"/>
        <w:rPr>
          <w:rFonts w:ascii="Verdana"/>
          <w:sz w:val="16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0.6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3"/>
        <w:rPr>
          <w:rFonts w:ascii="Verdana"/>
          <w:sz w:val="17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/>
        <w:pict>
          <v:shape style="position:absolute;margin-left:80.47171pt;margin-top:6.152792pt;width:7.95pt;height:18.6pt;mso-position-horizontal-relative:page;mso-position-vertical-relative:paragraph;z-index:15904256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0.4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3"/>
        </w:rPr>
      </w:pPr>
    </w:p>
    <w:p>
      <w:pPr>
        <w:tabs>
          <w:tab w:pos="1012" w:val="left" w:leader="none"/>
          <w:tab w:pos="1578" w:val="left" w:leader="none"/>
          <w:tab w:pos="2145" w:val="left" w:leader="none"/>
          <w:tab w:pos="2672" w:val="left" w:leader="none"/>
          <w:tab w:pos="3238" w:val="left" w:leader="none"/>
        </w:tabs>
        <w:spacing w:before="0"/>
        <w:ind w:left="446" w:right="0" w:firstLine="0"/>
        <w:jc w:val="left"/>
        <w:rPr>
          <w:rFonts w:ascii="Verdana"/>
          <w:sz w:val="15"/>
        </w:rPr>
      </w:pP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4"/>
        <w:ind w:left="1400" w:right="1316" w:firstLine="0"/>
        <w:jc w:val="center"/>
        <w:rPr>
          <w:rFonts w:ascii="Verdana"/>
          <w:sz w:val="18"/>
        </w:rPr>
      </w:pPr>
      <w:r>
        <w:rPr>
          <w:rFonts w:ascii="Verdana"/>
          <w:w w:val="95"/>
          <w:sz w:val="18"/>
        </w:rPr>
        <w:t>选择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4"/>
        <w:rPr>
          <w:rFonts w:ascii="Verdana"/>
          <w:sz w:val="16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w w:val="90"/>
          <w:sz w:val="15"/>
        </w:rPr>
        <w:t>0.6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5"/>
        <w:rPr>
          <w:rFonts w:ascii="Verdana"/>
          <w:sz w:val="12"/>
        </w:rPr>
      </w:pPr>
    </w:p>
    <w:p>
      <w:pPr>
        <w:spacing w:before="0"/>
        <w:ind w:left="0" w:right="0" w:firstLine="0"/>
        <w:jc w:val="right"/>
        <w:rPr>
          <w:rFonts w:ascii="Verdana"/>
          <w:sz w:val="15"/>
        </w:rPr>
      </w:pPr>
      <w:r>
        <w:rPr/>
        <w:pict>
          <v:shape style="position:absolute;margin-left:304.303711pt;margin-top:4.768026pt;width:7.95pt;height:18.6pt;mso-position-horizontal-relative:page;mso-position-vertical-relative:paragraph;z-index:15906304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30"/>
                      <w:sz w:val="12"/>
                    </w:rPr>
                    <w:t>Acc.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0"/>
          <w:sz w:val="15"/>
        </w:rPr>
        <w:t>0.4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3"/>
        </w:rPr>
      </w:pPr>
    </w:p>
    <w:p>
      <w:pPr>
        <w:tabs>
          <w:tab w:pos="1012" w:val="left" w:leader="none"/>
          <w:tab w:pos="1578" w:val="left" w:leader="none"/>
          <w:tab w:pos="2145" w:val="left" w:leader="none"/>
          <w:tab w:pos="2672" w:val="left" w:leader="none"/>
          <w:tab w:pos="3238" w:val="left" w:leader="none"/>
        </w:tabs>
        <w:spacing w:before="0"/>
        <w:ind w:left="446" w:right="0" w:firstLine="0"/>
        <w:jc w:val="left"/>
        <w:rPr>
          <w:rFonts w:ascii="Verdana"/>
          <w:sz w:val="15"/>
        </w:rPr>
      </w:pP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4"/>
        <w:ind w:left="1459" w:right="2094" w:firstLine="0"/>
        <w:jc w:val="center"/>
        <w:rPr>
          <w:rFonts w:ascii="Verdana"/>
          <w:sz w:val="18"/>
        </w:rPr>
      </w:pPr>
      <w:r>
        <w:rPr>
          <w:rFonts w:ascii="Verdana"/>
          <w:w w:val="90"/>
          <w:sz w:val="18"/>
        </w:rPr>
        <w:t>词人</w:t>
      </w:r>
    </w:p>
    <w:p>
      <w:pPr>
        <w:spacing w:after="0"/>
        <w:jc w:val="center"/>
        <w:rPr>
          <w:rFonts w:ascii="Verdana"/>
          <w:sz w:val="18"/>
        </w:rPr>
        <w:sectPr>
          <w:type w:val="continuous"/>
          <w:pgSz w:w="11910" w:h="16840"/>
          <w:pgMar w:top="1180" w:bottom="280" w:left="1320" w:right="1240"/>
          <w:cols w:num="4" w:equalWidth="0">
            <w:col w:w="673" w:space="40"/>
            <w:col w:w="3435" w:space="328"/>
            <w:col w:w="673" w:space="40"/>
            <w:col w:w="4161"/>
          </w:cols>
        </w:sectPr>
      </w:pPr>
    </w:p>
    <w:p>
      <w:pPr>
        <w:pStyle w:val="BodyText"/>
        <w:spacing w:before="4"/>
        <w:rPr>
          <w:rFonts w:ascii="Verdana"/>
          <w:sz w:val="23"/>
        </w:rPr>
      </w:pPr>
    </w:p>
    <w:p>
      <w:pPr>
        <w:spacing w:line="161" w:lineRule="exact" w:before="69"/>
        <w:ind w:left="407" w:right="8600" w:firstLine="0"/>
        <w:jc w:val="center"/>
        <w:rPr>
          <w:rFonts w:ascii="Verdana"/>
          <w:sz w:val="15"/>
        </w:rPr>
      </w:pPr>
      <w:r>
        <w:rPr/>
        <w:pict>
          <v:group style="position:absolute;margin-left:101.791473pt;margin-top:-54.112251pt;width:173.8pt;height:91.3pt;mso-position-horizontal-relative:page;mso-position-vertical-relative:paragraph;z-index:15897088" coordorigin="2036,-1082" coordsize="3476,1826">
            <v:shape style="position:absolute;left:2783;top:215;width:36;height:145" type="#_x0000_t75" stroked="false">
              <v:imagedata r:id="rId77" o:title=""/>
            </v:shape>
            <v:shape style="position:absolute;left:3066;top:155;width:36;height:42" type="#_x0000_t75" stroked="false">
              <v:imagedata r:id="rId75" o:title=""/>
            </v:shape>
            <v:shape style="position:absolute;left:3350;top:151;width:36;height:42" type="#_x0000_t75" stroked="false">
              <v:imagedata r:id="rId78" o:title=""/>
            </v:shape>
            <v:shape style="position:absolute;left:3633;top:121;width:36;height:42" type="#_x0000_t75" stroked="false">
              <v:imagedata r:id="rId65" o:title=""/>
            </v:shape>
            <v:shape style="position:absolute;left:5331;top:142;width:36;height:132" type="#_x0000_t75" stroked="false">
              <v:imagedata r:id="rId79" o:title=""/>
            </v:shape>
            <v:shape style="position:absolute;left:2035;top:-1065;width:3476;height:1808" type="#_x0000_t75" stroked="false">
              <v:imagedata r:id="rId80" o:title=""/>
            </v:shape>
            <v:shape style="position:absolute;left:2533;top:-917;width:624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收件人：</w:t>
                    </w:r>
                    <w:r>
                      <w:rPr>
                        <w:rFonts w:ascii="Verdana"/>
                        <w:w w:val="85"/>
                        <w:sz w:val="15"/>
                      </w:rPr>
                      <w:t>负责人</w:t>
                    </w:r>
                  </w:p>
                </w:txbxContent>
              </v:textbox>
              <w10:wrap type="none"/>
            </v:shape>
            <v:shape style="position:absolute;left:3367;top:-980;width:460;height:170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3933;top:-108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217;top:-958;width:743;height:303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96" w:firstLine="0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  <w:p>
                    <w:pPr>
                      <w:tabs>
                        <w:tab w:pos="566" w:val="left" w:leader="none"/>
                      </w:tabs>
                      <w:spacing w:line="166" w:lineRule="exact" w:before="0"/>
                      <w:ind w:left="0" w:right="18" w:firstLine="0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spacing w:val="-9"/>
                        <w:w w:val="85"/>
                        <w:sz w:val="15"/>
                      </w:rPr>
                      <w:t>210</w:t>
                    </w:r>
                  </w:p>
                </w:txbxContent>
              </v:textbox>
              <w10:wrap type="none"/>
            </v:shape>
            <v:shape style="position:absolute;left:2235;top:-679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801;top:-59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518;top:-460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084;top:-507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66;top:-571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349;top:-455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5.623474pt;margin-top:-53.955311pt;width:174.5pt;height:91.15pt;mso-position-horizontal-relative:page;mso-position-vertical-relative:paragraph;z-index:15903744" coordorigin="6512,-1079" coordsize="3490,1823">
            <v:shape style="position:absolute;left:6694;top:369;width:36;height:42" type="#_x0000_t75" stroked="false">
              <v:imagedata r:id="rId78" o:title=""/>
            </v:shape>
            <v:shape style="position:absolute;left:7543;top:360;width:36;height:55" type="#_x0000_t75" stroked="false">
              <v:imagedata r:id="rId81" o:title=""/>
            </v:shape>
            <v:shape style="position:absolute;left:7543;top:504;width:36;height:107" type="#_x0000_t75" stroked="false">
              <v:imagedata r:id="rId82" o:title=""/>
            </v:shape>
            <v:shape style="position:absolute;left:7826;top:351;width:36;height:42" type="#_x0000_t75" stroked="false">
              <v:imagedata r:id="rId78" o:title=""/>
            </v:shape>
            <v:shape style="position:absolute;left:8959;top:399;width:36;height:42" type="#_x0000_t75" stroked="false">
              <v:imagedata r:id="rId78" o:title=""/>
            </v:shape>
            <v:shape style="position:absolute;left:9242;top:460;width:36;height:42" type="#_x0000_t75" stroked="false">
              <v:imagedata r:id="rId75" o:title=""/>
            </v:shape>
            <v:shape style="position:absolute;left:9242;top:325;width:36;height:42" type="#_x0000_t75" stroked="false">
              <v:imagedata r:id="rId75" o:title=""/>
            </v:shape>
            <v:shape style="position:absolute;left:9525;top:486;width:36;height:42" type="#_x0000_t75" stroked="false">
              <v:imagedata r:id="rId83" o:title=""/>
            </v:shape>
            <v:shape style="position:absolute;left:9808;top:277;width:36;height:177" type="#_x0000_t75" stroked="false">
              <v:imagedata r:id="rId84" o:title=""/>
            </v:shape>
            <v:shape style="position:absolute;left:6512;top:-1065;width:3476;height:1808" type="#_x0000_t75" stroked="false">
              <v:imagedata r:id="rId85" o:title=""/>
            </v:shape>
            <v:shape style="position:absolute;left:8693;top:-1080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009;top:-936;width:933;height:172" type="#_x0000_t202" filled="false" stroked="false">
              <v:textbox inset="0,0,0,0">
                <w:txbxContent>
                  <w:p>
                    <w:pPr>
                      <w:tabs>
                        <w:tab w:pos="834" w:val="left" w:leader="none"/>
                      </w:tabs>
                      <w:spacing w:line="17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90"/>
                        <w:sz w:val="15"/>
                      </w:rPr>
                      <w:t xml:space="preserve">Attn </w:t>
                    </w:r>
                    <w:r>
                      <w:rPr>
                        <w:rFonts w:ascii="Verdana"/>
                        <w:w w:val="90"/>
                        <w:position w:val="2"/>
                        <w:sz w:val="15"/>
                      </w:rPr>
                      <w:t>Head7</w:t>
                    </w:r>
                  </w:p>
                </w:txbxContent>
              </v:textbox>
              <w10:wrap type="none"/>
            </v:shape>
            <v:shape style="position:absolute;left:8127;top:-801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410;top:-718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976;top:-731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711;top:-509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7561;top:-544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9826;top:-522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6995;top:-401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259;top:-435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9543;top:-309;width:177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278;top:-113;width:99;height:153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8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90"/>
          <w:sz w:val="15"/>
        </w:rPr>
        <w:t>0.2</w:t>
      </w:r>
    </w:p>
    <w:p>
      <w:pPr>
        <w:spacing w:line="161" w:lineRule="exact" w:before="0"/>
        <w:ind w:left="1196" w:right="439" w:firstLine="0"/>
        <w:jc w:val="center"/>
        <w:rPr>
          <w:rFonts w:ascii="Verdana"/>
          <w:sz w:val="15"/>
        </w:rPr>
      </w:pPr>
      <w:r>
        <w:rPr>
          <w:rFonts w:ascii="Verdana"/>
          <w:w w:val="90"/>
          <w:sz w:val="15"/>
        </w:rPr>
        <w:t>0.2</w:t>
      </w:r>
    </w:p>
    <w:p>
      <w:pPr>
        <w:pStyle w:val="BodyText"/>
        <w:spacing w:before="4"/>
        <w:rPr>
          <w:rFonts w:ascii="Verdana"/>
          <w:sz w:val="25"/>
        </w:rPr>
      </w:pPr>
    </w:p>
    <w:p>
      <w:pPr>
        <w:tabs>
          <w:tab w:pos="1725" w:val="left" w:leader="none"/>
          <w:tab w:pos="2291" w:val="left" w:leader="none"/>
          <w:tab w:pos="2857" w:val="left" w:leader="none"/>
          <w:tab w:pos="3385" w:val="left" w:leader="none"/>
          <w:tab w:pos="3951" w:val="left" w:leader="none"/>
          <w:tab w:pos="5635" w:val="left" w:leader="none"/>
          <w:tab w:pos="6202" w:val="left" w:leader="none"/>
          <w:tab w:pos="6768" w:val="left" w:leader="none"/>
          <w:tab w:pos="7334" w:val="left" w:leader="none"/>
          <w:tab w:pos="7861" w:val="left" w:leader="none"/>
          <w:tab w:pos="8427" w:val="left" w:leader="none"/>
        </w:tabs>
        <w:spacing w:before="69"/>
        <w:ind w:left="1159" w:right="0" w:firstLine="0"/>
        <w:jc w:val="left"/>
        <w:rPr>
          <w:rFonts w:ascii="Verdana"/>
          <w:sz w:val="15"/>
        </w:rPr>
      </w:pPr>
      <w:r>
        <w:rPr>
          <w:rFonts w:ascii="Verdana"/>
          <w:w w:val="90"/>
          <w:sz w:val="15"/>
        </w:rPr>
        <w:t>2</w:t>
        <w:tab/>
        <w:t>4</w:t>
        <w:tab/>
        <w:t>6</w:t>
        <w:tab/>
        <w:t>8</w:t>
        <w:tab/>
        <w:t>10</w:t>
        <w:tab/>
        <w:t>12</w:t>
        <w:tab/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line="249" w:lineRule="auto" w:before="168"/>
        <w:ind w:left="120" w:right="152" w:firstLine="0"/>
        <w:jc w:val="both"/>
        <w:rPr>
          <w:sz w:val="20"/>
        </w:rPr>
      </w:pPr>
      <w:r>
        <w:rPr>
          <w:sz w:val="20"/>
        </w:rPr>
        <w:t>图7：BERT的每个注意头定位每种类型错误的可视化。ﬁgure中的一个点代表一个注意头的性能。顶部的灰色线代表每层中表现最好的头（用它的编号注释）。中间的绿线代表这一层中所有头的平均表现。</w:t>
      </w:r>
    </w:p>
    <w:sectPr>
      <w:type w:val="continuous"/>
      <w:pgSz w:w="11910" w:h="16840"/>
      <w:pgMar w:top="1180" w:bottom="28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863007pt;margin-top:774.562988pt;width:27.85pt;height:15.15pt;mso-position-horizontal-relative:page;mso-position-vertical-relative:page;z-index:-1872076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Cambria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531" w:hanging="4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7" w:hanging="528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2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" w:hanging="5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19" w:hanging="234"/>
        <w:jc w:val="left"/>
      </w:pPr>
      <w:rPr>
        <w:rFonts w:hint="default" w:ascii="Times New Roman" w:hAnsi="Times New Roman" w:eastAsia="Times New Roman" w:cs="Times New Roman"/>
        <w:color w:val="00007F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5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9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1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3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5" w:hanging="2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10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6" w:hanging="264"/>
        <w:jc w:val="left"/>
      </w:pPr>
      <w:rPr>
        <w:rFonts w:hint="default" w:ascii="Times New Roman" w:hAnsi="Times New Roman" w:eastAsia="Times New Roman" w:cs="Times New Roman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5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9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5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0" w:hanging="264"/>
        <w:jc w:val="left"/>
      </w:pPr>
      <w:rPr>
        <w:rFonts w:hint="default" w:ascii="Times New Roman" w:hAnsi="Times New Roman" w:eastAsia="Times New Roman" w:cs="Times New Roman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8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3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2" w:hanging="26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8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47" w:hanging="528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407" w:right="43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35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wchang@cs.ucla.edu" TargetMode="External"/><Relationship Id="rId6" Type="http://schemas.openxmlformats.org/officeDocument/2006/relationships/footer" Target="footer1.xml"/><Relationship Id="rId7" Type="http://schemas.openxmlformats.org/officeDocument/2006/relationships/hyperlink" Target="https://github.com/uclanlp/ProbeGrammarRobustnes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openreview.net/forum?id=BJh6Ztuxl" TargetMode="External"/><Relationship Id="rId16" Type="http://schemas.openxmlformats.org/officeDocument/2006/relationships/hyperlink" Target="https://www.aclweb.org/anthology/D18-1316/" TargetMode="External"/><Relationship Id="rId17" Type="http://schemas.openxmlformats.org/officeDocument/2006/relationships/hyperlink" Target="https://www.aclweb.org/anthology/E17-2004/" TargetMode="External"/><Relationship Id="rId18" Type="http://schemas.openxmlformats.org/officeDocument/2006/relationships/hyperlink" Target="https://openreview.net/forum?id=BJ8vJebC-" TargetMode="External"/><Relationship Id="rId19" Type="http://schemas.openxmlformats.org/officeDocument/2006/relationships/hyperlink" Target="https://www.aclweb.org/anthology/P04-3031/" TargetMode="External"/><Relationship Id="rId20" Type="http://schemas.openxmlformats.org/officeDocument/2006/relationships/hyperlink" Target="https://www.aclweb.org/anthology/volumes/N19-1/" TargetMode="External"/><Relationship Id="rId21" Type="http://schemas.openxmlformats.org/officeDocument/2006/relationships/hyperlink" Target="http://www.isca-speech.org/archive/interspeech_2014/i14_2635.html" TargetMode="External"/><Relationship Id="rId22" Type="http://schemas.openxmlformats.org/officeDocument/2006/relationships/hyperlink" Target="https://www.aclweb.org/anthology/D17-1070/" TargetMode="External"/><Relationship Id="rId23" Type="http://schemas.openxmlformats.org/officeDocument/2006/relationships/hyperlink" Target="https://doi.org/10.18653/v1/P18-1198" TargetMode="External"/><Relationship Id="rId24" Type="http://schemas.openxmlformats.org/officeDocument/2006/relationships/hyperlink" Target="https://www.aclweb.org/anthology/W13-1703/" TargetMode="External"/><Relationship Id="rId25" Type="http://schemas.openxmlformats.org/officeDocument/2006/relationships/hyperlink" Target="https://doi.org/10.18653/v1/P19-1285" TargetMode="External"/><Relationship Id="rId26" Type="http://schemas.openxmlformats.org/officeDocument/2006/relationships/hyperlink" Target="https://www.aclweb.org/anthology/N19-1423/" TargetMode="External"/><Relationship Id="rId27" Type="http://schemas.openxmlformats.org/officeDocument/2006/relationships/hyperlink" Target="https://www.aclweb.org/anthology/I05-5002/" TargetMode="External"/><Relationship Id="rId28" Type="http://schemas.openxmlformats.org/officeDocument/2006/relationships/hyperlink" Target="http://arxiv.org/abs/1901.05287" TargetMode="External"/><Relationship Id="rId29" Type="http://schemas.openxmlformats.org/officeDocument/2006/relationships/hyperlink" Target="https://www.aclweb.org/anthology/P19-1356/" TargetMode="External"/><Relationship Id="rId30" Type="http://schemas.openxmlformats.org/officeDocument/2006/relationships/hyperlink" Target="http://arxiv.org/abs/1907.11932" TargetMode="External"/><Relationship Id="rId31" Type="http://schemas.openxmlformats.org/officeDocument/2006/relationships/hyperlink" Target="https://www.aclweb.org/anthology/S19-1026/" TargetMode="External"/><Relationship Id="rId32" Type="http://schemas.openxmlformats.org/officeDocument/2006/relationships/hyperlink" Target="http://arxiv.org/abs/1412.6980" TargetMode="External"/><Relationship Id="rId33" Type="http://schemas.openxmlformats.org/officeDocument/2006/relationships/hyperlink" Target="https://transacl.org/ojs/index.php/tacl/article/view/972" TargetMode="External"/><Relationship Id="rId34" Type="http://schemas.openxmlformats.org/officeDocument/2006/relationships/hyperlink" Target="http://arxiv.org/abs/1907.11692" TargetMode="External"/><Relationship Id="rId35" Type="http://schemas.openxmlformats.org/officeDocument/2006/relationships/hyperlink" Target="http://arxiv.org/abs/1808.06267" TargetMode="External"/><Relationship Id="rId36" Type="http://schemas.openxmlformats.org/officeDocument/2006/relationships/hyperlink" Target="https://www.aclweb.org/anthology/D18-1151/" TargetMode="External"/><Relationship Id="rId37" Type="http://schemas.openxmlformats.org/officeDocument/2006/relationships/hyperlink" Target="https://www.aclweb.org/anthology/N18-1202/" TargetMode="External"/><Relationship Id="rId38" Type="http://schemas.openxmlformats.org/officeDocument/2006/relationships/hyperlink" Target="https://www.aclweb.org/anthology/W19-4302/" TargetMode="External"/><Relationship Id="rId39" Type="http://schemas.openxmlformats.org/officeDocument/2006/relationships/hyperlink" Target="https://www.aclweb.org/anthology/P06-1055/" TargetMode="External"/><Relationship Id="rId40" Type="http://schemas.openxmlformats.org/officeDocument/2006/relationships/hyperlink" Target="https://www.aclweb.org/anthology/D16-1264/" TargetMode="External"/><Relationship Id="rId41" Type="http://schemas.openxmlformats.org/officeDocument/2006/relationships/hyperlink" Target="https://doi.org/10.18653/v1/P18-1079" TargetMode="External"/><Relationship Id="rId42" Type="http://schemas.openxmlformats.org/officeDocument/2006/relationships/hyperlink" Target="http://arxiv.org/abs/cs.CL/0306050" TargetMode="External"/><Relationship Id="rId43" Type="http://schemas.openxmlformats.org/officeDocument/2006/relationships/hyperlink" Target="https://www.aclweb.org/anthology/D13-1170/" TargetMode="External"/><Relationship Id="rId44" Type="http://schemas.openxmlformats.org/officeDocument/2006/relationships/hyperlink" Target="https://www.aclweb.org/anthology/P19-1452/" TargetMode="External"/><Relationship Id="rId45" Type="http://schemas.openxmlformats.org/officeDocument/2006/relationships/hyperlink" Target="https://openreview.net/forum?id=SJzSgnRcKX" TargetMode="External"/><Relationship Id="rId46" Type="http://schemas.openxmlformats.org/officeDocument/2006/relationships/hyperlink" Target="http://papers.nips.cc/paper/7181-attention-is-all-you-need" TargetMode="External"/><Relationship Id="rId47" Type="http://schemas.openxmlformats.org/officeDocument/2006/relationships/hyperlink" Target="https://openreview.net/forum?id=rJ4km2R5t7" TargetMode="External"/><Relationship Id="rId48" Type="http://schemas.openxmlformats.org/officeDocument/2006/relationships/hyperlink" Target="http://jiant.info/" TargetMode="External"/><Relationship Id="rId49" Type="http://schemas.openxmlformats.org/officeDocument/2006/relationships/hyperlink" Target="http://arxiv.org/abs/1901.03438" TargetMode="External"/><Relationship Id="rId50" Type="http://schemas.openxmlformats.org/officeDocument/2006/relationships/hyperlink" Target="http://arxiv.org/abs/1909.02597" TargetMode="External"/><Relationship Id="rId51" Type="http://schemas.openxmlformats.org/officeDocument/2006/relationships/hyperlink" Target="https://www.aclweb.org/anthology/N18-1101/" TargetMode="External"/><Relationship Id="rId52" Type="http://schemas.openxmlformats.org/officeDocument/2006/relationships/image" Target="media/image8.png"/><Relationship Id="rId53" Type="http://schemas.openxmlformats.org/officeDocument/2006/relationships/image" Target="media/image9.png"/><Relationship Id="rId54" Type="http://schemas.openxmlformats.org/officeDocument/2006/relationships/image" Target="media/image10.png"/><Relationship Id="rId55" Type="http://schemas.openxmlformats.org/officeDocument/2006/relationships/image" Target="media/image11.png"/><Relationship Id="rId56" Type="http://schemas.openxmlformats.org/officeDocument/2006/relationships/image" Target="media/image12.png"/><Relationship Id="rId57" Type="http://schemas.openxmlformats.org/officeDocument/2006/relationships/image" Target="media/image13.png"/><Relationship Id="rId58" Type="http://schemas.openxmlformats.org/officeDocument/2006/relationships/image" Target="media/image14.png"/><Relationship Id="rId59" Type="http://schemas.openxmlformats.org/officeDocument/2006/relationships/image" Target="media/image15.png"/><Relationship Id="rId60" Type="http://schemas.openxmlformats.org/officeDocument/2006/relationships/image" Target="media/image16.png"/><Relationship Id="rId61" Type="http://schemas.openxmlformats.org/officeDocument/2006/relationships/image" Target="media/image17.png"/><Relationship Id="rId62" Type="http://schemas.openxmlformats.org/officeDocument/2006/relationships/image" Target="media/image18.png"/><Relationship Id="rId63" Type="http://schemas.openxmlformats.org/officeDocument/2006/relationships/image" Target="media/image19.png"/><Relationship Id="rId64" Type="http://schemas.openxmlformats.org/officeDocument/2006/relationships/image" Target="media/image20.png"/><Relationship Id="rId65" Type="http://schemas.openxmlformats.org/officeDocument/2006/relationships/image" Target="media/image21.png"/><Relationship Id="rId66" Type="http://schemas.openxmlformats.org/officeDocument/2006/relationships/image" Target="media/image22.png"/><Relationship Id="rId67" Type="http://schemas.openxmlformats.org/officeDocument/2006/relationships/image" Target="media/image23.png"/><Relationship Id="rId68" Type="http://schemas.openxmlformats.org/officeDocument/2006/relationships/image" Target="media/image24.png"/><Relationship Id="rId69" Type="http://schemas.openxmlformats.org/officeDocument/2006/relationships/image" Target="media/image25.png"/><Relationship Id="rId70" Type="http://schemas.openxmlformats.org/officeDocument/2006/relationships/image" Target="media/image26.png"/><Relationship Id="rId71" Type="http://schemas.openxmlformats.org/officeDocument/2006/relationships/image" Target="media/image27.png"/><Relationship Id="rId72" Type="http://schemas.openxmlformats.org/officeDocument/2006/relationships/image" Target="media/image28.png"/><Relationship Id="rId73" Type="http://schemas.openxmlformats.org/officeDocument/2006/relationships/image" Target="media/image29.png"/><Relationship Id="rId74" Type="http://schemas.openxmlformats.org/officeDocument/2006/relationships/image" Target="media/image30.png"/><Relationship Id="rId75" Type="http://schemas.openxmlformats.org/officeDocument/2006/relationships/image" Target="media/image31.png"/><Relationship Id="rId76" Type="http://schemas.openxmlformats.org/officeDocument/2006/relationships/image" Target="media/image32.png"/><Relationship Id="rId77" Type="http://schemas.openxmlformats.org/officeDocument/2006/relationships/image" Target="media/image33.png"/><Relationship Id="rId78" Type="http://schemas.openxmlformats.org/officeDocument/2006/relationships/image" Target="media/image34.png"/><Relationship Id="rId79" Type="http://schemas.openxmlformats.org/officeDocument/2006/relationships/image" Target="media/image35.png"/><Relationship Id="rId80" Type="http://schemas.openxmlformats.org/officeDocument/2006/relationships/image" Target="media/image36.png"/><Relationship Id="rId81" Type="http://schemas.openxmlformats.org/officeDocument/2006/relationships/image" Target="media/image37.png"/><Relationship Id="rId82" Type="http://schemas.openxmlformats.org/officeDocument/2006/relationships/image" Target="media/image38.png"/><Relationship Id="rId83" Type="http://schemas.openxmlformats.org/officeDocument/2006/relationships/image" Target="media/image39.png"/><Relationship Id="rId84" Type="http://schemas.openxmlformats.org/officeDocument/2006/relationships/image" Target="media/image40.png"/><Relationship Id="rId85" Type="http://schemas.openxmlformats.org/officeDocument/2006/relationships/image" Target="media/image41.png"/><Relationship Id="rId8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Yin ; Quanyu Long ; Tao Meng ; Kai-Wei Chang</dc:creator>
  <dc:subject>acl 2020</dc:subject>
  <dc:title>On the Robustness of Language Encoders against Grammatical Errors</dc:title>
  <dcterms:created xsi:type="dcterms:W3CDTF">2021-04-06T12:29:17Z</dcterms:created>
  <dcterms:modified xsi:type="dcterms:W3CDTF">2021-04-06T12:29:17Z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2021-04-06T00:00:00Z</vt:filetime>
  </property>
</Properties>
</file>