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8DC" w:rsidRPr="002A78A8" w:rsidRDefault="00BA68DC" w:rsidP="00BA68DC">
      <w:pPr>
        <w:bidi/>
        <w:jc w:val="center"/>
        <w:rPr>
          <w:rFonts w:cs="B Lotus"/>
          <w:rtl/>
          <w:lang w:bidi="fa-IR"/>
        </w:rPr>
      </w:pPr>
      <w:r w:rsidRPr="002A78A8">
        <w:rPr>
          <w:rFonts w:cs="B Lotus" w:hint="cs"/>
          <w:rtl/>
          <w:lang w:bidi="fa-IR"/>
        </w:rPr>
        <w:t>باسمه تعالی</w:t>
      </w:r>
    </w:p>
    <w:p w:rsidR="00BA68DC" w:rsidRPr="002A78A8" w:rsidRDefault="00BA68DC" w:rsidP="00BA68DC">
      <w:pPr>
        <w:bidi/>
        <w:rPr>
          <w:rFonts w:cs="B Lotus"/>
          <w:rtl/>
          <w:lang w:bidi="fa-IR"/>
        </w:rPr>
      </w:pPr>
    </w:p>
    <w:p w:rsidR="00BA68DC" w:rsidRPr="002A78A8" w:rsidRDefault="00787E75" w:rsidP="00BA68DC">
      <w:pPr>
        <w:bidi/>
        <w:rPr>
          <w:rFonts w:cs="B Lotus"/>
          <w:rtl/>
          <w:lang w:bidi="fa-IR"/>
        </w:rPr>
      </w:pPr>
      <w:r w:rsidRPr="002A78A8">
        <w:rPr>
          <w:rFonts w:cs="B Lotus"/>
          <w:rtl/>
        </w:rPr>
        <w:pict>
          <v:shapetype id="_x0000_t202" coordsize="21600,21600" o:spt="202" path="m,l,21600r21600,l21600,xe">
            <v:stroke joinstyle="miter"/>
            <v:path gradientshapeok="t" o:connecttype="rect"/>
          </v:shapetype>
          <v:shape id="_x0000_s1026" type="#_x0000_t202" style="position:absolute;left:0;text-align:left;margin-left:0;margin-top:9.45pt;width:450pt;height:110.95pt;z-index:251657728;mso-wrap-distance-left:2.88pt;mso-wrap-distance-top:2.88pt;mso-wrap-distance-right:2.88pt;mso-wrap-distance-bottom:2.88pt;mso-position-horizontal:center" filled="f" insetpen="t" o:cliptowrap="t">
            <v:fill color2="navy"/>
            <v:stroke>
              <o:left v:ext="view" color="navy"/>
              <o:top v:ext="view" color="navy"/>
              <o:right v:ext="view" color="navy"/>
              <o:bottom v:ext="view" color="navy"/>
              <o:column v:ext="view" color="navy"/>
            </v:stroke>
            <v:shadow color="#cccce6"/>
            <v:textbox style="direction:RTL;mso-column-margin:5.76pt" inset="2.88pt,2.88pt,2.88pt,2.88pt">
              <w:txbxContent>
                <w:p w:rsidR="002A78A8" w:rsidRPr="00B70F32" w:rsidRDefault="002A78A8" w:rsidP="00AC738D">
                  <w:pPr>
                    <w:tabs>
                      <w:tab w:val="left" w:pos="2912"/>
                      <w:tab w:val="left" w:pos="6872"/>
                    </w:tabs>
                    <w:bidi/>
                    <w:spacing w:line="360" w:lineRule="auto"/>
                    <w:rPr>
                      <w:rFonts w:ascii="Bnazanin" w:hAnsi="Bnazanin" w:cs="B Lotus"/>
                      <w:sz w:val="28"/>
                      <w:szCs w:val="28"/>
                      <w:rtl/>
                      <w:lang w:bidi="fa-IR"/>
                    </w:rPr>
                  </w:pPr>
                  <w:r w:rsidRPr="00B70F32">
                    <w:rPr>
                      <w:rFonts w:ascii="Bnazanin" w:hAnsi="Bnazanin" w:cs="B Lotus"/>
                      <w:sz w:val="28"/>
                      <w:szCs w:val="28"/>
                      <w:rtl/>
                      <w:lang w:bidi="fa-IR"/>
                    </w:rPr>
                    <w:t xml:space="preserve">نام ونام خانوادگی:علی وکیلیان  </w:t>
                  </w:r>
                  <w:r w:rsidRPr="00B70F32">
                    <w:rPr>
                      <w:rFonts w:ascii="Bnazanin" w:hAnsi="Bnazanin" w:cs="B Lotus"/>
                      <w:sz w:val="28"/>
                      <w:szCs w:val="28"/>
                      <w:lang w:bidi="fa-IR"/>
                    </w:rPr>
                    <w:t xml:space="preserve">    </w:t>
                  </w:r>
                  <w:r w:rsidRPr="00B70F32">
                    <w:rPr>
                      <w:rFonts w:ascii="Bnazanin" w:hAnsi="Bnazanin" w:cs="B Lotus"/>
                      <w:sz w:val="28"/>
                      <w:szCs w:val="28"/>
                      <w:rtl/>
                      <w:lang w:bidi="fa-IR"/>
                    </w:rPr>
                    <w:t xml:space="preserve">شماره دانشجويي:   </w:t>
                  </w:r>
                  <w:r w:rsidRPr="00B70F32">
                    <w:rPr>
                      <w:rFonts w:ascii="Bnazanin" w:hAnsi="Bnazanin" w:cs="B Lotus"/>
                      <w:sz w:val="28"/>
                      <w:szCs w:val="28"/>
                      <w:lang w:bidi="fa-IR"/>
                    </w:rPr>
                    <w:t xml:space="preserve">           86109268   </w:t>
                  </w:r>
                  <w:r w:rsidRPr="00B70F32">
                    <w:rPr>
                      <w:rFonts w:ascii="Bnazanin" w:hAnsi="Bnazanin" w:cs="B Lotus"/>
                      <w:sz w:val="28"/>
                      <w:szCs w:val="28"/>
                      <w:rtl/>
                      <w:lang w:bidi="fa-IR"/>
                    </w:rPr>
                    <w:t>رشته: مهندسی برق</w:t>
                  </w:r>
                </w:p>
                <w:p w:rsidR="002A78A8" w:rsidRPr="00B70F32" w:rsidRDefault="002A78A8" w:rsidP="00120B95">
                  <w:pPr>
                    <w:tabs>
                      <w:tab w:val="left" w:pos="1112"/>
                      <w:tab w:val="left" w:pos="2732"/>
                      <w:tab w:val="left" w:pos="6876"/>
                    </w:tabs>
                    <w:bidi/>
                    <w:spacing w:line="360" w:lineRule="auto"/>
                    <w:rPr>
                      <w:rFonts w:ascii="Bnazanin" w:hAnsi="Bnazanin" w:cs="B Lotus"/>
                      <w:sz w:val="28"/>
                      <w:szCs w:val="28"/>
                      <w:rtl/>
                      <w:lang w:bidi="fa-IR"/>
                    </w:rPr>
                  </w:pPr>
                  <w:r w:rsidRPr="00B70F32">
                    <w:rPr>
                      <w:rFonts w:ascii="Bnazanin" w:hAnsi="Bnazanin" w:cs="B Lotus"/>
                      <w:sz w:val="28"/>
                      <w:szCs w:val="28"/>
                      <w:rtl/>
                      <w:lang w:bidi="fa-IR"/>
                    </w:rPr>
                    <w:t>گروه:</w:t>
                  </w:r>
                  <w:r w:rsidRPr="00B70F32">
                    <w:rPr>
                      <w:rFonts w:ascii="Bnazanin" w:hAnsi="Bnazanin" w:cs="B Lotus"/>
                      <w:sz w:val="28"/>
                      <w:szCs w:val="28"/>
                      <w:rtl/>
                      <w:lang w:bidi="fa-IR"/>
                    </w:rPr>
                    <w:tab/>
                  </w:r>
                  <w:r w:rsidRPr="00B70F32">
                    <w:rPr>
                      <w:rFonts w:ascii="Bnazanin" w:hAnsi="Bnazanin" w:cs="B Lotus"/>
                      <w:sz w:val="28"/>
                      <w:szCs w:val="28"/>
                      <w:lang w:bidi="fa-IR"/>
                    </w:rPr>
                    <w:t xml:space="preserve">    </w:t>
                  </w:r>
                  <w:r w:rsidRPr="00B70F32">
                    <w:rPr>
                      <w:rFonts w:ascii="Bnazanin" w:hAnsi="Bnazanin" w:cs="B Lotus"/>
                      <w:sz w:val="28"/>
                      <w:szCs w:val="28"/>
                      <w:rtl/>
                      <w:lang w:bidi="fa-IR"/>
                    </w:rPr>
                    <w:t>زير گروه:</w:t>
                  </w:r>
                  <w:r w:rsidRPr="00B70F32">
                    <w:rPr>
                      <w:rFonts w:ascii="Bnazanin" w:hAnsi="Bnazanin" w:cs="B Lotus"/>
                      <w:sz w:val="28"/>
                      <w:szCs w:val="28"/>
                      <w:lang w:bidi="fa-IR"/>
                    </w:rPr>
                    <w:t xml:space="preserve">C </w:t>
                  </w:r>
                  <w:r w:rsidRPr="00B70F32">
                    <w:rPr>
                      <w:rFonts w:ascii="Bnazanin" w:hAnsi="Bnazanin" w:cs="B Lotus"/>
                      <w:sz w:val="28"/>
                      <w:szCs w:val="28"/>
                      <w:rtl/>
                      <w:lang w:bidi="fa-IR"/>
                    </w:rPr>
                    <w:tab/>
                  </w:r>
                  <w:r w:rsidRPr="00B70F32">
                    <w:rPr>
                      <w:rFonts w:ascii="Bnazanin" w:hAnsi="Bnazanin" w:cs="B Lotus"/>
                      <w:sz w:val="28"/>
                      <w:szCs w:val="28"/>
                      <w:lang w:bidi="fa-IR"/>
                    </w:rPr>
                    <w:t xml:space="preserve">       </w:t>
                  </w:r>
                  <w:r w:rsidRPr="00B70F32">
                    <w:rPr>
                      <w:rFonts w:ascii="Bnazanin" w:hAnsi="Bnazanin" w:cs="B Lotus"/>
                      <w:sz w:val="28"/>
                      <w:szCs w:val="28"/>
                      <w:rtl/>
                      <w:lang w:bidi="fa-IR"/>
                    </w:rPr>
                    <w:t xml:space="preserve">تاريخ انجام آزمايش: </w:t>
                  </w:r>
                  <w:r w:rsidRPr="00B70F32">
                    <w:rPr>
                      <w:rFonts w:ascii="Bnazanin" w:hAnsi="Bnazanin" w:cs="B Lotus"/>
                      <w:sz w:val="28"/>
                      <w:szCs w:val="28"/>
                      <w:lang w:bidi="fa-IR"/>
                    </w:rPr>
                    <w:t xml:space="preserve"> 11</w:t>
                  </w:r>
                  <w:r w:rsidRPr="00B70F32">
                    <w:rPr>
                      <w:rFonts w:ascii="Bnazanin" w:hAnsi="Bnazanin" w:cs="B Lotus"/>
                      <w:sz w:val="28"/>
                      <w:szCs w:val="28"/>
                      <w:rtl/>
                      <w:lang w:bidi="fa-IR"/>
                    </w:rPr>
                    <w:t>اسفند</w:t>
                  </w:r>
                  <w:r w:rsidRPr="00B70F32">
                    <w:rPr>
                      <w:rFonts w:ascii="Bnazanin" w:hAnsi="Bnazanin" w:cs="B Lotus"/>
                      <w:sz w:val="28"/>
                      <w:szCs w:val="28"/>
                      <w:lang w:bidi="fa-IR"/>
                    </w:rPr>
                    <w:t xml:space="preserve"> </w:t>
                  </w:r>
                  <w:r w:rsidRPr="00B70F32">
                    <w:rPr>
                      <w:rFonts w:ascii="Bnazanin" w:hAnsi="Bnazanin" w:cs="B Lotus"/>
                      <w:sz w:val="28"/>
                      <w:szCs w:val="28"/>
                      <w:rtl/>
                      <w:lang w:bidi="fa-IR"/>
                    </w:rPr>
                    <w:t>1386</w:t>
                  </w:r>
                  <w:r w:rsidRPr="00B70F32">
                    <w:rPr>
                      <w:rFonts w:ascii="Bnazanin" w:hAnsi="Bnazanin" w:cs="B Lotus"/>
                      <w:sz w:val="28"/>
                      <w:szCs w:val="28"/>
                      <w:lang w:bidi="fa-IR"/>
                    </w:rPr>
                    <w:t xml:space="preserve">    </w:t>
                  </w:r>
                  <w:r w:rsidRPr="00B70F32">
                    <w:rPr>
                      <w:rFonts w:ascii="Bnazanin" w:hAnsi="Bnazanin" w:cs="B Lotus"/>
                      <w:sz w:val="28"/>
                      <w:szCs w:val="28"/>
                      <w:rtl/>
                      <w:lang w:bidi="fa-IR"/>
                    </w:rPr>
                    <w:t xml:space="preserve">ساعت: </w:t>
                  </w:r>
                  <w:r w:rsidRPr="00B70F32">
                    <w:rPr>
                      <w:rFonts w:ascii="Bnazanin" w:hAnsi="Bnazanin" w:cs="B Lotus"/>
                      <w:sz w:val="28"/>
                      <w:szCs w:val="28"/>
                      <w:lang w:bidi="fa-IR"/>
                    </w:rPr>
                    <w:t>13:30</w:t>
                  </w:r>
                  <w:r w:rsidRPr="00B70F32">
                    <w:rPr>
                      <w:rFonts w:ascii="Bnazanin" w:hAnsi="Bnazanin" w:cs="B Lotus"/>
                      <w:sz w:val="28"/>
                      <w:szCs w:val="28"/>
                      <w:rtl/>
                      <w:lang w:bidi="fa-IR"/>
                    </w:rPr>
                    <w:t xml:space="preserve"> </w:t>
                  </w:r>
                </w:p>
                <w:p w:rsidR="002A78A8" w:rsidRPr="00B70F32" w:rsidRDefault="002A78A8" w:rsidP="00120B95">
                  <w:pPr>
                    <w:tabs>
                      <w:tab w:val="left" w:pos="1112"/>
                      <w:tab w:val="left" w:pos="2732"/>
                      <w:tab w:val="left" w:pos="6332"/>
                    </w:tabs>
                    <w:bidi/>
                    <w:spacing w:line="360" w:lineRule="auto"/>
                    <w:rPr>
                      <w:rFonts w:ascii="Bnazanin" w:hAnsi="Bnazanin" w:cs="B Lotus"/>
                      <w:sz w:val="28"/>
                      <w:szCs w:val="28"/>
                      <w:rtl/>
                      <w:lang w:bidi="fa-IR"/>
                    </w:rPr>
                  </w:pPr>
                  <w:r w:rsidRPr="00B70F32">
                    <w:rPr>
                      <w:rFonts w:ascii="Bnazanin" w:hAnsi="Bnazanin" w:cs="B Lotus"/>
                      <w:sz w:val="28"/>
                      <w:szCs w:val="28"/>
                      <w:rtl/>
                      <w:lang w:bidi="fa-IR"/>
                    </w:rPr>
                    <w:t>دستيار آموزشی</w:t>
                  </w:r>
                  <w:r w:rsidRPr="00B70F32">
                    <w:rPr>
                      <w:rFonts w:ascii="Bnazanin" w:hAnsi="Bnazanin" w:cs="B Lotus"/>
                      <w:sz w:val="28"/>
                      <w:szCs w:val="28"/>
                      <w:lang w:bidi="fa-IR"/>
                    </w:rPr>
                    <w:t>:</w:t>
                  </w:r>
                </w:p>
              </w:txbxContent>
            </v:textbox>
          </v:shape>
        </w:pict>
      </w:r>
    </w:p>
    <w:p w:rsidR="00BA68DC" w:rsidRPr="002A78A8" w:rsidRDefault="00BA68DC" w:rsidP="00BA68DC">
      <w:pPr>
        <w:bidi/>
        <w:rPr>
          <w:rFonts w:cs="B Lotus"/>
          <w:rtl/>
          <w:lang w:bidi="fa-IR"/>
        </w:rPr>
      </w:pPr>
    </w:p>
    <w:p w:rsidR="00BA68DC" w:rsidRPr="002A78A8" w:rsidRDefault="00BA68DC" w:rsidP="00BA68DC">
      <w:pPr>
        <w:bidi/>
        <w:rPr>
          <w:rFonts w:cs="B Lotus"/>
          <w:rtl/>
          <w:lang w:bidi="fa-IR"/>
        </w:rPr>
      </w:pPr>
    </w:p>
    <w:p w:rsidR="00BA68DC" w:rsidRPr="002A78A8" w:rsidRDefault="00BA68DC" w:rsidP="00BA68DC">
      <w:pPr>
        <w:bidi/>
        <w:rPr>
          <w:rFonts w:cs="B Lotus"/>
          <w:rtl/>
          <w:lang w:bidi="fa-IR"/>
        </w:rPr>
      </w:pPr>
    </w:p>
    <w:p w:rsidR="00BA68DC" w:rsidRPr="002A78A8" w:rsidRDefault="00BA68DC" w:rsidP="00BA68DC">
      <w:pPr>
        <w:bidi/>
        <w:rPr>
          <w:rFonts w:cs="B Lotus"/>
          <w:rtl/>
          <w:lang w:bidi="fa-IR"/>
        </w:rPr>
      </w:pPr>
    </w:p>
    <w:p w:rsidR="00BA68DC" w:rsidRPr="002A78A8" w:rsidRDefault="00BA68DC" w:rsidP="00BA68DC">
      <w:pPr>
        <w:bidi/>
        <w:rPr>
          <w:rFonts w:cs="B Lotus"/>
          <w:rtl/>
          <w:lang w:bidi="fa-IR"/>
        </w:rPr>
      </w:pPr>
    </w:p>
    <w:p w:rsidR="00BA68DC" w:rsidRPr="002A78A8" w:rsidRDefault="00BA68DC" w:rsidP="00BA68DC">
      <w:pPr>
        <w:bidi/>
        <w:rPr>
          <w:rFonts w:cs="B Lotus"/>
          <w:rtl/>
          <w:lang w:bidi="fa-IR"/>
        </w:rPr>
      </w:pPr>
    </w:p>
    <w:p w:rsidR="00BA68DC" w:rsidRPr="002A78A8" w:rsidRDefault="00BA68DC" w:rsidP="00BA68DC">
      <w:pPr>
        <w:bidi/>
        <w:rPr>
          <w:rFonts w:cs="B Lotus"/>
          <w:rtl/>
          <w:lang w:bidi="fa-IR"/>
        </w:rPr>
      </w:pPr>
    </w:p>
    <w:p w:rsidR="00BA68DC" w:rsidRPr="002A78A8" w:rsidRDefault="00BA68DC" w:rsidP="00BA68DC">
      <w:pPr>
        <w:bidi/>
        <w:rPr>
          <w:rFonts w:cs="B Lotus"/>
          <w:rtl/>
          <w:lang w:bidi="fa-IR"/>
        </w:rPr>
      </w:pPr>
    </w:p>
    <w:p w:rsidR="00BA68DC" w:rsidRPr="002A78A8" w:rsidRDefault="00BA68DC" w:rsidP="00BA68DC">
      <w:pPr>
        <w:bidi/>
        <w:rPr>
          <w:rFonts w:cs="B Lotus"/>
          <w:rtl/>
          <w:lang w:bidi="fa-IR"/>
        </w:rPr>
      </w:pPr>
    </w:p>
    <w:p w:rsidR="00BA68DC" w:rsidRPr="002A78A8" w:rsidRDefault="00BA68DC" w:rsidP="00BA68DC">
      <w:pPr>
        <w:bidi/>
        <w:rPr>
          <w:rFonts w:cs="B Lotus"/>
          <w:sz w:val="28"/>
          <w:szCs w:val="28"/>
          <w:rtl/>
          <w:lang w:bidi="fa-IR"/>
        </w:rPr>
      </w:pPr>
      <w:r w:rsidRPr="002A78A8">
        <w:rPr>
          <w:rFonts w:cs="B Lotus" w:hint="cs"/>
          <w:b/>
          <w:bCs/>
          <w:sz w:val="28"/>
          <w:szCs w:val="28"/>
          <w:rtl/>
          <w:lang w:bidi="fa-IR"/>
        </w:rPr>
        <w:t>آزمايش شماره:</w:t>
      </w:r>
      <w:r w:rsidRPr="002A78A8">
        <w:rPr>
          <w:rFonts w:cs="B Lotus" w:hint="cs"/>
          <w:sz w:val="28"/>
          <w:szCs w:val="28"/>
          <w:rtl/>
          <w:lang w:bidi="fa-IR"/>
        </w:rPr>
        <w:t xml:space="preserve"> </w:t>
      </w:r>
      <w:r w:rsidR="00A74A57" w:rsidRPr="002A78A8">
        <w:rPr>
          <w:rFonts w:cs="B Lotus" w:hint="cs"/>
          <w:sz w:val="28"/>
          <w:szCs w:val="28"/>
          <w:rtl/>
          <w:lang w:bidi="fa-IR"/>
        </w:rPr>
        <w:t>2</w:t>
      </w:r>
    </w:p>
    <w:p w:rsidR="00BA68DC" w:rsidRPr="002A78A8" w:rsidRDefault="00BA68DC" w:rsidP="00BA68DC">
      <w:pPr>
        <w:bidi/>
        <w:spacing w:before="240"/>
        <w:rPr>
          <w:rFonts w:cs="B Lotus"/>
          <w:sz w:val="28"/>
          <w:szCs w:val="28"/>
          <w:rtl/>
          <w:lang w:bidi="fa-IR"/>
        </w:rPr>
      </w:pPr>
      <w:r w:rsidRPr="002A78A8">
        <w:rPr>
          <w:rFonts w:cs="B Lotus" w:hint="cs"/>
          <w:b/>
          <w:bCs/>
          <w:sz w:val="28"/>
          <w:szCs w:val="28"/>
          <w:rtl/>
          <w:lang w:bidi="fa-IR"/>
        </w:rPr>
        <w:t>عنوان آزمايش:</w:t>
      </w:r>
      <w:r w:rsidR="00A74A57" w:rsidRPr="002A78A8">
        <w:rPr>
          <w:rFonts w:cs="B Lotus" w:hint="cs"/>
          <w:sz w:val="28"/>
          <w:szCs w:val="28"/>
          <w:rtl/>
          <w:lang w:bidi="fa-IR"/>
        </w:rPr>
        <w:t xml:space="preserve"> اندازه گيری چگالی به روش ارشميدس و اندازه گيری زمان عکس العمل شخص</w:t>
      </w:r>
    </w:p>
    <w:p w:rsidR="00BA68DC" w:rsidRPr="002A78A8" w:rsidRDefault="00BA68DC" w:rsidP="00BA68DC">
      <w:pPr>
        <w:bidi/>
        <w:spacing w:before="240"/>
        <w:rPr>
          <w:rFonts w:cs="B Lotus"/>
          <w:sz w:val="28"/>
          <w:szCs w:val="28"/>
          <w:rtl/>
          <w:lang w:bidi="fa-IR"/>
        </w:rPr>
      </w:pPr>
      <w:r w:rsidRPr="002A78A8">
        <w:rPr>
          <w:rFonts w:cs="B Lotus" w:hint="cs"/>
          <w:b/>
          <w:bCs/>
          <w:sz w:val="28"/>
          <w:szCs w:val="28"/>
          <w:rtl/>
          <w:lang w:bidi="fa-IR"/>
        </w:rPr>
        <w:t>هدف:</w:t>
      </w:r>
      <w:r w:rsidRPr="002A78A8">
        <w:rPr>
          <w:rFonts w:cs="B Lotus" w:hint="cs"/>
          <w:sz w:val="28"/>
          <w:szCs w:val="28"/>
          <w:rtl/>
          <w:lang w:bidi="fa-IR"/>
        </w:rPr>
        <w:t xml:space="preserve"> </w:t>
      </w:r>
      <w:r w:rsidR="00A74A57" w:rsidRPr="002A78A8">
        <w:rPr>
          <w:rFonts w:cs="B Lotus" w:hint="cs"/>
          <w:sz w:val="28"/>
          <w:szCs w:val="28"/>
          <w:rtl/>
          <w:lang w:bidi="fa-IR"/>
        </w:rPr>
        <w:t>اندازه گيری نيروی ارشميدس و آشنايي با توزيع گاوسی</w:t>
      </w:r>
    </w:p>
    <w:p w:rsidR="004678F5" w:rsidRPr="002A78A8" w:rsidRDefault="00BA68DC" w:rsidP="00A74A57">
      <w:pPr>
        <w:bidi/>
        <w:spacing w:before="240"/>
        <w:rPr>
          <w:rFonts w:cs="B Lotus"/>
          <w:b/>
          <w:bCs/>
          <w:sz w:val="28"/>
          <w:szCs w:val="28"/>
          <w:rtl/>
          <w:lang w:bidi="fa-IR"/>
        </w:rPr>
      </w:pPr>
      <w:r w:rsidRPr="002A78A8">
        <w:rPr>
          <w:rFonts w:cs="B Lotus" w:hint="cs"/>
          <w:b/>
          <w:bCs/>
          <w:sz w:val="28"/>
          <w:szCs w:val="28"/>
          <w:rtl/>
          <w:lang w:bidi="fa-IR"/>
        </w:rPr>
        <w:t>وسايل مورد نياز:</w:t>
      </w:r>
      <w:r w:rsidRPr="002A78A8">
        <w:rPr>
          <w:rFonts w:cs="B Lotus" w:hint="cs"/>
          <w:sz w:val="28"/>
          <w:szCs w:val="28"/>
          <w:rtl/>
          <w:lang w:bidi="fa-IR"/>
        </w:rPr>
        <w:t xml:space="preserve"> </w:t>
      </w:r>
      <w:r w:rsidR="00A74A57" w:rsidRPr="002A78A8">
        <w:rPr>
          <w:rFonts w:cs="B Lotus" w:hint="cs"/>
          <w:sz w:val="28"/>
          <w:szCs w:val="28"/>
          <w:rtl/>
          <w:lang w:bidi="fa-IR"/>
        </w:rPr>
        <w:t>1- نيروسنج با دو دامنه ی ماکسيمم 1 و 5/2 نيوتونی 2 - پايه و گيره برای نگه داشتن نيروسنج 3 - بشر 500 ميلی ليتری 4 - جک برای بالا و پايين آوردن بشر آب</w:t>
      </w:r>
      <w:r w:rsidR="004678F5" w:rsidRPr="002A78A8">
        <w:rPr>
          <w:rFonts w:cs="B Lotus"/>
          <w:rtl/>
        </w:rPr>
        <w:br w:type="page"/>
      </w:r>
      <w:r w:rsidR="000F5F81" w:rsidRPr="002A78A8">
        <w:rPr>
          <w:rFonts w:cs="B Lotus" w:hint="cs"/>
          <w:b/>
          <w:bCs/>
          <w:sz w:val="28"/>
          <w:szCs w:val="28"/>
          <w:rtl/>
          <w:lang w:bidi="fa-IR"/>
        </w:rPr>
        <w:lastRenderedPageBreak/>
        <w:t>نظريه</w:t>
      </w:r>
    </w:p>
    <w:p w:rsidR="004678F5" w:rsidRPr="002A78A8" w:rsidRDefault="004678F5" w:rsidP="006B2C08">
      <w:pPr>
        <w:bidi/>
        <w:ind w:firstLine="180"/>
        <w:rPr>
          <w:rFonts w:cs="B Lotus"/>
          <w:rtl/>
          <w:lang w:bidi="fa-IR"/>
        </w:rPr>
      </w:pPr>
      <w:r w:rsidRPr="002A78A8">
        <w:rPr>
          <w:rFonts w:cs="B Lotus" w:hint="cs"/>
          <w:rtl/>
          <w:lang w:bidi="fa-IR"/>
        </w:rPr>
        <w:t xml:space="preserve">نيروی ارشميدس، نيرويي است که از طرف يک مايع </w:t>
      </w:r>
      <w:r w:rsidR="006B2C08" w:rsidRPr="002A78A8">
        <w:rPr>
          <w:rFonts w:cs="B Lotus" w:hint="cs"/>
          <w:rtl/>
          <w:lang w:bidi="fa-IR"/>
        </w:rPr>
        <w:t>به جسم غوطه ور در</w:t>
      </w:r>
      <w:r w:rsidRPr="002A78A8">
        <w:rPr>
          <w:rFonts w:cs="B Lotus" w:hint="cs"/>
          <w:rtl/>
          <w:lang w:bidi="fa-IR"/>
        </w:rPr>
        <w:t xml:space="preserve"> آن وارد می شود و مقدار آن برابر وزن مايع </w:t>
      </w:r>
      <w:r w:rsidR="006B2C08" w:rsidRPr="002A78A8">
        <w:rPr>
          <w:rFonts w:cs="B Lotus" w:hint="cs"/>
          <w:rtl/>
          <w:lang w:bidi="fa-IR"/>
        </w:rPr>
        <w:t>با حجمی معادل</w:t>
      </w:r>
      <w:r w:rsidRPr="002A78A8">
        <w:rPr>
          <w:rFonts w:cs="B Lotus" w:hint="cs"/>
          <w:rtl/>
          <w:lang w:bidi="fa-IR"/>
        </w:rPr>
        <w:t xml:space="preserve"> جسم است و جهت آن در خلاف جهت نيروی وزن.</w:t>
      </w:r>
    </w:p>
    <w:p w:rsidR="004678F5" w:rsidRPr="002A78A8" w:rsidRDefault="004678F5" w:rsidP="006B2C08">
      <w:pPr>
        <w:bidi/>
        <w:ind w:firstLine="180"/>
        <w:rPr>
          <w:rFonts w:cs="B Lotus"/>
          <w:rtl/>
          <w:lang w:bidi="fa-IR"/>
        </w:rPr>
      </w:pPr>
      <w:r w:rsidRPr="002A78A8">
        <w:rPr>
          <w:rFonts w:cs="B Lotus" w:hint="cs"/>
          <w:rtl/>
          <w:lang w:bidi="fa-IR"/>
        </w:rPr>
        <w:t>اين نيرو</w:t>
      </w:r>
      <w:r w:rsidR="006B2C08" w:rsidRPr="002A78A8">
        <w:rPr>
          <w:rFonts w:cs="B Lotus" w:hint="cs"/>
          <w:rtl/>
          <w:lang w:bidi="fa-IR"/>
        </w:rPr>
        <w:t xml:space="preserve"> ناشی از</w:t>
      </w:r>
      <w:r w:rsidRPr="002A78A8">
        <w:rPr>
          <w:rFonts w:cs="B Lotus" w:hint="cs"/>
          <w:rtl/>
          <w:lang w:bidi="fa-IR"/>
        </w:rPr>
        <w:t>اختلاف فشار نقاط پايينی و بالايي جسم غوطه ور</w:t>
      </w:r>
      <w:r w:rsidR="006B2C08" w:rsidRPr="002A78A8">
        <w:rPr>
          <w:rFonts w:cs="B Lotus" w:hint="cs"/>
          <w:rtl/>
          <w:lang w:bidi="fa-IR"/>
        </w:rPr>
        <w:t xml:space="preserve"> در مایع </w:t>
      </w:r>
      <w:r w:rsidRPr="002A78A8">
        <w:rPr>
          <w:rFonts w:cs="B Lotus" w:hint="cs"/>
          <w:rtl/>
          <w:lang w:bidi="fa-IR"/>
        </w:rPr>
        <w:t xml:space="preserve">است که مقدار آن برابر </w:t>
      </w:r>
      <w:r w:rsidRPr="002A78A8">
        <w:rPr>
          <w:rFonts w:cs="B Lotus"/>
          <w:position w:val="-10"/>
          <w:rtl/>
          <w:lang w:bidi="fa-IR"/>
        </w:rPr>
        <w:object w:dxaOrig="9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6.3pt" o:ole="">
            <v:imagedata r:id="rId8" o:title=""/>
          </v:shape>
          <o:OLEObject Type="Embed" ProgID="Equation.3" ShapeID="_x0000_i1025" DrawAspect="Content" ObjectID="_1267044961" r:id="rId9"/>
        </w:object>
      </w:r>
      <w:r w:rsidRPr="002A78A8">
        <w:rPr>
          <w:rFonts w:cs="B Lotus" w:hint="cs"/>
          <w:rtl/>
          <w:lang w:bidi="fa-IR"/>
        </w:rPr>
        <w:t xml:space="preserve"> است. اگر طرفين معادله ی فوق را در </w:t>
      </w:r>
      <w:r w:rsidRPr="002A78A8">
        <w:rPr>
          <w:rFonts w:cs="B Lotus"/>
          <w:lang w:bidi="fa-IR"/>
        </w:rPr>
        <w:t>A</w:t>
      </w:r>
      <w:r w:rsidRPr="002A78A8">
        <w:rPr>
          <w:rFonts w:cs="B Lotus" w:hint="cs"/>
          <w:rtl/>
          <w:lang w:bidi="fa-IR"/>
        </w:rPr>
        <w:t xml:space="preserve"> يعنی سطح مقطع جسم ضرب کنيم، داريم:</w:t>
      </w:r>
    </w:p>
    <w:p w:rsidR="004678F5" w:rsidRPr="002A78A8" w:rsidRDefault="0036472E" w:rsidP="004678F5">
      <w:pPr>
        <w:bidi/>
        <w:ind w:firstLine="180"/>
        <w:jc w:val="center"/>
        <w:rPr>
          <w:rFonts w:cs="B Lotus"/>
          <w:rtl/>
          <w:lang w:bidi="fa-IR"/>
        </w:rPr>
      </w:pPr>
      <w:r w:rsidRPr="002A78A8">
        <w:rPr>
          <w:rFonts w:cs="B Lotus"/>
          <w:noProof/>
          <w:rtl/>
        </w:rPr>
        <w:drawing>
          <wp:inline distT="0" distB="0" distL="0" distR="0">
            <wp:extent cx="2406650" cy="40513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2406650" cy="405130"/>
                    </a:xfrm>
                    <a:prstGeom prst="rect">
                      <a:avLst/>
                    </a:prstGeom>
                    <a:noFill/>
                    <a:ln w="9525">
                      <a:noFill/>
                      <a:miter lim="800000"/>
                      <a:headEnd/>
                      <a:tailEnd/>
                    </a:ln>
                  </pic:spPr>
                </pic:pic>
              </a:graphicData>
            </a:graphic>
          </wp:inline>
        </w:drawing>
      </w:r>
    </w:p>
    <w:p w:rsidR="0017207D" w:rsidRPr="002A78A8" w:rsidRDefault="006B2C08" w:rsidP="004678F5">
      <w:pPr>
        <w:bidi/>
        <w:ind w:firstLine="180"/>
        <w:rPr>
          <w:rFonts w:cs="B Lotus"/>
          <w:rtl/>
          <w:lang w:bidi="fa-IR"/>
        </w:rPr>
      </w:pPr>
      <w:r w:rsidRPr="002A78A8">
        <w:rPr>
          <w:rFonts w:cs="B Lotus" w:hint="cs"/>
          <w:rtl/>
          <w:lang w:bidi="fa-IR"/>
        </w:rPr>
        <w:t xml:space="preserve">بنا بر این داریم </w:t>
      </w:r>
      <w:r w:rsidR="004678F5" w:rsidRPr="002A78A8">
        <w:rPr>
          <w:rFonts w:cs="B Lotus" w:hint="cs"/>
          <w:rtl/>
          <w:lang w:bidi="fa-IR"/>
        </w:rPr>
        <w:t>که اگر چگالی جس</w:t>
      </w:r>
      <w:r w:rsidR="0017207D" w:rsidRPr="002A78A8">
        <w:rPr>
          <w:rFonts w:cs="B Lotus" w:hint="cs"/>
          <w:rtl/>
          <w:lang w:bidi="fa-IR"/>
        </w:rPr>
        <w:t>م از چگ</w:t>
      </w:r>
      <w:r w:rsidR="004678F5" w:rsidRPr="002A78A8">
        <w:rPr>
          <w:rFonts w:cs="B Lotus" w:hint="cs"/>
          <w:rtl/>
          <w:lang w:bidi="fa-IR"/>
        </w:rPr>
        <w:t xml:space="preserve">الی مايع کمتر باشد، </w:t>
      </w:r>
      <w:r w:rsidR="0017207D" w:rsidRPr="002A78A8">
        <w:rPr>
          <w:rFonts w:cs="B Lotus" w:hint="cs"/>
          <w:rtl/>
          <w:lang w:bidi="fa-IR"/>
        </w:rPr>
        <w:t>روی سطح آب غوطه ور خواهد ماند و اگر بيشتر باشد، در آب فرو خواهد رفت.</w:t>
      </w:r>
    </w:p>
    <w:p w:rsidR="0017207D" w:rsidRPr="002A78A8" w:rsidRDefault="0017207D" w:rsidP="006B2C08">
      <w:pPr>
        <w:bidi/>
        <w:ind w:firstLine="180"/>
        <w:rPr>
          <w:rFonts w:cs="B Lotus"/>
          <w:rtl/>
          <w:lang w:bidi="fa-IR"/>
        </w:rPr>
      </w:pPr>
      <w:r w:rsidRPr="002A78A8">
        <w:rPr>
          <w:rFonts w:cs="B Lotus" w:hint="cs"/>
          <w:rtl/>
          <w:lang w:bidi="fa-IR"/>
        </w:rPr>
        <w:t xml:space="preserve">در طبيعت توزيع داده ها معمولا به صورت گاوسی است که نمودار گاوسی نموداری است </w:t>
      </w:r>
      <w:r w:rsidR="006B2C08" w:rsidRPr="002A78A8">
        <w:rPr>
          <w:rFonts w:cs="B Lotus" w:hint="cs"/>
          <w:rtl/>
          <w:lang w:bidi="fa-IR"/>
        </w:rPr>
        <w:t xml:space="preserve">زنگوله </w:t>
      </w:r>
      <w:r w:rsidRPr="002A78A8">
        <w:rPr>
          <w:rFonts w:cs="B Lotus" w:hint="cs"/>
          <w:rtl/>
          <w:lang w:bidi="fa-IR"/>
        </w:rPr>
        <w:t>مانند و نشان می دهد داده های آزمايش حول قله ی اين نمودار که در ميانگين داده هاست، پراکنده شده اند.</w:t>
      </w:r>
    </w:p>
    <w:p w:rsidR="0017207D" w:rsidRPr="002A78A8" w:rsidRDefault="0017207D" w:rsidP="0017207D">
      <w:pPr>
        <w:bidi/>
        <w:ind w:firstLine="180"/>
        <w:rPr>
          <w:rFonts w:cs="B Lotus"/>
          <w:b/>
          <w:bCs/>
          <w:sz w:val="28"/>
          <w:szCs w:val="28"/>
          <w:rtl/>
          <w:lang w:bidi="fa-IR"/>
        </w:rPr>
      </w:pPr>
      <w:r w:rsidRPr="002A78A8">
        <w:rPr>
          <w:rFonts w:cs="B Lotus"/>
          <w:rtl/>
          <w:lang w:bidi="fa-IR"/>
        </w:rPr>
        <w:br w:type="page"/>
      </w:r>
      <w:r w:rsidR="000F5F81" w:rsidRPr="002A78A8">
        <w:rPr>
          <w:rFonts w:cs="B Lotus" w:hint="cs"/>
          <w:b/>
          <w:bCs/>
          <w:sz w:val="28"/>
          <w:szCs w:val="28"/>
          <w:rtl/>
          <w:lang w:bidi="fa-IR"/>
        </w:rPr>
        <w:lastRenderedPageBreak/>
        <w:t>روند انجام آزمايش</w:t>
      </w:r>
    </w:p>
    <w:p w:rsidR="0017207D" w:rsidRPr="002A78A8" w:rsidRDefault="0017207D" w:rsidP="0017207D">
      <w:pPr>
        <w:bidi/>
        <w:ind w:firstLine="180"/>
        <w:rPr>
          <w:rFonts w:cs="B Lotus"/>
          <w:rtl/>
          <w:lang w:bidi="fa-IR"/>
        </w:rPr>
      </w:pPr>
      <w:r w:rsidRPr="002A78A8">
        <w:rPr>
          <w:rFonts w:cs="B Lotus" w:hint="cs"/>
          <w:rtl/>
          <w:lang w:bidi="fa-IR"/>
        </w:rPr>
        <w:t>قسمت اول، نيروی ارشميدس:</w:t>
      </w:r>
    </w:p>
    <w:p w:rsidR="0017207D" w:rsidRPr="002A78A8" w:rsidRDefault="0017207D" w:rsidP="006B2C08">
      <w:pPr>
        <w:bidi/>
        <w:ind w:firstLine="180"/>
        <w:rPr>
          <w:rFonts w:cs="B Lotus"/>
          <w:rtl/>
          <w:lang w:bidi="fa-IR"/>
        </w:rPr>
      </w:pPr>
      <w:r w:rsidRPr="002A78A8">
        <w:rPr>
          <w:rFonts w:cs="B Lotus" w:hint="cs"/>
          <w:rtl/>
          <w:lang w:bidi="fa-IR"/>
        </w:rPr>
        <w:t xml:space="preserve"> وزنه را از نيروسنج آويزان می کنيم و مقداری که نشان می دهد </w:t>
      </w:r>
      <w:r w:rsidR="006B2C08" w:rsidRPr="002A78A8">
        <w:rPr>
          <w:rFonts w:cs="B Lotus" w:hint="cs"/>
          <w:rtl/>
          <w:lang w:bidi="fa-IR"/>
        </w:rPr>
        <w:t xml:space="preserve">یادداشت </w:t>
      </w:r>
      <w:r w:rsidRPr="002A78A8">
        <w:rPr>
          <w:rFonts w:cs="B Lotus" w:hint="cs"/>
          <w:rtl/>
          <w:lang w:bidi="fa-IR"/>
        </w:rPr>
        <w:t>می کنيم، سپس آن را کاملا</w:t>
      </w:r>
      <w:r w:rsidR="006B2C08" w:rsidRPr="002A78A8">
        <w:rPr>
          <w:rFonts w:cs="B Lotus" w:hint="cs"/>
          <w:rtl/>
          <w:lang w:bidi="fa-IR"/>
        </w:rPr>
        <w:t>ً</w:t>
      </w:r>
      <w:r w:rsidRPr="002A78A8">
        <w:rPr>
          <w:rFonts w:cs="B Lotus" w:hint="cs"/>
          <w:rtl/>
          <w:lang w:bidi="fa-IR"/>
        </w:rPr>
        <w:t xml:space="preserve"> وارد بشری که درون آن آب است می کنيم و مجددا</w:t>
      </w:r>
      <w:r w:rsidR="006B2C08" w:rsidRPr="002A78A8">
        <w:rPr>
          <w:rFonts w:cs="B Lotus" w:hint="cs"/>
          <w:rtl/>
          <w:lang w:bidi="fa-IR"/>
        </w:rPr>
        <w:t>ً</w:t>
      </w:r>
      <w:r w:rsidRPr="002A78A8">
        <w:rPr>
          <w:rFonts w:cs="B Lotus" w:hint="cs"/>
          <w:rtl/>
          <w:lang w:bidi="fa-IR"/>
        </w:rPr>
        <w:t xml:space="preserve"> عددی که نيروسنج نشان می دهد</w:t>
      </w:r>
      <w:r w:rsidR="006B2C08" w:rsidRPr="002A78A8">
        <w:rPr>
          <w:rFonts w:cs="B Lotus" w:hint="cs"/>
          <w:rtl/>
          <w:lang w:bidi="fa-IR"/>
        </w:rPr>
        <w:t xml:space="preserve"> را</w:t>
      </w:r>
      <w:r w:rsidRPr="002A78A8">
        <w:rPr>
          <w:rFonts w:cs="B Lotus" w:hint="cs"/>
          <w:rtl/>
          <w:lang w:bidi="fa-IR"/>
        </w:rPr>
        <w:t xml:space="preserve"> اندازه می گيريم. </w:t>
      </w:r>
      <w:r w:rsidR="006B2C08" w:rsidRPr="002A78A8">
        <w:rPr>
          <w:rFonts w:cs="B Lotus" w:hint="cs"/>
          <w:rtl/>
          <w:lang w:bidi="fa-IR"/>
        </w:rPr>
        <w:t>و</w:t>
      </w:r>
      <w:r w:rsidRPr="002A78A8">
        <w:rPr>
          <w:rFonts w:cs="B Lotus" w:hint="cs"/>
          <w:rtl/>
          <w:lang w:bidi="fa-IR"/>
        </w:rPr>
        <w:t>نيروی ارشميدس</w:t>
      </w:r>
      <w:r w:rsidR="006B2C08" w:rsidRPr="002A78A8">
        <w:rPr>
          <w:rFonts w:cs="B Lotus" w:hint="cs"/>
          <w:rtl/>
          <w:lang w:bidi="fa-IR"/>
        </w:rPr>
        <w:t xml:space="preserve"> را محاسبه می کنیم</w:t>
      </w:r>
      <w:r w:rsidRPr="002A78A8">
        <w:rPr>
          <w:rFonts w:cs="B Lotus" w:hint="cs"/>
          <w:rtl/>
          <w:lang w:bidi="fa-IR"/>
        </w:rPr>
        <w:t>.</w:t>
      </w:r>
    </w:p>
    <w:p w:rsidR="0017207D" w:rsidRPr="002A78A8" w:rsidRDefault="0017207D" w:rsidP="0017207D">
      <w:pPr>
        <w:bidi/>
        <w:ind w:firstLine="180"/>
        <w:rPr>
          <w:rFonts w:cs="B Lotus"/>
          <w:rtl/>
          <w:lang w:bidi="fa-IR"/>
        </w:rPr>
      </w:pPr>
      <w:r w:rsidRPr="002A78A8">
        <w:rPr>
          <w:rFonts w:cs="B Lotus" w:hint="cs"/>
          <w:rtl/>
          <w:lang w:bidi="fa-IR"/>
        </w:rPr>
        <w:t>از طرفی داريم:</w:t>
      </w:r>
    </w:p>
    <w:p w:rsidR="0017207D" w:rsidRPr="002A78A8" w:rsidRDefault="0036472E" w:rsidP="0017207D">
      <w:pPr>
        <w:bidi/>
        <w:ind w:firstLine="180"/>
        <w:jc w:val="center"/>
        <w:rPr>
          <w:rFonts w:cs="B Lotus"/>
          <w:rtl/>
          <w:lang w:bidi="fa-IR"/>
        </w:rPr>
      </w:pPr>
      <w:r w:rsidRPr="002A78A8">
        <w:rPr>
          <w:rFonts w:cs="B Lotus"/>
          <w:noProof/>
          <w:rtl/>
        </w:rPr>
        <w:drawing>
          <wp:inline distT="0" distB="0" distL="0" distR="0">
            <wp:extent cx="3053715" cy="80200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3053715" cy="802005"/>
                    </a:xfrm>
                    <a:prstGeom prst="rect">
                      <a:avLst/>
                    </a:prstGeom>
                    <a:noFill/>
                    <a:ln w="9525">
                      <a:noFill/>
                      <a:miter lim="800000"/>
                      <a:headEnd/>
                      <a:tailEnd/>
                    </a:ln>
                  </pic:spPr>
                </pic:pic>
              </a:graphicData>
            </a:graphic>
          </wp:inline>
        </w:drawing>
      </w:r>
    </w:p>
    <w:p w:rsidR="0017207D" w:rsidRPr="002A78A8" w:rsidRDefault="0017207D" w:rsidP="006B2C08">
      <w:pPr>
        <w:bidi/>
        <w:ind w:firstLine="180"/>
        <w:rPr>
          <w:rFonts w:cs="B Lotus"/>
          <w:rtl/>
          <w:lang w:bidi="fa-IR"/>
        </w:rPr>
      </w:pPr>
      <w:r w:rsidRPr="002A78A8">
        <w:rPr>
          <w:rFonts w:cs="B Lotus" w:hint="cs"/>
          <w:rtl/>
          <w:lang w:bidi="fa-IR"/>
        </w:rPr>
        <w:t xml:space="preserve">بنابراين اگر نمودار جرم </w:t>
      </w:r>
      <w:r w:rsidR="006B2C08" w:rsidRPr="002A78A8">
        <w:rPr>
          <w:rFonts w:cs="B Lotus" w:hint="cs"/>
          <w:rtl/>
          <w:lang w:bidi="fa-IR"/>
        </w:rPr>
        <w:t xml:space="preserve">جسم </w:t>
      </w:r>
      <w:r w:rsidRPr="002A78A8">
        <w:rPr>
          <w:rFonts w:cs="B Lotus" w:hint="cs"/>
          <w:rtl/>
          <w:lang w:bidi="fa-IR"/>
        </w:rPr>
        <w:t xml:space="preserve">را برحسب نيروی ارشميدسی رسم کنيم، به کمک شيب آن می توانيم چگالی جسم را بدست آوريم. در اين حالت شتاب گرانش زمين را </w:t>
      </w:r>
      <w:r w:rsidRPr="002A78A8">
        <w:rPr>
          <w:rFonts w:cs="B Lotus"/>
          <w:lang w:bidi="fa-IR"/>
        </w:rPr>
        <w:t>9.78</w:t>
      </w:r>
      <w:r w:rsidRPr="002A78A8">
        <w:rPr>
          <w:rFonts w:cs="B Lotus" w:hint="cs"/>
          <w:rtl/>
          <w:lang w:bidi="fa-IR"/>
        </w:rPr>
        <w:t xml:space="preserve"> متر بر مجدور ثانيه و چگالی آب را </w:t>
      </w:r>
      <w:r w:rsidRPr="002A78A8">
        <w:rPr>
          <w:rFonts w:cs="B Lotus"/>
          <w:lang w:bidi="fa-IR"/>
        </w:rPr>
        <w:t>1003.50</w:t>
      </w:r>
      <w:r w:rsidRPr="002A78A8">
        <w:rPr>
          <w:rFonts w:cs="B Lotus" w:hint="cs"/>
          <w:rtl/>
          <w:lang w:bidi="fa-IR"/>
        </w:rPr>
        <w:t xml:space="preserve"> کيلوگرم بر متر مکعب فرض می کنيم.</w:t>
      </w:r>
    </w:p>
    <w:p w:rsidR="006B2C08" w:rsidRPr="002A78A8" w:rsidRDefault="006B2C08" w:rsidP="0017207D">
      <w:pPr>
        <w:bidi/>
        <w:ind w:firstLine="180"/>
        <w:rPr>
          <w:rFonts w:cs="B Lotus"/>
          <w:rtl/>
          <w:lang w:bidi="fa-IR"/>
        </w:rPr>
      </w:pPr>
    </w:p>
    <w:p w:rsidR="0017207D" w:rsidRPr="002A78A8" w:rsidRDefault="0017207D" w:rsidP="006B2C08">
      <w:pPr>
        <w:bidi/>
        <w:ind w:firstLine="180"/>
        <w:rPr>
          <w:rFonts w:cs="B Lotus"/>
          <w:rtl/>
          <w:lang w:bidi="fa-IR"/>
        </w:rPr>
      </w:pPr>
      <w:r w:rsidRPr="002A78A8">
        <w:rPr>
          <w:rFonts w:cs="B Lotus" w:hint="cs"/>
          <w:rtl/>
          <w:lang w:bidi="fa-IR"/>
        </w:rPr>
        <w:t>قسمت دوم، اندازه گيری زمان عکس العمل شخص</w:t>
      </w:r>
    </w:p>
    <w:p w:rsidR="0017207D" w:rsidRPr="002A78A8" w:rsidRDefault="0017207D" w:rsidP="0017207D">
      <w:pPr>
        <w:bidi/>
        <w:ind w:firstLine="180"/>
        <w:rPr>
          <w:rFonts w:cs="B Lotus"/>
          <w:rtl/>
          <w:lang w:bidi="fa-IR"/>
        </w:rPr>
      </w:pPr>
      <w:r w:rsidRPr="002A78A8">
        <w:rPr>
          <w:rFonts w:cs="B Lotus" w:hint="cs"/>
          <w:rtl/>
          <w:lang w:bidi="fa-IR"/>
        </w:rPr>
        <w:t xml:space="preserve">دستگاهی که به وسيله ی آن زمان عکس العمل را اندازه می گيريم، دو حالت دارد، در حالت اول، بعد از فشار دادن دکمه ی </w:t>
      </w:r>
      <w:r w:rsidRPr="002A78A8">
        <w:rPr>
          <w:rFonts w:cs="B Lotus"/>
          <w:lang w:bidi="fa-IR"/>
        </w:rPr>
        <w:t>start</w:t>
      </w:r>
      <w:r w:rsidRPr="002A78A8">
        <w:rPr>
          <w:rFonts w:cs="B Lotus" w:hint="cs"/>
          <w:rtl/>
          <w:lang w:bidi="fa-IR"/>
        </w:rPr>
        <w:t xml:space="preserve"> بعد از مدتی تصادفی، چراغ دستگاه روشن می شود و شخص بايد بعد از ديدن روشن شدن چراغ، کليد </w:t>
      </w:r>
      <w:r w:rsidRPr="002A78A8">
        <w:rPr>
          <w:rFonts w:cs="B Lotus"/>
          <w:lang w:bidi="fa-IR"/>
        </w:rPr>
        <w:t>stop</w:t>
      </w:r>
      <w:r w:rsidRPr="002A78A8">
        <w:rPr>
          <w:rFonts w:cs="B Lotus" w:hint="cs"/>
          <w:rtl/>
          <w:lang w:bidi="fa-IR"/>
        </w:rPr>
        <w:t xml:space="preserve"> را فشار دهد. در اين حالت دستگاه فاصله ی زمانی بين روشن شدن چراغ و فشار دادن کليد را نشان می دهد.</w:t>
      </w:r>
    </w:p>
    <w:p w:rsidR="0017207D" w:rsidRPr="002A78A8" w:rsidRDefault="0017207D" w:rsidP="0017207D">
      <w:pPr>
        <w:bidi/>
        <w:ind w:firstLine="180"/>
        <w:rPr>
          <w:rFonts w:cs="B Lotus"/>
          <w:rtl/>
          <w:lang w:bidi="fa-IR"/>
        </w:rPr>
      </w:pPr>
      <w:r w:rsidRPr="002A78A8">
        <w:rPr>
          <w:rFonts w:cs="B Lotus" w:hint="cs"/>
          <w:rtl/>
          <w:lang w:bidi="fa-IR"/>
        </w:rPr>
        <w:t xml:space="preserve">در حالت دوم، کليد </w:t>
      </w:r>
      <w:r w:rsidRPr="002A78A8">
        <w:rPr>
          <w:rFonts w:cs="B Lotus"/>
          <w:lang w:bidi="fa-IR"/>
        </w:rPr>
        <w:t>start</w:t>
      </w:r>
      <w:r w:rsidRPr="002A78A8">
        <w:rPr>
          <w:rFonts w:cs="B Lotus" w:hint="cs"/>
          <w:rtl/>
          <w:lang w:bidi="fa-IR"/>
        </w:rPr>
        <w:t xml:space="preserve"> را يک نفر فشار می دهد و به محض فشار دادن اين کليد، چراغ دستگاه روشن می شود و آزمايشگر بعد از گذشت زمانی پس از روشن شدن چراغ (که دستگاه گزارش می کند) کليد </w:t>
      </w:r>
      <w:r w:rsidRPr="002A78A8">
        <w:rPr>
          <w:rFonts w:cs="B Lotus"/>
          <w:lang w:bidi="fa-IR"/>
        </w:rPr>
        <w:t>stop</w:t>
      </w:r>
      <w:r w:rsidRPr="002A78A8">
        <w:rPr>
          <w:rFonts w:cs="B Lotus" w:hint="cs"/>
          <w:rtl/>
          <w:lang w:bidi="fa-IR"/>
        </w:rPr>
        <w:t xml:space="preserve"> را فشار می دهد.</w:t>
      </w:r>
      <w:r w:rsidR="006B2C08" w:rsidRPr="002A78A8">
        <w:rPr>
          <w:rFonts w:cs="B Lotus" w:hint="cs"/>
          <w:rtl/>
          <w:lang w:bidi="fa-IR"/>
        </w:rPr>
        <w:t>(که البته ما تنها آزمایش را در حالت اول دستگاه بررسی کردیم)</w:t>
      </w:r>
    </w:p>
    <w:p w:rsidR="003C5595" w:rsidRPr="002A78A8" w:rsidRDefault="00120B95" w:rsidP="0017207D">
      <w:pPr>
        <w:bidi/>
        <w:ind w:firstLine="180"/>
        <w:rPr>
          <w:rFonts w:cs="B Lotus"/>
          <w:rtl/>
          <w:lang w:bidi="fa-IR"/>
        </w:rPr>
      </w:pPr>
      <w:r w:rsidRPr="002A78A8">
        <w:rPr>
          <w:rFonts w:cs="B Lotus" w:hint="cs"/>
          <w:rtl/>
          <w:lang w:bidi="fa-IR"/>
        </w:rPr>
        <w:t>در چهار نوبت، زمان عکس ا</w:t>
      </w:r>
      <w:r w:rsidR="0017207D" w:rsidRPr="002A78A8">
        <w:rPr>
          <w:rFonts w:cs="B Lotus" w:hint="cs"/>
          <w:rtl/>
          <w:lang w:bidi="fa-IR"/>
        </w:rPr>
        <w:t>لعمل نفر اول گروه با دست راست، دست چپ، و همچنين نفر دوم با دست راست و دست چپ را هرکدام 60 بار اندازه می گيريم.</w:t>
      </w:r>
      <w:r w:rsidR="00F74219" w:rsidRPr="002A78A8">
        <w:rPr>
          <w:rFonts w:cs="B Lotus"/>
          <w:rtl/>
        </w:rPr>
        <w:br w:type="page"/>
      </w:r>
      <w:r w:rsidR="003C5595" w:rsidRPr="002A78A8">
        <w:rPr>
          <w:rFonts w:cs="B Lotus" w:hint="cs"/>
          <w:b/>
          <w:bCs/>
          <w:sz w:val="28"/>
          <w:szCs w:val="28"/>
          <w:rtl/>
          <w:lang w:bidi="fa-IR"/>
        </w:rPr>
        <w:lastRenderedPageBreak/>
        <w:t>جداول</w:t>
      </w:r>
    </w:p>
    <w:p w:rsidR="00494DEC" w:rsidRPr="002A78A8" w:rsidRDefault="00494DEC" w:rsidP="000F5F81">
      <w:pPr>
        <w:bidi/>
        <w:spacing w:before="240"/>
        <w:ind w:firstLine="180"/>
        <w:jc w:val="center"/>
        <w:rPr>
          <w:rFonts w:cs="B Lotus"/>
          <w:sz w:val="20"/>
          <w:szCs w:val="20"/>
          <w:rtl/>
          <w:lang w:bidi="fa-IR"/>
        </w:rPr>
      </w:pPr>
      <w:r w:rsidRPr="002A78A8">
        <w:rPr>
          <w:rFonts w:cs="B Lotus" w:hint="cs"/>
          <w:sz w:val="20"/>
          <w:szCs w:val="20"/>
          <w:rtl/>
          <w:lang w:bidi="fa-IR"/>
        </w:rPr>
        <w:t>جدول 1</w:t>
      </w:r>
    </w:p>
    <w:tbl>
      <w:tblPr>
        <w:tblW w:w="9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9"/>
        <w:gridCol w:w="954"/>
        <w:gridCol w:w="954"/>
        <w:gridCol w:w="954"/>
        <w:gridCol w:w="954"/>
        <w:gridCol w:w="810"/>
        <w:gridCol w:w="810"/>
        <w:gridCol w:w="810"/>
        <w:gridCol w:w="810"/>
        <w:gridCol w:w="810"/>
      </w:tblGrid>
      <w:tr w:rsidR="002E737A" w:rsidRPr="002A78A8" w:rsidTr="002E737A">
        <w:trPr>
          <w:trHeight w:val="260"/>
          <w:jc w:val="center"/>
        </w:trPr>
        <w:tc>
          <w:tcPr>
            <w:tcW w:w="1459"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M</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1</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2</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3</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4</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5</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6</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7</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8</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9</w:t>
            </w:r>
          </w:p>
        </w:tc>
      </w:tr>
      <w:tr w:rsidR="002E737A" w:rsidRPr="002A78A8" w:rsidTr="002E737A">
        <w:trPr>
          <w:trHeight w:val="260"/>
          <w:jc w:val="center"/>
        </w:trPr>
        <w:tc>
          <w:tcPr>
            <w:tcW w:w="1459"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T</w:t>
            </w:r>
            <w:r w:rsidRPr="002A78A8">
              <w:rPr>
                <w:rFonts w:ascii="Arial" w:hAnsi="Arial" w:cs="B Lotus"/>
                <w:sz w:val="18"/>
                <w:szCs w:val="18"/>
                <w:vertAlign w:val="subscript"/>
              </w:rPr>
              <w:t>1</w:t>
            </w:r>
            <w:r w:rsidRPr="002A78A8">
              <w:rPr>
                <w:rFonts w:ascii="Arial" w:hAnsi="Arial" w:cs="B Lotus"/>
                <w:sz w:val="18"/>
                <w:szCs w:val="18"/>
              </w:rPr>
              <w:t xml:space="preserve"> (N)</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0.21</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0.43</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0.63</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0.85</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1.1</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1.4</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1.75</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2.2</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2.25</w:t>
            </w:r>
          </w:p>
        </w:tc>
      </w:tr>
      <w:tr w:rsidR="002E737A" w:rsidRPr="002A78A8" w:rsidTr="002E737A">
        <w:trPr>
          <w:trHeight w:val="260"/>
          <w:jc w:val="center"/>
        </w:trPr>
        <w:tc>
          <w:tcPr>
            <w:tcW w:w="1459"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hint="cs"/>
                <w:sz w:val="18"/>
                <w:szCs w:val="18"/>
                <w:rtl/>
                <w:lang w:bidi="fa-IR"/>
              </w:rPr>
              <w:t xml:space="preserve">جرم وزنه </w:t>
            </w:r>
            <w:r w:rsidRPr="002A78A8">
              <w:rPr>
                <w:rFonts w:ascii="Arial" w:hAnsi="Arial" w:cs="B Lotus"/>
                <w:sz w:val="18"/>
                <w:szCs w:val="18"/>
              </w:rPr>
              <w:t xml:space="preserve"> (kg)</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0.021</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0.044</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0.064</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0.087</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0.11</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0.14</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0.18</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0.22</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0.23</w:t>
            </w:r>
          </w:p>
        </w:tc>
      </w:tr>
      <w:tr w:rsidR="002E737A" w:rsidRPr="002A78A8" w:rsidTr="002E737A">
        <w:trPr>
          <w:trHeight w:val="260"/>
          <w:jc w:val="center"/>
        </w:trPr>
        <w:tc>
          <w:tcPr>
            <w:tcW w:w="1459"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T</w:t>
            </w:r>
            <w:r w:rsidRPr="002A78A8">
              <w:rPr>
                <w:rFonts w:ascii="Arial" w:hAnsi="Arial" w:cs="B Lotus"/>
                <w:sz w:val="18"/>
                <w:szCs w:val="18"/>
                <w:vertAlign w:val="subscript"/>
              </w:rPr>
              <w:t>2</w:t>
            </w:r>
            <w:r w:rsidRPr="002A78A8">
              <w:rPr>
                <w:rFonts w:ascii="Arial" w:hAnsi="Arial" w:cs="B Lotus"/>
                <w:sz w:val="18"/>
                <w:szCs w:val="18"/>
              </w:rPr>
              <w:t xml:space="preserve"> (N)</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0.14</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0.28</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0.41</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0.54</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0.65</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0.85</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1.2</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1.25</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1.4</w:t>
            </w:r>
          </w:p>
        </w:tc>
      </w:tr>
      <w:tr w:rsidR="002E737A" w:rsidRPr="002A78A8" w:rsidTr="002E737A">
        <w:trPr>
          <w:trHeight w:val="260"/>
          <w:jc w:val="center"/>
        </w:trPr>
        <w:tc>
          <w:tcPr>
            <w:tcW w:w="1459"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B = T</w:t>
            </w:r>
            <w:r w:rsidRPr="002A78A8">
              <w:rPr>
                <w:rFonts w:ascii="Arial" w:hAnsi="Arial" w:cs="B Lotus"/>
                <w:sz w:val="18"/>
                <w:szCs w:val="18"/>
                <w:vertAlign w:val="subscript"/>
              </w:rPr>
              <w:t>1</w:t>
            </w:r>
            <w:r w:rsidRPr="002A78A8">
              <w:rPr>
                <w:rFonts w:ascii="Arial" w:hAnsi="Arial" w:cs="B Lotus"/>
                <w:sz w:val="18"/>
                <w:szCs w:val="18"/>
              </w:rPr>
              <w:t xml:space="preserve"> - T</w:t>
            </w:r>
            <w:r w:rsidRPr="002A78A8">
              <w:rPr>
                <w:rFonts w:ascii="Arial" w:hAnsi="Arial" w:cs="B Lotus"/>
                <w:sz w:val="18"/>
                <w:szCs w:val="18"/>
                <w:vertAlign w:val="subscript"/>
              </w:rPr>
              <w:t>2</w:t>
            </w:r>
            <w:r w:rsidRPr="002A78A8">
              <w:rPr>
                <w:rFonts w:ascii="Arial" w:hAnsi="Arial" w:cs="B Lotus"/>
                <w:sz w:val="18"/>
                <w:szCs w:val="18"/>
              </w:rPr>
              <w:t xml:space="preserve"> (N)</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0.07</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0.15</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0.22</w:t>
            </w:r>
          </w:p>
        </w:tc>
        <w:tc>
          <w:tcPr>
            <w:tcW w:w="954"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0.31</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0.45</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0.55</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0.55</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0.95</w:t>
            </w:r>
          </w:p>
        </w:tc>
        <w:tc>
          <w:tcPr>
            <w:tcW w:w="810" w:type="dxa"/>
            <w:shd w:val="clear" w:color="auto" w:fill="auto"/>
            <w:noWrap/>
            <w:vAlign w:val="center"/>
          </w:tcPr>
          <w:p w:rsidR="002E737A" w:rsidRPr="002A78A8" w:rsidRDefault="002E737A" w:rsidP="003C5595">
            <w:pPr>
              <w:bidi/>
              <w:jc w:val="center"/>
              <w:rPr>
                <w:rFonts w:ascii="Arial" w:hAnsi="Arial" w:cs="B Lotus"/>
                <w:sz w:val="18"/>
                <w:szCs w:val="18"/>
              </w:rPr>
            </w:pPr>
            <w:r w:rsidRPr="002A78A8">
              <w:rPr>
                <w:rFonts w:ascii="Arial" w:hAnsi="Arial" w:cs="B Lotus"/>
                <w:sz w:val="18"/>
                <w:szCs w:val="18"/>
              </w:rPr>
              <w:t>0.85</w:t>
            </w:r>
          </w:p>
        </w:tc>
      </w:tr>
    </w:tbl>
    <w:p w:rsidR="00494DEC" w:rsidRPr="002A78A8" w:rsidRDefault="00494DEC" w:rsidP="000F5F81">
      <w:pPr>
        <w:bidi/>
        <w:spacing w:before="240"/>
        <w:jc w:val="center"/>
        <w:rPr>
          <w:rFonts w:cs="B Lotus"/>
          <w:sz w:val="20"/>
          <w:szCs w:val="20"/>
          <w:rtl/>
          <w:lang w:bidi="fa-IR"/>
        </w:rPr>
      </w:pPr>
      <w:r w:rsidRPr="002A78A8">
        <w:rPr>
          <w:rFonts w:cs="B Lotus" w:hint="cs"/>
          <w:sz w:val="20"/>
          <w:szCs w:val="20"/>
          <w:rtl/>
          <w:lang w:bidi="fa-IR"/>
        </w:rPr>
        <w:t>جدول 2 - زمان واکنش اندازه گيری شده ی نفر اول</w:t>
      </w:r>
      <w:r w:rsidR="0017207D" w:rsidRPr="002A78A8">
        <w:rPr>
          <w:rFonts w:cs="B Lotus" w:hint="cs"/>
          <w:sz w:val="20"/>
          <w:szCs w:val="20"/>
          <w:rtl/>
          <w:lang w:bidi="fa-IR"/>
        </w:rPr>
        <w:t xml:space="preserve"> دست راست</w:t>
      </w:r>
    </w:p>
    <w:tbl>
      <w:tblPr>
        <w:tblW w:w="1004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1400"/>
        <w:gridCol w:w="960"/>
        <w:gridCol w:w="960"/>
        <w:gridCol w:w="960"/>
        <w:gridCol w:w="960"/>
        <w:gridCol w:w="960"/>
      </w:tblGrid>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295</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466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274</w:t>
            </w:r>
          </w:p>
        </w:tc>
        <w:tc>
          <w:tcPr>
            <w:tcW w:w="14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198</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240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204</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191</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196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202</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192</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350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166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223</w:t>
            </w:r>
          </w:p>
        </w:tc>
        <w:tc>
          <w:tcPr>
            <w:tcW w:w="14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209</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284</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263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175</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310</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199</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209</w:t>
            </w:r>
          </w:p>
        </w:tc>
        <w:tc>
          <w:tcPr>
            <w:tcW w:w="14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179</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185</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228</w:t>
            </w:r>
          </w:p>
        </w:tc>
        <w:tc>
          <w:tcPr>
            <w:tcW w:w="14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246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164</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217</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267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204</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217</w:t>
            </w:r>
          </w:p>
        </w:tc>
        <w:tc>
          <w:tcPr>
            <w:tcW w:w="14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300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277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235</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227</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254</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267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247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256</w:t>
            </w:r>
          </w:p>
        </w:tc>
        <w:tc>
          <w:tcPr>
            <w:tcW w:w="14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253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259</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225</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262</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304</w:t>
            </w:r>
          </w:p>
        </w:tc>
      </w:tr>
    </w:tbl>
    <w:p w:rsidR="00494DEC" w:rsidRPr="002A78A8" w:rsidRDefault="00494DEC" w:rsidP="00120B95">
      <w:pPr>
        <w:bidi/>
        <w:jc w:val="center"/>
        <w:rPr>
          <w:rFonts w:cs="B Lotus"/>
          <w:rtl/>
          <w:lang w:bidi="fa-IR"/>
        </w:rPr>
      </w:pPr>
      <w:r w:rsidRPr="002A78A8">
        <w:rPr>
          <w:rFonts w:cs="B Lotus" w:hint="cs"/>
          <w:rtl/>
          <w:lang w:bidi="fa-IR"/>
        </w:rPr>
        <w:t xml:space="preserve">آزمايشگر داده ها: </w:t>
      </w:r>
      <w:r w:rsidR="00120B95" w:rsidRPr="002A78A8">
        <w:rPr>
          <w:rFonts w:cs="B Lotus" w:hint="cs"/>
          <w:rtl/>
          <w:lang w:bidi="fa-IR"/>
        </w:rPr>
        <w:t>علی وکیلیان</w:t>
      </w:r>
    </w:p>
    <w:p w:rsidR="00494DEC" w:rsidRPr="002A78A8" w:rsidRDefault="00494DEC" w:rsidP="000F5F81">
      <w:pPr>
        <w:bidi/>
        <w:spacing w:before="240"/>
        <w:jc w:val="center"/>
        <w:rPr>
          <w:rFonts w:cs="B Lotus"/>
          <w:sz w:val="20"/>
          <w:szCs w:val="20"/>
          <w:rtl/>
          <w:lang w:bidi="fa-IR"/>
        </w:rPr>
      </w:pPr>
      <w:r w:rsidRPr="002A78A8">
        <w:rPr>
          <w:rFonts w:cs="B Lotus" w:hint="cs"/>
          <w:sz w:val="20"/>
          <w:szCs w:val="20"/>
          <w:rtl/>
          <w:lang w:bidi="fa-IR"/>
        </w:rPr>
        <w:t>جدول 3 - زمان واکنش اندازه گيری شده ی نفر اول با دست ديگر</w:t>
      </w:r>
    </w:p>
    <w:tbl>
      <w:tblPr>
        <w:tblW w:w="960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gridCol w:w="960"/>
        <w:gridCol w:w="960"/>
        <w:gridCol w:w="960"/>
        <w:gridCol w:w="960"/>
      </w:tblGrid>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421</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232</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204</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181</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185</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160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226</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190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314</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277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169</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163</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209</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219</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261</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241</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275</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283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196</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240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235</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222</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228</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229</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244</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263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296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244</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261</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250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247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263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263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218</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182</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226</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202</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249</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271</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240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300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281</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188</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205</w:t>
            </w:r>
          </w:p>
        </w:tc>
      </w:tr>
    </w:tbl>
    <w:p w:rsidR="00494DEC" w:rsidRPr="002A78A8" w:rsidRDefault="00494DEC" w:rsidP="00120B95">
      <w:pPr>
        <w:bidi/>
        <w:jc w:val="center"/>
        <w:rPr>
          <w:rFonts w:cs="B Lotus"/>
          <w:rtl/>
          <w:lang w:bidi="fa-IR"/>
        </w:rPr>
      </w:pPr>
      <w:r w:rsidRPr="002A78A8">
        <w:rPr>
          <w:rFonts w:cs="B Lotus" w:hint="cs"/>
          <w:rtl/>
          <w:lang w:bidi="fa-IR"/>
        </w:rPr>
        <w:t xml:space="preserve">آزمايشگر داده ها: </w:t>
      </w:r>
      <w:r w:rsidR="00120B95" w:rsidRPr="002A78A8">
        <w:rPr>
          <w:rFonts w:cs="B Lotus" w:hint="cs"/>
          <w:rtl/>
          <w:lang w:bidi="fa-IR"/>
        </w:rPr>
        <w:t>علی وکیلیان</w:t>
      </w:r>
    </w:p>
    <w:p w:rsidR="00494DEC" w:rsidRPr="002A78A8" w:rsidRDefault="00494DEC" w:rsidP="000F5F81">
      <w:pPr>
        <w:bidi/>
        <w:spacing w:before="240"/>
        <w:jc w:val="center"/>
        <w:rPr>
          <w:rFonts w:cs="B Lotus"/>
          <w:sz w:val="20"/>
          <w:szCs w:val="20"/>
          <w:rtl/>
          <w:lang w:bidi="fa-IR"/>
        </w:rPr>
      </w:pPr>
      <w:r w:rsidRPr="002A78A8">
        <w:rPr>
          <w:rFonts w:cs="B Lotus" w:hint="cs"/>
          <w:sz w:val="20"/>
          <w:szCs w:val="20"/>
          <w:rtl/>
          <w:lang w:bidi="fa-IR"/>
        </w:rPr>
        <w:t>جدول 4 - زمان واکنش اندازه گيری شده ی نفر دوم</w:t>
      </w:r>
      <w:r w:rsidR="0017207D" w:rsidRPr="002A78A8">
        <w:rPr>
          <w:rFonts w:cs="B Lotus" w:hint="cs"/>
          <w:sz w:val="20"/>
          <w:szCs w:val="20"/>
          <w:rtl/>
          <w:lang w:bidi="fa-IR"/>
        </w:rPr>
        <w:t xml:space="preserve"> دست راست</w:t>
      </w:r>
    </w:p>
    <w:tbl>
      <w:tblPr>
        <w:tblW w:w="960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gridCol w:w="960"/>
        <w:gridCol w:w="960"/>
        <w:gridCol w:w="960"/>
        <w:gridCol w:w="960"/>
      </w:tblGrid>
      <w:tr w:rsidR="00494DEC" w:rsidRPr="002A78A8">
        <w:trPr>
          <w:trHeight w:val="255"/>
          <w:jc w:val="center"/>
        </w:trPr>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219</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201</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127</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191</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174</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172</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242</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142</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209</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212</w:t>
            </w:r>
          </w:p>
        </w:tc>
      </w:tr>
      <w:tr w:rsidR="00494DEC" w:rsidRPr="002A78A8">
        <w:trPr>
          <w:trHeight w:val="255"/>
          <w:jc w:val="center"/>
        </w:trPr>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214</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181</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160</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160</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481</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170</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149</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132</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158</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326</w:t>
            </w:r>
          </w:p>
        </w:tc>
      </w:tr>
      <w:tr w:rsidR="00494DEC" w:rsidRPr="002A78A8">
        <w:trPr>
          <w:trHeight w:val="255"/>
          <w:jc w:val="center"/>
        </w:trPr>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324</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191</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130</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73</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125</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161</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174</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133</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130</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157</w:t>
            </w:r>
          </w:p>
        </w:tc>
      </w:tr>
      <w:tr w:rsidR="00494DEC" w:rsidRPr="002A78A8">
        <w:trPr>
          <w:trHeight w:val="255"/>
          <w:jc w:val="center"/>
        </w:trPr>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178</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210</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202</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187</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244</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241</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200</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183</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1586</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221</w:t>
            </w:r>
          </w:p>
        </w:tc>
      </w:tr>
      <w:tr w:rsidR="00494DEC" w:rsidRPr="002A78A8">
        <w:trPr>
          <w:trHeight w:val="255"/>
          <w:jc w:val="center"/>
        </w:trPr>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222</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195</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198</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209</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185</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249</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254</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162</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261</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179</w:t>
            </w:r>
          </w:p>
        </w:tc>
      </w:tr>
      <w:tr w:rsidR="00494DEC" w:rsidRPr="002A78A8">
        <w:trPr>
          <w:trHeight w:val="255"/>
          <w:jc w:val="center"/>
        </w:trPr>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238</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269</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201</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194</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299</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225</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272</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249</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284</w:t>
            </w:r>
          </w:p>
        </w:tc>
        <w:tc>
          <w:tcPr>
            <w:tcW w:w="960" w:type="dxa"/>
            <w:shd w:val="clear" w:color="auto" w:fill="auto"/>
            <w:noWrap/>
            <w:vAlign w:val="center"/>
          </w:tcPr>
          <w:p w:rsidR="00494DEC" w:rsidRPr="002A78A8" w:rsidRDefault="00494DEC" w:rsidP="00494DEC">
            <w:pPr>
              <w:jc w:val="center"/>
              <w:rPr>
                <w:rFonts w:ascii="Arial" w:hAnsi="Arial" w:cs="B Lotus"/>
                <w:sz w:val="20"/>
                <w:szCs w:val="20"/>
              </w:rPr>
            </w:pPr>
            <w:r w:rsidRPr="002A78A8">
              <w:rPr>
                <w:rFonts w:ascii="Arial" w:hAnsi="Arial" w:cs="B Lotus"/>
                <w:sz w:val="20"/>
                <w:szCs w:val="20"/>
              </w:rPr>
              <w:t>206</w:t>
            </w:r>
          </w:p>
        </w:tc>
      </w:tr>
    </w:tbl>
    <w:p w:rsidR="00494DEC" w:rsidRPr="002A78A8" w:rsidRDefault="00494DEC" w:rsidP="00120B95">
      <w:pPr>
        <w:bidi/>
        <w:jc w:val="center"/>
        <w:rPr>
          <w:rFonts w:cs="B Lotus"/>
          <w:rtl/>
          <w:lang w:bidi="fa-IR"/>
        </w:rPr>
      </w:pPr>
      <w:r w:rsidRPr="002A78A8">
        <w:rPr>
          <w:rFonts w:cs="B Lotus" w:hint="cs"/>
          <w:rtl/>
          <w:lang w:bidi="fa-IR"/>
        </w:rPr>
        <w:t xml:space="preserve">آزمايشگر: </w:t>
      </w:r>
      <w:r w:rsidR="00120B95" w:rsidRPr="002A78A8">
        <w:rPr>
          <w:rFonts w:cs="B Lotus" w:hint="cs"/>
          <w:rtl/>
          <w:lang w:bidi="fa-IR"/>
        </w:rPr>
        <w:t>علی موسوی</w:t>
      </w:r>
    </w:p>
    <w:p w:rsidR="00494DEC" w:rsidRPr="002A78A8" w:rsidRDefault="00494DEC" w:rsidP="000F5F81">
      <w:pPr>
        <w:bidi/>
        <w:spacing w:before="240"/>
        <w:jc w:val="center"/>
        <w:rPr>
          <w:rFonts w:cs="B Lotus"/>
          <w:sz w:val="20"/>
          <w:szCs w:val="20"/>
          <w:rtl/>
          <w:lang w:bidi="fa-IR"/>
        </w:rPr>
      </w:pPr>
      <w:r w:rsidRPr="002A78A8">
        <w:rPr>
          <w:rFonts w:cs="B Lotus" w:hint="cs"/>
          <w:sz w:val="20"/>
          <w:szCs w:val="20"/>
          <w:rtl/>
          <w:lang w:bidi="fa-IR"/>
        </w:rPr>
        <w:t>جدول 5 - زمان واکنش اندازه گيری شده ی نفر دوم با دست ديگر</w:t>
      </w:r>
    </w:p>
    <w:tbl>
      <w:tblPr>
        <w:tblW w:w="9600" w:type="dxa"/>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960"/>
        <w:gridCol w:w="960"/>
        <w:gridCol w:w="960"/>
        <w:gridCol w:w="960"/>
        <w:gridCol w:w="960"/>
        <w:gridCol w:w="960"/>
        <w:gridCol w:w="960"/>
        <w:gridCol w:w="960"/>
      </w:tblGrid>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152</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179</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280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358</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150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201</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319</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253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188</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202</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155</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456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122</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159</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174</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172</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273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83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160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165</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644</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265</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170</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251</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188</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168</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171</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234</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198</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241</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298</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272</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208</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202</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228</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172</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239</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214</w:t>
            </w:r>
          </w:p>
        </w:tc>
      </w:tr>
      <w:tr w:rsidR="00494DEC" w:rsidRPr="002A78A8">
        <w:trPr>
          <w:trHeight w:val="255"/>
          <w:jc w:val="center"/>
        </w:trPr>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223</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220</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202</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168</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197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195</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196</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217</w:t>
            </w:r>
          </w:p>
        </w:tc>
        <w:tc>
          <w:tcPr>
            <w:tcW w:w="96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187</w:t>
            </w:r>
          </w:p>
        </w:tc>
      </w:tr>
    </w:tbl>
    <w:p w:rsidR="00494DEC" w:rsidRPr="002A78A8" w:rsidRDefault="00494DEC" w:rsidP="00120B95">
      <w:pPr>
        <w:bidi/>
        <w:jc w:val="center"/>
        <w:rPr>
          <w:rFonts w:cs="B Lotus"/>
          <w:rtl/>
          <w:lang w:bidi="fa-IR"/>
        </w:rPr>
      </w:pPr>
      <w:r w:rsidRPr="002A78A8">
        <w:rPr>
          <w:rFonts w:cs="B Lotus" w:hint="cs"/>
          <w:rtl/>
          <w:lang w:bidi="fa-IR"/>
        </w:rPr>
        <w:t>آزمايشگر</w:t>
      </w:r>
      <w:r w:rsidR="00120B95" w:rsidRPr="002A78A8">
        <w:rPr>
          <w:rFonts w:cs="B Lotus" w:hint="cs"/>
          <w:rtl/>
          <w:lang w:bidi="fa-IR"/>
        </w:rPr>
        <w:t>: علی موسوی</w:t>
      </w:r>
    </w:p>
    <w:p w:rsidR="00560B2D" w:rsidRPr="002A78A8" w:rsidRDefault="00560B2D" w:rsidP="00560B2D">
      <w:pPr>
        <w:bidi/>
        <w:spacing w:before="240"/>
        <w:jc w:val="center"/>
        <w:rPr>
          <w:rFonts w:cs="B Lotus"/>
          <w:sz w:val="20"/>
          <w:szCs w:val="20"/>
          <w:rtl/>
          <w:lang w:bidi="fa-IR"/>
        </w:rPr>
      </w:pPr>
    </w:p>
    <w:p w:rsidR="00494DEC" w:rsidRPr="002A78A8" w:rsidRDefault="00494DEC" w:rsidP="00560B2D">
      <w:pPr>
        <w:bidi/>
        <w:spacing w:before="240"/>
        <w:jc w:val="center"/>
        <w:rPr>
          <w:rFonts w:cs="B Lotus"/>
          <w:sz w:val="20"/>
          <w:szCs w:val="20"/>
          <w:rtl/>
          <w:lang w:bidi="fa-IR"/>
        </w:rPr>
      </w:pPr>
      <w:r w:rsidRPr="002A78A8">
        <w:rPr>
          <w:rFonts w:cs="B Lotus" w:hint="cs"/>
          <w:sz w:val="20"/>
          <w:szCs w:val="20"/>
          <w:rtl/>
          <w:lang w:bidi="fa-IR"/>
        </w:rPr>
        <w:t xml:space="preserve">جدول </w:t>
      </w:r>
      <w:r w:rsidRPr="002A78A8">
        <w:rPr>
          <w:rFonts w:cs="B Lotus"/>
          <w:sz w:val="20"/>
          <w:szCs w:val="20"/>
          <w:lang w:bidi="fa-IR"/>
        </w:rPr>
        <w:t>H2</w:t>
      </w:r>
      <w:r w:rsidRPr="002A78A8">
        <w:rPr>
          <w:rFonts w:cs="B Lotus" w:hint="cs"/>
          <w:sz w:val="20"/>
          <w:szCs w:val="20"/>
          <w:rtl/>
          <w:lang w:bidi="fa-IR"/>
        </w:rPr>
        <w:t xml:space="preserve"> - توزيع داده های جدول 2</w:t>
      </w:r>
    </w:p>
    <w:tbl>
      <w:tblPr>
        <w:tblW w:w="2400" w:type="dxa"/>
        <w:jc w:val="center"/>
        <w:tblInd w:w="-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960"/>
      </w:tblGrid>
      <w:tr w:rsidR="00494DEC" w:rsidRPr="002A78A8" w:rsidTr="00560B2D">
        <w:trPr>
          <w:trHeight w:val="255"/>
          <w:jc w:val="center"/>
        </w:trPr>
        <w:tc>
          <w:tcPr>
            <w:tcW w:w="1440" w:type="dxa"/>
            <w:shd w:val="clear" w:color="auto" w:fill="auto"/>
            <w:noWrap/>
            <w:vAlign w:val="center"/>
          </w:tcPr>
          <w:p w:rsidR="00494DEC" w:rsidRPr="002A78A8" w:rsidRDefault="00494DEC" w:rsidP="00560B2D">
            <w:pPr>
              <w:bidi/>
              <w:jc w:val="center"/>
              <w:rPr>
                <w:rFonts w:ascii="Arial" w:hAnsi="Arial" w:cs="B Lotus"/>
                <w:sz w:val="20"/>
                <w:szCs w:val="20"/>
                <w:lang w:bidi="fa-IR"/>
              </w:rPr>
            </w:pPr>
            <w:r w:rsidRPr="002A78A8">
              <w:rPr>
                <w:rFonts w:ascii="Arial" w:hAnsi="Arial" w:cs="B Lotus" w:hint="cs"/>
                <w:sz w:val="20"/>
                <w:szCs w:val="20"/>
                <w:rtl/>
                <w:lang w:bidi="fa-IR"/>
              </w:rPr>
              <w:t>بازه</w:t>
            </w:r>
          </w:p>
        </w:tc>
        <w:tc>
          <w:tcPr>
            <w:tcW w:w="960" w:type="dxa"/>
            <w:shd w:val="clear" w:color="auto" w:fill="auto"/>
            <w:noWrap/>
            <w:vAlign w:val="center"/>
          </w:tcPr>
          <w:p w:rsidR="00494DEC" w:rsidRPr="002A78A8" w:rsidRDefault="00494DEC" w:rsidP="00560B2D">
            <w:pPr>
              <w:bidi/>
              <w:jc w:val="center"/>
              <w:rPr>
                <w:rFonts w:ascii="Arial" w:hAnsi="Arial" w:cs="B Lotus"/>
                <w:sz w:val="20"/>
                <w:szCs w:val="20"/>
                <w:lang w:bidi="fa-IR"/>
              </w:rPr>
            </w:pPr>
            <w:r w:rsidRPr="002A78A8">
              <w:rPr>
                <w:rFonts w:ascii="Arial" w:hAnsi="Arial" w:cs="B Lotus" w:hint="cs"/>
                <w:sz w:val="20"/>
                <w:szCs w:val="20"/>
                <w:rtl/>
                <w:lang w:bidi="fa-IR"/>
              </w:rPr>
              <w:t>تعداد</w:t>
            </w:r>
          </w:p>
        </w:tc>
      </w:tr>
      <w:tr w:rsidR="00494DEC" w:rsidRPr="002A78A8" w:rsidTr="00560B2D">
        <w:trPr>
          <w:trHeight w:val="255"/>
          <w:jc w:val="center"/>
        </w:trPr>
        <w:tc>
          <w:tcPr>
            <w:tcW w:w="144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155 - 175</w:t>
            </w:r>
          </w:p>
        </w:tc>
        <w:tc>
          <w:tcPr>
            <w:tcW w:w="96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3</w:t>
            </w:r>
          </w:p>
        </w:tc>
      </w:tr>
      <w:tr w:rsidR="00494DEC" w:rsidRPr="002A78A8" w:rsidTr="00560B2D">
        <w:trPr>
          <w:trHeight w:val="255"/>
          <w:jc w:val="center"/>
        </w:trPr>
        <w:tc>
          <w:tcPr>
            <w:tcW w:w="144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176 - 195</w:t>
            </w:r>
          </w:p>
        </w:tc>
        <w:tc>
          <w:tcPr>
            <w:tcW w:w="96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9</w:t>
            </w:r>
          </w:p>
        </w:tc>
      </w:tr>
      <w:tr w:rsidR="00494DEC" w:rsidRPr="002A78A8" w:rsidTr="00560B2D">
        <w:trPr>
          <w:trHeight w:val="255"/>
          <w:jc w:val="center"/>
        </w:trPr>
        <w:tc>
          <w:tcPr>
            <w:tcW w:w="144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196 - 215</w:t>
            </w:r>
          </w:p>
        </w:tc>
        <w:tc>
          <w:tcPr>
            <w:tcW w:w="96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11</w:t>
            </w:r>
          </w:p>
        </w:tc>
      </w:tr>
      <w:tr w:rsidR="00494DEC" w:rsidRPr="002A78A8" w:rsidTr="00560B2D">
        <w:trPr>
          <w:trHeight w:val="255"/>
          <w:jc w:val="center"/>
        </w:trPr>
        <w:tc>
          <w:tcPr>
            <w:tcW w:w="144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216 - 235</w:t>
            </w:r>
          </w:p>
        </w:tc>
        <w:tc>
          <w:tcPr>
            <w:tcW w:w="96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14</w:t>
            </w:r>
          </w:p>
        </w:tc>
      </w:tr>
      <w:tr w:rsidR="00494DEC" w:rsidRPr="002A78A8" w:rsidTr="00560B2D">
        <w:trPr>
          <w:trHeight w:val="255"/>
          <w:jc w:val="center"/>
        </w:trPr>
        <w:tc>
          <w:tcPr>
            <w:tcW w:w="144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236 - 225</w:t>
            </w:r>
          </w:p>
        </w:tc>
        <w:tc>
          <w:tcPr>
            <w:tcW w:w="96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8</w:t>
            </w:r>
          </w:p>
        </w:tc>
      </w:tr>
      <w:tr w:rsidR="00494DEC" w:rsidRPr="002A78A8" w:rsidTr="00560B2D">
        <w:trPr>
          <w:trHeight w:val="255"/>
          <w:jc w:val="center"/>
        </w:trPr>
        <w:tc>
          <w:tcPr>
            <w:tcW w:w="144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256 - 275</w:t>
            </w:r>
          </w:p>
        </w:tc>
        <w:tc>
          <w:tcPr>
            <w:tcW w:w="96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7</w:t>
            </w:r>
          </w:p>
        </w:tc>
      </w:tr>
      <w:tr w:rsidR="00494DEC" w:rsidRPr="002A78A8" w:rsidTr="00560B2D">
        <w:trPr>
          <w:trHeight w:val="255"/>
          <w:jc w:val="center"/>
        </w:trPr>
        <w:tc>
          <w:tcPr>
            <w:tcW w:w="144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276 - 295</w:t>
            </w:r>
          </w:p>
        </w:tc>
        <w:tc>
          <w:tcPr>
            <w:tcW w:w="96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3</w:t>
            </w:r>
          </w:p>
        </w:tc>
      </w:tr>
      <w:tr w:rsidR="00494DEC" w:rsidRPr="002A78A8" w:rsidTr="00560B2D">
        <w:trPr>
          <w:trHeight w:val="255"/>
          <w:jc w:val="center"/>
        </w:trPr>
        <w:tc>
          <w:tcPr>
            <w:tcW w:w="144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296 - 315</w:t>
            </w:r>
          </w:p>
        </w:tc>
        <w:tc>
          <w:tcPr>
            <w:tcW w:w="96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3</w:t>
            </w:r>
          </w:p>
        </w:tc>
      </w:tr>
      <w:tr w:rsidR="00494DEC" w:rsidRPr="002A78A8" w:rsidTr="00560B2D">
        <w:trPr>
          <w:trHeight w:val="255"/>
          <w:jc w:val="center"/>
        </w:trPr>
        <w:tc>
          <w:tcPr>
            <w:tcW w:w="144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316 - 335</w:t>
            </w:r>
          </w:p>
        </w:tc>
        <w:tc>
          <w:tcPr>
            <w:tcW w:w="96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0</w:t>
            </w:r>
          </w:p>
        </w:tc>
      </w:tr>
      <w:tr w:rsidR="00494DEC" w:rsidRPr="002A78A8" w:rsidTr="00560B2D">
        <w:trPr>
          <w:trHeight w:val="255"/>
          <w:jc w:val="center"/>
        </w:trPr>
        <w:tc>
          <w:tcPr>
            <w:tcW w:w="144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336 - 355</w:t>
            </w:r>
          </w:p>
        </w:tc>
        <w:tc>
          <w:tcPr>
            <w:tcW w:w="960" w:type="dxa"/>
            <w:shd w:val="clear" w:color="auto" w:fill="auto"/>
            <w:noWrap/>
            <w:vAlign w:val="center"/>
          </w:tcPr>
          <w:p w:rsidR="00494DEC" w:rsidRPr="002A78A8" w:rsidRDefault="00494DEC" w:rsidP="00560B2D">
            <w:pPr>
              <w:bidi/>
              <w:jc w:val="center"/>
              <w:rPr>
                <w:rFonts w:ascii="Arial" w:hAnsi="Arial" w:cs="B Lotus"/>
                <w:sz w:val="20"/>
                <w:szCs w:val="20"/>
              </w:rPr>
            </w:pPr>
            <w:r w:rsidRPr="002A78A8">
              <w:rPr>
                <w:rFonts w:ascii="Arial" w:hAnsi="Arial" w:cs="B Lotus"/>
                <w:sz w:val="20"/>
                <w:szCs w:val="20"/>
              </w:rPr>
              <w:t>1</w:t>
            </w:r>
          </w:p>
        </w:tc>
      </w:tr>
    </w:tbl>
    <w:p w:rsidR="00DD2BB3" w:rsidRPr="002A78A8" w:rsidRDefault="00DD2BB3" w:rsidP="000F5F81">
      <w:pPr>
        <w:bidi/>
        <w:spacing w:before="240"/>
        <w:jc w:val="center"/>
        <w:rPr>
          <w:rFonts w:cs="B Lotus"/>
          <w:sz w:val="20"/>
          <w:szCs w:val="20"/>
          <w:rtl/>
          <w:lang w:bidi="fa-IR"/>
        </w:rPr>
      </w:pPr>
    </w:p>
    <w:p w:rsidR="00560B2D" w:rsidRPr="002A78A8" w:rsidRDefault="00560B2D" w:rsidP="00DD2BB3">
      <w:pPr>
        <w:bidi/>
        <w:spacing w:before="240"/>
        <w:jc w:val="center"/>
        <w:rPr>
          <w:rFonts w:cs="B Lotus"/>
          <w:sz w:val="20"/>
          <w:szCs w:val="20"/>
          <w:rtl/>
          <w:lang w:bidi="fa-IR"/>
        </w:rPr>
      </w:pPr>
    </w:p>
    <w:p w:rsidR="00560B2D" w:rsidRPr="002A78A8" w:rsidRDefault="00560B2D" w:rsidP="00560B2D">
      <w:pPr>
        <w:bidi/>
        <w:spacing w:before="240"/>
        <w:jc w:val="center"/>
        <w:rPr>
          <w:rFonts w:cs="B Lotus"/>
          <w:sz w:val="20"/>
          <w:szCs w:val="20"/>
          <w:rtl/>
          <w:lang w:bidi="fa-IR"/>
        </w:rPr>
      </w:pPr>
    </w:p>
    <w:p w:rsidR="00560B2D" w:rsidRPr="002A78A8" w:rsidRDefault="00560B2D" w:rsidP="00560B2D">
      <w:pPr>
        <w:bidi/>
        <w:spacing w:before="240"/>
        <w:jc w:val="center"/>
        <w:rPr>
          <w:rFonts w:cs="B Lotus"/>
          <w:sz w:val="20"/>
          <w:szCs w:val="20"/>
          <w:rtl/>
          <w:lang w:bidi="fa-IR"/>
        </w:rPr>
      </w:pPr>
    </w:p>
    <w:p w:rsidR="00560B2D" w:rsidRPr="002A78A8" w:rsidRDefault="00560B2D" w:rsidP="00560B2D">
      <w:pPr>
        <w:bidi/>
        <w:spacing w:before="240"/>
        <w:jc w:val="center"/>
        <w:rPr>
          <w:rFonts w:cs="B Lotus"/>
          <w:sz w:val="20"/>
          <w:szCs w:val="20"/>
          <w:rtl/>
          <w:lang w:bidi="fa-IR"/>
        </w:rPr>
      </w:pPr>
    </w:p>
    <w:p w:rsidR="00560B2D" w:rsidRPr="002A78A8" w:rsidRDefault="00560B2D" w:rsidP="00560B2D">
      <w:pPr>
        <w:bidi/>
        <w:spacing w:before="240"/>
        <w:jc w:val="center"/>
        <w:rPr>
          <w:rFonts w:cs="B Lotus"/>
          <w:sz w:val="20"/>
          <w:szCs w:val="20"/>
          <w:rtl/>
          <w:lang w:bidi="fa-IR"/>
        </w:rPr>
      </w:pPr>
    </w:p>
    <w:p w:rsidR="00494DEC" w:rsidRPr="002A78A8" w:rsidRDefault="00494DEC" w:rsidP="00560B2D">
      <w:pPr>
        <w:bidi/>
        <w:spacing w:before="240"/>
        <w:jc w:val="center"/>
        <w:rPr>
          <w:rFonts w:cs="B Lotus"/>
          <w:sz w:val="20"/>
          <w:szCs w:val="20"/>
          <w:rtl/>
          <w:lang w:bidi="fa-IR"/>
        </w:rPr>
      </w:pPr>
      <w:r w:rsidRPr="002A78A8">
        <w:rPr>
          <w:rFonts w:cs="B Lotus" w:hint="cs"/>
          <w:sz w:val="20"/>
          <w:szCs w:val="20"/>
          <w:rtl/>
          <w:lang w:bidi="fa-IR"/>
        </w:rPr>
        <w:t xml:space="preserve">جدول </w:t>
      </w:r>
      <w:r w:rsidRPr="002A78A8">
        <w:rPr>
          <w:rFonts w:cs="B Lotus"/>
          <w:sz w:val="20"/>
          <w:szCs w:val="20"/>
          <w:lang w:bidi="fa-IR"/>
        </w:rPr>
        <w:t>H3</w:t>
      </w:r>
      <w:r w:rsidRPr="002A78A8">
        <w:rPr>
          <w:rFonts w:cs="B Lotus" w:hint="cs"/>
          <w:sz w:val="20"/>
          <w:szCs w:val="20"/>
          <w:rtl/>
          <w:lang w:bidi="fa-IR"/>
        </w:rPr>
        <w:t xml:space="preserve"> - توزيع داده های جدول 3</w:t>
      </w:r>
    </w:p>
    <w:tbl>
      <w:tblPr>
        <w:tblW w:w="1920" w:type="dxa"/>
        <w:jc w:val="center"/>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00"/>
      </w:tblGrid>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lang w:bidi="fa-IR"/>
              </w:rPr>
            </w:pPr>
            <w:r w:rsidRPr="002A78A8">
              <w:rPr>
                <w:rFonts w:ascii="Arial" w:hAnsi="Arial" w:cs="B Lotus" w:hint="cs"/>
                <w:sz w:val="20"/>
                <w:szCs w:val="20"/>
                <w:rtl/>
                <w:lang w:bidi="fa-IR"/>
              </w:rPr>
              <w:t>بازه</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lang w:bidi="fa-IR"/>
              </w:rPr>
            </w:pPr>
            <w:r w:rsidRPr="002A78A8">
              <w:rPr>
                <w:rFonts w:ascii="Arial" w:hAnsi="Arial" w:cs="B Lotus" w:hint="cs"/>
                <w:sz w:val="20"/>
                <w:szCs w:val="20"/>
                <w:rtl/>
                <w:lang w:bidi="fa-IR"/>
              </w:rPr>
              <w:t>تعداد</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 xml:space="preserve">159 </w:t>
            </w:r>
            <w:r w:rsidR="00560B2D" w:rsidRPr="002A78A8">
              <w:rPr>
                <w:rFonts w:ascii="Arial" w:hAnsi="Arial" w:cs="B Lotus"/>
                <w:sz w:val="20"/>
                <w:szCs w:val="20"/>
              </w:rPr>
              <w:t>–</w:t>
            </w:r>
            <w:r w:rsidRPr="002A78A8">
              <w:rPr>
                <w:rFonts w:ascii="Arial" w:hAnsi="Arial" w:cs="B Lotus"/>
                <w:sz w:val="20"/>
                <w:szCs w:val="20"/>
              </w:rPr>
              <w:t xml:space="preserve"> 174</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5</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175 - 190</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6</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191 - 206</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8</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207 - 222</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7</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223 - 238</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12</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239 - 254</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8</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255 - 270</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5</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271 - 286</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5</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287 - 302</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303 - 318</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w:t>
            </w:r>
          </w:p>
        </w:tc>
      </w:tr>
    </w:tbl>
    <w:p w:rsidR="00DD2BB3" w:rsidRPr="002A78A8" w:rsidRDefault="00DD2BB3" w:rsidP="000F5F81">
      <w:pPr>
        <w:bidi/>
        <w:spacing w:before="240"/>
        <w:jc w:val="center"/>
        <w:rPr>
          <w:rFonts w:cs="B Lotus"/>
          <w:sz w:val="20"/>
          <w:szCs w:val="20"/>
          <w:rtl/>
          <w:lang w:bidi="fa-IR"/>
        </w:rPr>
      </w:pPr>
    </w:p>
    <w:p w:rsidR="00560B2D" w:rsidRPr="002A78A8" w:rsidRDefault="00560B2D" w:rsidP="00DD2BB3">
      <w:pPr>
        <w:bidi/>
        <w:spacing w:before="240"/>
        <w:jc w:val="center"/>
        <w:rPr>
          <w:rFonts w:cs="B Lotus"/>
          <w:sz w:val="20"/>
          <w:szCs w:val="20"/>
          <w:rtl/>
          <w:lang w:bidi="fa-IR"/>
        </w:rPr>
      </w:pPr>
    </w:p>
    <w:p w:rsidR="00560B2D" w:rsidRPr="002A78A8" w:rsidRDefault="00560B2D" w:rsidP="00560B2D">
      <w:pPr>
        <w:bidi/>
        <w:spacing w:before="240"/>
        <w:jc w:val="center"/>
        <w:rPr>
          <w:rFonts w:cs="B Lotus"/>
          <w:sz w:val="20"/>
          <w:szCs w:val="20"/>
          <w:rtl/>
          <w:lang w:bidi="fa-IR"/>
        </w:rPr>
      </w:pPr>
    </w:p>
    <w:p w:rsidR="00560B2D" w:rsidRPr="002A78A8" w:rsidRDefault="00560B2D" w:rsidP="00560B2D">
      <w:pPr>
        <w:bidi/>
        <w:spacing w:before="240"/>
        <w:jc w:val="center"/>
        <w:rPr>
          <w:rFonts w:cs="B Lotus"/>
          <w:sz w:val="20"/>
          <w:szCs w:val="20"/>
          <w:rtl/>
          <w:lang w:bidi="fa-IR"/>
        </w:rPr>
      </w:pPr>
    </w:p>
    <w:p w:rsidR="00560B2D" w:rsidRPr="002A78A8" w:rsidRDefault="00560B2D" w:rsidP="00560B2D">
      <w:pPr>
        <w:bidi/>
        <w:spacing w:before="240"/>
        <w:jc w:val="center"/>
        <w:rPr>
          <w:rFonts w:cs="B Lotus"/>
          <w:sz w:val="20"/>
          <w:szCs w:val="20"/>
          <w:rtl/>
          <w:lang w:bidi="fa-IR"/>
        </w:rPr>
      </w:pPr>
    </w:p>
    <w:p w:rsidR="00494DEC" w:rsidRPr="002A78A8" w:rsidRDefault="00494DEC" w:rsidP="00560B2D">
      <w:pPr>
        <w:bidi/>
        <w:spacing w:before="240"/>
        <w:jc w:val="center"/>
        <w:rPr>
          <w:rFonts w:cs="B Lotus"/>
          <w:sz w:val="20"/>
          <w:szCs w:val="20"/>
          <w:rtl/>
          <w:lang w:bidi="fa-IR"/>
        </w:rPr>
      </w:pPr>
      <w:r w:rsidRPr="002A78A8">
        <w:rPr>
          <w:rFonts w:cs="B Lotus" w:hint="cs"/>
          <w:sz w:val="20"/>
          <w:szCs w:val="20"/>
          <w:rtl/>
          <w:lang w:bidi="fa-IR"/>
        </w:rPr>
        <w:t xml:space="preserve">جدول </w:t>
      </w:r>
      <w:r w:rsidRPr="002A78A8">
        <w:rPr>
          <w:rFonts w:cs="B Lotus"/>
          <w:sz w:val="20"/>
          <w:szCs w:val="20"/>
          <w:lang w:bidi="fa-IR"/>
        </w:rPr>
        <w:t>H4</w:t>
      </w:r>
      <w:r w:rsidRPr="002A78A8">
        <w:rPr>
          <w:rFonts w:cs="B Lotus" w:hint="cs"/>
          <w:sz w:val="20"/>
          <w:szCs w:val="20"/>
          <w:rtl/>
          <w:lang w:bidi="fa-IR"/>
        </w:rPr>
        <w:t xml:space="preserve"> - توزيع داده های جدول 4</w:t>
      </w:r>
    </w:p>
    <w:tbl>
      <w:tblPr>
        <w:tblW w:w="1920" w:type="dxa"/>
        <w:jc w:val="center"/>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0"/>
        <w:gridCol w:w="648"/>
      </w:tblGrid>
      <w:tr w:rsidR="00494DEC" w:rsidRPr="002A78A8">
        <w:trPr>
          <w:trHeight w:val="255"/>
          <w:jc w:val="center"/>
        </w:trPr>
        <w:tc>
          <w:tcPr>
            <w:tcW w:w="1500" w:type="dxa"/>
            <w:shd w:val="clear" w:color="auto" w:fill="auto"/>
            <w:noWrap/>
            <w:vAlign w:val="center"/>
          </w:tcPr>
          <w:p w:rsidR="00494DEC" w:rsidRPr="002A78A8" w:rsidRDefault="00494DEC" w:rsidP="00494DEC">
            <w:pPr>
              <w:bidi/>
              <w:jc w:val="center"/>
              <w:rPr>
                <w:rFonts w:ascii="Arial" w:hAnsi="Arial" w:cs="B Lotus"/>
                <w:sz w:val="20"/>
                <w:szCs w:val="20"/>
                <w:lang w:bidi="fa-IR"/>
              </w:rPr>
            </w:pPr>
            <w:r w:rsidRPr="002A78A8">
              <w:rPr>
                <w:rFonts w:ascii="Arial" w:hAnsi="Arial" w:cs="B Lotus" w:hint="cs"/>
                <w:sz w:val="20"/>
                <w:szCs w:val="20"/>
                <w:rtl/>
                <w:lang w:bidi="fa-IR"/>
              </w:rPr>
              <w:t>بازه</w:t>
            </w:r>
          </w:p>
        </w:tc>
        <w:tc>
          <w:tcPr>
            <w:tcW w:w="420" w:type="dxa"/>
            <w:shd w:val="clear" w:color="auto" w:fill="auto"/>
            <w:noWrap/>
            <w:vAlign w:val="center"/>
          </w:tcPr>
          <w:p w:rsidR="00494DEC" w:rsidRPr="002A78A8" w:rsidRDefault="00494DEC" w:rsidP="00494DEC">
            <w:pPr>
              <w:bidi/>
              <w:jc w:val="center"/>
              <w:rPr>
                <w:rFonts w:ascii="Arial" w:hAnsi="Arial" w:cs="B Lotus"/>
                <w:sz w:val="20"/>
                <w:szCs w:val="20"/>
                <w:lang w:bidi="fa-IR"/>
              </w:rPr>
            </w:pPr>
            <w:r w:rsidRPr="002A78A8">
              <w:rPr>
                <w:rFonts w:ascii="Arial" w:hAnsi="Arial" w:cs="B Lotus" w:hint="cs"/>
                <w:sz w:val="20"/>
                <w:szCs w:val="20"/>
                <w:rtl/>
                <w:lang w:bidi="fa-IR"/>
              </w:rPr>
              <w:t>فراوانی</w:t>
            </w:r>
          </w:p>
        </w:tc>
      </w:tr>
      <w:tr w:rsidR="00494DEC" w:rsidRPr="002A78A8">
        <w:trPr>
          <w:trHeight w:val="255"/>
          <w:jc w:val="center"/>
        </w:trPr>
        <w:tc>
          <w:tcPr>
            <w:tcW w:w="15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125 - 145</w:t>
            </w:r>
          </w:p>
        </w:tc>
        <w:tc>
          <w:tcPr>
            <w:tcW w:w="4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7</w:t>
            </w:r>
          </w:p>
        </w:tc>
      </w:tr>
      <w:tr w:rsidR="00494DEC" w:rsidRPr="002A78A8">
        <w:trPr>
          <w:trHeight w:val="255"/>
          <w:jc w:val="center"/>
        </w:trPr>
        <w:tc>
          <w:tcPr>
            <w:tcW w:w="15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146 - 165</w:t>
            </w:r>
          </w:p>
        </w:tc>
        <w:tc>
          <w:tcPr>
            <w:tcW w:w="4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7</w:t>
            </w:r>
          </w:p>
        </w:tc>
      </w:tr>
      <w:tr w:rsidR="00494DEC" w:rsidRPr="002A78A8">
        <w:trPr>
          <w:trHeight w:val="255"/>
          <w:jc w:val="center"/>
        </w:trPr>
        <w:tc>
          <w:tcPr>
            <w:tcW w:w="15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166 - 185</w:t>
            </w:r>
          </w:p>
        </w:tc>
        <w:tc>
          <w:tcPr>
            <w:tcW w:w="4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9</w:t>
            </w:r>
          </w:p>
        </w:tc>
      </w:tr>
      <w:tr w:rsidR="00494DEC" w:rsidRPr="002A78A8">
        <w:trPr>
          <w:trHeight w:val="255"/>
          <w:jc w:val="center"/>
        </w:trPr>
        <w:tc>
          <w:tcPr>
            <w:tcW w:w="15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186 - 205</w:t>
            </w:r>
          </w:p>
        </w:tc>
        <w:tc>
          <w:tcPr>
            <w:tcW w:w="4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10</w:t>
            </w:r>
          </w:p>
        </w:tc>
      </w:tr>
      <w:tr w:rsidR="00494DEC" w:rsidRPr="002A78A8">
        <w:trPr>
          <w:trHeight w:val="255"/>
          <w:jc w:val="center"/>
        </w:trPr>
        <w:tc>
          <w:tcPr>
            <w:tcW w:w="15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206 - 225</w:t>
            </w:r>
          </w:p>
        </w:tc>
        <w:tc>
          <w:tcPr>
            <w:tcW w:w="4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10</w:t>
            </w:r>
          </w:p>
        </w:tc>
      </w:tr>
      <w:tr w:rsidR="00494DEC" w:rsidRPr="002A78A8">
        <w:trPr>
          <w:trHeight w:val="255"/>
          <w:jc w:val="center"/>
        </w:trPr>
        <w:tc>
          <w:tcPr>
            <w:tcW w:w="15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226 - 245</w:t>
            </w:r>
          </w:p>
        </w:tc>
        <w:tc>
          <w:tcPr>
            <w:tcW w:w="4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4</w:t>
            </w:r>
          </w:p>
        </w:tc>
      </w:tr>
      <w:tr w:rsidR="00494DEC" w:rsidRPr="002A78A8">
        <w:trPr>
          <w:trHeight w:val="255"/>
          <w:jc w:val="center"/>
        </w:trPr>
        <w:tc>
          <w:tcPr>
            <w:tcW w:w="15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246 - 265</w:t>
            </w:r>
          </w:p>
        </w:tc>
        <w:tc>
          <w:tcPr>
            <w:tcW w:w="4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4</w:t>
            </w:r>
          </w:p>
        </w:tc>
      </w:tr>
      <w:tr w:rsidR="00494DEC" w:rsidRPr="002A78A8">
        <w:trPr>
          <w:trHeight w:val="255"/>
          <w:jc w:val="center"/>
        </w:trPr>
        <w:tc>
          <w:tcPr>
            <w:tcW w:w="15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266 - 285</w:t>
            </w:r>
          </w:p>
        </w:tc>
        <w:tc>
          <w:tcPr>
            <w:tcW w:w="4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w:t>
            </w:r>
          </w:p>
        </w:tc>
      </w:tr>
      <w:tr w:rsidR="00494DEC" w:rsidRPr="002A78A8">
        <w:trPr>
          <w:trHeight w:val="255"/>
          <w:jc w:val="center"/>
        </w:trPr>
        <w:tc>
          <w:tcPr>
            <w:tcW w:w="15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286 - 305</w:t>
            </w:r>
          </w:p>
        </w:tc>
        <w:tc>
          <w:tcPr>
            <w:tcW w:w="4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w:t>
            </w:r>
          </w:p>
        </w:tc>
      </w:tr>
      <w:tr w:rsidR="00494DEC" w:rsidRPr="002A78A8">
        <w:trPr>
          <w:trHeight w:val="255"/>
          <w:jc w:val="center"/>
        </w:trPr>
        <w:tc>
          <w:tcPr>
            <w:tcW w:w="15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306 - 325</w:t>
            </w:r>
          </w:p>
        </w:tc>
        <w:tc>
          <w:tcPr>
            <w:tcW w:w="4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w:t>
            </w:r>
          </w:p>
        </w:tc>
      </w:tr>
    </w:tbl>
    <w:p w:rsidR="000F5F81" w:rsidRPr="002A78A8" w:rsidRDefault="000F5F81" w:rsidP="000F5F81">
      <w:pPr>
        <w:bidi/>
        <w:spacing w:before="240"/>
        <w:jc w:val="center"/>
        <w:rPr>
          <w:rFonts w:cs="B Lotus"/>
          <w:sz w:val="20"/>
          <w:szCs w:val="20"/>
          <w:rtl/>
          <w:lang w:bidi="fa-IR"/>
        </w:rPr>
      </w:pPr>
    </w:p>
    <w:p w:rsidR="000F5F81" w:rsidRPr="002A78A8" w:rsidRDefault="000F5F81" w:rsidP="000F5F81">
      <w:pPr>
        <w:bidi/>
        <w:spacing w:before="240"/>
        <w:jc w:val="center"/>
        <w:rPr>
          <w:rFonts w:cs="B Lotus"/>
          <w:sz w:val="20"/>
          <w:szCs w:val="20"/>
          <w:rtl/>
          <w:lang w:bidi="fa-IR"/>
        </w:rPr>
      </w:pPr>
    </w:p>
    <w:p w:rsidR="000F5F81" w:rsidRPr="002A78A8" w:rsidRDefault="000F5F81" w:rsidP="000F5F81">
      <w:pPr>
        <w:bidi/>
        <w:spacing w:before="240"/>
        <w:jc w:val="center"/>
        <w:rPr>
          <w:rFonts w:cs="B Lotus"/>
          <w:sz w:val="20"/>
          <w:szCs w:val="20"/>
          <w:rtl/>
          <w:lang w:bidi="fa-IR"/>
        </w:rPr>
      </w:pPr>
    </w:p>
    <w:p w:rsidR="000F5F81" w:rsidRPr="002A78A8" w:rsidRDefault="000F5F81" w:rsidP="000F5F81">
      <w:pPr>
        <w:bidi/>
        <w:spacing w:before="240"/>
        <w:jc w:val="center"/>
        <w:rPr>
          <w:rFonts w:cs="B Lotus"/>
          <w:sz w:val="20"/>
          <w:szCs w:val="20"/>
          <w:rtl/>
          <w:lang w:bidi="fa-IR"/>
        </w:rPr>
      </w:pPr>
    </w:p>
    <w:p w:rsidR="000F5F81" w:rsidRPr="002A78A8" w:rsidRDefault="000F5F81" w:rsidP="000F5F81">
      <w:pPr>
        <w:bidi/>
        <w:spacing w:before="240"/>
        <w:jc w:val="center"/>
        <w:rPr>
          <w:rFonts w:cs="B Lotus"/>
          <w:sz w:val="20"/>
          <w:szCs w:val="20"/>
          <w:rtl/>
          <w:lang w:bidi="fa-IR"/>
        </w:rPr>
      </w:pPr>
    </w:p>
    <w:p w:rsidR="002E3C2B" w:rsidRPr="002A78A8" w:rsidRDefault="002E3C2B" w:rsidP="000F5F81">
      <w:pPr>
        <w:bidi/>
        <w:spacing w:before="240"/>
        <w:jc w:val="center"/>
        <w:rPr>
          <w:rFonts w:cs="B Lotus"/>
          <w:sz w:val="20"/>
          <w:szCs w:val="20"/>
          <w:lang w:bidi="fa-IR"/>
        </w:rPr>
      </w:pPr>
    </w:p>
    <w:p w:rsidR="00494DEC" w:rsidRPr="002A78A8" w:rsidRDefault="00494DEC" w:rsidP="002E3C2B">
      <w:pPr>
        <w:bidi/>
        <w:spacing w:before="240"/>
        <w:jc w:val="center"/>
        <w:rPr>
          <w:rFonts w:cs="B Lotus"/>
          <w:sz w:val="20"/>
          <w:szCs w:val="20"/>
          <w:rtl/>
          <w:lang w:bidi="fa-IR"/>
        </w:rPr>
      </w:pPr>
      <w:r w:rsidRPr="002A78A8">
        <w:rPr>
          <w:rFonts w:cs="B Lotus" w:hint="cs"/>
          <w:sz w:val="20"/>
          <w:szCs w:val="20"/>
          <w:rtl/>
          <w:lang w:bidi="fa-IR"/>
        </w:rPr>
        <w:t xml:space="preserve">جدول </w:t>
      </w:r>
      <w:r w:rsidRPr="002A78A8">
        <w:rPr>
          <w:rFonts w:cs="B Lotus"/>
          <w:sz w:val="20"/>
          <w:szCs w:val="20"/>
          <w:lang w:bidi="fa-IR"/>
        </w:rPr>
        <w:t>H5</w:t>
      </w:r>
      <w:r w:rsidRPr="002A78A8">
        <w:rPr>
          <w:rFonts w:cs="B Lotus" w:hint="cs"/>
          <w:sz w:val="20"/>
          <w:szCs w:val="20"/>
          <w:rtl/>
          <w:lang w:bidi="fa-IR"/>
        </w:rPr>
        <w:t xml:space="preserve"> - توزيع داده های جدول 5</w:t>
      </w:r>
    </w:p>
    <w:tbl>
      <w:tblPr>
        <w:tblW w:w="1920" w:type="dxa"/>
        <w:jc w:val="center"/>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00"/>
      </w:tblGrid>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lang w:bidi="fa-IR"/>
              </w:rPr>
            </w:pPr>
            <w:r w:rsidRPr="002A78A8">
              <w:rPr>
                <w:rFonts w:ascii="Arial" w:hAnsi="Arial" w:cs="B Lotus" w:hint="cs"/>
                <w:sz w:val="20"/>
                <w:szCs w:val="20"/>
                <w:rtl/>
                <w:lang w:bidi="fa-IR"/>
              </w:rPr>
              <w:t>بازه</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lang w:bidi="fa-IR"/>
              </w:rPr>
            </w:pPr>
            <w:r w:rsidRPr="002A78A8">
              <w:rPr>
                <w:rFonts w:ascii="Arial" w:hAnsi="Arial" w:cs="B Lotus" w:hint="cs"/>
                <w:sz w:val="20"/>
                <w:szCs w:val="20"/>
                <w:rtl/>
                <w:lang w:bidi="fa-IR"/>
              </w:rPr>
              <w:t>تعداد</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120 - 144</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145 - 168</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8</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169 - 192</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13</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193 - 216</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16</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217 - 240</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9</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241 - 264</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265 - 288</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4</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289 - 312</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313 - 336</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w:t>
            </w:r>
          </w:p>
        </w:tc>
      </w:tr>
      <w:tr w:rsidR="00494DEC" w:rsidRPr="002A78A8">
        <w:trPr>
          <w:trHeight w:val="255"/>
          <w:jc w:val="center"/>
        </w:trPr>
        <w:tc>
          <w:tcPr>
            <w:tcW w:w="132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337 - 360</w:t>
            </w:r>
          </w:p>
        </w:tc>
        <w:tc>
          <w:tcPr>
            <w:tcW w:w="600" w:type="dxa"/>
            <w:shd w:val="clear" w:color="auto" w:fill="auto"/>
            <w:noWrap/>
            <w:vAlign w:val="center"/>
          </w:tcPr>
          <w:p w:rsidR="00494DEC" w:rsidRPr="002A78A8" w:rsidRDefault="00494DEC" w:rsidP="00494DEC">
            <w:pPr>
              <w:bidi/>
              <w:jc w:val="center"/>
              <w:rPr>
                <w:rFonts w:ascii="Arial" w:hAnsi="Arial" w:cs="B Lotus"/>
                <w:sz w:val="20"/>
                <w:szCs w:val="20"/>
              </w:rPr>
            </w:pPr>
            <w:r w:rsidRPr="002A78A8">
              <w:rPr>
                <w:rFonts w:ascii="Arial" w:hAnsi="Arial" w:cs="B Lotus"/>
                <w:sz w:val="20"/>
                <w:szCs w:val="20"/>
              </w:rPr>
              <w:t>1</w:t>
            </w:r>
          </w:p>
        </w:tc>
      </w:tr>
    </w:tbl>
    <w:p w:rsidR="00984D93" w:rsidRPr="002A78A8" w:rsidRDefault="00CD4C7A" w:rsidP="00494DEC">
      <w:pPr>
        <w:bidi/>
        <w:jc w:val="center"/>
        <w:rPr>
          <w:rFonts w:cs="B Lotus"/>
          <w:b/>
          <w:bCs/>
          <w:sz w:val="32"/>
          <w:szCs w:val="32"/>
          <w:rtl/>
          <w:lang w:bidi="fa-IR"/>
        </w:rPr>
      </w:pPr>
      <w:r w:rsidRPr="002A78A8">
        <w:rPr>
          <w:rFonts w:cs="B Lotus"/>
        </w:rPr>
        <w:br w:type="page"/>
      </w:r>
      <w:r w:rsidR="000F188A" w:rsidRPr="002A78A8">
        <w:rPr>
          <w:rFonts w:cs="B Lotus" w:hint="cs"/>
          <w:b/>
          <w:bCs/>
          <w:sz w:val="32"/>
          <w:szCs w:val="32"/>
          <w:rtl/>
          <w:lang w:bidi="fa-IR"/>
        </w:rPr>
        <w:lastRenderedPageBreak/>
        <w:t>خواسته ها ی قسمت اول</w:t>
      </w:r>
    </w:p>
    <w:p w:rsidR="000F188A" w:rsidRPr="002A78A8" w:rsidRDefault="000F188A" w:rsidP="000F188A">
      <w:pPr>
        <w:bidi/>
        <w:ind w:firstLine="180"/>
        <w:jc w:val="both"/>
        <w:rPr>
          <w:rFonts w:cs="B Lotus"/>
          <w:rtl/>
          <w:lang w:bidi="fa-IR"/>
        </w:rPr>
      </w:pPr>
      <w:r w:rsidRPr="002A78A8">
        <w:rPr>
          <w:rFonts w:cs="B Lotus" w:hint="cs"/>
          <w:b/>
          <w:bCs/>
          <w:u w:val="single"/>
          <w:rtl/>
          <w:lang w:bidi="fa-IR"/>
        </w:rPr>
        <w:t>خواسته ی 1</w:t>
      </w:r>
    </w:p>
    <w:p w:rsidR="000F188A" w:rsidRPr="002A78A8" w:rsidRDefault="000F188A" w:rsidP="00B70F32">
      <w:pPr>
        <w:bidi/>
        <w:ind w:firstLine="180"/>
        <w:jc w:val="both"/>
        <w:rPr>
          <w:rFonts w:cs="B Lotus"/>
          <w:rtl/>
          <w:lang w:bidi="fa-IR"/>
        </w:rPr>
      </w:pPr>
      <w:r w:rsidRPr="002A78A8">
        <w:rPr>
          <w:rFonts w:cs="B Lotus" w:hint="cs"/>
          <w:rtl/>
          <w:lang w:bidi="fa-IR"/>
        </w:rPr>
        <w:t>نمودار 1، جرم بر حسب نيروی ارشميدسی را نشان می دهد. جرم در اين نمودار از مقادير موجود در جدول 1</w:t>
      </w:r>
      <w:r w:rsidR="00B70F32">
        <w:rPr>
          <w:rFonts w:cs="B Lotus" w:hint="cs"/>
          <w:rtl/>
          <w:lang w:bidi="fa-IR"/>
        </w:rPr>
        <w:t xml:space="preserve">       </w:t>
      </w:r>
      <w:r w:rsidRPr="002A78A8">
        <w:rPr>
          <w:rFonts w:cs="B Lotus" w:hint="cs"/>
          <w:rtl/>
          <w:lang w:bidi="fa-IR"/>
        </w:rPr>
        <w:t xml:space="preserve"> </w:t>
      </w:r>
      <w:r w:rsidR="009048EF" w:rsidRPr="002A78A8">
        <w:rPr>
          <w:rFonts w:cs="B Lotus"/>
          <w:lang w:bidi="fa-IR"/>
        </w:rPr>
        <w:t>)</w:t>
      </w:r>
      <w:r w:rsidRPr="002A78A8">
        <w:rPr>
          <w:rFonts w:cs="B Lotus"/>
          <w:position w:val="-30"/>
          <w:rtl/>
          <w:lang w:bidi="fa-IR"/>
        </w:rPr>
        <w:object w:dxaOrig="840" w:dyaOrig="720">
          <v:shape id="_x0000_i1026" type="#_x0000_t75" style="width:42.1pt;height:36pt" o:ole="">
            <v:imagedata r:id="rId12" o:title=""/>
          </v:shape>
          <o:OLEObject Type="Embed" ProgID="Equation.3" ShapeID="_x0000_i1026" DrawAspect="Content" ObjectID="_1267044962" r:id="rId13"/>
        </w:object>
      </w:r>
      <w:r w:rsidRPr="002A78A8">
        <w:rPr>
          <w:rFonts w:cs="B Lotus" w:hint="cs"/>
          <w:rtl/>
          <w:lang w:bidi="fa-IR"/>
        </w:rPr>
        <w:t xml:space="preserve"> </w:t>
      </w:r>
      <w:r w:rsidR="009048EF" w:rsidRPr="002A78A8">
        <w:rPr>
          <w:rFonts w:cs="B Lotus"/>
          <w:lang w:bidi="fa-IR"/>
        </w:rPr>
        <w:t>(</w:t>
      </w:r>
      <w:r w:rsidRPr="002A78A8">
        <w:rPr>
          <w:rFonts w:cs="B Lotus" w:hint="cs"/>
          <w:rtl/>
          <w:lang w:bidi="fa-IR"/>
        </w:rPr>
        <w:t xml:space="preserve"> بدست </w:t>
      </w:r>
      <w:r w:rsidR="009048EF" w:rsidRPr="002A78A8">
        <w:rPr>
          <w:rFonts w:cs="B Lotus" w:hint="cs"/>
          <w:rtl/>
          <w:lang w:bidi="fa-IR"/>
        </w:rPr>
        <w:t>می آید</w:t>
      </w:r>
      <w:r w:rsidRPr="002A78A8">
        <w:rPr>
          <w:rFonts w:cs="B Lotus" w:hint="cs"/>
          <w:rtl/>
          <w:lang w:bidi="fa-IR"/>
        </w:rPr>
        <w:t xml:space="preserve">. </w:t>
      </w:r>
    </w:p>
    <w:p w:rsidR="000F188A" w:rsidRPr="002A78A8" w:rsidRDefault="0036472E" w:rsidP="000F188A">
      <w:pPr>
        <w:bidi/>
        <w:ind w:firstLine="180"/>
        <w:jc w:val="both"/>
        <w:rPr>
          <w:rFonts w:cs="B Lotus"/>
          <w:rtl/>
          <w:lang w:bidi="fa-IR"/>
        </w:rPr>
      </w:pPr>
      <w:r w:rsidRPr="002A78A8">
        <w:rPr>
          <w:rFonts w:cs="B Lotus"/>
          <w:noProof/>
        </w:rPr>
        <w:drawing>
          <wp:inline distT="0" distB="0" distL="0" distR="0">
            <wp:extent cx="5943600" cy="3623310"/>
            <wp:effectExtent l="0" t="0" r="0" b="0"/>
            <wp:docPr id="69"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F188A" w:rsidRPr="002A78A8" w:rsidRDefault="000F188A" w:rsidP="00560B2D">
      <w:pPr>
        <w:bidi/>
        <w:ind w:firstLine="180"/>
        <w:jc w:val="both"/>
        <w:rPr>
          <w:rFonts w:cs="B Lotus"/>
          <w:rtl/>
          <w:lang w:bidi="fa-IR"/>
        </w:rPr>
      </w:pPr>
      <w:r w:rsidRPr="002A78A8">
        <w:rPr>
          <w:rFonts w:cs="B Lotus" w:hint="cs"/>
          <w:rtl/>
          <w:lang w:bidi="fa-IR"/>
        </w:rPr>
        <w:t xml:space="preserve">شيب بهترين خط گذرنده </w:t>
      </w:r>
      <w:r w:rsidR="009048EF" w:rsidRPr="002A78A8">
        <w:rPr>
          <w:rFonts w:cs="B Lotus" w:hint="cs"/>
          <w:rtl/>
          <w:lang w:bidi="fa-IR"/>
        </w:rPr>
        <w:t>که</w:t>
      </w:r>
      <w:r w:rsidR="00560B2D" w:rsidRPr="002A78A8">
        <w:rPr>
          <w:rFonts w:cs="B Lotus" w:hint="cs"/>
          <w:rtl/>
          <w:lang w:bidi="fa-IR"/>
        </w:rPr>
        <w:t xml:space="preserve"> برابر با</w:t>
      </w:r>
      <w:r w:rsidRPr="002A78A8">
        <w:rPr>
          <w:rFonts w:cs="B Lotus"/>
          <w:position w:val="-32"/>
          <w:rtl/>
          <w:lang w:bidi="fa-IR"/>
        </w:rPr>
        <w:object w:dxaOrig="1300" w:dyaOrig="760">
          <v:shape id="_x0000_i1027" type="#_x0000_t75" style="width:65.2pt;height:38.05pt" o:ole="">
            <v:imagedata r:id="rId15" o:title=""/>
          </v:shape>
          <o:OLEObject Type="Embed" ProgID="Equation.3" ShapeID="_x0000_i1027" DrawAspect="Content" ObjectID="_1267044963" r:id="rId16"/>
        </w:object>
      </w:r>
      <w:r w:rsidRPr="002A78A8">
        <w:rPr>
          <w:rFonts w:cs="B Lotus" w:hint="cs"/>
          <w:rtl/>
          <w:lang w:bidi="fa-IR"/>
        </w:rPr>
        <w:t xml:space="preserve"> </w:t>
      </w:r>
      <w:r w:rsidR="009048EF" w:rsidRPr="002A78A8">
        <w:rPr>
          <w:rFonts w:cs="B Lotus" w:hint="cs"/>
          <w:rtl/>
          <w:lang w:bidi="fa-IR"/>
        </w:rPr>
        <w:t>است</w:t>
      </w:r>
      <w:r w:rsidRPr="002A78A8">
        <w:rPr>
          <w:rFonts w:cs="B Lotus" w:hint="cs"/>
          <w:rtl/>
          <w:lang w:bidi="fa-IR"/>
        </w:rPr>
        <w:t xml:space="preserve"> برای اين نمودار  </w:t>
      </w:r>
      <w:r w:rsidR="005D1723" w:rsidRPr="002A78A8">
        <w:rPr>
          <w:rFonts w:cs="B Lotus"/>
          <w:position w:val="-24"/>
          <w:lang w:bidi="fa-IR"/>
        </w:rPr>
        <w:object w:dxaOrig="800" w:dyaOrig="620">
          <v:shape id="_x0000_i1028" type="#_x0000_t75" style="width:40.1pt;height:31.25pt" o:ole="">
            <v:imagedata r:id="rId17" o:title=""/>
          </v:shape>
          <o:OLEObject Type="Embed" ProgID="Equation.3" ShapeID="_x0000_i1028" DrawAspect="Content" ObjectID="_1267044964" r:id="rId18"/>
        </w:object>
      </w:r>
      <w:r w:rsidRPr="002A78A8">
        <w:rPr>
          <w:rFonts w:cs="B Lotus" w:hint="cs"/>
          <w:rtl/>
          <w:lang w:bidi="fa-IR"/>
        </w:rPr>
        <w:t xml:space="preserve"> است. عرض از مبدا نيز از رابطه ی </w:t>
      </w:r>
      <w:r w:rsidRPr="002A78A8">
        <w:rPr>
          <w:rFonts w:cs="B Lotus"/>
          <w:position w:val="-10"/>
          <w:rtl/>
          <w:lang w:bidi="fa-IR"/>
        </w:rPr>
        <w:object w:dxaOrig="680" w:dyaOrig="300">
          <v:shape id="_x0000_i1029" type="#_x0000_t75" style="width:33.95pt;height:14.95pt" o:ole="">
            <v:imagedata r:id="rId19" o:title=""/>
          </v:shape>
          <o:OLEObject Type="Embed" ProgID="Equation.3" ShapeID="_x0000_i1029" DrawAspect="Content" ObjectID="_1267044965" r:id="rId20"/>
        </w:object>
      </w:r>
      <w:r w:rsidRPr="002A78A8">
        <w:rPr>
          <w:rFonts w:cs="B Lotus" w:hint="cs"/>
          <w:rtl/>
          <w:lang w:bidi="fa-IR"/>
        </w:rPr>
        <w:t xml:space="preserve"> بدست می آيد که در اين نمودار آن </w:t>
      </w:r>
      <w:r w:rsidR="00CF45F7" w:rsidRPr="002A78A8">
        <w:rPr>
          <w:rFonts w:cs="B Lotus"/>
          <w:position w:val="-10"/>
          <w:lang w:bidi="fa-IR"/>
        </w:rPr>
        <w:object w:dxaOrig="720" w:dyaOrig="320">
          <v:shape id="_x0000_i1030" type="#_x0000_t75" style="width:36pt;height:16.3pt" o:ole="">
            <v:imagedata r:id="rId21" o:title=""/>
          </v:shape>
          <o:OLEObject Type="Embed" ProgID="Equation.3" ShapeID="_x0000_i1030" DrawAspect="Content" ObjectID="_1267044966" r:id="rId22"/>
        </w:object>
      </w:r>
      <w:r w:rsidRPr="002A78A8">
        <w:rPr>
          <w:rFonts w:cs="B Lotus" w:hint="cs"/>
          <w:rtl/>
          <w:lang w:bidi="fa-IR"/>
        </w:rPr>
        <w:t xml:space="preserve"> است.</w:t>
      </w:r>
    </w:p>
    <w:p w:rsidR="000F188A" w:rsidRPr="002A78A8" w:rsidRDefault="000F188A" w:rsidP="000F188A">
      <w:pPr>
        <w:bidi/>
        <w:ind w:firstLine="180"/>
        <w:jc w:val="both"/>
        <w:rPr>
          <w:rFonts w:cs="B Lotus"/>
          <w:rtl/>
          <w:lang w:bidi="fa-IR"/>
        </w:rPr>
      </w:pPr>
      <w:r w:rsidRPr="002A78A8">
        <w:rPr>
          <w:rFonts w:cs="B Lotus" w:hint="cs"/>
          <w:b/>
          <w:bCs/>
          <w:u w:val="single"/>
          <w:rtl/>
          <w:lang w:bidi="fa-IR"/>
        </w:rPr>
        <w:t>خواسته ی 2</w:t>
      </w:r>
    </w:p>
    <w:p w:rsidR="000F188A" w:rsidRPr="002A78A8" w:rsidRDefault="009048EF" w:rsidP="00560B2D">
      <w:pPr>
        <w:bidi/>
        <w:ind w:firstLine="180"/>
        <w:jc w:val="both"/>
        <w:rPr>
          <w:rFonts w:cs="B Lotus"/>
          <w:rtl/>
          <w:lang w:bidi="fa-IR"/>
        </w:rPr>
      </w:pPr>
      <w:r w:rsidRPr="002A78A8">
        <w:rPr>
          <w:rFonts w:cs="B Lotus"/>
          <w:position w:val="-30"/>
          <w:lang w:bidi="fa-IR"/>
        </w:rPr>
        <w:object w:dxaOrig="1540" w:dyaOrig="700">
          <v:shape id="_x0000_i1031" type="#_x0000_t75" style="width:76.75pt;height:34.65pt" o:ole="">
            <v:imagedata r:id="rId23" o:title=""/>
          </v:shape>
          <o:OLEObject Type="Embed" ProgID="Equation.3" ShapeID="_x0000_i1031" DrawAspect="Content" ObjectID="_1267044967" r:id="rId24"/>
        </w:object>
      </w:r>
      <w:r w:rsidR="000F188A" w:rsidRPr="002A78A8">
        <w:rPr>
          <w:rFonts w:cs="B Lotus" w:hint="cs"/>
          <w:rtl/>
          <w:lang w:bidi="fa-IR"/>
        </w:rPr>
        <w:t xml:space="preserve"> بنابراين شيب خط</w:t>
      </w:r>
      <w:r w:rsidR="00560B2D" w:rsidRPr="002A78A8">
        <w:rPr>
          <w:rFonts w:cs="B Lotus" w:hint="cs"/>
          <w:rtl/>
          <w:lang w:bidi="fa-IR"/>
        </w:rPr>
        <w:t xml:space="preserve"> نمودار فوق</w:t>
      </w:r>
      <w:r w:rsidR="000F188A" w:rsidRPr="002A78A8">
        <w:rPr>
          <w:rFonts w:cs="B Lotus" w:hint="cs"/>
          <w:rtl/>
          <w:lang w:bidi="fa-IR"/>
        </w:rPr>
        <w:t xml:space="preserve"> </w:t>
      </w:r>
      <w:r w:rsidRPr="002A78A8">
        <w:rPr>
          <w:rFonts w:cs="B Lotus"/>
          <w:position w:val="-30"/>
          <w:lang w:bidi="fa-IR"/>
        </w:rPr>
        <w:object w:dxaOrig="840" w:dyaOrig="680">
          <v:shape id="_x0000_i1032" type="#_x0000_t75" style="width:42.1pt;height:33.95pt" o:ole="">
            <v:imagedata r:id="rId25" o:title=""/>
          </v:shape>
          <o:OLEObject Type="Embed" ProgID="Equation.3" ShapeID="_x0000_i1032" DrawAspect="Content" ObjectID="_1267044968" r:id="rId26"/>
        </w:object>
      </w:r>
      <w:r w:rsidR="000F188A" w:rsidRPr="002A78A8">
        <w:rPr>
          <w:rFonts w:cs="B Lotus" w:hint="cs"/>
          <w:rtl/>
          <w:lang w:bidi="fa-IR"/>
        </w:rPr>
        <w:t xml:space="preserve"> است، و </w:t>
      </w:r>
      <w:r w:rsidRPr="002A78A8">
        <w:rPr>
          <w:rFonts w:cs="B Lotus" w:hint="cs"/>
          <w:rtl/>
          <w:lang w:bidi="fa-IR"/>
        </w:rPr>
        <w:t xml:space="preserve">از آنجا که مقادیر </w:t>
      </w:r>
      <m:oMath>
        <m:r>
          <w:rPr>
            <w:rFonts w:ascii="Cambria Math" w:hAnsi="Cambria Math" w:cs="B Lotus"/>
            <w:lang w:bidi="fa-IR"/>
          </w:rPr>
          <m:t>g</m:t>
        </m:r>
      </m:oMath>
      <w:r w:rsidRPr="002A78A8">
        <w:rPr>
          <w:rFonts w:cs="B Lotus" w:hint="cs"/>
          <w:rtl/>
          <w:lang w:bidi="fa-IR"/>
        </w:rPr>
        <w:t xml:space="preserve"> و</w:t>
      </w:r>
      <m:oMath>
        <m:sSub>
          <m:sSubPr>
            <m:ctrlPr>
              <w:rPr>
                <w:rFonts w:ascii="Cambria Math" w:hAnsi="Cambria Math" w:cs="B Lotus"/>
                <w:lang w:bidi="fa-IR"/>
              </w:rPr>
            </m:ctrlPr>
          </m:sSubPr>
          <m:e>
            <m:r>
              <m:rPr>
                <m:sty m:val="p"/>
              </m:rPr>
              <w:rPr>
                <w:rFonts w:ascii="Cambria Math" w:hAnsi="Cambria Math" w:cs="B Lotus"/>
                <w:lang w:bidi="fa-IR"/>
              </w:rPr>
              <m:t>ρ</m:t>
            </m:r>
          </m:e>
          <m:sub>
            <m:r>
              <w:rPr>
                <w:rFonts w:ascii="Cambria Math" w:hAnsi="Cambria Math" w:cs="B Lotus"/>
                <w:lang w:bidi="fa-IR"/>
              </w:rPr>
              <m:t>Water</m:t>
            </m:r>
          </m:sub>
        </m:sSub>
      </m:oMath>
      <w:r w:rsidRPr="002A78A8">
        <w:rPr>
          <w:rFonts w:cs="B Lotus" w:hint="cs"/>
          <w:rtl/>
          <w:lang w:bidi="fa-IR"/>
        </w:rPr>
        <w:t xml:space="preserve"> مشخص است داریم که :</w:t>
      </w:r>
    </w:p>
    <w:p w:rsidR="000F188A" w:rsidRPr="002A78A8" w:rsidRDefault="005D1723" w:rsidP="000F188A">
      <w:pPr>
        <w:bidi/>
        <w:ind w:firstLine="180"/>
        <w:jc w:val="center"/>
        <w:rPr>
          <w:rFonts w:cs="B Lotus"/>
          <w:rtl/>
          <w:lang w:bidi="fa-IR"/>
        </w:rPr>
      </w:pPr>
      <w:r w:rsidRPr="002A78A8">
        <w:rPr>
          <w:rFonts w:cs="B Lotus"/>
          <w:position w:val="-60"/>
          <w:lang w:bidi="fa-IR"/>
        </w:rPr>
        <w:object w:dxaOrig="5440" w:dyaOrig="1320">
          <v:shape id="_x0000_i1033" type="#_x0000_t75" style="width:271.7pt;height:65.9pt" o:ole="">
            <v:imagedata r:id="rId27" o:title=""/>
          </v:shape>
          <o:OLEObject Type="Embed" ProgID="Equation.3" ShapeID="_x0000_i1033" DrawAspect="Content" ObjectID="_1267044969" r:id="rId28"/>
        </w:object>
      </w:r>
    </w:p>
    <w:p w:rsidR="000F5F81" w:rsidRPr="002A78A8" w:rsidRDefault="000F5F81" w:rsidP="000F188A">
      <w:pPr>
        <w:bidi/>
        <w:ind w:firstLine="180"/>
        <w:rPr>
          <w:rFonts w:cs="B Lotus"/>
          <w:b/>
          <w:bCs/>
          <w:u w:val="single"/>
          <w:rtl/>
          <w:lang w:bidi="fa-IR"/>
        </w:rPr>
      </w:pPr>
    </w:p>
    <w:p w:rsidR="000F5F81" w:rsidRPr="002A78A8" w:rsidRDefault="000F5F81" w:rsidP="000F5F81">
      <w:pPr>
        <w:bidi/>
        <w:ind w:firstLine="180"/>
        <w:rPr>
          <w:rFonts w:cs="B Lotus"/>
          <w:b/>
          <w:bCs/>
          <w:u w:val="single"/>
          <w:rtl/>
          <w:lang w:bidi="fa-IR"/>
        </w:rPr>
      </w:pPr>
    </w:p>
    <w:p w:rsidR="000F5F81" w:rsidRPr="002A78A8" w:rsidRDefault="000F5F81" w:rsidP="000F5F81">
      <w:pPr>
        <w:bidi/>
        <w:ind w:firstLine="180"/>
        <w:rPr>
          <w:rFonts w:cs="B Lotus"/>
          <w:b/>
          <w:bCs/>
          <w:u w:val="single"/>
          <w:rtl/>
          <w:lang w:bidi="fa-IR"/>
        </w:rPr>
      </w:pPr>
    </w:p>
    <w:p w:rsidR="009048EF" w:rsidRPr="002A78A8" w:rsidRDefault="009048EF" w:rsidP="000F5F81">
      <w:pPr>
        <w:bidi/>
        <w:ind w:firstLine="180"/>
        <w:rPr>
          <w:rFonts w:cs="B Lotus"/>
          <w:b/>
          <w:bCs/>
          <w:u w:val="single"/>
          <w:rtl/>
          <w:lang w:bidi="fa-IR"/>
        </w:rPr>
      </w:pPr>
    </w:p>
    <w:p w:rsidR="000F188A" w:rsidRPr="002A78A8" w:rsidRDefault="000F188A" w:rsidP="009048EF">
      <w:pPr>
        <w:bidi/>
        <w:ind w:firstLine="180"/>
        <w:rPr>
          <w:rFonts w:cs="B Lotus"/>
          <w:rtl/>
          <w:lang w:bidi="fa-IR"/>
        </w:rPr>
      </w:pPr>
      <w:r w:rsidRPr="002A78A8">
        <w:rPr>
          <w:rFonts w:cs="B Lotus" w:hint="cs"/>
          <w:b/>
          <w:bCs/>
          <w:u w:val="single"/>
          <w:rtl/>
          <w:lang w:bidi="fa-IR"/>
        </w:rPr>
        <w:t>خواسته ی 3</w:t>
      </w:r>
    </w:p>
    <w:p w:rsidR="000F188A" w:rsidRPr="002A78A8" w:rsidRDefault="00E304E5" w:rsidP="006B2C08">
      <w:pPr>
        <w:bidi/>
        <w:ind w:firstLine="180"/>
        <w:rPr>
          <w:rFonts w:cs="B Lotus"/>
          <w:rtl/>
          <w:lang w:bidi="fa-IR"/>
        </w:rPr>
      </w:pPr>
      <w:r w:rsidRPr="002A78A8">
        <w:rPr>
          <w:rFonts w:cs="B Lotus" w:hint="cs"/>
          <w:rtl/>
          <w:lang w:bidi="fa-IR"/>
        </w:rPr>
        <w:t xml:space="preserve">ضريب رگرسيون از رابطه ی </w:t>
      </w:r>
      <w:r w:rsidRPr="002A78A8">
        <w:rPr>
          <w:rFonts w:cs="B Lotus"/>
          <w:position w:val="-32"/>
          <w:rtl/>
          <w:lang w:bidi="fa-IR"/>
        </w:rPr>
        <w:object w:dxaOrig="1680" w:dyaOrig="1020">
          <v:shape id="_x0000_i1034" type="#_x0000_t75" style="width:84.25pt;height:50.95pt" o:ole="">
            <v:imagedata r:id="rId29" o:title=""/>
          </v:shape>
          <o:OLEObject Type="Embed" ProgID="Equation.3" ShapeID="_x0000_i1034" DrawAspect="Content" ObjectID="_1267044970" r:id="rId30"/>
        </w:object>
      </w:r>
      <w:r w:rsidRPr="002A78A8">
        <w:rPr>
          <w:rFonts w:cs="B Lotus" w:hint="cs"/>
          <w:rtl/>
          <w:lang w:bidi="fa-IR"/>
        </w:rPr>
        <w:t xml:space="preserve"> بدست می آيد که برای داده های اين آزمايش برابر </w:t>
      </w:r>
      <w:r w:rsidRPr="002A78A8">
        <w:rPr>
          <w:rFonts w:cs="B Lotus"/>
          <w:lang w:bidi="fa-IR"/>
        </w:rPr>
        <w:t>0.9</w:t>
      </w:r>
      <w:r w:rsidR="00CF45F7" w:rsidRPr="002A78A8">
        <w:rPr>
          <w:rFonts w:cs="B Lotus"/>
          <w:lang w:bidi="fa-IR"/>
        </w:rPr>
        <w:t>5</w:t>
      </w:r>
      <w:r w:rsidRPr="002A78A8">
        <w:rPr>
          <w:rFonts w:cs="B Lotus" w:hint="cs"/>
          <w:rtl/>
          <w:lang w:bidi="fa-IR"/>
        </w:rPr>
        <w:t xml:space="preserve"> است. </w:t>
      </w:r>
      <w:r w:rsidR="00560B2D" w:rsidRPr="002A78A8">
        <w:rPr>
          <w:rFonts w:cs="B Lotus" w:hint="cs"/>
          <w:rtl/>
          <w:lang w:bidi="fa-IR"/>
        </w:rPr>
        <w:t xml:space="preserve">طبق تعریف ضریب رگرسيون عددی </w:t>
      </w:r>
      <w:r w:rsidR="00B67160" w:rsidRPr="002A78A8">
        <w:rPr>
          <w:rFonts w:cs="B Lotus" w:hint="cs"/>
          <w:rtl/>
          <w:lang w:bidi="fa-IR"/>
        </w:rPr>
        <w:t xml:space="preserve">در </w:t>
      </w:r>
      <m:oMath>
        <m:d>
          <m:dPr>
            <m:begChr m:val="["/>
            <m:endChr m:val="]"/>
            <m:ctrlPr>
              <w:rPr>
                <w:rFonts w:ascii="Cambria Math" w:hAnsi="Cambria Math" w:cs="B Lotus"/>
                <w:lang w:bidi="fa-IR"/>
              </w:rPr>
            </m:ctrlPr>
          </m:dPr>
          <m:e>
            <m:r>
              <m:rPr>
                <m:sty m:val="p"/>
              </m:rPr>
              <w:rPr>
                <w:rFonts w:ascii="Cambria Math" w:hAnsi="Cambria Math" w:cs="B Lotus"/>
                <w:lang w:bidi="fa-IR"/>
              </w:rPr>
              <m:t>-1</m:t>
            </m:r>
            <m:r>
              <w:rPr>
                <w:rFonts w:ascii="Cambria Math" w:hAnsi="Cambria Math" w:cs="B Lotus"/>
                <w:lang w:bidi="fa-IR"/>
              </w:rPr>
              <m:t>,1</m:t>
            </m:r>
          </m:e>
        </m:d>
      </m:oMath>
      <w:r w:rsidRPr="002A78A8">
        <w:rPr>
          <w:rFonts w:cs="B Lotus" w:hint="cs"/>
          <w:rtl/>
          <w:lang w:bidi="fa-IR"/>
        </w:rPr>
        <w:t>و معياری است برای</w:t>
      </w:r>
      <w:r w:rsidR="006C1E6C" w:rsidRPr="002A78A8">
        <w:rPr>
          <w:rFonts w:cs="B Lotus" w:hint="cs"/>
          <w:rtl/>
          <w:lang w:bidi="fa-IR"/>
        </w:rPr>
        <w:t xml:space="preserve"> </w:t>
      </w:r>
      <w:r w:rsidR="009048EF" w:rsidRPr="002A78A8">
        <w:rPr>
          <w:rFonts w:cs="B Lotus" w:hint="cs"/>
          <w:rtl/>
          <w:lang w:bidi="fa-IR"/>
        </w:rPr>
        <w:t>خ</w:t>
      </w:r>
      <w:r w:rsidR="006C1E6C" w:rsidRPr="002A78A8">
        <w:rPr>
          <w:rFonts w:cs="B Lotus" w:hint="cs"/>
          <w:rtl/>
          <w:lang w:bidi="fa-IR"/>
        </w:rPr>
        <w:t>طی بودن تابع</w:t>
      </w:r>
      <w:r w:rsidRPr="002A78A8">
        <w:rPr>
          <w:rFonts w:cs="B Lotus" w:hint="cs"/>
          <w:rtl/>
          <w:lang w:bidi="fa-IR"/>
        </w:rPr>
        <w:t xml:space="preserve">. هرچقدر رگرسيون به </w:t>
      </w:r>
      <w:r w:rsidRPr="002A78A8">
        <w:rPr>
          <w:rFonts w:cs="B Lotus"/>
          <w:lang w:bidi="fa-IR"/>
        </w:rPr>
        <w:t>1</w:t>
      </w:r>
      <w:r w:rsidRPr="002A78A8">
        <w:rPr>
          <w:rFonts w:cs="B Lotus" w:hint="cs"/>
          <w:rtl/>
          <w:lang w:bidi="fa-IR"/>
        </w:rPr>
        <w:t xml:space="preserve"> يا </w:t>
      </w:r>
      <w:r w:rsidRPr="002A78A8">
        <w:rPr>
          <w:rFonts w:cs="B Lotus"/>
          <w:lang w:bidi="fa-IR"/>
        </w:rPr>
        <w:t>-1</w:t>
      </w:r>
      <w:r w:rsidRPr="002A78A8">
        <w:rPr>
          <w:rFonts w:cs="B Lotus" w:hint="cs"/>
          <w:rtl/>
          <w:lang w:bidi="fa-IR"/>
        </w:rPr>
        <w:t xml:space="preserve"> نزديک تر باشد، نشان از دقت </w:t>
      </w:r>
      <w:r w:rsidR="006C1E6C" w:rsidRPr="002A78A8">
        <w:rPr>
          <w:rFonts w:cs="B Lotus" w:hint="cs"/>
          <w:rtl/>
          <w:lang w:bidi="fa-IR"/>
        </w:rPr>
        <w:t>تقریب</w:t>
      </w:r>
      <w:r w:rsidR="006B2C08" w:rsidRPr="002A78A8">
        <w:rPr>
          <w:rFonts w:cs="B Lotus" w:hint="cs"/>
          <w:rtl/>
          <w:lang w:bidi="fa-IR"/>
        </w:rPr>
        <w:t xml:space="preserve"> خطی</w:t>
      </w:r>
      <w:r w:rsidRPr="002A78A8">
        <w:rPr>
          <w:rFonts w:cs="B Lotus" w:hint="cs"/>
          <w:rtl/>
          <w:lang w:bidi="fa-IR"/>
        </w:rPr>
        <w:t xml:space="preserve"> دارد. در اين حالت که رگرسيون </w:t>
      </w:r>
      <w:r w:rsidRPr="002A78A8">
        <w:rPr>
          <w:rFonts w:cs="B Lotus"/>
          <w:lang w:bidi="fa-IR"/>
        </w:rPr>
        <w:t>0.9</w:t>
      </w:r>
      <w:r w:rsidR="00CF45F7" w:rsidRPr="002A78A8">
        <w:rPr>
          <w:rFonts w:cs="B Lotus"/>
          <w:lang w:bidi="fa-IR"/>
        </w:rPr>
        <w:t>5</w:t>
      </w:r>
      <w:r w:rsidRPr="002A78A8">
        <w:rPr>
          <w:rFonts w:cs="B Lotus" w:hint="cs"/>
          <w:rtl/>
          <w:lang w:bidi="fa-IR"/>
        </w:rPr>
        <w:t xml:space="preserve"> بدست آمده، يعنی داده ها را</w:t>
      </w:r>
      <w:r w:rsidR="006C1E6C" w:rsidRPr="002A78A8">
        <w:rPr>
          <w:rFonts w:cs="B Lotus" w:hint="cs"/>
          <w:rtl/>
          <w:lang w:bidi="fa-IR"/>
        </w:rPr>
        <w:t xml:space="preserve"> می توان </w:t>
      </w:r>
      <w:r w:rsidRPr="002A78A8">
        <w:rPr>
          <w:rFonts w:cs="B Lotus" w:hint="cs"/>
          <w:rtl/>
          <w:lang w:bidi="fa-IR"/>
        </w:rPr>
        <w:t>با اين خط تقريب زد.</w:t>
      </w:r>
    </w:p>
    <w:p w:rsidR="00E304E5" w:rsidRPr="002A78A8" w:rsidRDefault="00E304E5" w:rsidP="00E304E5">
      <w:pPr>
        <w:bidi/>
        <w:ind w:firstLine="180"/>
        <w:rPr>
          <w:rFonts w:cs="B Lotus"/>
          <w:rtl/>
          <w:lang w:bidi="fa-IR"/>
        </w:rPr>
      </w:pPr>
      <w:r w:rsidRPr="002A78A8">
        <w:rPr>
          <w:rFonts w:cs="B Lotus" w:hint="cs"/>
          <w:b/>
          <w:bCs/>
          <w:u w:val="single"/>
          <w:rtl/>
          <w:lang w:bidi="fa-IR"/>
        </w:rPr>
        <w:t>خواسته ی 4</w:t>
      </w:r>
    </w:p>
    <w:p w:rsidR="00E304E5" w:rsidRPr="002A78A8" w:rsidRDefault="00E304E5" w:rsidP="00E304E5">
      <w:pPr>
        <w:bidi/>
        <w:ind w:firstLine="180"/>
        <w:rPr>
          <w:rFonts w:cs="B Lotus"/>
          <w:rtl/>
          <w:lang w:bidi="fa-IR"/>
        </w:rPr>
      </w:pPr>
      <w:r w:rsidRPr="002A78A8">
        <w:rPr>
          <w:rFonts w:cs="B Lotus" w:hint="cs"/>
          <w:rtl/>
          <w:lang w:bidi="fa-IR"/>
        </w:rPr>
        <w:t xml:space="preserve">می دانيم مقدار خطای شيب خط </w:t>
      </w:r>
      <w:r w:rsidRPr="002A78A8">
        <w:rPr>
          <w:rFonts w:cs="B Lotus"/>
          <w:position w:val="-34"/>
          <w:rtl/>
          <w:lang w:bidi="fa-IR"/>
        </w:rPr>
        <w:object w:dxaOrig="3540" w:dyaOrig="840">
          <v:shape id="_x0000_i1035" type="#_x0000_t75" style="width:177.3pt;height:42.1pt" o:ole="">
            <v:imagedata r:id="rId31" o:title=""/>
          </v:shape>
          <o:OLEObject Type="Embed" ProgID="Equation.3" ShapeID="_x0000_i1035" DrawAspect="Content" ObjectID="_1267044971" r:id="rId32"/>
        </w:object>
      </w:r>
      <w:r w:rsidRPr="002A78A8">
        <w:rPr>
          <w:rFonts w:cs="B Lotus" w:hint="cs"/>
          <w:rtl/>
          <w:lang w:bidi="fa-IR"/>
        </w:rPr>
        <w:t xml:space="preserve"> است که در اين حالت </w:t>
      </w:r>
      <w:r w:rsidR="00CF45F7" w:rsidRPr="002A78A8">
        <w:rPr>
          <w:rFonts w:cs="B Lotus"/>
          <w:position w:val="-24"/>
          <w:lang w:bidi="fa-IR"/>
        </w:rPr>
        <w:object w:dxaOrig="800" w:dyaOrig="620">
          <v:shape id="_x0000_i1036" type="#_x0000_t75" style="width:40.1pt;height:31.25pt" o:ole="">
            <v:imagedata r:id="rId33" o:title=""/>
          </v:shape>
          <o:OLEObject Type="Embed" ProgID="Equation.3" ShapeID="_x0000_i1036" DrawAspect="Content" ObjectID="_1267044972" r:id="rId34"/>
        </w:object>
      </w:r>
      <w:r w:rsidRPr="002A78A8">
        <w:rPr>
          <w:rFonts w:cs="B Lotus" w:hint="cs"/>
          <w:rtl/>
          <w:lang w:bidi="fa-IR"/>
        </w:rPr>
        <w:t xml:space="preserve"> است. از طرفی</w:t>
      </w:r>
      <w:r w:rsidR="006C1E6C" w:rsidRPr="002A78A8">
        <w:rPr>
          <w:rFonts w:cs="B Lotus" w:hint="cs"/>
          <w:rtl/>
          <w:lang w:bidi="fa-IR"/>
        </w:rPr>
        <w:t xml:space="preserve"> می دانیم :</w:t>
      </w:r>
      <w:r w:rsidRPr="002A78A8">
        <w:rPr>
          <w:rFonts w:cs="B Lotus" w:hint="cs"/>
          <w:rtl/>
          <w:lang w:bidi="fa-IR"/>
        </w:rPr>
        <w:t xml:space="preserve"> </w:t>
      </w:r>
      <w:r w:rsidR="00CF45F7" w:rsidRPr="002A78A8">
        <w:rPr>
          <w:rFonts w:cs="B Lotus"/>
          <w:position w:val="-24"/>
          <w:lang w:bidi="fa-IR"/>
        </w:rPr>
        <w:object w:dxaOrig="8340" w:dyaOrig="620">
          <v:shape id="_x0000_i1037" type="#_x0000_t75" style="width:417.05pt;height:31.25pt" o:ole="">
            <v:imagedata r:id="rId35" o:title=""/>
          </v:shape>
          <o:OLEObject Type="Embed" ProgID="Equation.3" ShapeID="_x0000_i1037" DrawAspect="Content" ObjectID="_1267044973" r:id="rId36"/>
        </w:object>
      </w:r>
    </w:p>
    <w:p w:rsidR="006D6697" w:rsidRPr="002A78A8" w:rsidRDefault="006D6697" w:rsidP="006D6697">
      <w:pPr>
        <w:bidi/>
        <w:ind w:firstLine="180"/>
        <w:rPr>
          <w:rFonts w:cs="B Lotus"/>
          <w:rtl/>
          <w:lang w:bidi="fa-IR"/>
        </w:rPr>
      </w:pPr>
      <w:r w:rsidRPr="002A78A8">
        <w:rPr>
          <w:rFonts w:cs="B Lotus" w:hint="cs"/>
          <w:rtl/>
          <w:lang w:bidi="fa-IR"/>
        </w:rPr>
        <w:t>مقدار خطای نسبی چگالی فلز هم از رابطه ی زير بدست می آيد:</w:t>
      </w:r>
    </w:p>
    <w:p w:rsidR="006D6697" w:rsidRPr="002A78A8" w:rsidRDefault="00CF45F7" w:rsidP="006D6697">
      <w:pPr>
        <w:bidi/>
        <w:ind w:firstLine="180"/>
        <w:jc w:val="center"/>
        <w:rPr>
          <w:rFonts w:cs="B Lotus"/>
          <w:rtl/>
          <w:lang w:bidi="fa-IR"/>
        </w:rPr>
      </w:pPr>
      <w:r w:rsidRPr="002A78A8">
        <w:rPr>
          <w:rFonts w:cs="B Lotus"/>
          <w:position w:val="-24"/>
          <w:lang w:bidi="fa-IR"/>
        </w:rPr>
        <w:object w:dxaOrig="1480" w:dyaOrig="660">
          <v:shape id="_x0000_i1038" type="#_x0000_t75" style="width:74.05pt;height:33.3pt" o:ole="">
            <v:imagedata r:id="rId37" o:title=""/>
          </v:shape>
          <o:OLEObject Type="Embed" ProgID="Equation.3" ShapeID="_x0000_i1038" DrawAspect="Content" ObjectID="_1267044974" r:id="rId38"/>
        </w:object>
      </w:r>
    </w:p>
    <w:p w:rsidR="00E304E5" w:rsidRPr="002A78A8" w:rsidRDefault="00E304E5" w:rsidP="00E304E5">
      <w:pPr>
        <w:bidi/>
        <w:ind w:firstLine="180"/>
        <w:rPr>
          <w:rFonts w:cs="B Lotus"/>
          <w:u w:val="single"/>
          <w:rtl/>
          <w:lang w:bidi="fa-IR"/>
        </w:rPr>
      </w:pPr>
      <w:r w:rsidRPr="002A78A8">
        <w:rPr>
          <w:rFonts w:cs="B Lotus" w:hint="cs"/>
          <w:b/>
          <w:bCs/>
          <w:u w:val="single"/>
          <w:rtl/>
          <w:lang w:bidi="fa-IR"/>
        </w:rPr>
        <w:t>خواسته ی 5</w:t>
      </w:r>
    </w:p>
    <w:p w:rsidR="00E304E5" w:rsidRPr="002A78A8" w:rsidRDefault="00E304E5" w:rsidP="006C1E6C">
      <w:pPr>
        <w:bidi/>
        <w:ind w:firstLine="180"/>
        <w:rPr>
          <w:rFonts w:cs="B Lotus"/>
          <w:rtl/>
          <w:lang w:bidi="fa-IR"/>
        </w:rPr>
      </w:pPr>
      <w:r w:rsidRPr="002A78A8">
        <w:rPr>
          <w:rFonts w:cs="B Lotus" w:hint="cs"/>
          <w:rtl/>
          <w:lang w:bidi="fa-IR"/>
        </w:rPr>
        <w:t xml:space="preserve">می دانيم خطای عرض از مبدا </w:t>
      </w:r>
      <w:r w:rsidRPr="002A78A8">
        <w:rPr>
          <w:rFonts w:cs="B Lotus"/>
          <w:position w:val="-36"/>
          <w:rtl/>
          <w:lang w:bidi="fa-IR"/>
        </w:rPr>
        <w:object w:dxaOrig="3720" w:dyaOrig="880">
          <v:shape id="_x0000_i1039" type="#_x0000_t75" style="width:186.1pt;height:44.15pt" o:ole="">
            <v:imagedata r:id="rId39" o:title=""/>
          </v:shape>
          <o:OLEObject Type="Embed" ProgID="Equation.3" ShapeID="_x0000_i1039" DrawAspect="Content" ObjectID="_1267044975" r:id="rId40"/>
        </w:object>
      </w:r>
      <w:r w:rsidRPr="002A78A8">
        <w:rPr>
          <w:rFonts w:cs="B Lotus" w:hint="cs"/>
          <w:rtl/>
          <w:lang w:bidi="fa-IR"/>
        </w:rPr>
        <w:t xml:space="preserve"> است که برای اين داده ها </w:t>
      </w:r>
      <w:r w:rsidR="006D6697" w:rsidRPr="002A78A8">
        <w:rPr>
          <w:rFonts w:cs="B Lotus"/>
          <w:position w:val="-10"/>
          <w:rtl/>
          <w:lang w:bidi="fa-IR"/>
        </w:rPr>
        <w:object w:dxaOrig="720" w:dyaOrig="320">
          <v:shape id="_x0000_i1040" type="#_x0000_t75" style="width:36pt;height:16.3pt" o:ole="">
            <v:imagedata r:id="rId41" o:title=""/>
          </v:shape>
          <o:OLEObject Type="Embed" ProgID="Equation.3" ShapeID="_x0000_i1040" DrawAspect="Content" ObjectID="_1267044976" r:id="rId42"/>
        </w:object>
      </w:r>
      <w:r w:rsidRPr="002A78A8">
        <w:rPr>
          <w:rFonts w:cs="B Lotus" w:hint="cs"/>
          <w:rtl/>
          <w:lang w:bidi="fa-IR"/>
        </w:rPr>
        <w:t xml:space="preserve"> است. از طرفی مقدار خود </w:t>
      </w:r>
      <w:r w:rsidRPr="002A78A8">
        <w:rPr>
          <w:rFonts w:cs="B Lotus"/>
          <w:lang w:bidi="fa-IR"/>
        </w:rPr>
        <w:t>b</w:t>
      </w:r>
      <w:r w:rsidRPr="002A78A8">
        <w:rPr>
          <w:rFonts w:cs="B Lotus"/>
          <w:position w:val="-10"/>
          <w:rtl/>
          <w:lang w:bidi="fa-IR"/>
        </w:rPr>
        <w:object w:dxaOrig="720" w:dyaOrig="320">
          <v:shape id="_x0000_i1041" type="#_x0000_t75" style="width:36pt;height:16.3pt" o:ole="">
            <v:imagedata r:id="rId43" o:title=""/>
          </v:shape>
          <o:OLEObject Type="Embed" ProgID="Equation.3" ShapeID="_x0000_i1041" DrawAspect="Content" ObjectID="_1267044977" r:id="rId44"/>
        </w:object>
      </w:r>
      <w:r w:rsidRPr="002A78A8">
        <w:rPr>
          <w:rFonts w:cs="B Lotus" w:hint="cs"/>
          <w:rtl/>
          <w:lang w:bidi="fa-IR"/>
        </w:rPr>
        <w:t xml:space="preserve"> است. از لحاظ تئوری </w:t>
      </w:r>
      <w:r w:rsidR="006D6697" w:rsidRPr="002A78A8">
        <w:rPr>
          <w:rFonts w:cs="B Lotus" w:hint="cs"/>
          <w:rtl/>
          <w:lang w:bidi="fa-IR"/>
        </w:rPr>
        <w:t xml:space="preserve">عرض از مبدا بايد صفر باشد و ما داريم عرض از مبدا بين </w:t>
      </w:r>
      <w:r w:rsidR="006D6697" w:rsidRPr="002A78A8">
        <w:rPr>
          <w:rFonts w:cs="B Lotus"/>
          <w:lang w:bidi="fa-IR"/>
        </w:rPr>
        <w:t>0</w:t>
      </w:r>
      <w:r w:rsidR="006D6697" w:rsidRPr="002A78A8">
        <w:rPr>
          <w:rFonts w:cs="B Lotus" w:hint="cs"/>
          <w:rtl/>
          <w:lang w:bidi="fa-IR"/>
        </w:rPr>
        <w:t xml:space="preserve"> تا </w:t>
      </w:r>
      <w:r w:rsidR="006D6697" w:rsidRPr="002A78A8">
        <w:rPr>
          <w:rFonts w:cs="B Lotus"/>
          <w:lang w:bidi="fa-IR"/>
        </w:rPr>
        <w:t>0.02</w:t>
      </w:r>
      <w:r w:rsidR="006C1E6C" w:rsidRPr="002A78A8">
        <w:rPr>
          <w:rFonts w:cs="B Lotus" w:hint="cs"/>
          <w:rtl/>
          <w:lang w:bidi="fa-IR"/>
        </w:rPr>
        <w:t xml:space="preserve"> کيلوگرم است که همان گونه است که انتظار داشتیم.</w:t>
      </w:r>
    </w:p>
    <w:p w:rsidR="006D6697" w:rsidRPr="002A78A8" w:rsidRDefault="006D6697" w:rsidP="006D6697">
      <w:pPr>
        <w:bidi/>
        <w:ind w:firstLine="180"/>
        <w:rPr>
          <w:rFonts w:cs="B Lotus"/>
          <w:rtl/>
          <w:lang w:bidi="fa-IR"/>
        </w:rPr>
      </w:pPr>
      <w:r w:rsidRPr="002A78A8">
        <w:rPr>
          <w:rFonts w:cs="B Lotus" w:hint="cs"/>
          <w:rtl/>
          <w:lang w:bidi="fa-IR"/>
        </w:rPr>
        <w:t xml:space="preserve">خطای نسبی عرض از مبدا هم برار </w:t>
      </w:r>
      <w:r w:rsidRPr="002A78A8">
        <w:rPr>
          <w:rFonts w:cs="B Lotus"/>
          <w:position w:val="-24"/>
          <w:rtl/>
          <w:lang w:bidi="fa-IR"/>
        </w:rPr>
        <w:object w:dxaOrig="1300" w:dyaOrig="620">
          <v:shape id="_x0000_i1042" type="#_x0000_t75" style="width:65.2pt;height:31.25pt" o:ole="">
            <v:imagedata r:id="rId45" o:title=""/>
          </v:shape>
          <o:OLEObject Type="Embed" ProgID="Equation.3" ShapeID="_x0000_i1042" DrawAspect="Content" ObjectID="_1267044978" r:id="rId46"/>
        </w:object>
      </w:r>
      <w:r w:rsidRPr="002A78A8">
        <w:rPr>
          <w:rFonts w:cs="B Lotus" w:hint="cs"/>
          <w:rtl/>
          <w:lang w:bidi="fa-IR"/>
        </w:rPr>
        <w:t xml:space="preserve"> است.</w:t>
      </w:r>
    </w:p>
    <w:p w:rsidR="006D6697" w:rsidRPr="002A78A8" w:rsidRDefault="00360E55" w:rsidP="000F5F81">
      <w:pPr>
        <w:bidi/>
        <w:ind w:firstLine="180"/>
        <w:jc w:val="center"/>
        <w:rPr>
          <w:rFonts w:cs="B Lotus"/>
          <w:b/>
          <w:bCs/>
          <w:sz w:val="28"/>
          <w:szCs w:val="28"/>
          <w:rtl/>
          <w:lang w:bidi="fa-IR"/>
        </w:rPr>
      </w:pPr>
      <w:r w:rsidRPr="002A78A8">
        <w:rPr>
          <w:rFonts w:cs="B Lotus"/>
          <w:rtl/>
          <w:lang w:bidi="fa-IR"/>
        </w:rPr>
        <w:br w:type="page"/>
      </w:r>
      <w:r w:rsidRPr="002A78A8">
        <w:rPr>
          <w:rFonts w:cs="B Lotus" w:hint="cs"/>
          <w:b/>
          <w:bCs/>
          <w:sz w:val="28"/>
          <w:szCs w:val="28"/>
          <w:rtl/>
          <w:lang w:bidi="fa-IR"/>
        </w:rPr>
        <w:lastRenderedPageBreak/>
        <w:t>خواسته های قسمت دوم</w:t>
      </w:r>
    </w:p>
    <w:p w:rsidR="00360E55" w:rsidRPr="002A78A8" w:rsidRDefault="00360E55" w:rsidP="00360E55">
      <w:pPr>
        <w:bidi/>
        <w:ind w:firstLine="180"/>
        <w:rPr>
          <w:rFonts w:cs="B Lotus"/>
          <w:rtl/>
          <w:lang w:bidi="fa-IR"/>
        </w:rPr>
      </w:pPr>
      <w:r w:rsidRPr="002A78A8">
        <w:rPr>
          <w:rFonts w:cs="B Lotus" w:hint="cs"/>
          <w:b/>
          <w:bCs/>
          <w:u w:val="single"/>
          <w:rtl/>
          <w:lang w:bidi="fa-IR"/>
        </w:rPr>
        <w:t>خواسته ی 1</w:t>
      </w:r>
    </w:p>
    <w:p w:rsidR="00360E55" w:rsidRPr="002A78A8" w:rsidRDefault="00360E55" w:rsidP="00AD6E37">
      <w:pPr>
        <w:bidi/>
        <w:ind w:firstLine="180"/>
        <w:rPr>
          <w:rFonts w:cs="B Lotus"/>
          <w:rtl/>
          <w:lang w:bidi="fa-IR"/>
        </w:rPr>
      </w:pPr>
      <w:r w:rsidRPr="002A78A8">
        <w:rPr>
          <w:rFonts w:cs="B Lotus" w:hint="cs"/>
          <w:rtl/>
          <w:lang w:bidi="fa-IR"/>
        </w:rPr>
        <w:t xml:space="preserve">توزيع داده های مربوط به داده های جداول </w:t>
      </w:r>
      <w:r w:rsidRPr="002A78A8">
        <w:rPr>
          <w:rFonts w:cs="B Lotus"/>
          <w:lang w:bidi="fa-IR"/>
        </w:rPr>
        <w:t>H2</w:t>
      </w:r>
      <w:r w:rsidRPr="002A78A8">
        <w:rPr>
          <w:rFonts w:cs="B Lotus" w:hint="cs"/>
          <w:rtl/>
          <w:lang w:bidi="fa-IR"/>
        </w:rPr>
        <w:t xml:space="preserve"> تا </w:t>
      </w:r>
      <w:r w:rsidRPr="002A78A8">
        <w:rPr>
          <w:rFonts w:cs="B Lotus"/>
          <w:lang w:bidi="fa-IR"/>
        </w:rPr>
        <w:t>H5</w:t>
      </w:r>
      <w:r w:rsidRPr="002A78A8">
        <w:rPr>
          <w:rFonts w:cs="B Lotus" w:hint="cs"/>
          <w:rtl/>
          <w:lang w:bidi="fa-IR"/>
        </w:rPr>
        <w:t xml:space="preserve"> به ترتيب در نمودارهای 2 تا 5 آورده شده است:</w:t>
      </w:r>
      <w:r w:rsidRPr="002A78A8">
        <w:rPr>
          <w:rFonts w:cs="B Lotus" w:hint="cs"/>
          <w:rtl/>
          <w:lang w:bidi="fa-IR"/>
        </w:rPr>
        <w:br/>
      </w:r>
      <w:r w:rsidR="00AD6E37" w:rsidRPr="002A78A8">
        <w:rPr>
          <w:rFonts w:cs="B Lotus"/>
          <w:noProof/>
        </w:rPr>
        <w:drawing>
          <wp:inline distT="0" distB="0" distL="0" distR="0">
            <wp:extent cx="5450469" cy="3338422"/>
            <wp:effectExtent l="19050" t="0" r="16881" b="0"/>
            <wp:docPr id="1"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sidR="0036472E" w:rsidRPr="002A78A8">
        <w:rPr>
          <w:rFonts w:cs="B Lotus"/>
          <w:noProof/>
        </w:rPr>
        <w:drawing>
          <wp:inline distT="0" distB="0" distL="0" distR="0">
            <wp:extent cx="5450840" cy="3338423"/>
            <wp:effectExtent l="19050" t="0" r="16510" b="0"/>
            <wp:docPr id="154"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sidR="0036472E" w:rsidRPr="002A78A8">
        <w:rPr>
          <w:rFonts w:cs="B Lotus"/>
          <w:noProof/>
        </w:rPr>
        <w:lastRenderedPageBreak/>
        <w:drawing>
          <wp:inline distT="0" distB="0" distL="0" distR="0">
            <wp:extent cx="5469567" cy="3340882"/>
            <wp:effectExtent l="11222" t="5618" r="5611" b="585"/>
            <wp:docPr id="184"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0036472E" w:rsidRPr="002A78A8">
        <w:rPr>
          <w:rFonts w:cs="B Lotus"/>
          <w:noProof/>
        </w:rPr>
        <w:drawing>
          <wp:inline distT="0" distB="0" distL="0" distR="0">
            <wp:extent cx="5469567" cy="3350368"/>
            <wp:effectExtent l="11222" t="5607" r="5611" b="0"/>
            <wp:docPr id="189"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120B95" w:rsidRPr="002A78A8" w:rsidRDefault="00120B95" w:rsidP="00360E55">
      <w:pPr>
        <w:bidi/>
        <w:ind w:firstLine="180"/>
        <w:rPr>
          <w:rFonts w:cs="B Lotus"/>
          <w:rtl/>
          <w:lang w:bidi="fa-IR"/>
        </w:rPr>
      </w:pPr>
    </w:p>
    <w:p w:rsidR="006C1E6C" w:rsidRPr="002A78A8" w:rsidRDefault="006C1E6C" w:rsidP="006C1E6C">
      <w:pPr>
        <w:bidi/>
        <w:ind w:firstLine="180"/>
        <w:rPr>
          <w:rFonts w:cs="B Lotus"/>
          <w:rtl/>
          <w:lang w:bidi="fa-IR"/>
        </w:rPr>
      </w:pPr>
    </w:p>
    <w:p w:rsidR="00360E55" w:rsidRPr="002A78A8" w:rsidRDefault="00360E55" w:rsidP="006C1E6C">
      <w:pPr>
        <w:bidi/>
        <w:ind w:firstLine="180"/>
        <w:rPr>
          <w:rFonts w:cs="B Lotus"/>
          <w:rtl/>
          <w:lang w:bidi="fa-IR"/>
        </w:rPr>
      </w:pPr>
      <w:r w:rsidRPr="002A78A8">
        <w:rPr>
          <w:rFonts w:cs="B Lotus" w:hint="cs"/>
          <w:rtl/>
          <w:lang w:bidi="fa-IR"/>
        </w:rPr>
        <w:t>شکل کلی اين نمودارها همان طور که انتظار می رفت، گاوسی است.</w:t>
      </w:r>
    </w:p>
    <w:p w:rsidR="006C1E6C" w:rsidRPr="002A78A8" w:rsidRDefault="006C1E6C" w:rsidP="00360E55">
      <w:pPr>
        <w:bidi/>
        <w:ind w:firstLine="180"/>
        <w:rPr>
          <w:rFonts w:cs="B Lotus"/>
          <w:b/>
          <w:bCs/>
          <w:u w:val="single"/>
          <w:rtl/>
          <w:lang w:bidi="fa-IR"/>
        </w:rPr>
      </w:pPr>
    </w:p>
    <w:p w:rsidR="006C1E6C" w:rsidRPr="002A78A8" w:rsidRDefault="006C1E6C" w:rsidP="006C1E6C">
      <w:pPr>
        <w:bidi/>
        <w:ind w:firstLine="180"/>
        <w:rPr>
          <w:rFonts w:cs="B Lotus"/>
          <w:b/>
          <w:bCs/>
          <w:u w:val="single"/>
          <w:rtl/>
          <w:lang w:bidi="fa-IR"/>
        </w:rPr>
      </w:pPr>
    </w:p>
    <w:p w:rsidR="006C1E6C" w:rsidRPr="002A78A8" w:rsidRDefault="006C1E6C" w:rsidP="006C1E6C">
      <w:pPr>
        <w:bidi/>
        <w:ind w:firstLine="180"/>
        <w:rPr>
          <w:rFonts w:cs="B Lotus"/>
          <w:b/>
          <w:bCs/>
          <w:u w:val="single"/>
          <w:rtl/>
          <w:lang w:bidi="fa-IR"/>
        </w:rPr>
      </w:pPr>
    </w:p>
    <w:p w:rsidR="006C1E6C" w:rsidRPr="002A78A8" w:rsidRDefault="006C1E6C" w:rsidP="006C1E6C">
      <w:pPr>
        <w:bidi/>
        <w:ind w:firstLine="180"/>
        <w:rPr>
          <w:rFonts w:cs="B Lotus"/>
          <w:b/>
          <w:bCs/>
          <w:u w:val="single"/>
          <w:rtl/>
          <w:lang w:bidi="fa-IR"/>
        </w:rPr>
      </w:pPr>
    </w:p>
    <w:p w:rsidR="006C1E6C" w:rsidRPr="002A78A8" w:rsidRDefault="006C1E6C" w:rsidP="006C1E6C">
      <w:pPr>
        <w:bidi/>
        <w:ind w:firstLine="180"/>
        <w:rPr>
          <w:rFonts w:cs="B Lotus"/>
          <w:b/>
          <w:bCs/>
          <w:u w:val="single"/>
          <w:rtl/>
          <w:lang w:bidi="fa-IR"/>
        </w:rPr>
      </w:pPr>
    </w:p>
    <w:p w:rsidR="006C1E6C" w:rsidRPr="002A78A8" w:rsidRDefault="006C1E6C" w:rsidP="006C1E6C">
      <w:pPr>
        <w:bidi/>
        <w:ind w:firstLine="180"/>
        <w:rPr>
          <w:rFonts w:cs="B Lotus"/>
          <w:b/>
          <w:bCs/>
          <w:u w:val="single"/>
          <w:rtl/>
          <w:lang w:bidi="fa-IR"/>
        </w:rPr>
      </w:pPr>
    </w:p>
    <w:p w:rsidR="00360E55" w:rsidRPr="002A78A8" w:rsidRDefault="00360E55" w:rsidP="006C1E6C">
      <w:pPr>
        <w:bidi/>
        <w:ind w:firstLine="180"/>
        <w:rPr>
          <w:rFonts w:cs="B Lotus"/>
          <w:rtl/>
          <w:lang w:bidi="fa-IR"/>
        </w:rPr>
      </w:pPr>
      <w:r w:rsidRPr="002A78A8">
        <w:rPr>
          <w:rFonts w:cs="B Lotus" w:hint="cs"/>
          <w:b/>
          <w:bCs/>
          <w:u w:val="single"/>
          <w:rtl/>
          <w:lang w:bidi="fa-IR"/>
        </w:rPr>
        <w:t>خواسته ی 2</w:t>
      </w:r>
    </w:p>
    <w:p w:rsidR="00360E55" w:rsidRPr="002A78A8" w:rsidRDefault="00360E55" w:rsidP="00360E55">
      <w:pPr>
        <w:bidi/>
        <w:ind w:firstLine="180"/>
        <w:rPr>
          <w:rFonts w:cs="B Lotus"/>
          <w:rtl/>
          <w:lang w:bidi="fa-IR"/>
        </w:rPr>
      </w:pPr>
      <w:r w:rsidRPr="002A78A8">
        <w:rPr>
          <w:rFonts w:cs="B Lotus" w:hint="cs"/>
          <w:rtl/>
          <w:lang w:bidi="fa-IR"/>
        </w:rPr>
        <w:t>مقادير خواسته شده در جدول 6 آورده شده است:</w:t>
      </w:r>
    </w:p>
    <w:p w:rsidR="00AE0DA6" w:rsidRPr="002A78A8" w:rsidRDefault="00AE0DA6" w:rsidP="000F5F81">
      <w:pPr>
        <w:bidi/>
        <w:spacing w:before="120"/>
        <w:ind w:firstLine="181"/>
        <w:jc w:val="center"/>
        <w:rPr>
          <w:rFonts w:cs="B Lotus"/>
          <w:sz w:val="20"/>
          <w:szCs w:val="20"/>
          <w:rtl/>
          <w:lang w:bidi="fa-IR"/>
        </w:rPr>
      </w:pPr>
      <w:r w:rsidRPr="002A78A8">
        <w:rPr>
          <w:rFonts w:cs="B Lotus" w:hint="cs"/>
          <w:sz w:val="20"/>
          <w:szCs w:val="20"/>
          <w:rtl/>
          <w:lang w:bidi="fa-IR"/>
        </w:rPr>
        <w:t>جدول 6 - انحراف معيار و ميانگين داده های جداول 2 تا 5</w:t>
      </w:r>
    </w:p>
    <w:tbl>
      <w:tblPr>
        <w:tblStyle w:val="TableGrid"/>
        <w:bidiVisual/>
        <w:tblW w:w="0" w:type="auto"/>
        <w:jc w:val="center"/>
        <w:tblInd w:w="1584" w:type="dxa"/>
        <w:tblLook w:val="01E0"/>
      </w:tblPr>
      <w:tblGrid>
        <w:gridCol w:w="1368"/>
        <w:gridCol w:w="2052"/>
        <w:gridCol w:w="1836"/>
      </w:tblGrid>
      <w:tr w:rsidR="00360E55" w:rsidRPr="002A78A8">
        <w:trPr>
          <w:jc w:val="center"/>
        </w:trPr>
        <w:tc>
          <w:tcPr>
            <w:tcW w:w="1368" w:type="dxa"/>
            <w:vAlign w:val="center"/>
          </w:tcPr>
          <w:p w:rsidR="00360E55" w:rsidRPr="002A78A8" w:rsidRDefault="00360E55" w:rsidP="00360E55">
            <w:pPr>
              <w:bidi/>
              <w:jc w:val="center"/>
              <w:rPr>
                <w:rFonts w:cs="B Lotus"/>
                <w:sz w:val="20"/>
                <w:szCs w:val="20"/>
                <w:rtl/>
                <w:lang w:bidi="fa-IR"/>
              </w:rPr>
            </w:pPr>
            <w:r w:rsidRPr="002A78A8">
              <w:rPr>
                <w:rFonts w:cs="B Lotus" w:hint="cs"/>
                <w:sz w:val="20"/>
                <w:szCs w:val="20"/>
                <w:rtl/>
                <w:lang w:bidi="fa-IR"/>
              </w:rPr>
              <w:t>جدول</w:t>
            </w:r>
          </w:p>
        </w:tc>
        <w:tc>
          <w:tcPr>
            <w:tcW w:w="2052" w:type="dxa"/>
            <w:vAlign w:val="center"/>
          </w:tcPr>
          <w:p w:rsidR="00360E55" w:rsidRPr="002A78A8" w:rsidRDefault="00360E55" w:rsidP="00360E55">
            <w:pPr>
              <w:bidi/>
              <w:jc w:val="center"/>
              <w:rPr>
                <w:rFonts w:cs="B Lotus"/>
                <w:sz w:val="20"/>
                <w:szCs w:val="20"/>
                <w:rtl/>
                <w:lang w:bidi="fa-IR"/>
              </w:rPr>
            </w:pPr>
            <w:r w:rsidRPr="002A78A8">
              <w:rPr>
                <w:rFonts w:cs="B Lotus" w:hint="cs"/>
                <w:sz w:val="20"/>
                <w:szCs w:val="20"/>
                <w:rtl/>
                <w:lang w:bidi="fa-IR"/>
              </w:rPr>
              <w:t>انحراف معيار استاندارد</w:t>
            </w:r>
          </w:p>
        </w:tc>
        <w:tc>
          <w:tcPr>
            <w:tcW w:w="1836" w:type="dxa"/>
            <w:vAlign w:val="center"/>
          </w:tcPr>
          <w:p w:rsidR="00360E55" w:rsidRPr="002A78A8" w:rsidRDefault="00360E55" w:rsidP="00360E55">
            <w:pPr>
              <w:bidi/>
              <w:jc w:val="center"/>
              <w:rPr>
                <w:rFonts w:cs="B Lotus"/>
                <w:sz w:val="20"/>
                <w:szCs w:val="20"/>
                <w:rtl/>
                <w:lang w:bidi="fa-IR"/>
              </w:rPr>
            </w:pPr>
            <w:r w:rsidRPr="002A78A8">
              <w:rPr>
                <w:rFonts w:cs="B Lotus" w:hint="cs"/>
                <w:sz w:val="20"/>
                <w:szCs w:val="20"/>
                <w:rtl/>
                <w:lang w:bidi="fa-IR"/>
              </w:rPr>
              <w:t>ميانگين</w:t>
            </w:r>
          </w:p>
        </w:tc>
      </w:tr>
      <w:tr w:rsidR="00360E55" w:rsidRPr="002A78A8">
        <w:trPr>
          <w:jc w:val="center"/>
        </w:trPr>
        <w:tc>
          <w:tcPr>
            <w:tcW w:w="1368" w:type="dxa"/>
            <w:vAlign w:val="center"/>
          </w:tcPr>
          <w:p w:rsidR="00360E55" w:rsidRPr="002A78A8" w:rsidRDefault="00360E55" w:rsidP="00360E55">
            <w:pPr>
              <w:bidi/>
              <w:jc w:val="center"/>
              <w:rPr>
                <w:rFonts w:cs="B Lotus"/>
                <w:sz w:val="20"/>
                <w:szCs w:val="20"/>
                <w:rtl/>
                <w:lang w:bidi="fa-IR"/>
              </w:rPr>
            </w:pPr>
            <w:r w:rsidRPr="002A78A8">
              <w:rPr>
                <w:rFonts w:cs="B Lotus" w:hint="cs"/>
                <w:sz w:val="20"/>
                <w:szCs w:val="20"/>
                <w:rtl/>
                <w:lang w:bidi="fa-IR"/>
              </w:rPr>
              <w:t>2</w:t>
            </w:r>
          </w:p>
        </w:tc>
        <w:tc>
          <w:tcPr>
            <w:tcW w:w="2052" w:type="dxa"/>
            <w:vAlign w:val="center"/>
          </w:tcPr>
          <w:p w:rsidR="00360E55" w:rsidRPr="002A78A8" w:rsidRDefault="00360E55" w:rsidP="00360E55">
            <w:pPr>
              <w:bidi/>
              <w:jc w:val="center"/>
              <w:rPr>
                <w:rFonts w:cs="B Lotus"/>
                <w:sz w:val="20"/>
                <w:szCs w:val="20"/>
                <w:lang w:bidi="fa-IR"/>
              </w:rPr>
            </w:pPr>
            <w:r w:rsidRPr="002A78A8">
              <w:rPr>
                <w:rFonts w:cs="B Lotus"/>
                <w:sz w:val="20"/>
                <w:szCs w:val="20"/>
                <w:lang w:bidi="fa-IR"/>
              </w:rPr>
              <w:t>49.6</w:t>
            </w:r>
          </w:p>
        </w:tc>
        <w:tc>
          <w:tcPr>
            <w:tcW w:w="1836" w:type="dxa"/>
            <w:vAlign w:val="center"/>
          </w:tcPr>
          <w:p w:rsidR="00360E55" w:rsidRPr="002A78A8" w:rsidRDefault="00360E55" w:rsidP="00360E55">
            <w:pPr>
              <w:bidi/>
              <w:jc w:val="center"/>
              <w:rPr>
                <w:rFonts w:cs="B Lotus"/>
                <w:sz w:val="20"/>
                <w:szCs w:val="20"/>
                <w:rtl/>
                <w:lang w:bidi="fa-IR"/>
              </w:rPr>
            </w:pPr>
            <w:r w:rsidRPr="002A78A8">
              <w:rPr>
                <w:rFonts w:cs="B Lotus"/>
                <w:sz w:val="20"/>
                <w:szCs w:val="20"/>
                <w:lang w:bidi="fa-IR"/>
              </w:rPr>
              <w:t>232</w:t>
            </w:r>
          </w:p>
        </w:tc>
      </w:tr>
      <w:tr w:rsidR="00360E55" w:rsidRPr="002A78A8">
        <w:trPr>
          <w:jc w:val="center"/>
        </w:trPr>
        <w:tc>
          <w:tcPr>
            <w:tcW w:w="1368" w:type="dxa"/>
            <w:vAlign w:val="center"/>
          </w:tcPr>
          <w:p w:rsidR="00360E55" w:rsidRPr="002A78A8" w:rsidRDefault="00360E55" w:rsidP="00360E55">
            <w:pPr>
              <w:bidi/>
              <w:jc w:val="center"/>
              <w:rPr>
                <w:rFonts w:cs="B Lotus"/>
                <w:sz w:val="20"/>
                <w:szCs w:val="20"/>
                <w:rtl/>
                <w:lang w:bidi="fa-IR"/>
              </w:rPr>
            </w:pPr>
            <w:r w:rsidRPr="002A78A8">
              <w:rPr>
                <w:rFonts w:cs="B Lotus" w:hint="cs"/>
                <w:sz w:val="20"/>
                <w:szCs w:val="20"/>
                <w:rtl/>
                <w:lang w:bidi="fa-IR"/>
              </w:rPr>
              <w:t>3</w:t>
            </w:r>
          </w:p>
        </w:tc>
        <w:tc>
          <w:tcPr>
            <w:tcW w:w="2052" w:type="dxa"/>
            <w:vAlign w:val="center"/>
          </w:tcPr>
          <w:p w:rsidR="00360E55" w:rsidRPr="002A78A8" w:rsidRDefault="00360E55" w:rsidP="00360E55">
            <w:pPr>
              <w:bidi/>
              <w:jc w:val="center"/>
              <w:rPr>
                <w:rFonts w:cs="B Lotus"/>
                <w:sz w:val="20"/>
                <w:szCs w:val="20"/>
                <w:rtl/>
                <w:lang w:bidi="fa-IR"/>
              </w:rPr>
            </w:pPr>
            <w:r w:rsidRPr="002A78A8">
              <w:rPr>
                <w:rFonts w:cs="B Lotus"/>
                <w:sz w:val="20"/>
                <w:szCs w:val="20"/>
                <w:lang w:bidi="fa-IR"/>
              </w:rPr>
              <w:t>43.5</w:t>
            </w:r>
          </w:p>
        </w:tc>
        <w:tc>
          <w:tcPr>
            <w:tcW w:w="1836" w:type="dxa"/>
            <w:vAlign w:val="center"/>
          </w:tcPr>
          <w:p w:rsidR="00360E55" w:rsidRPr="002A78A8" w:rsidRDefault="00360E55" w:rsidP="00360E55">
            <w:pPr>
              <w:bidi/>
              <w:jc w:val="center"/>
              <w:rPr>
                <w:rFonts w:cs="B Lotus"/>
                <w:sz w:val="20"/>
                <w:szCs w:val="20"/>
                <w:rtl/>
                <w:lang w:bidi="fa-IR"/>
              </w:rPr>
            </w:pPr>
            <w:r w:rsidRPr="002A78A8">
              <w:rPr>
                <w:rFonts w:cs="B Lotus"/>
                <w:sz w:val="20"/>
                <w:szCs w:val="20"/>
                <w:lang w:bidi="fa-IR"/>
              </w:rPr>
              <w:t>230</w:t>
            </w:r>
          </w:p>
        </w:tc>
      </w:tr>
      <w:tr w:rsidR="00360E55" w:rsidRPr="002A78A8">
        <w:trPr>
          <w:jc w:val="center"/>
        </w:trPr>
        <w:tc>
          <w:tcPr>
            <w:tcW w:w="1368" w:type="dxa"/>
            <w:vAlign w:val="center"/>
          </w:tcPr>
          <w:p w:rsidR="00360E55" w:rsidRPr="002A78A8" w:rsidRDefault="00360E55" w:rsidP="00360E55">
            <w:pPr>
              <w:bidi/>
              <w:jc w:val="center"/>
              <w:rPr>
                <w:rFonts w:cs="B Lotus"/>
                <w:sz w:val="20"/>
                <w:szCs w:val="20"/>
                <w:rtl/>
                <w:lang w:bidi="fa-IR"/>
              </w:rPr>
            </w:pPr>
            <w:r w:rsidRPr="002A78A8">
              <w:rPr>
                <w:rFonts w:cs="B Lotus" w:hint="cs"/>
                <w:sz w:val="20"/>
                <w:szCs w:val="20"/>
                <w:rtl/>
                <w:lang w:bidi="fa-IR"/>
              </w:rPr>
              <w:t>4</w:t>
            </w:r>
          </w:p>
        </w:tc>
        <w:tc>
          <w:tcPr>
            <w:tcW w:w="2052" w:type="dxa"/>
            <w:vAlign w:val="center"/>
          </w:tcPr>
          <w:p w:rsidR="00360E55" w:rsidRPr="002A78A8" w:rsidRDefault="00360E55" w:rsidP="00360E55">
            <w:pPr>
              <w:bidi/>
              <w:jc w:val="center"/>
              <w:rPr>
                <w:rFonts w:cs="B Lotus"/>
                <w:sz w:val="20"/>
                <w:szCs w:val="20"/>
                <w:rtl/>
                <w:lang w:bidi="fa-IR"/>
              </w:rPr>
            </w:pPr>
            <w:r w:rsidRPr="002A78A8">
              <w:rPr>
                <w:rFonts w:cs="B Lotus"/>
                <w:sz w:val="20"/>
                <w:szCs w:val="20"/>
                <w:lang w:bidi="fa-IR"/>
              </w:rPr>
              <w:t>189</w:t>
            </w:r>
          </w:p>
        </w:tc>
        <w:tc>
          <w:tcPr>
            <w:tcW w:w="1836" w:type="dxa"/>
            <w:vAlign w:val="center"/>
          </w:tcPr>
          <w:p w:rsidR="00360E55" w:rsidRPr="002A78A8" w:rsidRDefault="00360E55" w:rsidP="00360E55">
            <w:pPr>
              <w:bidi/>
              <w:jc w:val="center"/>
              <w:rPr>
                <w:rFonts w:cs="B Lotus"/>
                <w:sz w:val="20"/>
                <w:szCs w:val="20"/>
                <w:rtl/>
                <w:lang w:bidi="fa-IR"/>
              </w:rPr>
            </w:pPr>
            <w:r w:rsidRPr="002A78A8">
              <w:rPr>
                <w:rFonts w:cs="B Lotus"/>
                <w:sz w:val="20"/>
                <w:szCs w:val="20"/>
                <w:lang w:bidi="fa-IR"/>
              </w:rPr>
              <w:t>227</w:t>
            </w:r>
          </w:p>
        </w:tc>
      </w:tr>
      <w:tr w:rsidR="00360E55" w:rsidRPr="002A78A8">
        <w:trPr>
          <w:jc w:val="center"/>
        </w:trPr>
        <w:tc>
          <w:tcPr>
            <w:tcW w:w="1368" w:type="dxa"/>
            <w:vAlign w:val="center"/>
          </w:tcPr>
          <w:p w:rsidR="00360E55" w:rsidRPr="002A78A8" w:rsidRDefault="00360E55" w:rsidP="00360E55">
            <w:pPr>
              <w:bidi/>
              <w:jc w:val="center"/>
              <w:rPr>
                <w:rFonts w:cs="B Lotus"/>
                <w:sz w:val="20"/>
                <w:szCs w:val="20"/>
                <w:rtl/>
                <w:lang w:bidi="fa-IR"/>
              </w:rPr>
            </w:pPr>
            <w:r w:rsidRPr="002A78A8">
              <w:rPr>
                <w:rFonts w:cs="B Lotus" w:hint="cs"/>
                <w:sz w:val="20"/>
                <w:szCs w:val="20"/>
                <w:rtl/>
                <w:lang w:bidi="fa-IR"/>
              </w:rPr>
              <w:t>5</w:t>
            </w:r>
          </w:p>
        </w:tc>
        <w:tc>
          <w:tcPr>
            <w:tcW w:w="2052" w:type="dxa"/>
            <w:vAlign w:val="center"/>
          </w:tcPr>
          <w:p w:rsidR="00360E55" w:rsidRPr="002A78A8" w:rsidRDefault="00360E55" w:rsidP="00360E55">
            <w:pPr>
              <w:bidi/>
              <w:jc w:val="center"/>
              <w:rPr>
                <w:rFonts w:cs="B Lotus"/>
                <w:sz w:val="20"/>
                <w:szCs w:val="20"/>
                <w:rtl/>
                <w:lang w:bidi="fa-IR"/>
              </w:rPr>
            </w:pPr>
            <w:r w:rsidRPr="002A78A8">
              <w:rPr>
                <w:rFonts w:cs="B Lotus"/>
                <w:sz w:val="20"/>
                <w:szCs w:val="20"/>
                <w:lang w:bidi="fa-IR"/>
              </w:rPr>
              <w:t>79.4</w:t>
            </w:r>
          </w:p>
        </w:tc>
        <w:tc>
          <w:tcPr>
            <w:tcW w:w="1836" w:type="dxa"/>
            <w:vAlign w:val="center"/>
          </w:tcPr>
          <w:p w:rsidR="00360E55" w:rsidRPr="002A78A8" w:rsidRDefault="00360E55" w:rsidP="00360E55">
            <w:pPr>
              <w:bidi/>
              <w:jc w:val="center"/>
              <w:rPr>
                <w:rFonts w:cs="B Lotus"/>
                <w:sz w:val="20"/>
                <w:szCs w:val="20"/>
                <w:rtl/>
                <w:lang w:bidi="fa-IR"/>
              </w:rPr>
            </w:pPr>
            <w:r w:rsidRPr="002A78A8">
              <w:rPr>
                <w:rFonts w:cs="B Lotus"/>
                <w:sz w:val="20"/>
                <w:szCs w:val="20"/>
                <w:lang w:bidi="fa-IR"/>
              </w:rPr>
              <w:t>217</w:t>
            </w:r>
          </w:p>
        </w:tc>
      </w:tr>
    </w:tbl>
    <w:p w:rsidR="00B70F32" w:rsidRDefault="00B70F32" w:rsidP="00AE0DA6">
      <w:pPr>
        <w:bidi/>
        <w:spacing w:before="120"/>
        <w:ind w:firstLine="181"/>
        <w:rPr>
          <w:rFonts w:cs="B Lotus" w:hint="cs"/>
          <w:rtl/>
          <w:lang w:bidi="fa-IR"/>
        </w:rPr>
      </w:pPr>
    </w:p>
    <w:p w:rsidR="00360E55" w:rsidRPr="002A78A8" w:rsidRDefault="00360E55" w:rsidP="00B70F32">
      <w:pPr>
        <w:bidi/>
        <w:spacing w:before="120"/>
        <w:ind w:firstLine="181"/>
        <w:rPr>
          <w:rFonts w:cs="B Lotus"/>
          <w:rtl/>
          <w:lang w:bidi="fa-IR"/>
        </w:rPr>
      </w:pPr>
      <w:r w:rsidRPr="002A78A8">
        <w:rPr>
          <w:rFonts w:cs="B Lotus" w:hint="cs"/>
          <w:rtl/>
          <w:lang w:bidi="fa-IR"/>
        </w:rPr>
        <w:t xml:space="preserve">داده های آماری در يک پديده ی تصادفی، به صورت يک نمودار گاوسی پراکنده می شوند که قله ی اين نمودر روی ميانگين اعداد است. </w:t>
      </w:r>
      <w:r w:rsidR="00AE0DA6" w:rsidRPr="002A78A8">
        <w:rPr>
          <w:rFonts w:cs="B Lotus" w:hint="cs"/>
          <w:rtl/>
          <w:lang w:bidi="fa-IR"/>
        </w:rPr>
        <w:t>با دقت در اعداد بالا و با توجه به نمودارهای 2 تا 5، مشاهده می شود که قله ی نمودارها در حوالی ميانگين هستند.</w:t>
      </w:r>
    </w:p>
    <w:p w:rsidR="00AE0DA6" w:rsidRPr="002A78A8" w:rsidRDefault="00AE0DA6" w:rsidP="006C1E6C">
      <w:pPr>
        <w:bidi/>
        <w:ind w:firstLine="180"/>
        <w:rPr>
          <w:rFonts w:cs="B Lotus"/>
          <w:rtl/>
          <w:lang w:bidi="fa-IR"/>
        </w:rPr>
      </w:pPr>
      <w:r w:rsidRPr="002A78A8">
        <w:rPr>
          <w:rFonts w:cs="B Lotus" w:hint="cs"/>
          <w:rtl/>
          <w:lang w:bidi="fa-IR"/>
        </w:rPr>
        <w:t xml:space="preserve">انحراف </w:t>
      </w:r>
      <w:r w:rsidR="006C1E6C" w:rsidRPr="002A78A8">
        <w:rPr>
          <w:rFonts w:cs="B Lotus" w:hint="cs"/>
          <w:rtl/>
          <w:lang w:bidi="fa-IR"/>
        </w:rPr>
        <w:t>معیار</w:t>
      </w:r>
      <w:r w:rsidRPr="002A78A8">
        <w:rPr>
          <w:rFonts w:cs="B Lotus" w:hint="cs"/>
          <w:rtl/>
          <w:lang w:bidi="fa-IR"/>
        </w:rPr>
        <w:t>استاندارد، معياری است از پراکندگی داده ها، به طوری که هرچه بيشتر باشد</w:t>
      </w:r>
      <w:r w:rsidR="006C1E6C" w:rsidRPr="002A78A8">
        <w:rPr>
          <w:rFonts w:cs="B Lotus" w:hint="cs"/>
          <w:rtl/>
          <w:lang w:bidi="fa-IR"/>
        </w:rPr>
        <w:t>،</w:t>
      </w:r>
      <w:r w:rsidRPr="002A78A8">
        <w:rPr>
          <w:rFonts w:cs="B Lotus" w:hint="cs"/>
          <w:rtl/>
          <w:lang w:bidi="fa-IR"/>
        </w:rPr>
        <w:t xml:space="preserve"> داده ها حول ميانگين پراکنده تر هستند (نمودار باز تر است)حدود </w:t>
      </w:r>
      <w:r w:rsidRPr="002A78A8">
        <w:rPr>
          <w:rFonts w:cs="B Lotus"/>
          <w:lang w:bidi="fa-IR"/>
        </w:rPr>
        <w:t>68%</w:t>
      </w:r>
      <w:r w:rsidRPr="002A78A8">
        <w:rPr>
          <w:rFonts w:cs="B Lotus" w:hint="cs"/>
          <w:rtl/>
          <w:lang w:bidi="fa-IR"/>
        </w:rPr>
        <w:t xml:space="preserve"> داده های در بازه ای حول ميانگين و به شعاع انحراف معيار قرار داند. (حدود </w:t>
      </w:r>
      <w:r w:rsidRPr="002A78A8">
        <w:rPr>
          <w:rFonts w:cs="B Lotus"/>
          <w:lang w:bidi="fa-IR"/>
        </w:rPr>
        <w:t>95%</w:t>
      </w:r>
      <w:r w:rsidRPr="002A78A8">
        <w:rPr>
          <w:rFonts w:cs="B Lotus" w:hint="cs"/>
          <w:rtl/>
          <w:lang w:bidi="fa-IR"/>
        </w:rPr>
        <w:t xml:space="preserve"> داده ها در بازه ای به همين مرکز و به شعاع دوبرابر انحراف معيار هستند.)</w:t>
      </w:r>
    </w:p>
    <w:p w:rsidR="00AE0DA6" w:rsidRPr="002A78A8" w:rsidRDefault="00AE0DA6" w:rsidP="006C1E6C">
      <w:pPr>
        <w:bidi/>
        <w:ind w:firstLine="180"/>
        <w:rPr>
          <w:rFonts w:cs="B Lotus"/>
          <w:rtl/>
          <w:lang w:bidi="fa-IR"/>
        </w:rPr>
      </w:pPr>
      <w:r w:rsidRPr="002A78A8">
        <w:rPr>
          <w:rFonts w:cs="B Lotus" w:hint="cs"/>
          <w:rtl/>
          <w:lang w:bidi="fa-IR"/>
        </w:rPr>
        <w:t>با توجه به انحراف معيارهای بدست آمده از جداول فوق، می توان گفت داده های 4 خيلی پراکنده است (نمودار 4 نيز اين موضوع را نشان می دهد) و بعد از آن به ترتيب جداول 5 و 2 و 3 قرار دارند به صورتی که نمودارهای 2 و 3 نسبت به دو تای ديگر جمع تر هستند. (چون انحراف معيار آنها بسيار به هم نزديک است، نمی توان از روی شکل تشخيص داد که کدام يک جمع ترند.)</w:t>
      </w:r>
      <w:r w:rsidR="00053149" w:rsidRPr="002A78A8">
        <w:rPr>
          <w:rFonts w:cs="B Lotus" w:hint="cs"/>
          <w:rtl/>
          <w:lang w:bidi="fa-IR"/>
        </w:rPr>
        <w:t xml:space="preserve">که پراکنده بودن داده ها در جدول 4 ناشی از خطای آزمایشگر است، زیرا همان طور که از داده ها بر می آید دقت بیش از حد متعارف آزمایشگر (برای دیدن)موجب کمرنگ شدن جنبه ی تصادفی آزمایش گشته است. </w:t>
      </w:r>
    </w:p>
    <w:p w:rsidR="00053149" w:rsidRPr="002A78A8" w:rsidRDefault="00053149" w:rsidP="00AE0DA6">
      <w:pPr>
        <w:bidi/>
        <w:ind w:firstLine="180"/>
        <w:rPr>
          <w:rFonts w:cs="B Lotus"/>
          <w:b/>
          <w:bCs/>
          <w:u w:val="single"/>
          <w:rtl/>
          <w:lang w:bidi="fa-IR"/>
        </w:rPr>
      </w:pPr>
    </w:p>
    <w:p w:rsidR="00B70F32" w:rsidRDefault="00B70F32" w:rsidP="00053149">
      <w:pPr>
        <w:bidi/>
        <w:ind w:firstLine="180"/>
        <w:rPr>
          <w:rFonts w:cs="B Lotus" w:hint="cs"/>
          <w:b/>
          <w:bCs/>
          <w:u w:val="single"/>
          <w:rtl/>
          <w:lang w:bidi="fa-IR"/>
        </w:rPr>
      </w:pPr>
    </w:p>
    <w:p w:rsidR="00B70F32" w:rsidRDefault="00B70F32" w:rsidP="00B70F32">
      <w:pPr>
        <w:bidi/>
        <w:ind w:firstLine="180"/>
        <w:rPr>
          <w:rFonts w:cs="B Lotus" w:hint="cs"/>
          <w:b/>
          <w:bCs/>
          <w:u w:val="single"/>
          <w:rtl/>
          <w:lang w:bidi="fa-IR"/>
        </w:rPr>
      </w:pPr>
    </w:p>
    <w:p w:rsidR="00B70F32" w:rsidRDefault="00B70F32" w:rsidP="00B70F32">
      <w:pPr>
        <w:bidi/>
        <w:ind w:firstLine="180"/>
        <w:rPr>
          <w:rFonts w:cs="B Lotus" w:hint="cs"/>
          <w:b/>
          <w:bCs/>
          <w:u w:val="single"/>
          <w:rtl/>
          <w:lang w:bidi="fa-IR"/>
        </w:rPr>
      </w:pPr>
    </w:p>
    <w:p w:rsidR="00B70F32" w:rsidRDefault="00B70F32" w:rsidP="00B70F32">
      <w:pPr>
        <w:bidi/>
        <w:ind w:firstLine="180"/>
        <w:rPr>
          <w:rFonts w:cs="B Lotus" w:hint="cs"/>
          <w:b/>
          <w:bCs/>
          <w:u w:val="single"/>
          <w:rtl/>
          <w:lang w:bidi="fa-IR"/>
        </w:rPr>
      </w:pPr>
    </w:p>
    <w:p w:rsidR="00B70F32" w:rsidRDefault="00B70F32" w:rsidP="00B70F32">
      <w:pPr>
        <w:bidi/>
        <w:ind w:firstLine="180"/>
        <w:rPr>
          <w:rFonts w:cs="B Lotus" w:hint="cs"/>
          <w:b/>
          <w:bCs/>
          <w:u w:val="single"/>
          <w:rtl/>
          <w:lang w:bidi="fa-IR"/>
        </w:rPr>
      </w:pPr>
    </w:p>
    <w:p w:rsidR="00B70F32" w:rsidRDefault="00B70F32" w:rsidP="00B70F32">
      <w:pPr>
        <w:bidi/>
        <w:ind w:firstLine="180"/>
        <w:rPr>
          <w:rFonts w:cs="B Lotus" w:hint="cs"/>
          <w:b/>
          <w:bCs/>
          <w:u w:val="single"/>
          <w:rtl/>
          <w:lang w:bidi="fa-IR"/>
        </w:rPr>
      </w:pPr>
    </w:p>
    <w:p w:rsidR="00AE0DA6" w:rsidRPr="002A78A8" w:rsidRDefault="006550A0" w:rsidP="00B70F32">
      <w:pPr>
        <w:bidi/>
        <w:ind w:firstLine="180"/>
        <w:rPr>
          <w:rFonts w:cs="B Lotus"/>
          <w:rtl/>
          <w:lang w:bidi="fa-IR"/>
        </w:rPr>
      </w:pPr>
      <w:r w:rsidRPr="002A78A8">
        <w:rPr>
          <w:rFonts w:cs="B Lotus" w:hint="cs"/>
          <w:b/>
          <w:bCs/>
          <w:u w:val="single"/>
          <w:rtl/>
          <w:lang w:bidi="fa-IR"/>
        </w:rPr>
        <w:lastRenderedPageBreak/>
        <w:t>خواسته ی 3</w:t>
      </w:r>
    </w:p>
    <w:p w:rsidR="00097F0C" w:rsidRPr="002A78A8" w:rsidRDefault="00097F0C" w:rsidP="00097F0C">
      <w:pPr>
        <w:numPr>
          <w:ilvl w:val="0"/>
          <w:numId w:val="1"/>
        </w:numPr>
        <w:bidi/>
        <w:rPr>
          <w:rFonts w:cs="B Lotus"/>
          <w:lang w:bidi="fa-IR"/>
        </w:rPr>
      </w:pPr>
      <w:r w:rsidRPr="002A78A8">
        <w:rPr>
          <w:rFonts w:cs="B Lotus" w:hint="cs"/>
          <w:rtl/>
          <w:lang w:bidi="fa-IR"/>
        </w:rPr>
        <w:t>جدول 2</w:t>
      </w:r>
    </w:p>
    <w:p w:rsidR="00097F0C" w:rsidRPr="002A78A8" w:rsidRDefault="00097F0C" w:rsidP="00097F0C">
      <w:pPr>
        <w:bidi/>
        <w:ind w:left="540"/>
        <w:jc w:val="center"/>
        <w:rPr>
          <w:rFonts w:cs="B Lotus"/>
          <w:lang w:bidi="fa-IR"/>
        </w:rPr>
      </w:pPr>
      <w:r w:rsidRPr="002A78A8">
        <w:rPr>
          <w:rFonts w:cs="B Lotus" w:hint="cs"/>
          <w:rtl/>
          <w:lang w:bidi="fa-IR"/>
        </w:rPr>
        <w:t>جدول 7 - توزيع داده های نيمه ی اول جدول 2</w:t>
      </w:r>
    </w:p>
    <w:tbl>
      <w:tblPr>
        <w:tblW w:w="2220" w:type="dxa"/>
        <w:jc w:val="center"/>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0"/>
        <w:gridCol w:w="960"/>
      </w:tblGrid>
      <w:tr w:rsidR="00097F0C" w:rsidRPr="002A78A8">
        <w:trPr>
          <w:trHeight w:val="255"/>
          <w:jc w:val="center"/>
        </w:trPr>
        <w:tc>
          <w:tcPr>
            <w:tcW w:w="1260" w:type="dxa"/>
            <w:shd w:val="clear" w:color="auto" w:fill="auto"/>
            <w:noWrap/>
            <w:vAlign w:val="center"/>
          </w:tcPr>
          <w:p w:rsidR="00097F0C" w:rsidRPr="002A78A8" w:rsidRDefault="00097F0C" w:rsidP="00097F0C">
            <w:pPr>
              <w:bidi/>
              <w:jc w:val="center"/>
              <w:rPr>
                <w:rFonts w:ascii="Arial" w:hAnsi="Arial" w:cs="B Lotus"/>
                <w:sz w:val="20"/>
                <w:szCs w:val="20"/>
                <w:lang w:bidi="fa-IR"/>
              </w:rPr>
            </w:pPr>
            <w:r w:rsidRPr="002A78A8">
              <w:rPr>
                <w:rFonts w:ascii="Arial" w:hAnsi="Arial" w:cs="B Lotus" w:hint="cs"/>
                <w:sz w:val="20"/>
                <w:szCs w:val="20"/>
                <w:rtl/>
                <w:lang w:bidi="fa-IR"/>
              </w:rPr>
              <w:t>بازه</w:t>
            </w:r>
          </w:p>
        </w:tc>
        <w:tc>
          <w:tcPr>
            <w:tcW w:w="960" w:type="dxa"/>
            <w:shd w:val="clear" w:color="auto" w:fill="auto"/>
            <w:noWrap/>
            <w:vAlign w:val="center"/>
          </w:tcPr>
          <w:p w:rsidR="00097F0C" w:rsidRPr="002A78A8" w:rsidRDefault="00097F0C" w:rsidP="00097F0C">
            <w:pPr>
              <w:bidi/>
              <w:jc w:val="center"/>
              <w:rPr>
                <w:rFonts w:ascii="Arial" w:hAnsi="Arial" w:cs="B Lotus"/>
                <w:sz w:val="20"/>
                <w:szCs w:val="20"/>
                <w:lang w:bidi="fa-IR"/>
              </w:rPr>
            </w:pPr>
            <w:r w:rsidRPr="002A78A8">
              <w:rPr>
                <w:rFonts w:ascii="Arial" w:hAnsi="Arial" w:cs="B Lotus" w:hint="cs"/>
                <w:sz w:val="20"/>
                <w:szCs w:val="20"/>
                <w:rtl/>
                <w:lang w:bidi="fa-IR"/>
              </w:rPr>
              <w:t>فراوانی</w:t>
            </w:r>
          </w:p>
        </w:tc>
      </w:tr>
      <w:tr w:rsidR="00097F0C" w:rsidRPr="002A78A8">
        <w:trPr>
          <w:trHeight w:val="255"/>
          <w:jc w:val="center"/>
        </w:trPr>
        <w:tc>
          <w:tcPr>
            <w:tcW w:w="12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160 - 180</w:t>
            </w:r>
          </w:p>
        </w:tc>
        <w:tc>
          <w:tcPr>
            <w:tcW w:w="9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4</w:t>
            </w:r>
          </w:p>
        </w:tc>
      </w:tr>
      <w:tr w:rsidR="00097F0C" w:rsidRPr="002A78A8">
        <w:trPr>
          <w:trHeight w:val="255"/>
          <w:jc w:val="center"/>
        </w:trPr>
        <w:tc>
          <w:tcPr>
            <w:tcW w:w="12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181 - 200</w:t>
            </w:r>
          </w:p>
        </w:tc>
        <w:tc>
          <w:tcPr>
            <w:tcW w:w="9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9</w:t>
            </w:r>
          </w:p>
        </w:tc>
      </w:tr>
      <w:tr w:rsidR="00097F0C" w:rsidRPr="002A78A8">
        <w:trPr>
          <w:trHeight w:val="255"/>
          <w:jc w:val="center"/>
        </w:trPr>
        <w:tc>
          <w:tcPr>
            <w:tcW w:w="12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201 - 220</w:t>
            </w:r>
          </w:p>
        </w:tc>
        <w:tc>
          <w:tcPr>
            <w:tcW w:w="9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7</w:t>
            </w:r>
          </w:p>
        </w:tc>
      </w:tr>
      <w:tr w:rsidR="00097F0C" w:rsidRPr="002A78A8">
        <w:trPr>
          <w:trHeight w:val="255"/>
          <w:jc w:val="center"/>
        </w:trPr>
        <w:tc>
          <w:tcPr>
            <w:tcW w:w="12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221 - 240</w:t>
            </w:r>
          </w:p>
        </w:tc>
        <w:tc>
          <w:tcPr>
            <w:tcW w:w="9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w:t>
            </w:r>
          </w:p>
        </w:tc>
      </w:tr>
      <w:tr w:rsidR="00097F0C" w:rsidRPr="002A78A8">
        <w:trPr>
          <w:trHeight w:val="255"/>
          <w:jc w:val="center"/>
        </w:trPr>
        <w:tc>
          <w:tcPr>
            <w:tcW w:w="12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241 - 260</w:t>
            </w:r>
          </w:p>
        </w:tc>
        <w:tc>
          <w:tcPr>
            <w:tcW w:w="9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0</w:t>
            </w:r>
          </w:p>
        </w:tc>
      </w:tr>
      <w:tr w:rsidR="00097F0C" w:rsidRPr="002A78A8">
        <w:trPr>
          <w:trHeight w:val="255"/>
          <w:jc w:val="center"/>
        </w:trPr>
        <w:tc>
          <w:tcPr>
            <w:tcW w:w="12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261 - 280</w:t>
            </w:r>
          </w:p>
        </w:tc>
        <w:tc>
          <w:tcPr>
            <w:tcW w:w="9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w:t>
            </w:r>
          </w:p>
        </w:tc>
      </w:tr>
      <w:tr w:rsidR="00097F0C" w:rsidRPr="002A78A8">
        <w:trPr>
          <w:trHeight w:val="255"/>
          <w:jc w:val="center"/>
        </w:trPr>
        <w:tc>
          <w:tcPr>
            <w:tcW w:w="12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281 - 300</w:t>
            </w:r>
          </w:p>
        </w:tc>
        <w:tc>
          <w:tcPr>
            <w:tcW w:w="9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w:t>
            </w:r>
          </w:p>
        </w:tc>
      </w:tr>
      <w:tr w:rsidR="00097F0C" w:rsidRPr="002A78A8">
        <w:trPr>
          <w:trHeight w:val="255"/>
          <w:jc w:val="center"/>
        </w:trPr>
        <w:tc>
          <w:tcPr>
            <w:tcW w:w="12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301 - 320</w:t>
            </w:r>
          </w:p>
        </w:tc>
        <w:tc>
          <w:tcPr>
            <w:tcW w:w="9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2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321 - 340</w:t>
            </w:r>
          </w:p>
        </w:tc>
        <w:tc>
          <w:tcPr>
            <w:tcW w:w="9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0</w:t>
            </w:r>
          </w:p>
        </w:tc>
      </w:tr>
      <w:tr w:rsidR="00097F0C" w:rsidRPr="002A78A8">
        <w:trPr>
          <w:trHeight w:val="255"/>
          <w:jc w:val="center"/>
        </w:trPr>
        <w:tc>
          <w:tcPr>
            <w:tcW w:w="12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341 - 360</w:t>
            </w:r>
          </w:p>
        </w:tc>
        <w:tc>
          <w:tcPr>
            <w:tcW w:w="96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bl>
    <w:p w:rsidR="00097F0C" w:rsidRPr="002A78A8" w:rsidRDefault="00097F0C" w:rsidP="00097F0C">
      <w:pPr>
        <w:bidi/>
        <w:ind w:left="540"/>
        <w:jc w:val="center"/>
        <w:rPr>
          <w:rFonts w:cs="B Lotus"/>
          <w:rtl/>
          <w:lang w:bidi="fa-IR"/>
        </w:rPr>
      </w:pPr>
      <w:r w:rsidRPr="002A78A8">
        <w:rPr>
          <w:rFonts w:cs="B Lotus" w:hint="cs"/>
          <w:rtl/>
          <w:lang w:bidi="fa-IR"/>
        </w:rPr>
        <w:t xml:space="preserve">انحراف معيار ميانگين: </w:t>
      </w:r>
      <w:r w:rsidRPr="002A78A8">
        <w:rPr>
          <w:rFonts w:cs="B Lotus"/>
          <w:lang w:bidi="fa-IR"/>
        </w:rPr>
        <w:t>63</w:t>
      </w:r>
    </w:p>
    <w:p w:rsidR="00097F0C" w:rsidRDefault="00097F0C" w:rsidP="00097F0C">
      <w:pPr>
        <w:bidi/>
        <w:ind w:left="540"/>
        <w:jc w:val="center"/>
        <w:rPr>
          <w:rFonts w:cs="B Lotus" w:hint="cs"/>
          <w:rtl/>
          <w:lang w:bidi="fa-IR"/>
        </w:rPr>
      </w:pPr>
      <w:r w:rsidRPr="002A78A8">
        <w:rPr>
          <w:rFonts w:cs="B Lotus" w:hint="cs"/>
          <w:rtl/>
          <w:lang w:bidi="fa-IR"/>
        </w:rPr>
        <w:t xml:space="preserve">ميانگين: </w:t>
      </w:r>
      <w:r w:rsidRPr="002A78A8">
        <w:rPr>
          <w:rFonts w:cs="B Lotus"/>
          <w:lang w:bidi="fa-IR"/>
        </w:rPr>
        <w:t>227</w:t>
      </w:r>
    </w:p>
    <w:p w:rsidR="00B70F32" w:rsidRDefault="00B70F32" w:rsidP="00B70F32">
      <w:pPr>
        <w:bidi/>
        <w:ind w:left="540"/>
        <w:jc w:val="center"/>
        <w:rPr>
          <w:rFonts w:cs="B Lotus" w:hint="cs"/>
          <w:rtl/>
          <w:lang w:bidi="fa-IR"/>
        </w:rPr>
      </w:pPr>
    </w:p>
    <w:p w:rsidR="00B70F32" w:rsidRPr="002A78A8" w:rsidRDefault="00B70F32" w:rsidP="00B70F32">
      <w:pPr>
        <w:bidi/>
        <w:ind w:left="540"/>
        <w:jc w:val="center"/>
        <w:rPr>
          <w:rFonts w:cs="B Lotus"/>
          <w:rtl/>
          <w:lang w:bidi="fa-IR"/>
        </w:rPr>
      </w:pPr>
    </w:p>
    <w:p w:rsidR="00097F0C" w:rsidRPr="002A78A8" w:rsidRDefault="0036472E" w:rsidP="00097F0C">
      <w:pPr>
        <w:bidi/>
        <w:ind w:left="540"/>
        <w:jc w:val="center"/>
        <w:rPr>
          <w:rFonts w:cs="B Lotus"/>
          <w:rtl/>
          <w:lang w:bidi="fa-IR"/>
        </w:rPr>
      </w:pPr>
      <w:r w:rsidRPr="002A78A8">
        <w:rPr>
          <w:rFonts w:cs="B Lotus"/>
          <w:noProof/>
        </w:rPr>
        <w:drawing>
          <wp:inline distT="0" distB="0" distL="0" distR="0">
            <wp:extent cx="5469567" cy="3340882"/>
            <wp:effectExtent l="11222" t="5618" r="5611" b="585"/>
            <wp:docPr id="191"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344431" w:rsidRDefault="00344431" w:rsidP="00097F0C">
      <w:pPr>
        <w:bidi/>
        <w:ind w:left="540"/>
        <w:jc w:val="center"/>
        <w:rPr>
          <w:rFonts w:cs="B Lotus" w:hint="cs"/>
          <w:rtl/>
          <w:lang w:bidi="fa-IR"/>
        </w:rPr>
      </w:pPr>
    </w:p>
    <w:p w:rsidR="00B70F32" w:rsidRDefault="00B70F32" w:rsidP="00B70F32">
      <w:pPr>
        <w:bidi/>
        <w:ind w:left="540"/>
        <w:jc w:val="center"/>
        <w:rPr>
          <w:rFonts w:cs="B Lotus" w:hint="cs"/>
          <w:rtl/>
          <w:lang w:bidi="fa-IR"/>
        </w:rPr>
      </w:pPr>
    </w:p>
    <w:p w:rsidR="00B70F32" w:rsidRDefault="00B70F32" w:rsidP="00B70F32">
      <w:pPr>
        <w:bidi/>
        <w:ind w:left="540"/>
        <w:jc w:val="center"/>
        <w:rPr>
          <w:rFonts w:cs="B Lotus" w:hint="cs"/>
          <w:rtl/>
          <w:lang w:bidi="fa-IR"/>
        </w:rPr>
      </w:pPr>
    </w:p>
    <w:p w:rsidR="00B70F32" w:rsidRPr="002A78A8" w:rsidRDefault="00B70F32" w:rsidP="00B70F32">
      <w:pPr>
        <w:bidi/>
        <w:ind w:left="540"/>
        <w:jc w:val="center"/>
        <w:rPr>
          <w:rFonts w:cs="B Lotus"/>
          <w:lang w:bidi="fa-IR"/>
        </w:rPr>
      </w:pPr>
    </w:p>
    <w:p w:rsidR="00B70F32" w:rsidRDefault="00B70F32" w:rsidP="00344431">
      <w:pPr>
        <w:bidi/>
        <w:ind w:left="540"/>
        <w:jc w:val="center"/>
        <w:rPr>
          <w:rFonts w:cs="B Lotus" w:hint="cs"/>
          <w:rtl/>
          <w:lang w:bidi="fa-IR"/>
        </w:rPr>
      </w:pPr>
    </w:p>
    <w:p w:rsidR="00097F0C" w:rsidRPr="002A78A8" w:rsidRDefault="00097F0C" w:rsidP="00B70F32">
      <w:pPr>
        <w:bidi/>
        <w:ind w:left="540"/>
        <w:jc w:val="center"/>
        <w:rPr>
          <w:rFonts w:cs="B Lotus"/>
          <w:rtl/>
        </w:rPr>
      </w:pPr>
      <w:r w:rsidRPr="002A78A8">
        <w:rPr>
          <w:rFonts w:cs="B Lotus" w:hint="cs"/>
          <w:rtl/>
          <w:lang w:bidi="fa-IR"/>
        </w:rPr>
        <w:t>جدول 8 - توزيع داده های نيمه ی دوم جدول 2</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48"/>
      </w:tblGrid>
      <w:tr w:rsidR="00097F0C" w:rsidRPr="002A78A8">
        <w:trPr>
          <w:trHeight w:val="270"/>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lang w:bidi="fa-IR"/>
              </w:rPr>
            </w:pPr>
            <w:r w:rsidRPr="002A78A8">
              <w:rPr>
                <w:rFonts w:ascii="Arial" w:hAnsi="Arial" w:cs="B Lotus" w:hint="cs"/>
                <w:sz w:val="20"/>
                <w:szCs w:val="20"/>
                <w:rtl/>
                <w:lang w:bidi="fa-IR"/>
              </w:rPr>
              <w:t>بازه</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lang w:bidi="fa-IR"/>
              </w:rPr>
            </w:pPr>
            <w:r w:rsidRPr="002A78A8">
              <w:rPr>
                <w:rFonts w:ascii="Arial" w:hAnsi="Arial" w:cs="B Lotus" w:hint="cs"/>
                <w:sz w:val="20"/>
                <w:szCs w:val="20"/>
                <w:rtl/>
                <w:lang w:bidi="fa-IR"/>
              </w:rPr>
              <w:t>فراوانی</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160 - 174</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175 - 188</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189 - 202</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0</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203 - 216</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4</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217 - 230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7</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231 - 244</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5</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245 - 258</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5</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259 - 272</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4</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273 - 286</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287 - 300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bl>
    <w:p w:rsidR="00097F0C" w:rsidRPr="002A78A8" w:rsidRDefault="00097F0C" w:rsidP="00097F0C">
      <w:pPr>
        <w:bidi/>
        <w:ind w:left="540"/>
        <w:jc w:val="center"/>
        <w:rPr>
          <w:rFonts w:cs="B Lotus"/>
          <w:rtl/>
          <w:lang w:bidi="fa-IR"/>
        </w:rPr>
      </w:pPr>
      <w:r w:rsidRPr="002A78A8">
        <w:rPr>
          <w:rFonts w:cs="B Lotus" w:hint="cs"/>
          <w:rtl/>
          <w:lang w:bidi="fa-IR"/>
        </w:rPr>
        <w:t xml:space="preserve">انحراف معيار: </w:t>
      </w:r>
      <w:r w:rsidRPr="002A78A8">
        <w:rPr>
          <w:rFonts w:cs="B Lotus"/>
          <w:lang w:bidi="fa-IR"/>
        </w:rPr>
        <w:t>31</w:t>
      </w:r>
    </w:p>
    <w:p w:rsidR="00097F0C" w:rsidRDefault="00097F0C" w:rsidP="00097F0C">
      <w:pPr>
        <w:bidi/>
        <w:ind w:left="540"/>
        <w:jc w:val="center"/>
        <w:rPr>
          <w:rFonts w:cs="B Lotus" w:hint="cs"/>
          <w:rtl/>
          <w:lang w:bidi="fa-IR"/>
        </w:rPr>
      </w:pPr>
      <w:r w:rsidRPr="002A78A8">
        <w:rPr>
          <w:rFonts w:cs="B Lotus" w:hint="cs"/>
          <w:rtl/>
          <w:lang w:bidi="fa-IR"/>
        </w:rPr>
        <w:t xml:space="preserve">ميانگين: </w:t>
      </w:r>
      <w:r w:rsidRPr="002A78A8">
        <w:rPr>
          <w:rFonts w:cs="B Lotus"/>
          <w:lang w:bidi="fa-IR"/>
        </w:rPr>
        <w:t>237</w:t>
      </w:r>
    </w:p>
    <w:p w:rsidR="00B70F32" w:rsidRDefault="00B70F32" w:rsidP="00B70F32">
      <w:pPr>
        <w:bidi/>
        <w:ind w:left="540"/>
        <w:jc w:val="center"/>
        <w:rPr>
          <w:rFonts w:cs="B Lotus" w:hint="cs"/>
          <w:rtl/>
          <w:lang w:bidi="fa-IR"/>
        </w:rPr>
      </w:pPr>
    </w:p>
    <w:p w:rsidR="00B70F32" w:rsidRPr="002A78A8" w:rsidRDefault="00B70F32" w:rsidP="00B70F32">
      <w:pPr>
        <w:bidi/>
        <w:ind w:left="540"/>
        <w:jc w:val="center"/>
        <w:rPr>
          <w:rFonts w:cs="B Lotus"/>
          <w:rtl/>
          <w:lang w:bidi="fa-IR"/>
        </w:rPr>
      </w:pPr>
    </w:p>
    <w:p w:rsidR="00097F0C" w:rsidRPr="002A78A8" w:rsidRDefault="0036472E" w:rsidP="00097F0C">
      <w:pPr>
        <w:bidi/>
        <w:ind w:left="540"/>
        <w:jc w:val="center"/>
        <w:rPr>
          <w:rFonts w:cs="B Lotus"/>
          <w:rtl/>
          <w:lang w:bidi="fa-IR"/>
        </w:rPr>
      </w:pPr>
      <w:r w:rsidRPr="002A78A8">
        <w:rPr>
          <w:rFonts w:cs="B Lotus"/>
          <w:noProof/>
        </w:rPr>
        <w:drawing>
          <wp:inline distT="0" distB="0" distL="0" distR="0">
            <wp:extent cx="5469567" cy="3341467"/>
            <wp:effectExtent l="11222" t="5618" r="5611" b="0"/>
            <wp:docPr id="195"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097F0C" w:rsidRDefault="00097F0C" w:rsidP="00B70F32">
      <w:pPr>
        <w:numPr>
          <w:ilvl w:val="0"/>
          <w:numId w:val="1"/>
        </w:numPr>
        <w:bidi/>
        <w:rPr>
          <w:rFonts w:cs="B Lotus" w:hint="cs"/>
          <w:lang w:bidi="fa-IR"/>
        </w:rPr>
      </w:pPr>
      <w:r w:rsidRPr="002A78A8">
        <w:rPr>
          <w:rFonts w:cs="B Lotus" w:hint="cs"/>
          <w:rtl/>
          <w:lang w:bidi="fa-IR"/>
        </w:rPr>
        <w:t>جدول 3</w:t>
      </w:r>
    </w:p>
    <w:p w:rsidR="00B70F32" w:rsidRPr="002A78A8" w:rsidRDefault="00B70F32" w:rsidP="00B70F32">
      <w:pPr>
        <w:bidi/>
        <w:ind w:left="540"/>
        <w:rPr>
          <w:rFonts w:cs="B Lotus"/>
          <w:lang w:bidi="fa-IR"/>
        </w:rPr>
      </w:pPr>
    </w:p>
    <w:p w:rsidR="00097F0C" w:rsidRPr="002A78A8" w:rsidRDefault="00097F0C" w:rsidP="00097F0C">
      <w:pPr>
        <w:bidi/>
        <w:ind w:left="540"/>
        <w:jc w:val="center"/>
        <w:rPr>
          <w:rFonts w:cs="B Lotus"/>
          <w:lang w:bidi="fa-IR"/>
        </w:rPr>
      </w:pPr>
      <w:r w:rsidRPr="002A78A8">
        <w:rPr>
          <w:rFonts w:cs="B Lotus" w:hint="cs"/>
          <w:rtl/>
          <w:lang w:bidi="fa-IR"/>
        </w:rPr>
        <w:t>جدول 9 - توزيع داده های نيمه ی اول جدول 3</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48"/>
      </w:tblGrid>
      <w:tr w:rsidR="00097F0C" w:rsidRPr="002A78A8">
        <w:trPr>
          <w:trHeight w:val="270"/>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lang w:bidi="fa-IR"/>
              </w:rPr>
            </w:pPr>
            <w:r w:rsidRPr="002A78A8">
              <w:rPr>
                <w:rFonts w:ascii="Arial" w:hAnsi="Arial" w:cs="B Lotus" w:hint="cs"/>
                <w:sz w:val="20"/>
                <w:szCs w:val="20"/>
                <w:rtl/>
                <w:lang w:bidi="fa-IR"/>
              </w:rPr>
              <w:t>بازه</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lang w:bidi="fa-IR"/>
              </w:rPr>
            </w:pPr>
            <w:r w:rsidRPr="002A78A8">
              <w:rPr>
                <w:rFonts w:ascii="Arial" w:hAnsi="Arial" w:cs="B Lotus" w:hint="cs"/>
                <w:sz w:val="20"/>
                <w:szCs w:val="20"/>
                <w:rtl/>
                <w:lang w:bidi="fa-IR"/>
              </w:rPr>
              <w:t>فراوانی</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160 - 174</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5</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175 - 188</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189 - 202</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203 - 216</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6</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217 - 230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5</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231 - 244</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245 - 258</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0</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259 - 272</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273 - 286</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287 - 300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0</w:t>
            </w:r>
          </w:p>
        </w:tc>
      </w:tr>
    </w:tbl>
    <w:p w:rsidR="00097F0C" w:rsidRPr="002A78A8" w:rsidRDefault="00097F0C" w:rsidP="00097F0C">
      <w:pPr>
        <w:bidi/>
        <w:ind w:left="540"/>
        <w:jc w:val="center"/>
        <w:rPr>
          <w:rFonts w:cs="B Lotus"/>
          <w:rtl/>
          <w:lang w:bidi="fa-IR"/>
        </w:rPr>
      </w:pPr>
      <w:r w:rsidRPr="002A78A8">
        <w:rPr>
          <w:rFonts w:cs="B Lotus" w:hint="cs"/>
          <w:rtl/>
          <w:lang w:bidi="fa-IR"/>
        </w:rPr>
        <w:t xml:space="preserve">انحراف معيار: </w:t>
      </w:r>
      <w:r w:rsidRPr="002A78A8">
        <w:rPr>
          <w:rFonts w:cs="B Lotus"/>
          <w:lang w:bidi="fa-IR"/>
        </w:rPr>
        <w:t>54</w:t>
      </w:r>
    </w:p>
    <w:p w:rsidR="00097F0C" w:rsidRDefault="00097F0C" w:rsidP="00097F0C">
      <w:pPr>
        <w:bidi/>
        <w:ind w:left="540"/>
        <w:jc w:val="center"/>
        <w:rPr>
          <w:rFonts w:cs="B Lotus" w:hint="cs"/>
          <w:rtl/>
          <w:lang w:bidi="fa-IR"/>
        </w:rPr>
      </w:pPr>
      <w:r w:rsidRPr="002A78A8">
        <w:rPr>
          <w:rFonts w:cs="B Lotus" w:hint="cs"/>
          <w:rtl/>
          <w:lang w:bidi="fa-IR"/>
        </w:rPr>
        <w:t xml:space="preserve">ميانگين: </w:t>
      </w:r>
      <w:r w:rsidRPr="002A78A8">
        <w:rPr>
          <w:rFonts w:cs="B Lotus"/>
          <w:lang w:bidi="fa-IR"/>
        </w:rPr>
        <w:t>222</w:t>
      </w:r>
    </w:p>
    <w:p w:rsidR="00B70F32" w:rsidRDefault="00B70F32" w:rsidP="00B70F32">
      <w:pPr>
        <w:bidi/>
        <w:ind w:left="540"/>
        <w:jc w:val="center"/>
        <w:rPr>
          <w:rFonts w:cs="B Lotus" w:hint="cs"/>
          <w:rtl/>
          <w:lang w:bidi="fa-IR"/>
        </w:rPr>
      </w:pPr>
    </w:p>
    <w:p w:rsidR="00B70F32" w:rsidRPr="002A78A8" w:rsidRDefault="00B70F32" w:rsidP="00B70F32">
      <w:pPr>
        <w:bidi/>
        <w:ind w:left="540"/>
        <w:jc w:val="center"/>
        <w:rPr>
          <w:rFonts w:cs="B Lotus"/>
          <w:rtl/>
          <w:lang w:bidi="fa-IR"/>
        </w:rPr>
      </w:pPr>
    </w:p>
    <w:p w:rsidR="00097F0C" w:rsidRPr="002A78A8" w:rsidRDefault="0036472E" w:rsidP="00097F0C">
      <w:pPr>
        <w:bidi/>
        <w:ind w:left="540"/>
        <w:jc w:val="center"/>
        <w:rPr>
          <w:rFonts w:cs="B Lotus"/>
          <w:noProof/>
        </w:rPr>
      </w:pPr>
      <w:r w:rsidRPr="002A78A8">
        <w:rPr>
          <w:rFonts w:cs="B Lotus"/>
          <w:noProof/>
        </w:rPr>
        <w:drawing>
          <wp:inline distT="0" distB="0" distL="0" distR="0">
            <wp:extent cx="5469567" cy="3340882"/>
            <wp:effectExtent l="11222" t="5618" r="5611" b="585"/>
            <wp:docPr id="197"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44431" w:rsidRPr="002A78A8" w:rsidRDefault="00344431" w:rsidP="00344431">
      <w:pPr>
        <w:bidi/>
        <w:ind w:left="540"/>
        <w:jc w:val="center"/>
        <w:rPr>
          <w:rFonts w:cs="B Lotus"/>
          <w:rtl/>
          <w:lang w:bidi="fa-IR"/>
        </w:rPr>
      </w:pPr>
    </w:p>
    <w:p w:rsidR="00B70F32" w:rsidRDefault="00B70F32" w:rsidP="00097F0C">
      <w:pPr>
        <w:bidi/>
        <w:ind w:left="540"/>
        <w:jc w:val="center"/>
        <w:rPr>
          <w:rFonts w:cs="B Lotus" w:hint="cs"/>
          <w:rtl/>
          <w:lang w:bidi="fa-IR"/>
        </w:rPr>
      </w:pPr>
    </w:p>
    <w:p w:rsidR="00B70F32" w:rsidRDefault="00B70F32" w:rsidP="00B70F32">
      <w:pPr>
        <w:bidi/>
        <w:ind w:left="540"/>
        <w:jc w:val="center"/>
        <w:rPr>
          <w:rFonts w:cs="B Lotus" w:hint="cs"/>
          <w:rtl/>
          <w:lang w:bidi="fa-IR"/>
        </w:rPr>
      </w:pPr>
    </w:p>
    <w:p w:rsidR="00B70F32" w:rsidRDefault="00B70F32" w:rsidP="00B70F32">
      <w:pPr>
        <w:bidi/>
        <w:ind w:left="540"/>
        <w:jc w:val="center"/>
        <w:rPr>
          <w:rFonts w:cs="B Lotus" w:hint="cs"/>
          <w:rtl/>
          <w:lang w:bidi="fa-IR"/>
        </w:rPr>
      </w:pPr>
    </w:p>
    <w:p w:rsidR="00B70F32" w:rsidRDefault="00B70F32" w:rsidP="00B70F32">
      <w:pPr>
        <w:bidi/>
        <w:ind w:left="540"/>
        <w:jc w:val="center"/>
        <w:rPr>
          <w:rFonts w:cs="B Lotus" w:hint="cs"/>
          <w:rtl/>
          <w:lang w:bidi="fa-IR"/>
        </w:rPr>
      </w:pPr>
    </w:p>
    <w:p w:rsidR="00097F0C" w:rsidRPr="002A78A8" w:rsidRDefault="00097F0C" w:rsidP="00B70F32">
      <w:pPr>
        <w:bidi/>
        <w:ind w:left="540"/>
        <w:jc w:val="center"/>
        <w:rPr>
          <w:rFonts w:cs="B Lotus"/>
          <w:rtl/>
          <w:lang w:bidi="fa-IR"/>
        </w:rPr>
      </w:pPr>
      <w:r w:rsidRPr="002A78A8">
        <w:rPr>
          <w:rFonts w:cs="B Lotus" w:hint="cs"/>
          <w:rtl/>
          <w:lang w:bidi="fa-IR"/>
        </w:rPr>
        <w:t>جدول 10 - توزيع داده های نيمه ی دوم جدول 3</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48"/>
      </w:tblGrid>
      <w:tr w:rsidR="00097F0C" w:rsidRPr="002A78A8">
        <w:trPr>
          <w:trHeight w:val="270"/>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lang w:bidi="fa-IR"/>
              </w:rPr>
            </w:pPr>
            <w:r w:rsidRPr="002A78A8">
              <w:rPr>
                <w:rFonts w:ascii="Arial" w:hAnsi="Arial" w:cs="B Lotus" w:hint="cs"/>
                <w:sz w:val="20"/>
                <w:szCs w:val="20"/>
                <w:rtl/>
                <w:lang w:bidi="fa-IR"/>
              </w:rPr>
              <w:t>بازه</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lang w:bidi="fa-IR"/>
              </w:rPr>
            </w:pPr>
            <w:r w:rsidRPr="002A78A8">
              <w:rPr>
                <w:rFonts w:ascii="Arial" w:hAnsi="Arial" w:cs="B Lotus" w:hint="cs"/>
                <w:sz w:val="20"/>
                <w:szCs w:val="20"/>
                <w:rtl/>
                <w:lang w:bidi="fa-IR"/>
              </w:rPr>
              <w:t>فراوانی</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180 - 192</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193 - 204</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205 - 216</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217 - 228</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6</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229 - 240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6</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241 - 252</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5</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253 - 264</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4</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265 - 276</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277 - 288</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289 - 300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w:t>
            </w:r>
          </w:p>
        </w:tc>
      </w:tr>
    </w:tbl>
    <w:p w:rsidR="00097F0C" w:rsidRPr="002A78A8" w:rsidRDefault="00097F0C" w:rsidP="00097F0C">
      <w:pPr>
        <w:bidi/>
        <w:ind w:left="540"/>
        <w:jc w:val="center"/>
        <w:rPr>
          <w:rFonts w:cs="B Lotus"/>
          <w:rtl/>
          <w:lang w:bidi="fa-IR"/>
        </w:rPr>
      </w:pPr>
      <w:r w:rsidRPr="002A78A8">
        <w:rPr>
          <w:rFonts w:cs="B Lotus" w:hint="cs"/>
          <w:rtl/>
          <w:lang w:bidi="fa-IR"/>
        </w:rPr>
        <w:t xml:space="preserve">انحراف معيار: </w:t>
      </w:r>
      <w:r w:rsidRPr="002A78A8">
        <w:rPr>
          <w:rFonts w:cs="B Lotus"/>
          <w:lang w:bidi="fa-IR"/>
        </w:rPr>
        <w:t>29</w:t>
      </w:r>
    </w:p>
    <w:p w:rsidR="00097F0C" w:rsidRDefault="00097F0C" w:rsidP="00097F0C">
      <w:pPr>
        <w:bidi/>
        <w:ind w:left="540"/>
        <w:jc w:val="center"/>
        <w:rPr>
          <w:rFonts w:cs="B Lotus" w:hint="cs"/>
          <w:rtl/>
          <w:lang w:bidi="fa-IR"/>
        </w:rPr>
      </w:pPr>
      <w:r w:rsidRPr="002A78A8">
        <w:rPr>
          <w:rFonts w:cs="B Lotus" w:hint="cs"/>
          <w:rtl/>
          <w:lang w:bidi="fa-IR"/>
        </w:rPr>
        <w:t xml:space="preserve">ميانگين: </w:t>
      </w:r>
      <w:r w:rsidRPr="002A78A8">
        <w:rPr>
          <w:rFonts w:cs="B Lotus"/>
          <w:lang w:bidi="fa-IR"/>
        </w:rPr>
        <w:t>239</w:t>
      </w:r>
    </w:p>
    <w:p w:rsidR="00B70F32" w:rsidRDefault="00B70F32" w:rsidP="00B70F32">
      <w:pPr>
        <w:bidi/>
        <w:ind w:left="540"/>
        <w:jc w:val="center"/>
        <w:rPr>
          <w:rFonts w:cs="B Lotus" w:hint="cs"/>
          <w:rtl/>
          <w:lang w:bidi="fa-IR"/>
        </w:rPr>
      </w:pPr>
    </w:p>
    <w:p w:rsidR="00B70F32" w:rsidRPr="002A78A8" w:rsidRDefault="00B70F32" w:rsidP="00B70F32">
      <w:pPr>
        <w:bidi/>
        <w:ind w:left="540"/>
        <w:jc w:val="center"/>
        <w:rPr>
          <w:rFonts w:cs="B Lotus"/>
          <w:rtl/>
          <w:lang w:bidi="fa-IR"/>
        </w:rPr>
      </w:pPr>
    </w:p>
    <w:p w:rsidR="00097F0C" w:rsidRPr="002A78A8" w:rsidRDefault="0036472E" w:rsidP="00097F0C">
      <w:pPr>
        <w:bidi/>
        <w:ind w:left="540"/>
        <w:jc w:val="center"/>
        <w:rPr>
          <w:rFonts w:cs="B Lotus"/>
          <w:rtl/>
          <w:lang w:bidi="fa-IR"/>
        </w:rPr>
      </w:pPr>
      <w:r w:rsidRPr="002A78A8">
        <w:rPr>
          <w:rFonts w:cs="B Lotus"/>
          <w:noProof/>
        </w:rPr>
        <w:drawing>
          <wp:inline distT="0" distB="0" distL="0" distR="0">
            <wp:extent cx="5469567" cy="3340882"/>
            <wp:effectExtent l="11222" t="5618" r="5611" b="585"/>
            <wp:docPr id="210" name="Chart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097F0C" w:rsidRPr="002A78A8" w:rsidRDefault="00097F0C" w:rsidP="00B70F32">
      <w:pPr>
        <w:numPr>
          <w:ilvl w:val="0"/>
          <w:numId w:val="1"/>
        </w:numPr>
        <w:bidi/>
        <w:rPr>
          <w:rFonts w:cs="B Lotus"/>
          <w:lang w:bidi="fa-IR"/>
        </w:rPr>
      </w:pPr>
      <w:r w:rsidRPr="002A78A8">
        <w:rPr>
          <w:rFonts w:cs="B Lotus" w:hint="cs"/>
          <w:rtl/>
          <w:lang w:bidi="fa-IR"/>
        </w:rPr>
        <w:t>جدول 4</w:t>
      </w:r>
    </w:p>
    <w:p w:rsidR="00097F0C" w:rsidRPr="002A78A8" w:rsidRDefault="00097F0C" w:rsidP="00097F0C">
      <w:pPr>
        <w:bidi/>
        <w:ind w:left="540"/>
        <w:jc w:val="center"/>
        <w:rPr>
          <w:rFonts w:cs="B Lotus"/>
          <w:rtl/>
          <w:lang w:bidi="fa-IR"/>
        </w:rPr>
      </w:pPr>
      <w:r w:rsidRPr="002A78A8">
        <w:rPr>
          <w:rFonts w:cs="B Lotus" w:hint="cs"/>
          <w:rtl/>
          <w:lang w:bidi="fa-IR"/>
        </w:rPr>
        <w:t>جدول 11 - توزيع داده های نيمه ی اول جدول 4</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48"/>
      </w:tblGrid>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lang w:bidi="fa-IR"/>
              </w:rPr>
            </w:pPr>
            <w:r w:rsidRPr="002A78A8">
              <w:rPr>
                <w:rFonts w:ascii="Arial" w:hAnsi="Arial" w:cs="B Lotus" w:hint="cs"/>
                <w:sz w:val="20"/>
                <w:szCs w:val="20"/>
                <w:rtl/>
                <w:lang w:bidi="fa-IR"/>
              </w:rPr>
              <w:t>بازه</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lang w:bidi="fa-IR"/>
              </w:rPr>
            </w:pPr>
            <w:r w:rsidRPr="002A78A8">
              <w:rPr>
                <w:rFonts w:ascii="Arial" w:hAnsi="Arial" w:cs="B Lotus" w:hint="cs"/>
                <w:sz w:val="20"/>
                <w:szCs w:val="20"/>
                <w:rtl/>
                <w:lang w:bidi="fa-IR"/>
              </w:rPr>
              <w:t>فراوانی</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125 - 145</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6</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146 - 165</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6</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166 - 185</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5</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186 - 205</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206 - 225</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4</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226 - 245</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246 - 265</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0</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266 - 285</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0</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286 - 305</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0</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306 - 325</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bl>
    <w:p w:rsidR="00097F0C" w:rsidRPr="002A78A8" w:rsidRDefault="00097F0C" w:rsidP="00097F0C">
      <w:pPr>
        <w:bidi/>
        <w:ind w:left="540"/>
        <w:jc w:val="center"/>
        <w:rPr>
          <w:rFonts w:cs="B Lotus"/>
          <w:rtl/>
          <w:lang w:bidi="fa-IR"/>
        </w:rPr>
      </w:pPr>
      <w:r w:rsidRPr="002A78A8">
        <w:rPr>
          <w:rFonts w:cs="B Lotus" w:hint="cs"/>
          <w:rtl/>
          <w:lang w:bidi="fa-IR"/>
        </w:rPr>
        <w:t xml:space="preserve">انحراف معيار: </w:t>
      </w:r>
      <w:r w:rsidRPr="002A78A8">
        <w:rPr>
          <w:rFonts w:cs="B Lotus"/>
          <w:lang w:bidi="fa-IR"/>
        </w:rPr>
        <w:t>77</w:t>
      </w:r>
    </w:p>
    <w:p w:rsidR="00097F0C" w:rsidRPr="002A78A8" w:rsidRDefault="00097F0C" w:rsidP="00097F0C">
      <w:pPr>
        <w:bidi/>
        <w:ind w:left="540"/>
        <w:jc w:val="center"/>
        <w:rPr>
          <w:rFonts w:cs="B Lotus"/>
          <w:rtl/>
          <w:lang w:bidi="fa-IR"/>
        </w:rPr>
      </w:pPr>
      <w:r w:rsidRPr="002A78A8">
        <w:rPr>
          <w:rFonts w:cs="B Lotus" w:hint="cs"/>
          <w:rtl/>
          <w:lang w:bidi="fa-IR"/>
        </w:rPr>
        <w:t xml:space="preserve">ميانگين: </w:t>
      </w:r>
      <w:r w:rsidRPr="002A78A8">
        <w:rPr>
          <w:rFonts w:cs="B Lotus"/>
          <w:lang w:bidi="fa-IR"/>
        </w:rPr>
        <w:t>187</w:t>
      </w:r>
    </w:p>
    <w:p w:rsidR="000728B5" w:rsidRPr="002A78A8" w:rsidRDefault="000728B5" w:rsidP="000728B5">
      <w:pPr>
        <w:bidi/>
        <w:ind w:left="540"/>
        <w:jc w:val="center"/>
        <w:rPr>
          <w:rFonts w:cs="B Lotus"/>
          <w:noProof/>
        </w:rPr>
      </w:pPr>
    </w:p>
    <w:p w:rsidR="000728B5" w:rsidRPr="002A78A8" w:rsidRDefault="000728B5" w:rsidP="000728B5">
      <w:pPr>
        <w:bidi/>
        <w:ind w:left="540"/>
        <w:jc w:val="center"/>
        <w:rPr>
          <w:rFonts w:cs="B Lotus"/>
          <w:noProof/>
        </w:rPr>
      </w:pPr>
    </w:p>
    <w:p w:rsidR="00910685" w:rsidRPr="002A78A8" w:rsidRDefault="0036472E" w:rsidP="000728B5">
      <w:pPr>
        <w:bidi/>
        <w:ind w:left="540"/>
        <w:jc w:val="center"/>
        <w:rPr>
          <w:rFonts w:cs="B Lotus"/>
          <w:lang w:bidi="fa-IR"/>
        </w:rPr>
      </w:pPr>
      <w:r w:rsidRPr="002A78A8">
        <w:rPr>
          <w:rFonts w:cs="B Lotus"/>
          <w:noProof/>
        </w:rPr>
        <w:drawing>
          <wp:inline distT="0" distB="0" distL="0" distR="0">
            <wp:extent cx="5469567" cy="3340882"/>
            <wp:effectExtent l="11222" t="5618" r="5611" b="585"/>
            <wp:docPr id="206"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910685" w:rsidRPr="002A78A8" w:rsidRDefault="00910685" w:rsidP="00910685">
      <w:pPr>
        <w:bidi/>
        <w:ind w:left="540"/>
        <w:jc w:val="center"/>
        <w:rPr>
          <w:rFonts w:cs="B Lotus"/>
          <w:lang w:bidi="fa-IR"/>
        </w:rPr>
      </w:pPr>
    </w:p>
    <w:p w:rsidR="00B70F32" w:rsidRDefault="00B70F32" w:rsidP="00910685">
      <w:pPr>
        <w:bidi/>
        <w:ind w:left="540"/>
        <w:jc w:val="center"/>
        <w:rPr>
          <w:rFonts w:cs="B Lotus" w:hint="cs"/>
          <w:rtl/>
          <w:lang w:bidi="fa-IR"/>
        </w:rPr>
      </w:pPr>
    </w:p>
    <w:p w:rsidR="00B70F32" w:rsidRDefault="00B70F32" w:rsidP="00B70F32">
      <w:pPr>
        <w:bidi/>
        <w:ind w:left="540"/>
        <w:jc w:val="center"/>
        <w:rPr>
          <w:rFonts w:cs="B Lotus" w:hint="cs"/>
          <w:rtl/>
          <w:lang w:bidi="fa-IR"/>
        </w:rPr>
      </w:pPr>
    </w:p>
    <w:p w:rsidR="00B70F32" w:rsidRDefault="00B70F32" w:rsidP="00B70F32">
      <w:pPr>
        <w:bidi/>
        <w:ind w:left="540"/>
        <w:jc w:val="center"/>
        <w:rPr>
          <w:rFonts w:cs="B Lotus" w:hint="cs"/>
          <w:rtl/>
          <w:lang w:bidi="fa-IR"/>
        </w:rPr>
      </w:pPr>
    </w:p>
    <w:p w:rsidR="00B70F32" w:rsidRDefault="00B70F32" w:rsidP="00B70F32">
      <w:pPr>
        <w:bidi/>
        <w:ind w:left="540"/>
        <w:jc w:val="center"/>
        <w:rPr>
          <w:rFonts w:cs="B Lotus" w:hint="cs"/>
          <w:rtl/>
          <w:lang w:bidi="fa-IR"/>
        </w:rPr>
      </w:pPr>
    </w:p>
    <w:p w:rsidR="00B70F32" w:rsidRDefault="00B70F32" w:rsidP="00B70F32">
      <w:pPr>
        <w:bidi/>
        <w:ind w:left="540"/>
        <w:jc w:val="center"/>
        <w:rPr>
          <w:rFonts w:cs="B Lotus" w:hint="cs"/>
          <w:rtl/>
          <w:lang w:bidi="fa-IR"/>
        </w:rPr>
      </w:pPr>
    </w:p>
    <w:p w:rsidR="00097F0C" w:rsidRPr="002A78A8" w:rsidRDefault="00097F0C" w:rsidP="00B70F32">
      <w:pPr>
        <w:bidi/>
        <w:ind w:left="540"/>
        <w:jc w:val="center"/>
        <w:rPr>
          <w:rFonts w:cs="B Lotus"/>
          <w:rtl/>
          <w:lang w:bidi="fa-IR"/>
        </w:rPr>
      </w:pPr>
      <w:r w:rsidRPr="002A78A8">
        <w:rPr>
          <w:rFonts w:cs="B Lotus" w:hint="cs"/>
          <w:rtl/>
          <w:lang w:bidi="fa-IR"/>
        </w:rPr>
        <w:t>جدول 12 - توزيع داده های نيمه ی دوم جدول 4</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48"/>
      </w:tblGrid>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lang w:bidi="fa-IR"/>
              </w:rPr>
            </w:pPr>
            <w:r w:rsidRPr="002A78A8">
              <w:rPr>
                <w:rFonts w:ascii="Arial" w:hAnsi="Arial" w:cs="B Lotus" w:hint="cs"/>
                <w:sz w:val="20"/>
                <w:szCs w:val="20"/>
                <w:rtl/>
                <w:lang w:bidi="fa-IR"/>
              </w:rPr>
              <w:t>بازه</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lang w:bidi="fa-IR"/>
              </w:rPr>
            </w:pPr>
            <w:r w:rsidRPr="002A78A8">
              <w:rPr>
                <w:rFonts w:ascii="Arial" w:hAnsi="Arial" w:cs="B Lotus" w:hint="cs"/>
                <w:sz w:val="20"/>
                <w:szCs w:val="20"/>
                <w:rtl/>
                <w:lang w:bidi="fa-IR"/>
              </w:rPr>
              <w:t>فراوانی</w:t>
            </w:r>
          </w:p>
        </w:tc>
      </w:tr>
      <w:tr w:rsidR="00097F0C" w:rsidRPr="002A78A8">
        <w:trPr>
          <w:trHeight w:val="270"/>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160 - 174</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175 - 188</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4</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189 - 202</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6</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203 - 216</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217 - 230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231 - 244</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245 - 258</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259 - 272</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273 - 286</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287 - 300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bl>
    <w:p w:rsidR="00097F0C" w:rsidRPr="002A78A8" w:rsidRDefault="00097F0C" w:rsidP="00097F0C">
      <w:pPr>
        <w:bidi/>
        <w:ind w:left="540"/>
        <w:jc w:val="center"/>
        <w:rPr>
          <w:rFonts w:cs="B Lotus"/>
          <w:rtl/>
          <w:lang w:bidi="fa-IR"/>
        </w:rPr>
      </w:pPr>
      <w:r w:rsidRPr="002A78A8">
        <w:rPr>
          <w:rFonts w:cs="B Lotus" w:hint="cs"/>
          <w:rtl/>
          <w:lang w:bidi="fa-IR"/>
        </w:rPr>
        <w:t xml:space="preserve">انحراف معيار: </w:t>
      </w:r>
      <w:r w:rsidRPr="002A78A8">
        <w:rPr>
          <w:rFonts w:cs="B Lotus"/>
          <w:lang w:bidi="fa-IR"/>
        </w:rPr>
        <w:t>252</w:t>
      </w:r>
    </w:p>
    <w:p w:rsidR="00097F0C" w:rsidRDefault="00097F0C" w:rsidP="00097F0C">
      <w:pPr>
        <w:bidi/>
        <w:ind w:left="540"/>
        <w:jc w:val="center"/>
        <w:rPr>
          <w:rFonts w:cs="B Lotus" w:hint="cs"/>
          <w:rtl/>
          <w:lang w:bidi="fa-IR"/>
        </w:rPr>
      </w:pPr>
      <w:r w:rsidRPr="002A78A8">
        <w:rPr>
          <w:rFonts w:cs="B Lotus" w:hint="cs"/>
          <w:rtl/>
          <w:lang w:bidi="fa-IR"/>
        </w:rPr>
        <w:t xml:space="preserve">ميانگين: </w:t>
      </w:r>
      <w:r w:rsidRPr="002A78A8">
        <w:rPr>
          <w:rFonts w:cs="B Lotus"/>
          <w:lang w:bidi="fa-IR"/>
        </w:rPr>
        <w:t>267</w:t>
      </w:r>
    </w:p>
    <w:p w:rsidR="00B70F32" w:rsidRDefault="00B70F32" w:rsidP="00B70F32">
      <w:pPr>
        <w:bidi/>
        <w:ind w:left="540"/>
        <w:jc w:val="center"/>
        <w:rPr>
          <w:rFonts w:cs="B Lotus" w:hint="cs"/>
          <w:rtl/>
          <w:lang w:bidi="fa-IR"/>
        </w:rPr>
      </w:pPr>
    </w:p>
    <w:p w:rsidR="00B70F32" w:rsidRPr="002A78A8" w:rsidRDefault="00B70F32" w:rsidP="00B70F32">
      <w:pPr>
        <w:bidi/>
        <w:ind w:left="540"/>
        <w:jc w:val="center"/>
        <w:rPr>
          <w:rFonts w:cs="B Lotus"/>
          <w:rtl/>
          <w:lang w:bidi="fa-IR"/>
        </w:rPr>
      </w:pPr>
    </w:p>
    <w:p w:rsidR="00097F0C" w:rsidRPr="002A78A8" w:rsidRDefault="0036472E" w:rsidP="00097F0C">
      <w:pPr>
        <w:bidi/>
        <w:ind w:left="540"/>
        <w:jc w:val="center"/>
        <w:rPr>
          <w:rFonts w:cs="B Lotus"/>
          <w:rtl/>
          <w:lang w:bidi="fa-IR"/>
        </w:rPr>
      </w:pPr>
      <w:r w:rsidRPr="002A78A8">
        <w:rPr>
          <w:rFonts w:cs="B Lotus"/>
          <w:noProof/>
        </w:rPr>
        <w:drawing>
          <wp:inline distT="0" distB="0" distL="0" distR="0">
            <wp:extent cx="5469567" cy="3340882"/>
            <wp:effectExtent l="11222" t="5618" r="5611" b="585"/>
            <wp:docPr id="217" name="Chart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B70F32" w:rsidRDefault="00B70F32" w:rsidP="00B70F32">
      <w:pPr>
        <w:bidi/>
        <w:ind w:left="540"/>
        <w:rPr>
          <w:rFonts w:cs="B Lotus" w:hint="cs"/>
          <w:lang w:bidi="fa-IR"/>
        </w:rPr>
      </w:pPr>
    </w:p>
    <w:p w:rsidR="00097F0C" w:rsidRPr="002A78A8" w:rsidRDefault="00097F0C" w:rsidP="00B70F32">
      <w:pPr>
        <w:numPr>
          <w:ilvl w:val="0"/>
          <w:numId w:val="1"/>
        </w:numPr>
        <w:bidi/>
        <w:rPr>
          <w:rFonts w:cs="B Lotus"/>
          <w:lang w:bidi="fa-IR"/>
        </w:rPr>
      </w:pPr>
      <w:r w:rsidRPr="002A78A8">
        <w:rPr>
          <w:rFonts w:cs="B Lotus" w:hint="cs"/>
          <w:rtl/>
          <w:lang w:bidi="fa-IR"/>
        </w:rPr>
        <w:t>جدول 5</w:t>
      </w:r>
    </w:p>
    <w:p w:rsidR="00097F0C" w:rsidRPr="002A78A8" w:rsidRDefault="00097F0C" w:rsidP="00097F0C">
      <w:pPr>
        <w:bidi/>
        <w:ind w:left="540"/>
        <w:jc w:val="center"/>
        <w:rPr>
          <w:rFonts w:cs="B Lotus"/>
          <w:rtl/>
          <w:lang w:bidi="fa-IR"/>
        </w:rPr>
      </w:pPr>
      <w:r w:rsidRPr="002A78A8">
        <w:rPr>
          <w:rFonts w:cs="B Lotus" w:hint="cs"/>
          <w:rtl/>
          <w:lang w:bidi="fa-IR"/>
        </w:rPr>
        <w:t>جدول 13 - توزيع داده های نيمه ی اول جدول 5</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0"/>
        <w:gridCol w:w="648"/>
      </w:tblGrid>
      <w:tr w:rsidR="00097F0C" w:rsidRPr="002A78A8">
        <w:trPr>
          <w:trHeight w:val="255"/>
          <w:jc w:val="center"/>
        </w:trPr>
        <w:tc>
          <w:tcPr>
            <w:tcW w:w="1320" w:type="dxa"/>
            <w:shd w:val="clear" w:color="auto" w:fill="auto"/>
            <w:noWrap/>
            <w:vAlign w:val="center"/>
          </w:tcPr>
          <w:p w:rsidR="00097F0C" w:rsidRPr="002A78A8" w:rsidRDefault="0035597B" w:rsidP="00097F0C">
            <w:pPr>
              <w:bidi/>
              <w:jc w:val="center"/>
              <w:rPr>
                <w:rFonts w:ascii="Arial" w:hAnsi="Arial" w:cs="B Lotus"/>
                <w:sz w:val="20"/>
                <w:szCs w:val="20"/>
                <w:lang w:bidi="fa-IR"/>
              </w:rPr>
            </w:pPr>
            <w:r w:rsidRPr="002A78A8">
              <w:rPr>
                <w:rFonts w:ascii="Arial" w:hAnsi="Arial" w:cs="B Lotus" w:hint="cs"/>
                <w:sz w:val="20"/>
                <w:szCs w:val="20"/>
                <w:rtl/>
                <w:lang w:bidi="fa-IR"/>
              </w:rPr>
              <w:t>بازه</w:t>
            </w:r>
          </w:p>
        </w:tc>
        <w:tc>
          <w:tcPr>
            <w:tcW w:w="600" w:type="dxa"/>
            <w:shd w:val="clear" w:color="auto" w:fill="auto"/>
            <w:noWrap/>
            <w:vAlign w:val="center"/>
          </w:tcPr>
          <w:p w:rsidR="00097F0C" w:rsidRPr="002A78A8" w:rsidRDefault="0035597B" w:rsidP="00097F0C">
            <w:pPr>
              <w:bidi/>
              <w:jc w:val="center"/>
              <w:rPr>
                <w:rFonts w:ascii="Arial" w:hAnsi="Arial" w:cs="B Lotus"/>
                <w:sz w:val="20"/>
                <w:szCs w:val="20"/>
                <w:lang w:bidi="fa-IR"/>
              </w:rPr>
            </w:pPr>
            <w:r w:rsidRPr="002A78A8">
              <w:rPr>
                <w:rFonts w:ascii="Arial" w:hAnsi="Arial" w:cs="B Lotus" w:hint="cs"/>
                <w:sz w:val="20"/>
                <w:szCs w:val="20"/>
                <w:rtl/>
                <w:lang w:bidi="fa-IR"/>
              </w:rPr>
              <w:t>فراوانی</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120 - 140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141 - 160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5</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161 - 180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7</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181 - 200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201 - 220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6</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221 - 240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241 - 260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261 - 280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281 - 300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0</w:t>
            </w:r>
          </w:p>
        </w:tc>
      </w:tr>
      <w:tr w:rsidR="00097F0C" w:rsidRPr="002A78A8">
        <w:trPr>
          <w:trHeight w:val="255"/>
          <w:jc w:val="center"/>
        </w:trPr>
        <w:tc>
          <w:tcPr>
            <w:tcW w:w="132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301 - 320</w:t>
            </w:r>
          </w:p>
        </w:tc>
        <w:tc>
          <w:tcPr>
            <w:tcW w:w="600" w:type="dxa"/>
            <w:shd w:val="clear" w:color="auto" w:fill="auto"/>
            <w:noWrap/>
            <w:vAlign w:val="center"/>
          </w:tcPr>
          <w:p w:rsidR="00097F0C" w:rsidRPr="002A78A8" w:rsidRDefault="00097F0C" w:rsidP="00097F0C">
            <w:pPr>
              <w:bidi/>
              <w:jc w:val="center"/>
              <w:rPr>
                <w:rFonts w:ascii="Arial" w:hAnsi="Arial" w:cs="B Lotus"/>
                <w:sz w:val="20"/>
                <w:szCs w:val="20"/>
              </w:rPr>
            </w:pPr>
            <w:r w:rsidRPr="002A78A8">
              <w:rPr>
                <w:rFonts w:ascii="Arial" w:hAnsi="Arial" w:cs="B Lotus"/>
                <w:sz w:val="20"/>
                <w:szCs w:val="20"/>
              </w:rPr>
              <w:t>1</w:t>
            </w:r>
          </w:p>
        </w:tc>
      </w:tr>
    </w:tbl>
    <w:p w:rsidR="00097F0C" w:rsidRPr="002A78A8" w:rsidRDefault="0035597B" w:rsidP="00097F0C">
      <w:pPr>
        <w:bidi/>
        <w:ind w:left="540"/>
        <w:jc w:val="center"/>
        <w:rPr>
          <w:rFonts w:cs="B Lotus"/>
          <w:rtl/>
          <w:lang w:bidi="fa-IR"/>
        </w:rPr>
      </w:pPr>
      <w:r w:rsidRPr="002A78A8">
        <w:rPr>
          <w:rFonts w:cs="B Lotus" w:hint="cs"/>
          <w:rtl/>
          <w:lang w:bidi="fa-IR"/>
        </w:rPr>
        <w:t xml:space="preserve">انحراف معيار: </w:t>
      </w:r>
      <w:r w:rsidRPr="002A78A8">
        <w:rPr>
          <w:rFonts w:cs="B Lotus"/>
          <w:lang w:bidi="fa-IR"/>
        </w:rPr>
        <w:t>108</w:t>
      </w:r>
    </w:p>
    <w:p w:rsidR="0035597B" w:rsidRDefault="0035597B" w:rsidP="0035597B">
      <w:pPr>
        <w:bidi/>
        <w:ind w:left="540"/>
        <w:jc w:val="center"/>
        <w:rPr>
          <w:rFonts w:cs="B Lotus" w:hint="cs"/>
          <w:rtl/>
          <w:lang w:bidi="fa-IR"/>
        </w:rPr>
      </w:pPr>
      <w:r w:rsidRPr="002A78A8">
        <w:rPr>
          <w:rFonts w:cs="B Lotus" w:hint="cs"/>
          <w:rtl/>
          <w:lang w:bidi="fa-IR"/>
        </w:rPr>
        <w:t xml:space="preserve">ميانگين: </w:t>
      </w:r>
      <w:r w:rsidRPr="002A78A8">
        <w:rPr>
          <w:rFonts w:cs="B Lotus"/>
          <w:lang w:bidi="fa-IR"/>
        </w:rPr>
        <w:t>223</w:t>
      </w:r>
    </w:p>
    <w:p w:rsidR="00B70F32" w:rsidRDefault="00B70F32" w:rsidP="00B70F32">
      <w:pPr>
        <w:bidi/>
        <w:ind w:left="540"/>
        <w:jc w:val="center"/>
        <w:rPr>
          <w:rFonts w:cs="B Lotus" w:hint="cs"/>
          <w:rtl/>
          <w:lang w:bidi="fa-IR"/>
        </w:rPr>
      </w:pPr>
    </w:p>
    <w:p w:rsidR="00B70F32" w:rsidRPr="002A78A8" w:rsidRDefault="00B70F32" w:rsidP="00B70F32">
      <w:pPr>
        <w:bidi/>
        <w:ind w:left="540"/>
        <w:jc w:val="center"/>
        <w:rPr>
          <w:rFonts w:cs="B Lotus"/>
          <w:lang w:bidi="fa-IR"/>
        </w:rPr>
      </w:pPr>
    </w:p>
    <w:p w:rsidR="0035597B" w:rsidRPr="002A78A8" w:rsidRDefault="0036472E" w:rsidP="0035597B">
      <w:pPr>
        <w:bidi/>
        <w:ind w:left="540"/>
        <w:jc w:val="center"/>
        <w:rPr>
          <w:rFonts w:cs="B Lotus"/>
          <w:noProof/>
        </w:rPr>
      </w:pPr>
      <w:r w:rsidRPr="002A78A8">
        <w:rPr>
          <w:rFonts w:cs="B Lotus"/>
          <w:noProof/>
        </w:rPr>
        <w:drawing>
          <wp:inline distT="0" distB="0" distL="0" distR="0">
            <wp:extent cx="5469567" cy="3340882"/>
            <wp:effectExtent l="11222" t="5618" r="5611" b="585"/>
            <wp:docPr id="219"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0728B5" w:rsidRDefault="000728B5" w:rsidP="000728B5">
      <w:pPr>
        <w:bidi/>
        <w:ind w:left="540"/>
        <w:jc w:val="center"/>
        <w:rPr>
          <w:rFonts w:cs="B Lotus" w:hint="cs"/>
          <w:rtl/>
          <w:lang w:bidi="fa-IR"/>
        </w:rPr>
      </w:pPr>
    </w:p>
    <w:p w:rsidR="00B70F32" w:rsidRDefault="00B70F32" w:rsidP="00B70F32">
      <w:pPr>
        <w:bidi/>
        <w:ind w:left="540"/>
        <w:jc w:val="center"/>
        <w:rPr>
          <w:rFonts w:cs="B Lotus" w:hint="cs"/>
          <w:rtl/>
          <w:lang w:bidi="fa-IR"/>
        </w:rPr>
      </w:pPr>
    </w:p>
    <w:p w:rsidR="00B70F32" w:rsidRDefault="00B70F32" w:rsidP="00B70F32">
      <w:pPr>
        <w:bidi/>
        <w:ind w:left="540"/>
        <w:jc w:val="center"/>
        <w:rPr>
          <w:rFonts w:cs="B Lotus" w:hint="cs"/>
          <w:rtl/>
          <w:lang w:bidi="fa-IR"/>
        </w:rPr>
      </w:pPr>
    </w:p>
    <w:p w:rsidR="00B70F32" w:rsidRDefault="00B70F32" w:rsidP="00B70F32">
      <w:pPr>
        <w:bidi/>
        <w:ind w:left="540"/>
        <w:jc w:val="center"/>
        <w:rPr>
          <w:rFonts w:cs="B Lotus" w:hint="cs"/>
          <w:rtl/>
          <w:lang w:bidi="fa-IR"/>
        </w:rPr>
      </w:pPr>
    </w:p>
    <w:p w:rsidR="00B70F32" w:rsidRPr="002A78A8" w:rsidRDefault="00B70F32" w:rsidP="00B70F32">
      <w:pPr>
        <w:bidi/>
        <w:ind w:left="540"/>
        <w:jc w:val="center"/>
        <w:rPr>
          <w:rFonts w:cs="B Lotus"/>
          <w:rtl/>
          <w:lang w:bidi="fa-IR"/>
        </w:rPr>
      </w:pPr>
    </w:p>
    <w:p w:rsidR="00B70F32" w:rsidRDefault="00B70F32" w:rsidP="0035597B">
      <w:pPr>
        <w:bidi/>
        <w:ind w:left="540"/>
        <w:jc w:val="center"/>
        <w:rPr>
          <w:rFonts w:cs="B Lotus" w:hint="cs"/>
          <w:rtl/>
          <w:lang w:bidi="fa-IR"/>
        </w:rPr>
      </w:pPr>
    </w:p>
    <w:p w:rsidR="0035597B" w:rsidRPr="002A78A8" w:rsidRDefault="0069489D" w:rsidP="00B70F32">
      <w:pPr>
        <w:bidi/>
        <w:ind w:left="540"/>
        <w:jc w:val="center"/>
        <w:rPr>
          <w:rFonts w:cs="B Lotus"/>
          <w:rtl/>
          <w:lang w:bidi="fa-IR"/>
        </w:rPr>
      </w:pPr>
      <w:r w:rsidRPr="002A78A8">
        <w:rPr>
          <w:rFonts w:cs="B Lotus" w:hint="cs"/>
          <w:rtl/>
          <w:lang w:bidi="fa-IR"/>
        </w:rPr>
        <w:t>جدول 14 - توزيع داده های نيمه ی دوم جدول 5</w:t>
      </w:r>
    </w:p>
    <w:tbl>
      <w:tblPr>
        <w:tblW w:w="1920"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0"/>
        <w:gridCol w:w="648"/>
      </w:tblGrid>
      <w:tr w:rsidR="0069489D" w:rsidRPr="002A78A8">
        <w:trPr>
          <w:trHeight w:val="270"/>
          <w:jc w:val="center"/>
        </w:trPr>
        <w:tc>
          <w:tcPr>
            <w:tcW w:w="1500" w:type="dxa"/>
            <w:shd w:val="clear" w:color="auto" w:fill="auto"/>
            <w:noWrap/>
            <w:vAlign w:val="center"/>
          </w:tcPr>
          <w:p w:rsidR="0069489D" w:rsidRPr="002A78A8" w:rsidRDefault="0069489D" w:rsidP="0069489D">
            <w:pPr>
              <w:bidi/>
              <w:jc w:val="center"/>
              <w:rPr>
                <w:rFonts w:ascii="Arial" w:hAnsi="Arial" w:cs="B Lotus"/>
                <w:sz w:val="20"/>
                <w:szCs w:val="20"/>
                <w:lang w:bidi="fa-IR"/>
              </w:rPr>
            </w:pPr>
            <w:r w:rsidRPr="002A78A8">
              <w:rPr>
                <w:rFonts w:ascii="Arial" w:hAnsi="Arial" w:cs="B Lotus" w:hint="cs"/>
                <w:sz w:val="20"/>
                <w:szCs w:val="20"/>
                <w:rtl/>
                <w:lang w:bidi="fa-IR"/>
              </w:rPr>
              <w:t>بازه ها</w:t>
            </w:r>
          </w:p>
        </w:tc>
        <w:tc>
          <w:tcPr>
            <w:tcW w:w="420" w:type="dxa"/>
            <w:shd w:val="clear" w:color="auto" w:fill="auto"/>
            <w:noWrap/>
            <w:vAlign w:val="center"/>
          </w:tcPr>
          <w:p w:rsidR="0069489D" w:rsidRPr="002A78A8" w:rsidRDefault="0069489D" w:rsidP="0069489D">
            <w:pPr>
              <w:bidi/>
              <w:jc w:val="center"/>
              <w:rPr>
                <w:rFonts w:ascii="Arial" w:hAnsi="Arial" w:cs="B Lotus"/>
                <w:sz w:val="20"/>
                <w:szCs w:val="20"/>
                <w:lang w:bidi="fa-IR"/>
              </w:rPr>
            </w:pPr>
            <w:r w:rsidRPr="002A78A8">
              <w:rPr>
                <w:rFonts w:ascii="Arial" w:hAnsi="Arial" w:cs="B Lotus" w:hint="cs"/>
                <w:sz w:val="20"/>
                <w:szCs w:val="20"/>
                <w:rtl/>
                <w:lang w:bidi="fa-IR"/>
              </w:rPr>
              <w:t>فراوانی</w:t>
            </w:r>
          </w:p>
        </w:tc>
      </w:tr>
      <w:tr w:rsidR="0069489D" w:rsidRPr="002A78A8">
        <w:trPr>
          <w:trHeight w:val="255"/>
          <w:jc w:val="center"/>
        </w:trPr>
        <w:tc>
          <w:tcPr>
            <w:tcW w:w="150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160 - 174</w:t>
            </w:r>
          </w:p>
        </w:tc>
        <w:tc>
          <w:tcPr>
            <w:tcW w:w="42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6</w:t>
            </w:r>
          </w:p>
        </w:tc>
      </w:tr>
      <w:tr w:rsidR="0069489D" w:rsidRPr="002A78A8">
        <w:trPr>
          <w:trHeight w:val="255"/>
          <w:jc w:val="center"/>
        </w:trPr>
        <w:tc>
          <w:tcPr>
            <w:tcW w:w="150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175 - 188</w:t>
            </w:r>
          </w:p>
        </w:tc>
        <w:tc>
          <w:tcPr>
            <w:tcW w:w="42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2</w:t>
            </w:r>
          </w:p>
        </w:tc>
      </w:tr>
      <w:tr w:rsidR="0069489D" w:rsidRPr="002A78A8">
        <w:trPr>
          <w:trHeight w:val="255"/>
          <w:jc w:val="center"/>
        </w:trPr>
        <w:tc>
          <w:tcPr>
            <w:tcW w:w="150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189 - 202</w:t>
            </w:r>
          </w:p>
        </w:tc>
        <w:tc>
          <w:tcPr>
            <w:tcW w:w="42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6</w:t>
            </w:r>
          </w:p>
        </w:tc>
      </w:tr>
      <w:tr w:rsidR="0069489D" w:rsidRPr="002A78A8">
        <w:trPr>
          <w:trHeight w:val="255"/>
          <w:jc w:val="center"/>
        </w:trPr>
        <w:tc>
          <w:tcPr>
            <w:tcW w:w="150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203 - 216</w:t>
            </w:r>
          </w:p>
        </w:tc>
        <w:tc>
          <w:tcPr>
            <w:tcW w:w="42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4</w:t>
            </w:r>
          </w:p>
        </w:tc>
      </w:tr>
      <w:tr w:rsidR="0069489D" w:rsidRPr="002A78A8">
        <w:trPr>
          <w:trHeight w:val="255"/>
          <w:jc w:val="center"/>
        </w:trPr>
        <w:tc>
          <w:tcPr>
            <w:tcW w:w="150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217 - 230</w:t>
            </w:r>
          </w:p>
        </w:tc>
        <w:tc>
          <w:tcPr>
            <w:tcW w:w="42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6</w:t>
            </w:r>
          </w:p>
        </w:tc>
      </w:tr>
      <w:tr w:rsidR="0069489D" w:rsidRPr="002A78A8">
        <w:trPr>
          <w:trHeight w:val="255"/>
          <w:jc w:val="center"/>
        </w:trPr>
        <w:tc>
          <w:tcPr>
            <w:tcW w:w="150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231 - 244</w:t>
            </w:r>
          </w:p>
        </w:tc>
        <w:tc>
          <w:tcPr>
            <w:tcW w:w="42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3</w:t>
            </w:r>
          </w:p>
        </w:tc>
      </w:tr>
      <w:tr w:rsidR="0069489D" w:rsidRPr="002A78A8">
        <w:trPr>
          <w:trHeight w:val="255"/>
          <w:jc w:val="center"/>
        </w:trPr>
        <w:tc>
          <w:tcPr>
            <w:tcW w:w="150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245 - 258</w:t>
            </w:r>
          </w:p>
        </w:tc>
        <w:tc>
          <w:tcPr>
            <w:tcW w:w="42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1</w:t>
            </w:r>
          </w:p>
        </w:tc>
      </w:tr>
      <w:tr w:rsidR="0069489D" w:rsidRPr="002A78A8">
        <w:trPr>
          <w:trHeight w:val="255"/>
          <w:jc w:val="center"/>
        </w:trPr>
        <w:tc>
          <w:tcPr>
            <w:tcW w:w="150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259 - 272</w:t>
            </w:r>
          </w:p>
        </w:tc>
        <w:tc>
          <w:tcPr>
            <w:tcW w:w="42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1</w:t>
            </w:r>
          </w:p>
        </w:tc>
      </w:tr>
      <w:tr w:rsidR="0069489D" w:rsidRPr="002A78A8">
        <w:trPr>
          <w:trHeight w:val="255"/>
          <w:jc w:val="center"/>
        </w:trPr>
        <w:tc>
          <w:tcPr>
            <w:tcW w:w="150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273 - 286</w:t>
            </w:r>
          </w:p>
        </w:tc>
        <w:tc>
          <w:tcPr>
            <w:tcW w:w="42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0</w:t>
            </w:r>
          </w:p>
        </w:tc>
      </w:tr>
      <w:tr w:rsidR="0069489D" w:rsidRPr="002A78A8">
        <w:trPr>
          <w:trHeight w:val="255"/>
          <w:jc w:val="center"/>
        </w:trPr>
        <w:tc>
          <w:tcPr>
            <w:tcW w:w="150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287 - 300</w:t>
            </w:r>
          </w:p>
        </w:tc>
        <w:tc>
          <w:tcPr>
            <w:tcW w:w="420" w:type="dxa"/>
            <w:shd w:val="clear" w:color="auto" w:fill="auto"/>
            <w:noWrap/>
            <w:vAlign w:val="center"/>
          </w:tcPr>
          <w:p w:rsidR="0069489D" w:rsidRPr="002A78A8" w:rsidRDefault="0069489D" w:rsidP="0069489D">
            <w:pPr>
              <w:bidi/>
              <w:jc w:val="center"/>
              <w:rPr>
                <w:rFonts w:ascii="Arial" w:hAnsi="Arial" w:cs="B Lotus"/>
                <w:sz w:val="20"/>
                <w:szCs w:val="20"/>
              </w:rPr>
            </w:pPr>
            <w:r w:rsidRPr="002A78A8">
              <w:rPr>
                <w:rFonts w:ascii="Arial" w:hAnsi="Arial" w:cs="B Lotus"/>
                <w:sz w:val="20"/>
                <w:szCs w:val="20"/>
              </w:rPr>
              <w:t>1</w:t>
            </w:r>
          </w:p>
        </w:tc>
      </w:tr>
    </w:tbl>
    <w:p w:rsidR="0069489D" w:rsidRPr="002A78A8" w:rsidRDefault="0069489D" w:rsidP="0069489D">
      <w:pPr>
        <w:bidi/>
        <w:ind w:left="540"/>
        <w:jc w:val="center"/>
        <w:rPr>
          <w:rFonts w:cs="B Lotus"/>
          <w:rtl/>
          <w:lang w:bidi="fa-IR"/>
        </w:rPr>
      </w:pPr>
      <w:r w:rsidRPr="002A78A8">
        <w:rPr>
          <w:rFonts w:cs="B Lotus" w:hint="cs"/>
          <w:rtl/>
          <w:lang w:bidi="fa-IR"/>
        </w:rPr>
        <w:t xml:space="preserve">انحراف معيار: </w:t>
      </w:r>
      <w:r w:rsidRPr="002A78A8">
        <w:rPr>
          <w:rFonts w:cs="B Lotus"/>
          <w:lang w:bidi="fa-IR"/>
        </w:rPr>
        <w:t>31</w:t>
      </w:r>
    </w:p>
    <w:p w:rsidR="0069489D" w:rsidRDefault="0069489D" w:rsidP="0069489D">
      <w:pPr>
        <w:bidi/>
        <w:ind w:left="540"/>
        <w:jc w:val="center"/>
        <w:rPr>
          <w:rFonts w:cs="B Lotus" w:hint="cs"/>
          <w:rtl/>
          <w:lang w:bidi="fa-IR"/>
        </w:rPr>
      </w:pPr>
      <w:r w:rsidRPr="002A78A8">
        <w:rPr>
          <w:rFonts w:cs="B Lotus" w:hint="cs"/>
          <w:rtl/>
          <w:lang w:bidi="fa-IR"/>
        </w:rPr>
        <w:t xml:space="preserve">ميانگين: </w:t>
      </w:r>
      <w:r w:rsidRPr="002A78A8">
        <w:rPr>
          <w:rFonts w:cs="B Lotus"/>
          <w:lang w:bidi="fa-IR"/>
        </w:rPr>
        <w:t>210</w:t>
      </w:r>
    </w:p>
    <w:p w:rsidR="00B70F32" w:rsidRDefault="00B70F32" w:rsidP="00B70F32">
      <w:pPr>
        <w:bidi/>
        <w:ind w:left="540"/>
        <w:jc w:val="center"/>
        <w:rPr>
          <w:rFonts w:cs="B Lotus" w:hint="cs"/>
          <w:rtl/>
          <w:lang w:bidi="fa-IR"/>
        </w:rPr>
      </w:pPr>
    </w:p>
    <w:p w:rsidR="00B70F32" w:rsidRPr="002A78A8" w:rsidRDefault="00B70F32" w:rsidP="00B70F32">
      <w:pPr>
        <w:bidi/>
        <w:ind w:left="540"/>
        <w:jc w:val="center"/>
        <w:rPr>
          <w:rFonts w:cs="B Lotus"/>
          <w:lang w:bidi="fa-IR"/>
        </w:rPr>
      </w:pPr>
    </w:p>
    <w:p w:rsidR="0069489D" w:rsidRPr="002A78A8" w:rsidRDefault="0036472E" w:rsidP="0069489D">
      <w:pPr>
        <w:bidi/>
        <w:ind w:left="540"/>
        <w:jc w:val="center"/>
        <w:rPr>
          <w:rFonts w:cs="B Lotus"/>
          <w:noProof/>
        </w:rPr>
      </w:pPr>
      <w:r w:rsidRPr="002A78A8">
        <w:rPr>
          <w:rFonts w:cs="B Lotus"/>
          <w:noProof/>
        </w:rPr>
        <w:drawing>
          <wp:inline distT="0" distB="0" distL="0" distR="0">
            <wp:extent cx="5469567" cy="3340882"/>
            <wp:effectExtent l="11222" t="5618" r="5611" b="585"/>
            <wp:docPr id="223" name="Chart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0728B5" w:rsidRPr="002A78A8" w:rsidRDefault="000728B5" w:rsidP="000728B5">
      <w:pPr>
        <w:bidi/>
        <w:ind w:left="540"/>
        <w:jc w:val="center"/>
        <w:rPr>
          <w:rFonts w:cs="B Lotus"/>
          <w:rtl/>
          <w:lang w:bidi="fa-IR"/>
        </w:rPr>
      </w:pPr>
    </w:p>
    <w:p w:rsidR="00910685" w:rsidRPr="002A78A8" w:rsidRDefault="00910685" w:rsidP="00053149">
      <w:pPr>
        <w:bidi/>
        <w:ind w:firstLine="180"/>
        <w:rPr>
          <w:rFonts w:cs="B Lotus"/>
          <w:lang w:bidi="fa-IR"/>
        </w:rPr>
      </w:pPr>
    </w:p>
    <w:p w:rsidR="0069489D" w:rsidRPr="002A78A8" w:rsidRDefault="00F309C5" w:rsidP="00910685">
      <w:pPr>
        <w:bidi/>
        <w:ind w:firstLine="180"/>
        <w:rPr>
          <w:rFonts w:cs="B Lotus"/>
          <w:rtl/>
          <w:lang w:bidi="fa-IR"/>
        </w:rPr>
      </w:pPr>
      <w:r w:rsidRPr="002A78A8">
        <w:rPr>
          <w:rFonts w:cs="B Lotus" w:hint="cs"/>
          <w:rtl/>
          <w:lang w:bidi="fa-IR"/>
        </w:rPr>
        <w:t>مقادير ميانگين و انحراف معيار پيش و پس از دو دسته کردن تفاوت می کند. در جدول 15 اين مقادير يکجا آورده شده است.</w:t>
      </w:r>
    </w:p>
    <w:p w:rsidR="00053149" w:rsidRPr="002A78A8" w:rsidRDefault="00053149" w:rsidP="00F309C5">
      <w:pPr>
        <w:bidi/>
        <w:ind w:firstLine="180"/>
        <w:jc w:val="center"/>
        <w:rPr>
          <w:rFonts w:cs="B Lotus"/>
          <w:rtl/>
          <w:lang w:bidi="fa-IR"/>
        </w:rPr>
      </w:pPr>
    </w:p>
    <w:p w:rsidR="00B70F32" w:rsidRDefault="00B70F32" w:rsidP="00053149">
      <w:pPr>
        <w:bidi/>
        <w:ind w:firstLine="180"/>
        <w:jc w:val="center"/>
        <w:rPr>
          <w:rFonts w:cs="B Lotus" w:hint="cs"/>
          <w:rtl/>
          <w:lang w:bidi="fa-IR"/>
        </w:rPr>
      </w:pPr>
    </w:p>
    <w:p w:rsidR="00B70F32" w:rsidRDefault="00B70F32" w:rsidP="00B70F32">
      <w:pPr>
        <w:bidi/>
        <w:ind w:firstLine="180"/>
        <w:jc w:val="center"/>
        <w:rPr>
          <w:rFonts w:cs="B Lotus" w:hint="cs"/>
          <w:rtl/>
          <w:lang w:bidi="fa-IR"/>
        </w:rPr>
      </w:pPr>
    </w:p>
    <w:p w:rsidR="00B70F32" w:rsidRDefault="00B70F32" w:rsidP="00B70F32">
      <w:pPr>
        <w:bidi/>
        <w:ind w:firstLine="180"/>
        <w:jc w:val="center"/>
        <w:rPr>
          <w:rFonts w:cs="B Lotus" w:hint="cs"/>
          <w:rtl/>
          <w:lang w:bidi="fa-IR"/>
        </w:rPr>
      </w:pPr>
    </w:p>
    <w:p w:rsidR="00B70F32" w:rsidRDefault="00B70F32" w:rsidP="00B70F32">
      <w:pPr>
        <w:bidi/>
        <w:ind w:firstLine="180"/>
        <w:jc w:val="center"/>
        <w:rPr>
          <w:rFonts w:cs="B Lotus" w:hint="cs"/>
          <w:rtl/>
          <w:lang w:bidi="fa-IR"/>
        </w:rPr>
      </w:pPr>
    </w:p>
    <w:p w:rsidR="00F309C5" w:rsidRPr="002A78A8" w:rsidRDefault="00F309C5" w:rsidP="00B70F32">
      <w:pPr>
        <w:bidi/>
        <w:ind w:firstLine="180"/>
        <w:jc w:val="center"/>
        <w:rPr>
          <w:rFonts w:cs="B Lotus"/>
          <w:rtl/>
          <w:lang w:bidi="fa-IR"/>
        </w:rPr>
      </w:pPr>
      <w:r w:rsidRPr="002A78A8">
        <w:rPr>
          <w:rFonts w:cs="B Lotus" w:hint="cs"/>
          <w:rtl/>
          <w:lang w:bidi="fa-IR"/>
        </w:rPr>
        <w:t>جدول 15 - مقادير انحراف معيار و ميانگين پيش و پس از دو دسته کردن</w:t>
      </w:r>
    </w:p>
    <w:tbl>
      <w:tblPr>
        <w:tblStyle w:val="TableGrid"/>
        <w:bidiVisual/>
        <w:tblW w:w="0" w:type="auto"/>
        <w:jc w:val="center"/>
        <w:tblInd w:w="1188" w:type="dxa"/>
        <w:tblLook w:val="01E0"/>
      </w:tblPr>
      <w:tblGrid>
        <w:gridCol w:w="1026"/>
        <w:gridCol w:w="2034"/>
        <w:gridCol w:w="2394"/>
        <w:gridCol w:w="2214"/>
      </w:tblGrid>
      <w:tr w:rsidR="00E575CC" w:rsidRPr="002A78A8">
        <w:trPr>
          <w:jc w:val="center"/>
        </w:trPr>
        <w:tc>
          <w:tcPr>
            <w:tcW w:w="1026" w:type="dxa"/>
            <w:vAlign w:val="center"/>
          </w:tcPr>
          <w:p w:rsidR="00E575CC" w:rsidRPr="002A78A8" w:rsidRDefault="00E575CC" w:rsidP="00E575CC">
            <w:pPr>
              <w:bidi/>
              <w:jc w:val="center"/>
              <w:rPr>
                <w:rFonts w:cs="B Lotus"/>
                <w:rtl/>
                <w:lang w:bidi="fa-IR"/>
              </w:rPr>
            </w:pPr>
          </w:p>
        </w:tc>
        <w:tc>
          <w:tcPr>
            <w:tcW w:w="2034" w:type="dxa"/>
            <w:vAlign w:val="center"/>
          </w:tcPr>
          <w:p w:rsidR="00E575CC" w:rsidRPr="002A78A8" w:rsidRDefault="00E575CC" w:rsidP="00E575CC">
            <w:pPr>
              <w:bidi/>
              <w:jc w:val="center"/>
              <w:rPr>
                <w:rFonts w:cs="B Lotus"/>
                <w:rtl/>
                <w:lang w:bidi="fa-IR"/>
              </w:rPr>
            </w:pPr>
          </w:p>
        </w:tc>
        <w:tc>
          <w:tcPr>
            <w:tcW w:w="2394" w:type="dxa"/>
            <w:vAlign w:val="center"/>
          </w:tcPr>
          <w:p w:rsidR="00E575CC" w:rsidRPr="002A78A8" w:rsidRDefault="00E575CC" w:rsidP="00E575CC">
            <w:pPr>
              <w:bidi/>
              <w:jc w:val="center"/>
              <w:rPr>
                <w:rFonts w:cs="B Lotus"/>
                <w:rtl/>
                <w:lang w:bidi="fa-IR"/>
              </w:rPr>
            </w:pPr>
            <w:r w:rsidRPr="002A78A8">
              <w:rPr>
                <w:rFonts w:cs="B Lotus" w:hint="cs"/>
                <w:rtl/>
                <w:lang w:bidi="fa-IR"/>
              </w:rPr>
              <w:t>ميانگين</w:t>
            </w:r>
          </w:p>
        </w:tc>
        <w:tc>
          <w:tcPr>
            <w:tcW w:w="2214" w:type="dxa"/>
            <w:vAlign w:val="center"/>
          </w:tcPr>
          <w:p w:rsidR="00E575CC" w:rsidRPr="002A78A8" w:rsidRDefault="00E575CC" w:rsidP="00E575CC">
            <w:pPr>
              <w:bidi/>
              <w:jc w:val="center"/>
              <w:rPr>
                <w:rFonts w:cs="B Lotus"/>
                <w:rtl/>
                <w:lang w:bidi="fa-IR"/>
              </w:rPr>
            </w:pPr>
            <w:r w:rsidRPr="002A78A8">
              <w:rPr>
                <w:rFonts w:cs="B Lotus" w:hint="cs"/>
                <w:rtl/>
                <w:lang w:bidi="fa-IR"/>
              </w:rPr>
              <w:t>انحراف معيار</w:t>
            </w:r>
          </w:p>
        </w:tc>
      </w:tr>
      <w:tr w:rsidR="00E575CC" w:rsidRPr="002A78A8">
        <w:trPr>
          <w:jc w:val="center"/>
        </w:trPr>
        <w:tc>
          <w:tcPr>
            <w:tcW w:w="1026" w:type="dxa"/>
            <w:vMerge w:val="restart"/>
            <w:vAlign w:val="center"/>
          </w:tcPr>
          <w:p w:rsidR="00E575CC" w:rsidRPr="002A78A8" w:rsidRDefault="00E575CC" w:rsidP="00E575CC">
            <w:pPr>
              <w:bidi/>
              <w:jc w:val="center"/>
              <w:rPr>
                <w:rFonts w:cs="B Lotus"/>
                <w:rtl/>
                <w:lang w:bidi="fa-IR"/>
              </w:rPr>
            </w:pPr>
            <w:r w:rsidRPr="002A78A8">
              <w:rPr>
                <w:rFonts w:cs="B Lotus" w:hint="cs"/>
                <w:rtl/>
                <w:lang w:bidi="fa-IR"/>
              </w:rPr>
              <w:t>جدول 2</w:t>
            </w:r>
          </w:p>
        </w:tc>
        <w:tc>
          <w:tcPr>
            <w:tcW w:w="2034" w:type="dxa"/>
            <w:vAlign w:val="center"/>
          </w:tcPr>
          <w:p w:rsidR="00E575CC" w:rsidRPr="002A78A8" w:rsidRDefault="00E575CC" w:rsidP="00E575CC">
            <w:pPr>
              <w:bidi/>
              <w:jc w:val="center"/>
              <w:rPr>
                <w:rFonts w:cs="B Lotus"/>
                <w:rtl/>
                <w:lang w:bidi="fa-IR"/>
              </w:rPr>
            </w:pPr>
            <w:r w:rsidRPr="002A78A8">
              <w:rPr>
                <w:rFonts w:cs="B Lotus" w:hint="cs"/>
                <w:rtl/>
                <w:lang w:bidi="fa-IR"/>
              </w:rPr>
              <w:t>پيش از دو نيمه کردن</w:t>
            </w:r>
          </w:p>
        </w:tc>
        <w:tc>
          <w:tcPr>
            <w:tcW w:w="2394" w:type="dxa"/>
            <w:vAlign w:val="center"/>
          </w:tcPr>
          <w:p w:rsidR="00E575CC" w:rsidRPr="002A78A8" w:rsidRDefault="00E575CC" w:rsidP="00E575CC">
            <w:pPr>
              <w:bidi/>
              <w:jc w:val="center"/>
              <w:rPr>
                <w:rFonts w:cs="B Lotus"/>
                <w:lang w:bidi="fa-IR"/>
              </w:rPr>
            </w:pPr>
            <w:r w:rsidRPr="002A78A8">
              <w:rPr>
                <w:rFonts w:cs="B Lotus"/>
                <w:lang w:bidi="fa-IR"/>
              </w:rPr>
              <w:t>232</w:t>
            </w:r>
          </w:p>
        </w:tc>
        <w:tc>
          <w:tcPr>
            <w:tcW w:w="2214" w:type="dxa"/>
            <w:vAlign w:val="center"/>
          </w:tcPr>
          <w:p w:rsidR="00E575CC" w:rsidRPr="002A78A8" w:rsidRDefault="00E575CC" w:rsidP="00E575CC">
            <w:pPr>
              <w:bidi/>
              <w:jc w:val="center"/>
              <w:rPr>
                <w:rFonts w:cs="B Lotus"/>
                <w:rtl/>
                <w:lang w:bidi="fa-IR"/>
              </w:rPr>
            </w:pPr>
            <w:r w:rsidRPr="002A78A8">
              <w:rPr>
                <w:rFonts w:cs="B Lotus"/>
                <w:lang w:bidi="fa-IR"/>
              </w:rPr>
              <w:t>49.6</w:t>
            </w:r>
          </w:p>
        </w:tc>
      </w:tr>
      <w:tr w:rsidR="00E575CC" w:rsidRPr="002A78A8">
        <w:trPr>
          <w:jc w:val="center"/>
        </w:trPr>
        <w:tc>
          <w:tcPr>
            <w:tcW w:w="1026" w:type="dxa"/>
            <w:vMerge/>
            <w:vAlign w:val="center"/>
          </w:tcPr>
          <w:p w:rsidR="00E575CC" w:rsidRPr="002A78A8" w:rsidRDefault="00E575CC" w:rsidP="00E575CC">
            <w:pPr>
              <w:bidi/>
              <w:jc w:val="center"/>
              <w:rPr>
                <w:rFonts w:cs="B Lotus"/>
                <w:rtl/>
                <w:lang w:bidi="fa-IR"/>
              </w:rPr>
            </w:pPr>
          </w:p>
        </w:tc>
        <w:tc>
          <w:tcPr>
            <w:tcW w:w="2034" w:type="dxa"/>
            <w:vAlign w:val="center"/>
          </w:tcPr>
          <w:p w:rsidR="00E575CC" w:rsidRPr="002A78A8" w:rsidRDefault="00E575CC" w:rsidP="00E575CC">
            <w:pPr>
              <w:bidi/>
              <w:jc w:val="center"/>
              <w:rPr>
                <w:rFonts w:cs="B Lotus"/>
                <w:rtl/>
                <w:lang w:bidi="fa-IR"/>
              </w:rPr>
            </w:pPr>
            <w:r w:rsidRPr="002A78A8">
              <w:rPr>
                <w:rFonts w:cs="B Lotus" w:hint="cs"/>
                <w:rtl/>
                <w:lang w:bidi="fa-IR"/>
              </w:rPr>
              <w:t>نيمه ی 1</w:t>
            </w:r>
          </w:p>
        </w:tc>
        <w:tc>
          <w:tcPr>
            <w:tcW w:w="2394" w:type="dxa"/>
            <w:vAlign w:val="center"/>
          </w:tcPr>
          <w:p w:rsidR="00E575CC" w:rsidRPr="002A78A8" w:rsidRDefault="00E575CC" w:rsidP="00E575CC">
            <w:pPr>
              <w:bidi/>
              <w:jc w:val="center"/>
              <w:rPr>
                <w:rFonts w:cs="B Lotus"/>
                <w:rtl/>
                <w:lang w:bidi="fa-IR"/>
              </w:rPr>
            </w:pPr>
            <w:r w:rsidRPr="002A78A8">
              <w:rPr>
                <w:rFonts w:cs="B Lotus"/>
                <w:lang w:bidi="fa-IR"/>
              </w:rPr>
              <w:t>227</w:t>
            </w:r>
          </w:p>
        </w:tc>
        <w:tc>
          <w:tcPr>
            <w:tcW w:w="2214" w:type="dxa"/>
            <w:vAlign w:val="center"/>
          </w:tcPr>
          <w:p w:rsidR="00E575CC" w:rsidRPr="002A78A8" w:rsidRDefault="00E575CC" w:rsidP="00E575CC">
            <w:pPr>
              <w:bidi/>
              <w:jc w:val="center"/>
              <w:rPr>
                <w:rFonts w:cs="B Lotus"/>
                <w:rtl/>
                <w:lang w:bidi="fa-IR"/>
              </w:rPr>
            </w:pPr>
            <w:r w:rsidRPr="002A78A8">
              <w:rPr>
                <w:rFonts w:cs="B Lotus"/>
                <w:lang w:bidi="fa-IR"/>
              </w:rPr>
              <w:t>63</w:t>
            </w:r>
          </w:p>
        </w:tc>
      </w:tr>
      <w:tr w:rsidR="00E575CC" w:rsidRPr="002A78A8">
        <w:trPr>
          <w:jc w:val="center"/>
        </w:trPr>
        <w:tc>
          <w:tcPr>
            <w:tcW w:w="1026" w:type="dxa"/>
            <w:vMerge/>
            <w:vAlign w:val="center"/>
          </w:tcPr>
          <w:p w:rsidR="00E575CC" w:rsidRPr="002A78A8" w:rsidRDefault="00E575CC" w:rsidP="00E575CC">
            <w:pPr>
              <w:bidi/>
              <w:jc w:val="center"/>
              <w:rPr>
                <w:rFonts w:cs="B Lotus"/>
                <w:rtl/>
                <w:lang w:bidi="fa-IR"/>
              </w:rPr>
            </w:pPr>
          </w:p>
        </w:tc>
        <w:tc>
          <w:tcPr>
            <w:tcW w:w="2034" w:type="dxa"/>
            <w:vAlign w:val="center"/>
          </w:tcPr>
          <w:p w:rsidR="00E575CC" w:rsidRPr="002A78A8" w:rsidRDefault="00E575CC" w:rsidP="00E575CC">
            <w:pPr>
              <w:bidi/>
              <w:jc w:val="center"/>
              <w:rPr>
                <w:rFonts w:cs="B Lotus"/>
                <w:rtl/>
                <w:lang w:bidi="fa-IR"/>
              </w:rPr>
            </w:pPr>
            <w:r w:rsidRPr="002A78A8">
              <w:rPr>
                <w:rFonts w:cs="B Lotus" w:hint="cs"/>
                <w:rtl/>
                <w:lang w:bidi="fa-IR"/>
              </w:rPr>
              <w:t>نيمه ی 2</w:t>
            </w:r>
          </w:p>
        </w:tc>
        <w:tc>
          <w:tcPr>
            <w:tcW w:w="2394" w:type="dxa"/>
            <w:vAlign w:val="center"/>
          </w:tcPr>
          <w:p w:rsidR="00E575CC" w:rsidRPr="002A78A8" w:rsidRDefault="00E575CC" w:rsidP="00E575CC">
            <w:pPr>
              <w:bidi/>
              <w:jc w:val="center"/>
              <w:rPr>
                <w:rFonts w:cs="B Lotus"/>
                <w:rtl/>
                <w:lang w:bidi="fa-IR"/>
              </w:rPr>
            </w:pPr>
            <w:r w:rsidRPr="002A78A8">
              <w:rPr>
                <w:rFonts w:cs="B Lotus"/>
                <w:lang w:bidi="fa-IR"/>
              </w:rPr>
              <w:t>237</w:t>
            </w:r>
          </w:p>
        </w:tc>
        <w:tc>
          <w:tcPr>
            <w:tcW w:w="2214" w:type="dxa"/>
            <w:vAlign w:val="center"/>
          </w:tcPr>
          <w:p w:rsidR="00E575CC" w:rsidRPr="002A78A8" w:rsidRDefault="00E575CC" w:rsidP="00E575CC">
            <w:pPr>
              <w:bidi/>
              <w:jc w:val="center"/>
              <w:rPr>
                <w:rFonts w:cs="B Lotus"/>
                <w:rtl/>
                <w:lang w:bidi="fa-IR"/>
              </w:rPr>
            </w:pPr>
            <w:r w:rsidRPr="002A78A8">
              <w:rPr>
                <w:rFonts w:cs="B Lotus"/>
                <w:lang w:bidi="fa-IR"/>
              </w:rPr>
              <w:t>31</w:t>
            </w:r>
          </w:p>
        </w:tc>
      </w:tr>
      <w:tr w:rsidR="00E575CC" w:rsidRPr="002A78A8">
        <w:trPr>
          <w:jc w:val="center"/>
        </w:trPr>
        <w:tc>
          <w:tcPr>
            <w:tcW w:w="1026" w:type="dxa"/>
            <w:vMerge w:val="restart"/>
            <w:vAlign w:val="center"/>
          </w:tcPr>
          <w:p w:rsidR="00E575CC" w:rsidRPr="002A78A8" w:rsidRDefault="00E575CC" w:rsidP="00E575CC">
            <w:pPr>
              <w:bidi/>
              <w:jc w:val="center"/>
              <w:rPr>
                <w:rFonts w:cs="B Lotus"/>
                <w:rtl/>
                <w:lang w:bidi="fa-IR"/>
              </w:rPr>
            </w:pPr>
            <w:r w:rsidRPr="002A78A8">
              <w:rPr>
                <w:rFonts w:cs="B Lotus" w:hint="cs"/>
                <w:rtl/>
                <w:lang w:bidi="fa-IR"/>
              </w:rPr>
              <w:t>جدول 3</w:t>
            </w:r>
          </w:p>
        </w:tc>
        <w:tc>
          <w:tcPr>
            <w:tcW w:w="2034" w:type="dxa"/>
            <w:vAlign w:val="center"/>
          </w:tcPr>
          <w:p w:rsidR="00E575CC" w:rsidRPr="002A78A8" w:rsidRDefault="00E575CC" w:rsidP="00E575CC">
            <w:pPr>
              <w:bidi/>
              <w:jc w:val="center"/>
              <w:rPr>
                <w:rFonts w:cs="B Lotus"/>
                <w:rtl/>
                <w:lang w:bidi="fa-IR"/>
              </w:rPr>
            </w:pPr>
            <w:r w:rsidRPr="002A78A8">
              <w:rPr>
                <w:rFonts w:cs="B Lotus" w:hint="cs"/>
                <w:rtl/>
                <w:lang w:bidi="fa-IR"/>
              </w:rPr>
              <w:t>پيش از دو نيمه کردن</w:t>
            </w:r>
          </w:p>
        </w:tc>
        <w:tc>
          <w:tcPr>
            <w:tcW w:w="2394" w:type="dxa"/>
            <w:vAlign w:val="center"/>
          </w:tcPr>
          <w:p w:rsidR="00E575CC" w:rsidRPr="002A78A8" w:rsidRDefault="00E575CC" w:rsidP="00E575CC">
            <w:pPr>
              <w:bidi/>
              <w:jc w:val="center"/>
              <w:rPr>
                <w:rFonts w:cs="B Lotus"/>
                <w:rtl/>
                <w:lang w:bidi="fa-IR"/>
              </w:rPr>
            </w:pPr>
            <w:r w:rsidRPr="002A78A8">
              <w:rPr>
                <w:rFonts w:cs="B Lotus"/>
                <w:lang w:bidi="fa-IR"/>
              </w:rPr>
              <w:t>230</w:t>
            </w:r>
          </w:p>
        </w:tc>
        <w:tc>
          <w:tcPr>
            <w:tcW w:w="2214" w:type="dxa"/>
            <w:vAlign w:val="center"/>
          </w:tcPr>
          <w:p w:rsidR="00E575CC" w:rsidRPr="002A78A8" w:rsidRDefault="00E575CC" w:rsidP="00E575CC">
            <w:pPr>
              <w:bidi/>
              <w:jc w:val="center"/>
              <w:rPr>
                <w:rFonts w:cs="B Lotus"/>
                <w:rtl/>
                <w:lang w:bidi="fa-IR"/>
              </w:rPr>
            </w:pPr>
            <w:r w:rsidRPr="002A78A8">
              <w:rPr>
                <w:rFonts w:cs="B Lotus"/>
                <w:lang w:bidi="fa-IR"/>
              </w:rPr>
              <w:t>43.5</w:t>
            </w:r>
          </w:p>
        </w:tc>
      </w:tr>
      <w:tr w:rsidR="00E575CC" w:rsidRPr="002A78A8">
        <w:trPr>
          <w:jc w:val="center"/>
        </w:trPr>
        <w:tc>
          <w:tcPr>
            <w:tcW w:w="1026" w:type="dxa"/>
            <w:vMerge/>
            <w:vAlign w:val="center"/>
          </w:tcPr>
          <w:p w:rsidR="00E575CC" w:rsidRPr="002A78A8" w:rsidRDefault="00E575CC" w:rsidP="00E575CC">
            <w:pPr>
              <w:bidi/>
              <w:jc w:val="center"/>
              <w:rPr>
                <w:rFonts w:cs="B Lotus"/>
                <w:rtl/>
                <w:lang w:bidi="fa-IR"/>
              </w:rPr>
            </w:pPr>
          </w:p>
        </w:tc>
        <w:tc>
          <w:tcPr>
            <w:tcW w:w="2034" w:type="dxa"/>
            <w:vAlign w:val="center"/>
          </w:tcPr>
          <w:p w:rsidR="00E575CC" w:rsidRPr="002A78A8" w:rsidRDefault="00E575CC" w:rsidP="00E575CC">
            <w:pPr>
              <w:bidi/>
              <w:jc w:val="center"/>
              <w:rPr>
                <w:rFonts w:cs="B Lotus"/>
                <w:rtl/>
                <w:lang w:bidi="fa-IR"/>
              </w:rPr>
            </w:pPr>
            <w:r w:rsidRPr="002A78A8">
              <w:rPr>
                <w:rFonts w:cs="B Lotus" w:hint="cs"/>
                <w:rtl/>
                <w:lang w:bidi="fa-IR"/>
              </w:rPr>
              <w:t>نيمه ی 1</w:t>
            </w:r>
          </w:p>
        </w:tc>
        <w:tc>
          <w:tcPr>
            <w:tcW w:w="2394" w:type="dxa"/>
            <w:vAlign w:val="center"/>
          </w:tcPr>
          <w:p w:rsidR="00E575CC" w:rsidRPr="002A78A8" w:rsidRDefault="00E575CC" w:rsidP="00E575CC">
            <w:pPr>
              <w:bidi/>
              <w:jc w:val="center"/>
              <w:rPr>
                <w:rFonts w:cs="B Lotus"/>
                <w:rtl/>
                <w:lang w:bidi="fa-IR"/>
              </w:rPr>
            </w:pPr>
            <w:r w:rsidRPr="002A78A8">
              <w:rPr>
                <w:rFonts w:cs="B Lotus"/>
                <w:lang w:bidi="fa-IR"/>
              </w:rPr>
              <w:t>222</w:t>
            </w:r>
          </w:p>
        </w:tc>
        <w:tc>
          <w:tcPr>
            <w:tcW w:w="2214" w:type="dxa"/>
            <w:vAlign w:val="center"/>
          </w:tcPr>
          <w:p w:rsidR="00E575CC" w:rsidRPr="002A78A8" w:rsidRDefault="00E575CC" w:rsidP="00E575CC">
            <w:pPr>
              <w:bidi/>
              <w:jc w:val="center"/>
              <w:rPr>
                <w:rFonts w:cs="B Lotus"/>
                <w:rtl/>
                <w:lang w:bidi="fa-IR"/>
              </w:rPr>
            </w:pPr>
            <w:r w:rsidRPr="002A78A8">
              <w:rPr>
                <w:rFonts w:cs="B Lotus"/>
                <w:lang w:bidi="fa-IR"/>
              </w:rPr>
              <w:t>54</w:t>
            </w:r>
          </w:p>
        </w:tc>
      </w:tr>
      <w:tr w:rsidR="00E575CC" w:rsidRPr="002A78A8">
        <w:trPr>
          <w:jc w:val="center"/>
        </w:trPr>
        <w:tc>
          <w:tcPr>
            <w:tcW w:w="1026" w:type="dxa"/>
            <w:vMerge/>
            <w:vAlign w:val="center"/>
          </w:tcPr>
          <w:p w:rsidR="00E575CC" w:rsidRPr="002A78A8" w:rsidRDefault="00E575CC" w:rsidP="00E575CC">
            <w:pPr>
              <w:bidi/>
              <w:jc w:val="center"/>
              <w:rPr>
                <w:rFonts w:cs="B Lotus"/>
                <w:rtl/>
                <w:lang w:bidi="fa-IR"/>
              </w:rPr>
            </w:pPr>
          </w:p>
        </w:tc>
        <w:tc>
          <w:tcPr>
            <w:tcW w:w="2034" w:type="dxa"/>
            <w:vAlign w:val="center"/>
          </w:tcPr>
          <w:p w:rsidR="00E575CC" w:rsidRPr="002A78A8" w:rsidRDefault="00E575CC" w:rsidP="00E575CC">
            <w:pPr>
              <w:bidi/>
              <w:jc w:val="center"/>
              <w:rPr>
                <w:rFonts w:cs="B Lotus"/>
                <w:rtl/>
                <w:lang w:bidi="fa-IR"/>
              </w:rPr>
            </w:pPr>
            <w:r w:rsidRPr="002A78A8">
              <w:rPr>
                <w:rFonts w:cs="B Lotus" w:hint="cs"/>
                <w:rtl/>
                <w:lang w:bidi="fa-IR"/>
              </w:rPr>
              <w:t>نيمه ی 2</w:t>
            </w:r>
          </w:p>
        </w:tc>
        <w:tc>
          <w:tcPr>
            <w:tcW w:w="2394" w:type="dxa"/>
            <w:vAlign w:val="center"/>
          </w:tcPr>
          <w:p w:rsidR="00E575CC" w:rsidRPr="002A78A8" w:rsidRDefault="00E575CC" w:rsidP="00E575CC">
            <w:pPr>
              <w:bidi/>
              <w:jc w:val="center"/>
              <w:rPr>
                <w:rFonts w:cs="B Lotus"/>
                <w:rtl/>
                <w:lang w:bidi="fa-IR"/>
              </w:rPr>
            </w:pPr>
            <w:r w:rsidRPr="002A78A8">
              <w:rPr>
                <w:rFonts w:cs="B Lotus"/>
                <w:lang w:bidi="fa-IR"/>
              </w:rPr>
              <w:t>239</w:t>
            </w:r>
          </w:p>
        </w:tc>
        <w:tc>
          <w:tcPr>
            <w:tcW w:w="2214" w:type="dxa"/>
            <w:vAlign w:val="center"/>
          </w:tcPr>
          <w:p w:rsidR="00E575CC" w:rsidRPr="002A78A8" w:rsidRDefault="00E575CC" w:rsidP="00E575CC">
            <w:pPr>
              <w:bidi/>
              <w:jc w:val="center"/>
              <w:rPr>
                <w:rFonts w:cs="B Lotus"/>
                <w:rtl/>
                <w:lang w:bidi="fa-IR"/>
              </w:rPr>
            </w:pPr>
            <w:r w:rsidRPr="002A78A8">
              <w:rPr>
                <w:rFonts w:cs="B Lotus"/>
                <w:lang w:bidi="fa-IR"/>
              </w:rPr>
              <w:t>29</w:t>
            </w:r>
          </w:p>
        </w:tc>
      </w:tr>
      <w:tr w:rsidR="00E575CC" w:rsidRPr="002A78A8">
        <w:trPr>
          <w:jc w:val="center"/>
        </w:trPr>
        <w:tc>
          <w:tcPr>
            <w:tcW w:w="1026" w:type="dxa"/>
            <w:vMerge w:val="restart"/>
            <w:vAlign w:val="center"/>
          </w:tcPr>
          <w:p w:rsidR="00E575CC" w:rsidRPr="002A78A8" w:rsidRDefault="00E575CC" w:rsidP="00E575CC">
            <w:pPr>
              <w:bidi/>
              <w:jc w:val="center"/>
              <w:rPr>
                <w:rFonts w:cs="B Lotus"/>
                <w:rtl/>
                <w:lang w:bidi="fa-IR"/>
              </w:rPr>
            </w:pPr>
            <w:r w:rsidRPr="002A78A8">
              <w:rPr>
                <w:rFonts w:cs="B Lotus" w:hint="cs"/>
                <w:rtl/>
                <w:lang w:bidi="fa-IR"/>
              </w:rPr>
              <w:t>جدول 4</w:t>
            </w:r>
          </w:p>
        </w:tc>
        <w:tc>
          <w:tcPr>
            <w:tcW w:w="2034" w:type="dxa"/>
            <w:vAlign w:val="center"/>
          </w:tcPr>
          <w:p w:rsidR="00E575CC" w:rsidRPr="002A78A8" w:rsidRDefault="00E575CC" w:rsidP="00E575CC">
            <w:pPr>
              <w:bidi/>
              <w:jc w:val="center"/>
              <w:rPr>
                <w:rFonts w:cs="B Lotus"/>
                <w:rtl/>
                <w:lang w:bidi="fa-IR"/>
              </w:rPr>
            </w:pPr>
            <w:r w:rsidRPr="002A78A8">
              <w:rPr>
                <w:rFonts w:cs="B Lotus" w:hint="cs"/>
                <w:rtl/>
                <w:lang w:bidi="fa-IR"/>
              </w:rPr>
              <w:t>پيش از دو نيمه کردن</w:t>
            </w:r>
          </w:p>
        </w:tc>
        <w:tc>
          <w:tcPr>
            <w:tcW w:w="2394" w:type="dxa"/>
            <w:vAlign w:val="center"/>
          </w:tcPr>
          <w:p w:rsidR="00E575CC" w:rsidRPr="002A78A8" w:rsidRDefault="00E575CC" w:rsidP="00E575CC">
            <w:pPr>
              <w:bidi/>
              <w:jc w:val="center"/>
              <w:rPr>
                <w:rFonts w:cs="B Lotus"/>
                <w:rtl/>
                <w:lang w:bidi="fa-IR"/>
              </w:rPr>
            </w:pPr>
            <w:r w:rsidRPr="002A78A8">
              <w:rPr>
                <w:rFonts w:cs="B Lotus"/>
                <w:lang w:bidi="fa-IR"/>
              </w:rPr>
              <w:t>227</w:t>
            </w:r>
          </w:p>
        </w:tc>
        <w:tc>
          <w:tcPr>
            <w:tcW w:w="2214" w:type="dxa"/>
            <w:vAlign w:val="center"/>
          </w:tcPr>
          <w:p w:rsidR="00E575CC" w:rsidRPr="002A78A8" w:rsidRDefault="00E575CC" w:rsidP="00E575CC">
            <w:pPr>
              <w:bidi/>
              <w:jc w:val="center"/>
              <w:rPr>
                <w:rFonts w:cs="B Lotus"/>
                <w:rtl/>
                <w:lang w:bidi="fa-IR"/>
              </w:rPr>
            </w:pPr>
            <w:r w:rsidRPr="002A78A8">
              <w:rPr>
                <w:rFonts w:cs="B Lotus"/>
                <w:lang w:bidi="fa-IR"/>
              </w:rPr>
              <w:t>189</w:t>
            </w:r>
          </w:p>
        </w:tc>
      </w:tr>
      <w:tr w:rsidR="00E575CC" w:rsidRPr="002A78A8">
        <w:trPr>
          <w:jc w:val="center"/>
        </w:trPr>
        <w:tc>
          <w:tcPr>
            <w:tcW w:w="1026" w:type="dxa"/>
            <w:vMerge/>
            <w:vAlign w:val="center"/>
          </w:tcPr>
          <w:p w:rsidR="00E575CC" w:rsidRPr="002A78A8" w:rsidRDefault="00E575CC" w:rsidP="00E575CC">
            <w:pPr>
              <w:bidi/>
              <w:jc w:val="center"/>
              <w:rPr>
                <w:rFonts w:cs="B Lotus"/>
                <w:rtl/>
                <w:lang w:bidi="fa-IR"/>
              </w:rPr>
            </w:pPr>
          </w:p>
        </w:tc>
        <w:tc>
          <w:tcPr>
            <w:tcW w:w="2034" w:type="dxa"/>
            <w:vAlign w:val="center"/>
          </w:tcPr>
          <w:p w:rsidR="00E575CC" w:rsidRPr="002A78A8" w:rsidRDefault="00E575CC" w:rsidP="00E575CC">
            <w:pPr>
              <w:bidi/>
              <w:jc w:val="center"/>
              <w:rPr>
                <w:rFonts w:cs="B Lotus"/>
                <w:rtl/>
                <w:lang w:bidi="fa-IR"/>
              </w:rPr>
            </w:pPr>
            <w:r w:rsidRPr="002A78A8">
              <w:rPr>
                <w:rFonts w:cs="B Lotus" w:hint="cs"/>
                <w:rtl/>
                <w:lang w:bidi="fa-IR"/>
              </w:rPr>
              <w:t>نيمه ی 1</w:t>
            </w:r>
          </w:p>
        </w:tc>
        <w:tc>
          <w:tcPr>
            <w:tcW w:w="2394" w:type="dxa"/>
            <w:vAlign w:val="center"/>
          </w:tcPr>
          <w:p w:rsidR="00E575CC" w:rsidRPr="002A78A8" w:rsidRDefault="00E575CC" w:rsidP="00E575CC">
            <w:pPr>
              <w:bidi/>
              <w:jc w:val="center"/>
              <w:rPr>
                <w:rFonts w:cs="B Lotus"/>
                <w:rtl/>
                <w:lang w:bidi="fa-IR"/>
              </w:rPr>
            </w:pPr>
            <w:r w:rsidRPr="002A78A8">
              <w:rPr>
                <w:rFonts w:cs="B Lotus"/>
                <w:lang w:bidi="fa-IR"/>
              </w:rPr>
              <w:t>187</w:t>
            </w:r>
          </w:p>
        </w:tc>
        <w:tc>
          <w:tcPr>
            <w:tcW w:w="2214" w:type="dxa"/>
            <w:vAlign w:val="center"/>
          </w:tcPr>
          <w:p w:rsidR="00E575CC" w:rsidRPr="002A78A8" w:rsidRDefault="00E575CC" w:rsidP="00E575CC">
            <w:pPr>
              <w:bidi/>
              <w:jc w:val="center"/>
              <w:rPr>
                <w:rFonts w:cs="B Lotus"/>
                <w:rtl/>
                <w:lang w:bidi="fa-IR"/>
              </w:rPr>
            </w:pPr>
            <w:r w:rsidRPr="002A78A8">
              <w:rPr>
                <w:rFonts w:cs="B Lotus"/>
                <w:lang w:bidi="fa-IR"/>
              </w:rPr>
              <w:t>77</w:t>
            </w:r>
          </w:p>
        </w:tc>
      </w:tr>
      <w:tr w:rsidR="00E575CC" w:rsidRPr="002A78A8">
        <w:trPr>
          <w:jc w:val="center"/>
        </w:trPr>
        <w:tc>
          <w:tcPr>
            <w:tcW w:w="1026" w:type="dxa"/>
            <w:vMerge/>
            <w:vAlign w:val="center"/>
          </w:tcPr>
          <w:p w:rsidR="00E575CC" w:rsidRPr="002A78A8" w:rsidRDefault="00E575CC" w:rsidP="00E575CC">
            <w:pPr>
              <w:bidi/>
              <w:jc w:val="center"/>
              <w:rPr>
                <w:rFonts w:cs="B Lotus"/>
                <w:rtl/>
                <w:lang w:bidi="fa-IR"/>
              </w:rPr>
            </w:pPr>
          </w:p>
        </w:tc>
        <w:tc>
          <w:tcPr>
            <w:tcW w:w="2034" w:type="dxa"/>
            <w:vAlign w:val="center"/>
          </w:tcPr>
          <w:p w:rsidR="00E575CC" w:rsidRPr="002A78A8" w:rsidRDefault="00E575CC" w:rsidP="00E575CC">
            <w:pPr>
              <w:bidi/>
              <w:jc w:val="center"/>
              <w:rPr>
                <w:rFonts w:cs="B Lotus"/>
                <w:rtl/>
                <w:lang w:bidi="fa-IR"/>
              </w:rPr>
            </w:pPr>
            <w:r w:rsidRPr="002A78A8">
              <w:rPr>
                <w:rFonts w:cs="B Lotus" w:hint="cs"/>
                <w:rtl/>
                <w:lang w:bidi="fa-IR"/>
              </w:rPr>
              <w:t>نيمه ی 2</w:t>
            </w:r>
          </w:p>
        </w:tc>
        <w:tc>
          <w:tcPr>
            <w:tcW w:w="2394" w:type="dxa"/>
            <w:vAlign w:val="center"/>
          </w:tcPr>
          <w:p w:rsidR="00E575CC" w:rsidRPr="002A78A8" w:rsidRDefault="00E575CC" w:rsidP="00E575CC">
            <w:pPr>
              <w:bidi/>
              <w:jc w:val="center"/>
              <w:rPr>
                <w:rFonts w:cs="B Lotus"/>
                <w:rtl/>
                <w:lang w:bidi="fa-IR"/>
              </w:rPr>
            </w:pPr>
            <w:r w:rsidRPr="002A78A8">
              <w:rPr>
                <w:rFonts w:cs="B Lotus"/>
                <w:lang w:bidi="fa-IR"/>
              </w:rPr>
              <w:t>267</w:t>
            </w:r>
          </w:p>
        </w:tc>
        <w:tc>
          <w:tcPr>
            <w:tcW w:w="2214" w:type="dxa"/>
            <w:vAlign w:val="center"/>
          </w:tcPr>
          <w:p w:rsidR="00E575CC" w:rsidRPr="002A78A8" w:rsidRDefault="00E575CC" w:rsidP="00E575CC">
            <w:pPr>
              <w:bidi/>
              <w:jc w:val="center"/>
              <w:rPr>
                <w:rFonts w:cs="B Lotus"/>
                <w:rtl/>
                <w:lang w:bidi="fa-IR"/>
              </w:rPr>
            </w:pPr>
            <w:r w:rsidRPr="002A78A8">
              <w:rPr>
                <w:rFonts w:cs="B Lotus"/>
                <w:lang w:bidi="fa-IR"/>
              </w:rPr>
              <w:t>252</w:t>
            </w:r>
          </w:p>
        </w:tc>
      </w:tr>
      <w:tr w:rsidR="00E575CC" w:rsidRPr="002A78A8">
        <w:trPr>
          <w:jc w:val="center"/>
        </w:trPr>
        <w:tc>
          <w:tcPr>
            <w:tcW w:w="1026" w:type="dxa"/>
            <w:vMerge w:val="restart"/>
            <w:vAlign w:val="center"/>
          </w:tcPr>
          <w:p w:rsidR="00E575CC" w:rsidRPr="002A78A8" w:rsidRDefault="00E575CC" w:rsidP="00E575CC">
            <w:pPr>
              <w:bidi/>
              <w:jc w:val="center"/>
              <w:rPr>
                <w:rFonts w:cs="B Lotus"/>
                <w:rtl/>
                <w:lang w:bidi="fa-IR"/>
              </w:rPr>
            </w:pPr>
            <w:r w:rsidRPr="002A78A8">
              <w:rPr>
                <w:rFonts w:cs="B Lotus" w:hint="cs"/>
                <w:rtl/>
                <w:lang w:bidi="fa-IR"/>
              </w:rPr>
              <w:t>جدول 5</w:t>
            </w:r>
          </w:p>
        </w:tc>
        <w:tc>
          <w:tcPr>
            <w:tcW w:w="2034" w:type="dxa"/>
            <w:vAlign w:val="center"/>
          </w:tcPr>
          <w:p w:rsidR="00E575CC" w:rsidRPr="002A78A8" w:rsidRDefault="00E575CC" w:rsidP="00E575CC">
            <w:pPr>
              <w:bidi/>
              <w:jc w:val="center"/>
              <w:rPr>
                <w:rFonts w:cs="B Lotus"/>
                <w:rtl/>
                <w:lang w:bidi="fa-IR"/>
              </w:rPr>
            </w:pPr>
            <w:r w:rsidRPr="002A78A8">
              <w:rPr>
                <w:rFonts w:cs="B Lotus" w:hint="cs"/>
                <w:rtl/>
                <w:lang w:bidi="fa-IR"/>
              </w:rPr>
              <w:t>پيش از دو نيمه کردن</w:t>
            </w:r>
          </w:p>
        </w:tc>
        <w:tc>
          <w:tcPr>
            <w:tcW w:w="2394" w:type="dxa"/>
            <w:vAlign w:val="center"/>
          </w:tcPr>
          <w:p w:rsidR="00E575CC" w:rsidRPr="002A78A8" w:rsidRDefault="00E575CC" w:rsidP="00E575CC">
            <w:pPr>
              <w:bidi/>
              <w:jc w:val="center"/>
              <w:rPr>
                <w:rFonts w:cs="B Lotus"/>
                <w:rtl/>
                <w:lang w:bidi="fa-IR"/>
              </w:rPr>
            </w:pPr>
            <w:r w:rsidRPr="002A78A8">
              <w:rPr>
                <w:rFonts w:cs="B Lotus"/>
                <w:lang w:bidi="fa-IR"/>
              </w:rPr>
              <w:t>217</w:t>
            </w:r>
          </w:p>
        </w:tc>
        <w:tc>
          <w:tcPr>
            <w:tcW w:w="2214" w:type="dxa"/>
            <w:vAlign w:val="center"/>
          </w:tcPr>
          <w:p w:rsidR="00E575CC" w:rsidRPr="002A78A8" w:rsidRDefault="00E575CC" w:rsidP="00E575CC">
            <w:pPr>
              <w:bidi/>
              <w:jc w:val="center"/>
              <w:rPr>
                <w:rFonts w:cs="B Lotus"/>
                <w:rtl/>
                <w:lang w:bidi="fa-IR"/>
              </w:rPr>
            </w:pPr>
            <w:r w:rsidRPr="002A78A8">
              <w:rPr>
                <w:rFonts w:cs="B Lotus"/>
                <w:lang w:bidi="fa-IR"/>
              </w:rPr>
              <w:t>79.4</w:t>
            </w:r>
          </w:p>
        </w:tc>
      </w:tr>
      <w:tr w:rsidR="00E575CC" w:rsidRPr="002A78A8">
        <w:trPr>
          <w:jc w:val="center"/>
        </w:trPr>
        <w:tc>
          <w:tcPr>
            <w:tcW w:w="1026" w:type="dxa"/>
            <w:vMerge/>
            <w:vAlign w:val="center"/>
          </w:tcPr>
          <w:p w:rsidR="00E575CC" w:rsidRPr="002A78A8" w:rsidRDefault="00E575CC" w:rsidP="00E575CC">
            <w:pPr>
              <w:bidi/>
              <w:jc w:val="center"/>
              <w:rPr>
                <w:rFonts w:cs="B Lotus"/>
                <w:rtl/>
                <w:lang w:bidi="fa-IR"/>
              </w:rPr>
            </w:pPr>
          </w:p>
        </w:tc>
        <w:tc>
          <w:tcPr>
            <w:tcW w:w="2034" w:type="dxa"/>
            <w:vAlign w:val="center"/>
          </w:tcPr>
          <w:p w:rsidR="00E575CC" w:rsidRPr="002A78A8" w:rsidRDefault="00E575CC" w:rsidP="00E575CC">
            <w:pPr>
              <w:bidi/>
              <w:jc w:val="center"/>
              <w:rPr>
                <w:rFonts w:cs="B Lotus"/>
                <w:rtl/>
                <w:lang w:bidi="fa-IR"/>
              </w:rPr>
            </w:pPr>
            <w:r w:rsidRPr="002A78A8">
              <w:rPr>
                <w:rFonts w:cs="B Lotus" w:hint="cs"/>
                <w:rtl/>
                <w:lang w:bidi="fa-IR"/>
              </w:rPr>
              <w:t>نيمه ی 1</w:t>
            </w:r>
          </w:p>
        </w:tc>
        <w:tc>
          <w:tcPr>
            <w:tcW w:w="2394" w:type="dxa"/>
            <w:vAlign w:val="center"/>
          </w:tcPr>
          <w:p w:rsidR="00E575CC" w:rsidRPr="002A78A8" w:rsidRDefault="00E575CC" w:rsidP="00E575CC">
            <w:pPr>
              <w:bidi/>
              <w:jc w:val="center"/>
              <w:rPr>
                <w:rFonts w:cs="B Lotus"/>
                <w:rtl/>
                <w:lang w:bidi="fa-IR"/>
              </w:rPr>
            </w:pPr>
            <w:r w:rsidRPr="002A78A8">
              <w:rPr>
                <w:rFonts w:cs="B Lotus"/>
                <w:lang w:bidi="fa-IR"/>
              </w:rPr>
              <w:t>223</w:t>
            </w:r>
          </w:p>
        </w:tc>
        <w:tc>
          <w:tcPr>
            <w:tcW w:w="2214" w:type="dxa"/>
            <w:vAlign w:val="center"/>
          </w:tcPr>
          <w:p w:rsidR="00E575CC" w:rsidRPr="002A78A8" w:rsidRDefault="00E575CC" w:rsidP="00E575CC">
            <w:pPr>
              <w:bidi/>
              <w:jc w:val="center"/>
              <w:rPr>
                <w:rFonts w:cs="B Lotus"/>
                <w:rtl/>
                <w:lang w:bidi="fa-IR"/>
              </w:rPr>
            </w:pPr>
            <w:r w:rsidRPr="002A78A8">
              <w:rPr>
                <w:rFonts w:cs="B Lotus"/>
                <w:lang w:bidi="fa-IR"/>
              </w:rPr>
              <w:t>108</w:t>
            </w:r>
          </w:p>
        </w:tc>
      </w:tr>
      <w:tr w:rsidR="00E575CC" w:rsidRPr="002A78A8">
        <w:trPr>
          <w:jc w:val="center"/>
        </w:trPr>
        <w:tc>
          <w:tcPr>
            <w:tcW w:w="1026" w:type="dxa"/>
            <w:vMerge/>
            <w:vAlign w:val="center"/>
          </w:tcPr>
          <w:p w:rsidR="00E575CC" w:rsidRPr="002A78A8" w:rsidRDefault="00E575CC" w:rsidP="00E575CC">
            <w:pPr>
              <w:bidi/>
              <w:jc w:val="center"/>
              <w:rPr>
                <w:rFonts w:cs="B Lotus"/>
                <w:rtl/>
                <w:lang w:bidi="fa-IR"/>
              </w:rPr>
            </w:pPr>
          </w:p>
        </w:tc>
        <w:tc>
          <w:tcPr>
            <w:tcW w:w="2034" w:type="dxa"/>
            <w:vAlign w:val="center"/>
          </w:tcPr>
          <w:p w:rsidR="00E575CC" w:rsidRPr="002A78A8" w:rsidRDefault="00E575CC" w:rsidP="00E575CC">
            <w:pPr>
              <w:bidi/>
              <w:jc w:val="center"/>
              <w:rPr>
                <w:rFonts w:cs="B Lotus"/>
                <w:rtl/>
                <w:lang w:bidi="fa-IR"/>
              </w:rPr>
            </w:pPr>
            <w:r w:rsidRPr="002A78A8">
              <w:rPr>
                <w:rFonts w:cs="B Lotus" w:hint="cs"/>
                <w:rtl/>
                <w:lang w:bidi="fa-IR"/>
              </w:rPr>
              <w:t>نيمه ی 2</w:t>
            </w:r>
          </w:p>
        </w:tc>
        <w:tc>
          <w:tcPr>
            <w:tcW w:w="2394" w:type="dxa"/>
            <w:vAlign w:val="center"/>
          </w:tcPr>
          <w:p w:rsidR="00E575CC" w:rsidRPr="002A78A8" w:rsidRDefault="00E575CC" w:rsidP="00E575CC">
            <w:pPr>
              <w:bidi/>
              <w:jc w:val="center"/>
              <w:rPr>
                <w:rFonts w:cs="B Lotus"/>
                <w:rtl/>
                <w:lang w:bidi="fa-IR"/>
              </w:rPr>
            </w:pPr>
            <w:r w:rsidRPr="002A78A8">
              <w:rPr>
                <w:rFonts w:cs="B Lotus"/>
                <w:lang w:bidi="fa-IR"/>
              </w:rPr>
              <w:t>210</w:t>
            </w:r>
          </w:p>
        </w:tc>
        <w:tc>
          <w:tcPr>
            <w:tcW w:w="2214" w:type="dxa"/>
            <w:vAlign w:val="center"/>
          </w:tcPr>
          <w:p w:rsidR="00E575CC" w:rsidRPr="002A78A8" w:rsidRDefault="00E575CC" w:rsidP="00E575CC">
            <w:pPr>
              <w:bidi/>
              <w:jc w:val="center"/>
              <w:rPr>
                <w:rFonts w:cs="B Lotus"/>
                <w:rtl/>
                <w:lang w:bidi="fa-IR"/>
              </w:rPr>
            </w:pPr>
            <w:r w:rsidRPr="002A78A8">
              <w:rPr>
                <w:rFonts w:cs="B Lotus"/>
                <w:lang w:bidi="fa-IR"/>
              </w:rPr>
              <w:t>31</w:t>
            </w:r>
          </w:p>
        </w:tc>
      </w:tr>
    </w:tbl>
    <w:p w:rsidR="00B70F32" w:rsidRDefault="00B70F32" w:rsidP="001A75C4">
      <w:pPr>
        <w:bidi/>
        <w:ind w:firstLine="180"/>
        <w:jc w:val="both"/>
        <w:rPr>
          <w:rFonts w:cs="B Lotus" w:hint="cs"/>
          <w:rtl/>
          <w:lang w:bidi="fa-IR"/>
        </w:rPr>
      </w:pPr>
    </w:p>
    <w:p w:rsidR="00F309C5" w:rsidRPr="002A78A8" w:rsidRDefault="001A75C4" w:rsidP="00B70F32">
      <w:pPr>
        <w:bidi/>
        <w:ind w:firstLine="180"/>
        <w:jc w:val="both"/>
        <w:rPr>
          <w:rFonts w:cs="B Lotus"/>
          <w:rtl/>
          <w:lang w:bidi="fa-IR"/>
        </w:rPr>
      </w:pPr>
      <w:r w:rsidRPr="002A78A8">
        <w:rPr>
          <w:rFonts w:cs="B Lotus" w:hint="cs"/>
          <w:rtl/>
          <w:lang w:bidi="fa-IR"/>
        </w:rPr>
        <w:t xml:space="preserve"> همان طور که دیده می شود </w:t>
      </w:r>
      <w:r w:rsidR="00E575CC" w:rsidRPr="002A78A8">
        <w:rPr>
          <w:rFonts w:cs="B Lotus" w:hint="cs"/>
          <w:rtl/>
          <w:lang w:bidi="fa-IR"/>
        </w:rPr>
        <w:t>هم</w:t>
      </w:r>
      <w:r w:rsidRPr="002A78A8">
        <w:rPr>
          <w:rFonts w:cs="B Lotus" w:hint="cs"/>
          <w:rtl/>
          <w:lang w:bidi="fa-IR"/>
        </w:rPr>
        <w:t xml:space="preserve"> در مورد</w:t>
      </w:r>
      <w:r w:rsidR="00E575CC" w:rsidRPr="002A78A8">
        <w:rPr>
          <w:rFonts w:cs="B Lotus" w:hint="cs"/>
          <w:rtl/>
          <w:lang w:bidi="fa-IR"/>
        </w:rPr>
        <w:t xml:space="preserve"> ميانگين و هم انحراف معيار،</w:t>
      </w:r>
      <w:r w:rsidRPr="002A78A8">
        <w:rPr>
          <w:rFonts w:cs="B Lotus" w:hint="cs"/>
          <w:rtl/>
          <w:lang w:bidi="fa-IR"/>
        </w:rPr>
        <w:t xml:space="preserve"> </w:t>
      </w:r>
      <w:r w:rsidR="00E575CC" w:rsidRPr="002A78A8">
        <w:rPr>
          <w:rFonts w:cs="B Lotus" w:hint="cs"/>
          <w:rtl/>
          <w:lang w:bidi="fa-IR"/>
        </w:rPr>
        <w:t xml:space="preserve">يکی از نيمه ها ميانگين (و انحراف معيار) بيشتری از کل دارد و يکی کمتر. </w:t>
      </w:r>
      <w:r w:rsidRPr="002A78A8">
        <w:rPr>
          <w:rFonts w:cs="B Lotus" w:hint="cs"/>
          <w:rtl/>
          <w:lang w:bidi="fa-IR"/>
        </w:rPr>
        <w:t xml:space="preserve">که البته </w:t>
      </w:r>
      <w:r w:rsidR="00E575CC" w:rsidRPr="002A78A8">
        <w:rPr>
          <w:rFonts w:cs="B Lotus" w:hint="cs"/>
          <w:rtl/>
          <w:lang w:bidi="fa-IR"/>
        </w:rPr>
        <w:t xml:space="preserve">در مورد ميانگين </w:t>
      </w:r>
      <w:r w:rsidRPr="002A78A8">
        <w:rPr>
          <w:rFonts w:cs="B Lotus" w:hint="cs"/>
          <w:rtl/>
          <w:lang w:bidi="fa-IR"/>
        </w:rPr>
        <w:t>علت آن بدیهی</w:t>
      </w:r>
      <w:r w:rsidR="00E575CC" w:rsidRPr="002A78A8">
        <w:rPr>
          <w:rFonts w:cs="B Lotus" w:hint="cs"/>
          <w:rtl/>
          <w:lang w:bidi="fa-IR"/>
        </w:rPr>
        <w:t xml:space="preserve"> است ولی در مورد انحراف معيار می توان آن را اينطور توضيح داد که وقتی يک مجموعه را به دو قسمت تقسيم می کنيم، يک قسمت پراکندگی کمتر و ديگری پراکندگی بيشتری نسبت به کل داده ها دارند تا وقتی کنار هم می آيند، پراکندگی يکی، منظم بودن ديگری را تعديل کند.</w:t>
      </w:r>
      <w:r w:rsidRPr="002A78A8">
        <w:rPr>
          <w:rFonts w:cs="B Lotus" w:hint="cs"/>
          <w:rtl/>
          <w:lang w:bidi="fa-IR"/>
        </w:rPr>
        <w:t>(که مسلماً این دلیل در حالت کلی اشتباه است ولی در مورد پدیده های تصادفی تعبیر شهودی مناسبی است.)</w:t>
      </w:r>
    </w:p>
    <w:p w:rsidR="00E575CC" w:rsidRPr="002A78A8" w:rsidRDefault="00E575CC" w:rsidP="001A75C4">
      <w:pPr>
        <w:bidi/>
        <w:ind w:firstLine="180"/>
        <w:jc w:val="both"/>
        <w:rPr>
          <w:rFonts w:cs="B Lotus"/>
          <w:rtl/>
          <w:lang w:bidi="fa-IR"/>
        </w:rPr>
      </w:pPr>
      <w:r w:rsidRPr="002A78A8">
        <w:rPr>
          <w:rFonts w:cs="B Lotus" w:hint="cs"/>
          <w:rtl/>
          <w:lang w:bidi="fa-IR"/>
        </w:rPr>
        <w:t xml:space="preserve">دليل تفاوت هم </w:t>
      </w:r>
      <w:r w:rsidR="0022641C" w:rsidRPr="002A78A8">
        <w:rPr>
          <w:rFonts w:cs="B Lotus" w:hint="cs"/>
          <w:rtl/>
          <w:lang w:bidi="fa-IR"/>
        </w:rPr>
        <w:t>مشخص است، هيچ دو آزمايشی تقريبا</w:t>
      </w:r>
      <w:r w:rsidR="001A75C4" w:rsidRPr="002A78A8">
        <w:rPr>
          <w:rFonts w:cs="B Lotus" w:hint="cs"/>
          <w:rtl/>
          <w:lang w:bidi="fa-IR"/>
        </w:rPr>
        <w:t>ً</w:t>
      </w:r>
      <w:r w:rsidR="0022641C" w:rsidRPr="002A78A8">
        <w:rPr>
          <w:rFonts w:cs="B Lotus" w:hint="cs"/>
          <w:rtl/>
          <w:lang w:bidi="fa-IR"/>
        </w:rPr>
        <w:t xml:space="preserve"> پاسخ يکسانی به ما نمی دهند، به دليل اينکه در دو نيمه، شرايط محيطی کمی متفاوت است، مثلا</w:t>
      </w:r>
      <w:r w:rsidR="001A75C4" w:rsidRPr="002A78A8">
        <w:rPr>
          <w:rFonts w:cs="B Lotus" w:hint="cs"/>
          <w:rtl/>
          <w:lang w:bidi="fa-IR"/>
        </w:rPr>
        <w:t>ً</w:t>
      </w:r>
      <w:r w:rsidR="0022641C" w:rsidRPr="002A78A8">
        <w:rPr>
          <w:rFonts w:cs="B Lotus" w:hint="cs"/>
          <w:rtl/>
          <w:lang w:bidi="fa-IR"/>
        </w:rPr>
        <w:t xml:space="preserve"> </w:t>
      </w:r>
      <w:r w:rsidR="001A75C4" w:rsidRPr="002A78A8">
        <w:rPr>
          <w:rFonts w:cs="B Lotus" w:hint="cs"/>
          <w:rtl/>
          <w:lang w:bidi="fa-IR"/>
        </w:rPr>
        <w:t>دقت</w:t>
      </w:r>
      <w:r w:rsidR="0022641C" w:rsidRPr="002A78A8">
        <w:rPr>
          <w:rFonts w:cs="B Lotus" w:hint="cs"/>
          <w:rtl/>
          <w:lang w:bidi="fa-IR"/>
        </w:rPr>
        <w:t xml:space="preserve"> </w:t>
      </w:r>
      <w:r w:rsidR="001A75C4" w:rsidRPr="002A78A8">
        <w:rPr>
          <w:rFonts w:cs="B Lotus" w:hint="cs"/>
          <w:rtl/>
          <w:lang w:bidi="fa-IR"/>
        </w:rPr>
        <w:t>آزمایشگر</w:t>
      </w:r>
      <w:r w:rsidR="0022641C" w:rsidRPr="002A78A8">
        <w:rPr>
          <w:rFonts w:cs="B Lotus" w:hint="cs"/>
          <w:rtl/>
          <w:lang w:bidi="fa-IR"/>
        </w:rPr>
        <w:t xml:space="preserve"> در يکی </w:t>
      </w:r>
      <w:r w:rsidR="001A75C4" w:rsidRPr="002A78A8">
        <w:rPr>
          <w:rFonts w:cs="B Lotus" w:hint="cs"/>
          <w:rtl/>
          <w:lang w:bidi="fa-IR"/>
        </w:rPr>
        <w:t>بیش</w:t>
      </w:r>
      <w:r w:rsidR="0022641C" w:rsidRPr="002A78A8">
        <w:rPr>
          <w:rFonts w:cs="B Lotus" w:hint="cs"/>
          <w:rtl/>
          <w:lang w:bidi="fa-IR"/>
        </w:rPr>
        <w:t>تر است، بنابراين ميانگين عکس العمل او کمتر است.</w:t>
      </w:r>
    </w:p>
    <w:p w:rsidR="0022641C" w:rsidRPr="002A78A8" w:rsidRDefault="001A75C4" w:rsidP="00F22917">
      <w:pPr>
        <w:bidi/>
        <w:ind w:firstLine="180"/>
        <w:jc w:val="both"/>
        <w:rPr>
          <w:rFonts w:cs="B Lotus"/>
          <w:rtl/>
          <w:lang w:bidi="fa-IR"/>
        </w:rPr>
      </w:pPr>
      <w:r w:rsidRPr="002A78A8">
        <w:rPr>
          <w:rFonts w:cs="B Lotus" w:hint="cs"/>
          <w:rtl/>
          <w:lang w:bidi="fa-IR"/>
        </w:rPr>
        <w:t xml:space="preserve">همان طور </w:t>
      </w:r>
      <w:r w:rsidR="0022641C" w:rsidRPr="002A78A8">
        <w:rPr>
          <w:rFonts w:cs="B Lotus" w:hint="cs"/>
          <w:rtl/>
          <w:lang w:bidi="fa-IR"/>
        </w:rPr>
        <w:t xml:space="preserve">که در اکثر جداول (به جز جدول 4) ديده می شود نيمه ای که ميانگين کمتری دارد، انحراف معيار بيشتری دارد! يعنی داده های آن پراکنده تر است. اين پديده را می توان اينطور توجيه کرد که کم بودن ميانگين </w:t>
      </w:r>
      <w:r w:rsidR="00F22917" w:rsidRPr="002A78A8">
        <w:rPr>
          <w:rFonts w:cs="B Lotus" w:hint="cs"/>
          <w:rtl/>
          <w:lang w:bidi="fa-IR"/>
        </w:rPr>
        <w:t>نشانگر</w:t>
      </w:r>
      <w:r w:rsidR="0022641C" w:rsidRPr="002A78A8">
        <w:rPr>
          <w:rFonts w:cs="B Lotus" w:hint="cs"/>
          <w:rtl/>
          <w:lang w:bidi="fa-IR"/>
        </w:rPr>
        <w:t>اين است که زمان عکس العمل شخص کم بوده</w:t>
      </w:r>
      <w:r w:rsidR="00F22917" w:rsidRPr="002A78A8">
        <w:rPr>
          <w:rFonts w:cs="B Lotus" w:hint="cs"/>
          <w:rtl/>
          <w:lang w:bidi="fa-IR"/>
        </w:rPr>
        <w:t xml:space="preserve"> </w:t>
      </w:r>
      <w:r w:rsidR="0022641C" w:rsidRPr="002A78A8">
        <w:rPr>
          <w:rFonts w:cs="B Lotus" w:hint="cs"/>
          <w:rtl/>
          <w:lang w:bidi="fa-IR"/>
        </w:rPr>
        <w:t>است. يعنی در زمان کمتری می تواند پس از ديدن چراغ، شاسی را فشا</w:t>
      </w:r>
      <w:r w:rsidR="00F22917" w:rsidRPr="002A78A8">
        <w:rPr>
          <w:rFonts w:cs="B Lotus" w:hint="cs"/>
          <w:rtl/>
          <w:lang w:bidi="fa-IR"/>
        </w:rPr>
        <w:t>ر دهد. از طرفی داشتن  سرعت بالا</w:t>
      </w:r>
      <w:r w:rsidR="0022641C" w:rsidRPr="002A78A8">
        <w:rPr>
          <w:rFonts w:cs="B Lotus" w:hint="cs"/>
          <w:rtl/>
          <w:lang w:bidi="fa-IR"/>
        </w:rPr>
        <w:t xml:space="preserve"> دشوار</w:t>
      </w:r>
      <w:r w:rsidR="00F22917" w:rsidRPr="002A78A8">
        <w:rPr>
          <w:rFonts w:cs="B Lotus" w:hint="cs"/>
          <w:rtl/>
          <w:lang w:bidi="fa-IR"/>
        </w:rPr>
        <w:t>تر</w:t>
      </w:r>
      <w:r w:rsidR="0022641C" w:rsidRPr="002A78A8">
        <w:rPr>
          <w:rFonts w:cs="B Lotus" w:hint="cs"/>
          <w:rtl/>
          <w:lang w:bidi="fa-IR"/>
        </w:rPr>
        <w:t xml:space="preserve"> است</w:t>
      </w:r>
      <w:r w:rsidR="00F22917" w:rsidRPr="002A78A8">
        <w:rPr>
          <w:rFonts w:cs="B Lotus" w:hint="cs"/>
          <w:rtl/>
          <w:lang w:bidi="fa-IR"/>
        </w:rPr>
        <w:t>(حفظ سرعت)</w:t>
      </w:r>
      <w:r w:rsidR="0022641C" w:rsidRPr="002A78A8">
        <w:rPr>
          <w:rFonts w:cs="B Lotus" w:hint="cs"/>
          <w:rtl/>
          <w:lang w:bidi="fa-IR"/>
        </w:rPr>
        <w:t xml:space="preserve">، بنابراين شخص در </w:t>
      </w:r>
      <w:r w:rsidRPr="002A78A8">
        <w:rPr>
          <w:rFonts w:cs="B Lotus" w:hint="cs"/>
          <w:rtl/>
          <w:lang w:bidi="fa-IR"/>
        </w:rPr>
        <w:t xml:space="preserve">موارد کمتری </w:t>
      </w:r>
      <w:r w:rsidR="0022641C" w:rsidRPr="002A78A8">
        <w:rPr>
          <w:rFonts w:cs="B Lotus" w:hint="cs"/>
          <w:rtl/>
          <w:lang w:bidi="fa-IR"/>
        </w:rPr>
        <w:t xml:space="preserve">می تواند نزديک ميانگين </w:t>
      </w:r>
      <w:r w:rsidR="0022641C" w:rsidRPr="002A78A8">
        <w:rPr>
          <w:rFonts w:cs="B Lotus" w:hint="cs"/>
          <w:rtl/>
          <w:lang w:bidi="fa-IR"/>
        </w:rPr>
        <w:lastRenderedPageBreak/>
        <w:t>زمانی کم خود باشد و يا به عبارتی پراکندگی داده ها و انحراف معيار افزايش می يابد.</w:t>
      </w:r>
      <w:r w:rsidRPr="002A78A8">
        <w:rPr>
          <w:rFonts w:cs="B Lotus" w:hint="cs"/>
          <w:rtl/>
          <w:lang w:bidi="fa-IR"/>
        </w:rPr>
        <w:t xml:space="preserve">(البته می </w:t>
      </w:r>
      <w:r w:rsidR="00F22917" w:rsidRPr="002A78A8">
        <w:rPr>
          <w:rFonts w:cs="B Lotus" w:hint="cs"/>
          <w:rtl/>
          <w:lang w:bidi="fa-IR"/>
        </w:rPr>
        <w:t>د</w:t>
      </w:r>
      <w:r w:rsidRPr="002A78A8">
        <w:rPr>
          <w:rFonts w:cs="B Lotus" w:hint="cs"/>
          <w:rtl/>
          <w:lang w:bidi="fa-IR"/>
        </w:rPr>
        <w:t xml:space="preserve">انیم که 1 واحد اختلاف </w:t>
      </w:r>
      <w:r w:rsidR="00F22917" w:rsidRPr="002A78A8">
        <w:rPr>
          <w:rFonts w:cs="B Lotus" w:hint="cs"/>
          <w:rtl/>
          <w:lang w:bidi="fa-IR"/>
        </w:rPr>
        <w:t>در میانگین کمتر خطای بیشتری را نسبت به زمانی که میانگین بالاست درپی دارد)</w:t>
      </w:r>
    </w:p>
    <w:p w:rsidR="0022641C" w:rsidRPr="002A78A8" w:rsidRDefault="0022641C" w:rsidP="0022641C">
      <w:pPr>
        <w:bidi/>
        <w:ind w:firstLine="180"/>
        <w:jc w:val="both"/>
        <w:rPr>
          <w:rFonts w:cs="B Lotus"/>
          <w:b/>
          <w:bCs/>
          <w:u w:val="single"/>
          <w:rtl/>
          <w:lang w:bidi="fa-IR"/>
        </w:rPr>
      </w:pPr>
      <w:r w:rsidRPr="002A78A8">
        <w:rPr>
          <w:rFonts w:cs="B Lotus" w:hint="cs"/>
          <w:b/>
          <w:bCs/>
          <w:u w:val="single"/>
          <w:rtl/>
          <w:lang w:bidi="fa-IR"/>
        </w:rPr>
        <w:t>خواسته ی 4</w:t>
      </w:r>
    </w:p>
    <w:p w:rsidR="0022641C" w:rsidRPr="002A78A8" w:rsidRDefault="00BF4D32" w:rsidP="00F22917">
      <w:pPr>
        <w:bidi/>
        <w:ind w:firstLine="180"/>
        <w:jc w:val="both"/>
        <w:rPr>
          <w:rFonts w:cs="B Lotus"/>
          <w:rtl/>
          <w:lang w:bidi="fa-IR"/>
        </w:rPr>
      </w:pPr>
      <w:r w:rsidRPr="002A78A8">
        <w:rPr>
          <w:rFonts w:cs="B Lotus" w:hint="cs"/>
          <w:rtl/>
          <w:lang w:bidi="fa-IR"/>
        </w:rPr>
        <w:t>با توجه به داده ها، ميانگين داده های دست راست کمی بيشتر از دست چپ است (</w:t>
      </w:r>
      <w:r w:rsidR="00F22917" w:rsidRPr="002A78A8">
        <w:rPr>
          <w:rFonts w:cs="B Lotus" w:hint="cs"/>
          <w:rtl/>
          <w:lang w:bidi="fa-IR"/>
        </w:rPr>
        <w:t xml:space="preserve">البته </w:t>
      </w:r>
      <w:r w:rsidRPr="002A78A8">
        <w:rPr>
          <w:rFonts w:cs="B Lotus" w:hint="cs"/>
          <w:rtl/>
          <w:lang w:bidi="fa-IR"/>
        </w:rPr>
        <w:t>چندان زياد نيست) همچنين ا</w:t>
      </w:r>
      <w:r w:rsidR="00F02F4A" w:rsidRPr="002A78A8">
        <w:rPr>
          <w:rFonts w:cs="B Lotus" w:hint="cs"/>
          <w:rtl/>
          <w:lang w:bidi="fa-IR"/>
        </w:rPr>
        <w:t xml:space="preserve">نحراف معيار داده های دست راست بيشتر است. بنابراين </w:t>
      </w:r>
      <w:r w:rsidR="00F22917" w:rsidRPr="002A78A8">
        <w:rPr>
          <w:rFonts w:cs="B Lotus" w:hint="cs"/>
          <w:rtl/>
          <w:lang w:bidi="fa-IR"/>
        </w:rPr>
        <w:t xml:space="preserve">در کل </w:t>
      </w:r>
      <w:r w:rsidR="00F02F4A" w:rsidRPr="002A78A8">
        <w:rPr>
          <w:rFonts w:cs="B Lotus" w:hint="cs"/>
          <w:rtl/>
          <w:lang w:bidi="fa-IR"/>
        </w:rPr>
        <w:t>رفتار آماری دو دست با هم متفاوت هستند.</w:t>
      </w:r>
    </w:p>
    <w:p w:rsidR="00F02F4A" w:rsidRPr="002A78A8" w:rsidRDefault="00F02F4A" w:rsidP="00F02F4A">
      <w:pPr>
        <w:bidi/>
        <w:ind w:firstLine="180"/>
        <w:jc w:val="both"/>
        <w:rPr>
          <w:rFonts w:cs="B Lotus"/>
          <w:rtl/>
          <w:lang w:bidi="fa-IR"/>
        </w:rPr>
      </w:pPr>
      <w:r w:rsidRPr="002A78A8">
        <w:rPr>
          <w:rFonts w:cs="B Lotus" w:hint="cs"/>
          <w:b/>
          <w:bCs/>
          <w:u w:val="single"/>
          <w:rtl/>
          <w:lang w:bidi="fa-IR"/>
        </w:rPr>
        <w:t>خواسته ی 5</w:t>
      </w:r>
    </w:p>
    <w:p w:rsidR="00F02F4A" w:rsidRPr="002A78A8" w:rsidRDefault="00F02F4A" w:rsidP="00F22917">
      <w:pPr>
        <w:bidi/>
        <w:ind w:firstLine="180"/>
        <w:jc w:val="both"/>
        <w:rPr>
          <w:rFonts w:cs="B Lotus"/>
          <w:rtl/>
          <w:lang w:bidi="fa-IR"/>
        </w:rPr>
      </w:pPr>
      <w:r w:rsidRPr="002A78A8">
        <w:rPr>
          <w:rFonts w:cs="B Lotus" w:hint="cs"/>
          <w:rtl/>
          <w:lang w:bidi="fa-IR"/>
        </w:rPr>
        <w:t>بله. ميانگين آزمايشگر دوم کمتر از آزمايشگر اول است ولی انحراف معيار او بيشتر است.</w:t>
      </w:r>
    </w:p>
    <w:p w:rsidR="00F02F4A" w:rsidRPr="002A78A8" w:rsidRDefault="006F0A77" w:rsidP="00F02F4A">
      <w:pPr>
        <w:bidi/>
        <w:ind w:firstLine="180"/>
        <w:jc w:val="both"/>
        <w:rPr>
          <w:rFonts w:cs="B Lotus"/>
          <w:b/>
          <w:bCs/>
          <w:rtl/>
          <w:lang w:bidi="fa-IR"/>
        </w:rPr>
      </w:pPr>
      <w:r w:rsidRPr="002A78A8">
        <w:rPr>
          <w:rFonts w:cs="B Lotus" w:hint="cs"/>
          <w:b/>
          <w:bCs/>
          <w:rtl/>
          <w:lang w:bidi="fa-IR"/>
        </w:rPr>
        <w:t>تمرين</w:t>
      </w:r>
    </w:p>
    <w:p w:rsidR="006F0A77" w:rsidRPr="002A78A8" w:rsidRDefault="006F0A77" w:rsidP="006F0A77">
      <w:pPr>
        <w:bidi/>
        <w:ind w:firstLine="180"/>
        <w:jc w:val="both"/>
        <w:rPr>
          <w:rFonts w:cs="B Lotus"/>
          <w:b/>
          <w:bCs/>
          <w:u w:val="single"/>
          <w:lang w:bidi="fa-IR"/>
        </w:rPr>
      </w:pPr>
      <w:r w:rsidRPr="002A78A8">
        <w:rPr>
          <w:rFonts w:cs="B Lotus" w:hint="cs"/>
          <w:b/>
          <w:bCs/>
          <w:u w:val="single"/>
          <w:rtl/>
          <w:lang w:bidi="fa-IR"/>
        </w:rPr>
        <w:t>الف-</w:t>
      </w:r>
    </w:p>
    <w:p w:rsidR="002E737A" w:rsidRPr="002A78A8" w:rsidRDefault="002E737A" w:rsidP="002E737A">
      <w:pPr>
        <w:bidi/>
        <w:ind w:firstLine="180"/>
        <w:jc w:val="both"/>
        <w:rPr>
          <w:rFonts w:cs="B Lotus"/>
          <w:rtl/>
          <w:lang w:bidi="fa-IR"/>
        </w:rPr>
      </w:pPr>
    </w:p>
    <w:p w:rsidR="006F0A77" w:rsidRPr="002A78A8" w:rsidRDefault="0036472E" w:rsidP="006F0A77">
      <w:pPr>
        <w:bidi/>
        <w:ind w:firstLine="180"/>
        <w:jc w:val="both"/>
        <w:rPr>
          <w:rFonts w:cs="B Lotus"/>
          <w:rtl/>
          <w:lang w:bidi="fa-IR"/>
        </w:rPr>
      </w:pPr>
      <w:r w:rsidRPr="002A78A8">
        <w:rPr>
          <w:rFonts w:cs="B Lotus"/>
          <w:noProof/>
        </w:rPr>
        <w:drawing>
          <wp:inline distT="0" distB="0" distL="0" distR="0">
            <wp:extent cx="5469567" cy="3340882"/>
            <wp:effectExtent l="11222" t="5618" r="5611" b="585"/>
            <wp:docPr id="225" name="Chart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2E737A" w:rsidRPr="002A78A8" w:rsidRDefault="002E737A" w:rsidP="006F0A77">
      <w:pPr>
        <w:bidi/>
        <w:ind w:firstLine="180"/>
        <w:jc w:val="both"/>
        <w:rPr>
          <w:rFonts w:cs="B Lotus"/>
          <w:lang w:bidi="fa-IR"/>
        </w:rPr>
      </w:pPr>
    </w:p>
    <w:p w:rsidR="00910685" w:rsidRPr="002A78A8" w:rsidRDefault="00910685" w:rsidP="002E737A">
      <w:pPr>
        <w:bidi/>
        <w:ind w:firstLine="180"/>
        <w:jc w:val="both"/>
        <w:rPr>
          <w:rFonts w:cs="B Lotus"/>
          <w:lang w:bidi="fa-IR"/>
        </w:rPr>
      </w:pPr>
    </w:p>
    <w:p w:rsidR="006F0A77" w:rsidRPr="002A78A8" w:rsidRDefault="006F0A77" w:rsidP="00910685">
      <w:pPr>
        <w:bidi/>
        <w:ind w:firstLine="180"/>
        <w:jc w:val="both"/>
        <w:rPr>
          <w:rFonts w:cs="B Lotus"/>
          <w:rtl/>
          <w:lang w:bidi="fa-IR"/>
        </w:rPr>
      </w:pPr>
      <w:r w:rsidRPr="002A78A8">
        <w:rPr>
          <w:rFonts w:cs="B Lotus" w:hint="cs"/>
          <w:rtl/>
          <w:lang w:bidi="fa-IR"/>
        </w:rPr>
        <w:t>اين توزيع شبيه توزيع گاوسی</w:t>
      </w:r>
      <w:r w:rsidR="00DD2BB3" w:rsidRPr="002A78A8">
        <w:rPr>
          <w:rFonts w:cs="B Lotus" w:hint="cs"/>
          <w:rtl/>
          <w:lang w:bidi="fa-IR"/>
        </w:rPr>
        <w:t xml:space="preserve"> در پدیده های تصادفی</w:t>
      </w:r>
      <w:r w:rsidRPr="002A78A8">
        <w:rPr>
          <w:rFonts w:cs="B Lotus" w:hint="cs"/>
          <w:rtl/>
          <w:lang w:bidi="fa-IR"/>
        </w:rPr>
        <w:t xml:space="preserve"> است.</w:t>
      </w:r>
    </w:p>
    <w:p w:rsidR="006F0A77" w:rsidRPr="002A78A8" w:rsidRDefault="006F0A77" w:rsidP="006F0A77">
      <w:pPr>
        <w:bidi/>
        <w:ind w:firstLine="180"/>
        <w:jc w:val="both"/>
        <w:rPr>
          <w:rFonts w:cs="B Lotus"/>
          <w:b/>
          <w:bCs/>
          <w:u w:val="single"/>
          <w:rtl/>
          <w:lang w:bidi="fa-IR"/>
        </w:rPr>
      </w:pPr>
      <w:r w:rsidRPr="002A78A8">
        <w:rPr>
          <w:rFonts w:cs="B Lotus" w:hint="cs"/>
          <w:b/>
          <w:bCs/>
          <w:u w:val="single"/>
          <w:rtl/>
          <w:lang w:bidi="fa-IR"/>
        </w:rPr>
        <w:t>ب-</w:t>
      </w:r>
    </w:p>
    <w:p w:rsidR="006F0A77" w:rsidRPr="002A78A8" w:rsidRDefault="00286DC8" w:rsidP="006F0A77">
      <w:pPr>
        <w:bidi/>
        <w:ind w:firstLine="180"/>
        <w:jc w:val="center"/>
        <w:rPr>
          <w:rFonts w:cs="B Lotus"/>
          <w:rtl/>
          <w:lang w:bidi="fa-IR"/>
        </w:rPr>
      </w:pPr>
      <w:r w:rsidRPr="002A78A8">
        <w:rPr>
          <w:rFonts w:cs="B Lotus"/>
          <w:position w:val="-54"/>
          <w:rtl/>
          <w:lang w:bidi="fa-IR"/>
        </w:rPr>
        <w:object w:dxaOrig="2480" w:dyaOrig="1200">
          <v:shape id="_x0000_i1043" type="#_x0000_t75" style="width:124.3pt;height:59.75pt" o:ole="">
            <v:imagedata r:id="rId60" o:title=""/>
          </v:shape>
          <o:OLEObject Type="Embed" ProgID="Equation.3" ShapeID="_x0000_i1043" DrawAspect="Content" ObjectID="_1267044979" r:id="rId61"/>
        </w:object>
      </w:r>
    </w:p>
    <w:p w:rsidR="00B70F32" w:rsidRDefault="00B70F32" w:rsidP="00286DC8">
      <w:pPr>
        <w:bidi/>
        <w:ind w:firstLine="180"/>
        <w:rPr>
          <w:rFonts w:cs="B Lotus" w:hint="cs"/>
          <w:b/>
          <w:bCs/>
          <w:u w:val="single"/>
          <w:rtl/>
          <w:lang w:bidi="fa-IR"/>
        </w:rPr>
      </w:pPr>
    </w:p>
    <w:p w:rsidR="00B70F32" w:rsidRDefault="00B70F32" w:rsidP="00B70F32">
      <w:pPr>
        <w:bidi/>
        <w:ind w:firstLine="180"/>
        <w:rPr>
          <w:rFonts w:cs="B Lotus" w:hint="cs"/>
          <w:b/>
          <w:bCs/>
          <w:u w:val="single"/>
          <w:rtl/>
          <w:lang w:bidi="fa-IR"/>
        </w:rPr>
      </w:pPr>
    </w:p>
    <w:p w:rsidR="00286DC8" w:rsidRPr="002A78A8" w:rsidRDefault="00286DC8" w:rsidP="00B70F32">
      <w:pPr>
        <w:bidi/>
        <w:ind w:firstLine="180"/>
        <w:rPr>
          <w:rFonts w:cs="B Lotus"/>
          <w:rtl/>
          <w:lang w:bidi="fa-IR"/>
        </w:rPr>
      </w:pPr>
      <w:r w:rsidRPr="002A78A8">
        <w:rPr>
          <w:rFonts w:cs="B Lotus" w:hint="cs"/>
          <w:b/>
          <w:bCs/>
          <w:u w:val="single"/>
          <w:rtl/>
          <w:lang w:bidi="fa-IR"/>
        </w:rPr>
        <w:lastRenderedPageBreak/>
        <w:t>ج-</w:t>
      </w:r>
    </w:p>
    <w:p w:rsidR="00286DC8" w:rsidRPr="002A78A8" w:rsidRDefault="00286DC8" w:rsidP="00286DC8">
      <w:pPr>
        <w:bidi/>
        <w:ind w:firstLine="180"/>
        <w:jc w:val="center"/>
        <w:rPr>
          <w:rFonts w:cs="B Lotus"/>
          <w:rtl/>
          <w:lang w:bidi="fa-IR"/>
        </w:rPr>
      </w:pPr>
      <w:r w:rsidRPr="002A78A8">
        <w:rPr>
          <w:rFonts w:cs="B Lotus"/>
          <w:position w:val="-28"/>
          <w:rtl/>
          <w:lang w:bidi="fa-IR"/>
        </w:rPr>
        <w:object w:dxaOrig="1520" w:dyaOrig="660">
          <v:shape id="_x0000_i1044" type="#_x0000_t75" style="width:76.1pt;height:33.3pt" o:ole="">
            <v:imagedata r:id="rId62" o:title=""/>
          </v:shape>
          <o:OLEObject Type="Embed" ProgID="Equation.3" ShapeID="_x0000_i1044" DrawAspect="Content" ObjectID="_1267044980" r:id="rId63"/>
        </w:object>
      </w:r>
    </w:p>
    <w:p w:rsidR="00AE0DA6" w:rsidRPr="002A78A8" w:rsidRDefault="00286DC8" w:rsidP="00AE0DA6">
      <w:pPr>
        <w:bidi/>
        <w:ind w:firstLine="180"/>
        <w:rPr>
          <w:rFonts w:cs="B Lotus"/>
          <w:rtl/>
          <w:lang w:bidi="fa-IR"/>
        </w:rPr>
      </w:pPr>
      <w:r w:rsidRPr="002A78A8">
        <w:rPr>
          <w:rFonts w:cs="B Lotus" w:hint="cs"/>
          <w:b/>
          <w:bCs/>
          <w:u w:val="single"/>
          <w:rtl/>
          <w:lang w:bidi="fa-IR"/>
        </w:rPr>
        <w:t>ه-</w:t>
      </w:r>
    </w:p>
    <w:p w:rsidR="00286DC8" w:rsidRPr="002A78A8" w:rsidRDefault="00286DC8" w:rsidP="00DD2BB3">
      <w:pPr>
        <w:bidi/>
        <w:ind w:firstLine="180"/>
        <w:rPr>
          <w:rFonts w:cs="B Lotus"/>
          <w:rtl/>
          <w:lang w:bidi="fa-IR"/>
        </w:rPr>
      </w:pPr>
      <w:r w:rsidRPr="002A78A8">
        <w:rPr>
          <w:rFonts w:cs="B Lotus" w:hint="cs"/>
          <w:rtl/>
          <w:lang w:bidi="fa-IR"/>
        </w:rPr>
        <w:t xml:space="preserve">بايد ميانگين به همراه خطای معيار ميانگين را روی جعبه بنويسد. اما در اينجا خطای معيار ميانگين از </w:t>
      </w:r>
      <w:r w:rsidR="00DD2BB3" w:rsidRPr="002A78A8">
        <w:rPr>
          <w:rFonts w:cs="B Lotus" w:hint="cs"/>
          <w:rtl/>
          <w:lang w:bidi="fa-IR"/>
        </w:rPr>
        <w:t xml:space="preserve">واحد </w:t>
      </w:r>
      <w:r w:rsidRPr="002A78A8">
        <w:rPr>
          <w:rFonts w:cs="B Lotus" w:hint="cs"/>
          <w:rtl/>
          <w:lang w:bidi="fa-IR"/>
        </w:rPr>
        <w:t xml:space="preserve">شمارش که يک کبريت است (يا به عبارتی دقت اندازه گيری ما يک کبريت است) کمتر </w:t>
      </w:r>
      <w:r w:rsidR="00DD2BB3" w:rsidRPr="002A78A8">
        <w:rPr>
          <w:rFonts w:cs="B Lotus" w:hint="cs"/>
          <w:rtl/>
          <w:lang w:bidi="fa-IR"/>
        </w:rPr>
        <w:t xml:space="preserve">است و </w:t>
      </w:r>
      <w:r w:rsidRPr="002A78A8">
        <w:rPr>
          <w:rFonts w:cs="B Lotus" w:hint="cs"/>
          <w:rtl/>
          <w:lang w:bidi="fa-IR"/>
        </w:rPr>
        <w:t xml:space="preserve">در اين مواقع بايد به جای خطای معيار ميانگين دقت اندازه گيری را بنويسيم؛ بنابراين کارخانه بايد بنويسد </w:t>
      </w:r>
      <w:r w:rsidR="00D66A81" w:rsidRPr="002A78A8">
        <w:rPr>
          <w:rFonts w:cs="B Lotus"/>
          <w:position w:val="-6"/>
          <w:rtl/>
          <w:lang w:bidi="fa-IR"/>
        </w:rPr>
        <w:object w:dxaOrig="600" w:dyaOrig="279">
          <v:shape id="_x0000_i1045" type="#_x0000_t75" style="width:29.9pt;height:14.25pt" o:ole="">
            <v:imagedata r:id="rId64" o:title=""/>
          </v:shape>
          <o:OLEObject Type="Embed" ProgID="Equation.3" ShapeID="_x0000_i1045" DrawAspect="Content" ObjectID="_1267044981" r:id="rId65"/>
        </w:object>
      </w:r>
    </w:p>
    <w:p w:rsidR="00D66A81" w:rsidRPr="002A78A8" w:rsidRDefault="00D66A81" w:rsidP="00D66A81">
      <w:pPr>
        <w:bidi/>
        <w:ind w:firstLine="180"/>
        <w:rPr>
          <w:rFonts w:cs="B Lotus"/>
          <w:rtl/>
          <w:lang w:bidi="fa-IR"/>
        </w:rPr>
      </w:pPr>
      <w:r w:rsidRPr="002A78A8">
        <w:rPr>
          <w:rFonts w:cs="B Lotus" w:hint="cs"/>
          <w:b/>
          <w:bCs/>
          <w:rtl/>
          <w:lang w:bidi="fa-IR"/>
        </w:rPr>
        <w:t>د-</w:t>
      </w:r>
      <w:r w:rsidRPr="002A78A8">
        <w:rPr>
          <w:rFonts w:cs="B Lotus" w:hint="cs"/>
          <w:rtl/>
          <w:lang w:bidi="fa-IR"/>
        </w:rPr>
        <w:t xml:space="preserve"> </w:t>
      </w:r>
    </w:p>
    <w:p w:rsidR="00D66A81" w:rsidRPr="002A78A8" w:rsidRDefault="00DD2BB3" w:rsidP="00D66A81">
      <w:pPr>
        <w:bidi/>
        <w:ind w:firstLine="180"/>
        <w:rPr>
          <w:rFonts w:cs="B Lotus"/>
          <w:rtl/>
          <w:lang w:bidi="fa-IR"/>
        </w:rPr>
      </w:pPr>
      <w:r w:rsidRPr="002A78A8">
        <w:rPr>
          <w:rFonts w:cs="B Lotus" w:hint="cs"/>
          <w:rtl/>
          <w:lang w:bidi="fa-IR"/>
        </w:rPr>
        <w:t xml:space="preserve">در پدیده های  تصادفی </w:t>
      </w:r>
      <w:r w:rsidR="00D66A81" w:rsidRPr="002A78A8">
        <w:rPr>
          <w:rFonts w:cs="B Lotus" w:hint="cs"/>
          <w:rtl/>
          <w:lang w:bidi="fa-IR"/>
        </w:rPr>
        <w:t>حدود 95 درصد داده ها در بازه ای به مرکز ميانگين و شعاع انحراف معيار است، يعنی بين 34 تا 36</w:t>
      </w:r>
    </w:p>
    <w:p w:rsidR="00AE0DA6" w:rsidRPr="002A78A8" w:rsidRDefault="00AE0DA6" w:rsidP="00AE0DA6">
      <w:pPr>
        <w:bidi/>
        <w:ind w:firstLine="180"/>
        <w:rPr>
          <w:rFonts w:cs="B Lotus"/>
          <w:rtl/>
          <w:lang w:bidi="fa-IR"/>
        </w:rPr>
      </w:pPr>
    </w:p>
    <w:sectPr w:rsidR="00AE0DA6" w:rsidRPr="002A78A8" w:rsidSect="00493C82">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B4D" w:rsidRDefault="00CB4B4D" w:rsidP="00B70F32">
      <w:r>
        <w:separator/>
      </w:r>
    </w:p>
  </w:endnote>
  <w:endnote w:type="continuationSeparator" w:id="1">
    <w:p w:rsidR="00CB4B4D" w:rsidRDefault="00CB4B4D" w:rsidP="00B70F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0" w:csb1="00000000"/>
  </w:font>
  <w:font w:name="Bnazan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B4D" w:rsidRDefault="00CB4B4D" w:rsidP="00B70F32">
      <w:r>
        <w:separator/>
      </w:r>
    </w:p>
  </w:footnote>
  <w:footnote w:type="continuationSeparator" w:id="1">
    <w:p w:rsidR="00CB4B4D" w:rsidRDefault="00CB4B4D" w:rsidP="00B70F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223B7"/>
    <w:multiLevelType w:val="hybridMultilevel"/>
    <w:tmpl w:val="EB1E7322"/>
    <w:lvl w:ilvl="0" w:tplc="A21A2B1A">
      <w:start w:val="1"/>
      <w:numFmt w:val="bullet"/>
      <w:lvlText w:val=""/>
      <w:lvlJc w:val="left"/>
      <w:pPr>
        <w:tabs>
          <w:tab w:val="num" w:pos="900"/>
        </w:tabs>
        <w:ind w:left="900" w:hanging="360"/>
      </w:pPr>
      <w:rPr>
        <w:rFonts w:ascii="Symbol" w:hAnsi="Symbol" w:hint="default"/>
        <w:color w:val="auto"/>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507932"/>
    <w:rsid w:val="00051B1E"/>
    <w:rsid w:val="00053149"/>
    <w:rsid w:val="000728B5"/>
    <w:rsid w:val="00097F0C"/>
    <w:rsid w:val="000F188A"/>
    <w:rsid w:val="000F5F81"/>
    <w:rsid w:val="0011364A"/>
    <w:rsid w:val="00120B95"/>
    <w:rsid w:val="0017207D"/>
    <w:rsid w:val="001A75C4"/>
    <w:rsid w:val="0022641C"/>
    <w:rsid w:val="00286DC8"/>
    <w:rsid w:val="002A78A8"/>
    <w:rsid w:val="002E3C2B"/>
    <w:rsid w:val="002E737A"/>
    <w:rsid w:val="00344431"/>
    <w:rsid w:val="0035597B"/>
    <w:rsid w:val="00360E55"/>
    <w:rsid w:val="0036472E"/>
    <w:rsid w:val="003A4865"/>
    <w:rsid w:val="003C5595"/>
    <w:rsid w:val="004207F6"/>
    <w:rsid w:val="004678F5"/>
    <w:rsid w:val="00493C82"/>
    <w:rsid w:val="00494DEC"/>
    <w:rsid w:val="004B708D"/>
    <w:rsid w:val="00507932"/>
    <w:rsid w:val="00560B2D"/>
    <w:rsid w:val="005D1723"/>
    <w:rsid w:val="0063302E"/>
    <w:rsid w:val="00652776"/>
    <w:rsid w:val="006550A0"/>
    <w:rsid w:val="0069489D"/>
    <w:rsid w:val="006B2C08"/>
    <w:rsid w:val="006C1E6C"/>
    <w:rsid w:val="006D6697"/>
    <w:rsid w:val="006F0A77"/>
    <w:rsid w:val="00787E75"/>
    <w:rsid w:val="008F0300"/>
    <w:rsid w:val="009048EF"/>
    <w:rsid w:val="00910685"/>
    <w:rsid w:val="00971CC3"/>
    <w:rsid w:val="00984D93"/>
    <w:rsid w:val="00990EB1"/>
    <w:rsid w:val="009E658D"/>
    <w:rsid w:val="00A74A57"/>
    <w:rsid w:val="00AC738D"/>
    <w:rsid w:val="00AD6E37"/>
    <w:rsid w:val="00AE0DA6"/>
    <w:rsid w:val="00B67160"/>
    <w:rsid w:val="00B70F32"/>
    <w:rsid w:val="00BA68DC"/>
    <w:rsid w:val="00BF4D32"/>
    <w:rsid w:val="00CB4B4D"/>
    <w:rsid w:val="00CD4C7A"/>
    <w:rsid w:val="00CF45F7"/>
    <w:rsid w:val="00D66A81"/>
    <w:rsid w:val="00D74E81"/>
    <w:rsid w:val="00DB7924"/>
    <w:rsid w:val="00DD2BB3"/>
    <w:rsid w:val="00E304E5"/>
    <w:rsid w:val="00E575CC"/>
    <w:rsid w:val="00F02F4A"/>
    <w:rsid w:val="00F22917"/>
    <w:rsid w:val="00F309C5"/>
    <w:rsid w:val="00F7421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C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60E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738D"/>
    <w:rPr>
      <w:rFonts w:ascii="Tahoma" w:hAnsi="Tahoma" w:cs="Tahoma"/>
      <w:sz w:val="16"/>
      <w:szCs w:val="16"/>
    </w:rPr>
  </w:style>
  <w:style w:type="character" w:customStyle="1" w:styleId="BalloonTextChar">
    <w:name w:val="Balloon Text Char"/>
    <w:basedOn w:val="DefaultParagraphFont"/>
    <w:link w:val="BalloonText"/>
    <w:uiPriority w:val="99"/>
    <w:semiHidden/>
    <w:rsid w:val="00AC738D"/>
    <w:rPr>
      <w:rFonts w:ascii="Tahoma" w:hAnsi="Tahoma" w:cs="Tahoma"/>
      <w:sz w:val="16"/>
      <w:szCs w:val="16"/>
    </w:rPr>
  </w:style>
  <w:style w:type="character" w:styleId="PlaceholderText">
    <w:name w:val="Placeholder Text"/>
    <w:basedOn w:val="DefaultParagraphFont"/>
    <w:uiPriority w:val="99"/>
    <w:semiHidden/>
    <w:rsid w:val="009048EF"/>
    <w:rPr>
      <w:color w:val="808080"/>
    </w:rPr>
  </w:style>
  <w:style w:type="paragraph" w:styleId="Header">
    <w:name w:val="header"/>
    <w:basedOn w:val="Normal"/>
    <w:link w:val="HeaderChar"/>
    <w:uiPriority w:val="99"/>
    <w:semiHidden/>
    <w:unhideWhenUsed/>
    <w:rsid w:val="00B70F32"/>
    <w:pPr>
      <w:tabs>
        <w:tab w:val="center" w:pos="4680"/>
        <w:tab w:val="right" w:pos="9360"/>
      </w:tabs>
    </w:pPr>
  </w:style>
  <w:style w:type="character" w:customStyle="1" w:styleId="HeaderChar">
    <w:name w:val="Header Char"/>
    <w:basedOn w:val="DefaultParagraphFont"/>
    <w:link w:val="Header"/>
    <w:uiPriority w:val="99"/>
    <w:semiHidden/>
    <w:rsid w:val="00B70F32"/>
    <w:rPr>
      <w:sz w:val="24"/>
      <w:szCs w:val="24"/>
    </w:rPr>
  </w:style>
  <w:style w:type="paragraph" w:styleId="Footer">
    <w:name w:val="footer"/>
    <w:basedOn w:val="Normal"/>
    <w:link w:val="FooterChar"/>
    <w:uiPriority w:val="99"/>
    <w:semiHidden/>
    <w:unhideWhenUsed/>
    <w:rsid w:val="00B70F32"/>
    <w:pPr>
      <w:tabs>
        <w:tab w:val="center" w:pos="4680"/>
        <w:tab w:val="right" w:pos="9360"/>
      </w:tabs>
    </w:pPr>
  </w:style>
  <w:style w:type="character" w:customStyle="1" w:styleId="FooterChar">
    <w:name w:val="Footer Char"/>
    <w:basedOn w:val="DefaultParagraphFont"/>
    <w:link w:val="Footer"/>
    <w:uiPriority w:val="99"/>
    <w:semiHidden/>
    <w:rsid w:val="00B70F32"/>
    <w:rPr>
      <w:sz w:val="24"/>
      <w:szCs w:val="24"/>
    </w:rPr>
  </w:style>
</w:styles>
</file>

<file path=word/webSettings.xml><?xml version="1.0" encoding="utf-8"?>
<w:webSettings xmlns:r="http://schemas.openxmlformats.org/officeDocument/2006/relationships" xmlns:w="http://schemas.openxmlformats.org/wordprocessingml/2006/main">
  <w:divs>
    <w:div w:id="24211064">
      <w:bodyDiv w:val="1"/>
      <w:marLeft w:val="0"/>
      <w:marRight w:val="0"/>
      <w:marTop w:val="0"/>
      <w:marBottom w:val="0"/>
      <w:divBdr>
        <w:top w:val="none" w:sz="0" w:space="0" w:color="auto"/>
        <w:left w:val="none" w:sz="0" w:space="0" w:color="auto"/>
        <w:bottom w:val="none" w:sz="0" w:space="0" w:color="auto"/>
        <w:right w:val="none" w:sz="0" w:space="0" w:color="auto"/>
      </w:divBdr>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214901186">
      <w:bodyDiv w:val="1"/>
      <w:marLeft w:val="0"/>
      <w:marRight w:val="0"/>
      <w:marTop w:val="0"/>
      <w:marBottom w:val="0"/>
      <w:divBdr>
        <w:top w:val="none" w:sz="0" w:space="0" w:color="auto"/>
        <w:left w:val="none" w:sz="0" w:space="0" w:color="auto"/>
        <w:bottom w:val="none" w:sz="0" w:space="0" w:color="auto"/>
        <w:right w:val="none" w:sz="0" w:space="0" w:color="auto"/>
      </w:divBdr>
    </w:div>
    <w:div w:id="222834801">
      <w:bodyDiv w:val="1"/>
      <w:marLeft w:val="0"/>
      <w:marRight w:val="0"/>
      <w:marTop w:val="0"/>
      <w:marBottom w:val="0"/>
      <w:divBdr>
        <w:top w:val="none" w:sz="0" w:space="0" w:color="auto"/>
        <w:left w:val="none" w:sz="0" w:space="0" w:color="auto"/>
        <w:bottom w:val="none" w:sz="0" w:space="0" w:color="auto"/>
        <w:right w:val="none" w:sz="0" w:space="0" w:color="auto"/>
      </w:divBdr>
    </w:div>
    <w:div w:id="323436821">
      <w:bodyDiv w:val="1"/>
      <w:marLeft w:val="0"/>
      <w:marRight w:val="0"/>
      <w:marTop w:val="0"/>
      <w:marBottom w:val="0"/>
      <w:divBdr>
        <w:top w:val="none" w:sz="0" w:space="0" w:color="auto"/>
        <w:left w:val="none" w:sz="0" w:space="0" w:color="auto"/>
        <w:bottom w:val="none" w:sz="0" w:space="0" w:color="auto"/>
        <w:right w:val="none" w:sz="0" w:space="0" w:color="auto"/>
      </w:divBdr>
    </w:div>
    <w:div w:id="373316777">
      <w:bodyDiv w:val="1"/>
      <w:marLeft w:val="0"/>
      <w:marRight w:val="0"/>
      <w:marTop w:val="0"/>
      <w:marBottom w:val="0"/>
      <w:divBdr>
        <w:top w:val="none" w:sz="0" w:space="0" w:color="auto"/>
        <w:left w:val="none" w:sz="0" w:space="0" w:color="auto"/>
        <w:bottom w:val="none" w:sz="0" w:space="0" w:color="auto"/>
        <w:right w:val="none" w:sz="0" w:space="0" w:color="auto"/>
      </w:divBdr>
    </w:div>
    <w:div w:id="928536506">
      <w:bodyDiv w:val="1"/>
      <w:marLeft w:val="0"/>
      <w:marRight w:val="0"/>
      <w:marTop w:val="0"/>
      <w:marBottom w:val="0"/>
      <w:divBdr>
        <w:top w:val="none" w:sz="0" w:space="0" w:color="auto"/>
        <w:left w:val="none" w:sz="0" w:space="0" w:color="auto"/>
        <w:bottom w:val="none" w:sz="0" w:space="0" w:color="auto"/>
        <w:right w:val="none" w:sz="0" w:space="0" w:color="auto"/>
      </w:divBdr>
    </w:div>
    <w:div w:id="1026522572">
      <w:bodyDiv w:val="1"/>
      <w:marLeft w:val="0"/>
      <w:marRight w:val="0"/>
      <w:marTop w:val="0"/>
      <w:marBottom w:val="0"/>
      <w:divBdr>
        <w:top w:val="none" w:sz="0" w:space="0" w:color="auto"/>
        <w:left w:val="none" w:sz="0" w:space="0" w:color="auto"/>
        <w:bottom w:val="none" w:sz="0" w:space="0" w:color="auto"/>
        <w:right w:val="none" w:sz="0" w:space="0" w:color="auto"/>
      </w:divBdr>
    </w:div>
    <w:div w:id="1239435356">
      <w:bodyDiv w:val="1"/>
      <w:marLeft w:val="0"/>
      <w:marRight w:val="0"/>
      <w:marTop w:val="0"/>
      <w:marBottom w:val="0"/>
      <w:divBdr>
        <w:top w:val="none" w:sz="0" w:space="0" w:color="auto"/>
        <w:left w:val="none" w:sz="0" w:space="0" w:color="auto"/>
        <w:bottom w:val="none" w:sz="0" w:space="0" w:color="auto"/>
        <w:right w:val="none" w:sz="0" w:space="0" w:color="auto"/>
      </w:divBdr>
    </w:div>
    <w:div w:id="1247690418">
      <w:bodyDiv w:val="1"/>
      <w:marLeft w:val="0"/>
      <w:marRight w:val="0"/>
      <w:marTop w:val="0"/>
      <w:marBottom w:val="0"/>
      <w:divBdr>
        <w:top w:val="none" w:sz="0" w:space="0" w:color="auto"/>
        <w:left w:val="none" w:sz="0" w:space="0" w:color="auto"/>
        <w:bottom w:val="none" w:sz="0" w:space="0" w:color="auto"/>
        <w:right w:val="none" w:sz="0" w:space="0" w:color="auto"/>
      </w:divBdr>
    </w:div>
    <w:div w:id="1273782665">
      <w:bodyDiv w:val="1"/>
      <w:marLeft w:val="0"/>
      <w:marRight w:val="0"/>
      <w:marTop w:val="0"/>
      <w:marBottom w:val="0"/>
      <w:divBdr>
        <w:top w:val="none" w:sz="0" w:space="0" w:color="auto"/>
        <w:left w:val="none" w:sz="0" w:space="0" w:color="auto"/>
        <w:bottom w:val="none" w:sz="0" w:space="0" w:color="auto"/>
        <w:right w:val="none" w:sz="0" w:space="0" w:color="auto"/>
      </w:divBdr>
    </w:div>
    <w:div w:id="1338652236">
      <w:bodyDiv w:val="1"/>
      <w:marLeft w:val="0"/>
      <w:marRight w:val="0"/>
      <w:marTop w:val="0"/>
      <w:marBottom w:val="0"/>
      <w:divBdr>
        <w:top w:val="none" w:sz="0" w:space="0" w:color="auto"/>
        <w:left w:val="none" w:sz="0" w:space="0" w:color="auto"/>
        <w:bottom w:val="none" w:sz="0" w:space="0" w:color="auto"/>
        <w:right w:val="none" w:sz="0" w:space="0" w:color="auto"/>
      </w:divBdr>
    </w:div>
    <w:div w:id="1383283872">
      <w:bodyDiv w:val="1"/>
      <w:marLeft w:val="0"/>
      <w:marRight w:val="0"/>
      <w:marTop w:val="0"/>
      <w:marBottom w:val="0"/>
      <w:divBdr>
        <w:top w:val="none" w:sz="0" w:space="0" w:color="auto"/>
        <w:left w:val="none" w:sz="0" w:space="0" w:color="auto"/>
        <w:bottom w:val="none" w:sz="0" w:space="0" w:color="auto"/>
        <w:right w:val="none" w:sz="0" w:space="0" w:color="auto"/>
      </w:divBdr>
    </w:div>
    <w:div w:id="1394037445">
      <w:bodyDiv w:val="1"/>
      <w:marLeft w:val="0"/>
      <w:marRight w:val="0"/>
      <w:marTop w:val="0"/>
      <w:marBottom w:val="0"/>
      <w:divBdr>
        <w:top w:val="none" w:sz="0" w:space="0" w:color="auto"/>
        <w:left w:val="none" w:sz="0" w:space="0" w:color="auto"/>
        <w:bottom w:val="none" w:sz="0" w:space="0" w:color="auto"/>
        <w:right w:val="none" w:sz="0" w:space="0" w:color="auto"/>
      </w:divBdr>
    </w:div>
    <w:div w:id="1687750260">
      <w:bodyDiv w:val="1"/>
      <w:marLeft w:val="0"/>
      <w:marRight w:val="0"/>
      <w:marTop w:val="0"/>
      <w:marBottom w:val="0"/>
      <w:divBdr>
        <w:top w:val="none" w:sz="0" w:space="0" w:color="auto"/>
        <w:left w:val="none" w:sz="0" w:space="0" w:color="auto"/>
        <w:bottom w:val="none" w:sz="0" w:space="0" w:color="auto"/>
        <w:right w:val="none" w:sz="0" w:space="0" w:color="auto"/>
      </w:divBdr>
    </w:div>
    <w:div w:id="1705060401">
      <w:bodyDiv w:val="1"/>
      <w:marLeft w:val="0"/>
      <w:marRight w:val="0"/>
      <w:marTop w:val="0"/>
      <w:marBottom w:val="0"/>
      <w:divBdr>
        <w:top w:val="none" w:sz="0" w:space="0" w:color="auto"/>
        <w:left w:val="none" w:sz="0" w:space="0" w:color="auto"/>
        <w:bottom w:val="none" w:sz="0" w:space="0" w:color="auto"/>
        <w:right w:val="none" w:sz="0" w:space="0" w:color="auto"/>
      </w:divBdr>
    </w:div>
    <w:div w:id="1926454641">
      <w:bodyDiv w:val="1"/>
      <w:marLeft w:val="0"/>
      <w:marRight w:val="0"/>
      <w:marTop w:val="0"/>
      <w:marBottom w:val="0"/>
      <w:divBdr>
        <w:top w:val="none" w:sz="0" w:space="0" w:color="auto"/>
        <w:left w:val="none" w:sz="0" w:space="0" w:color="auto"/>
        <w:bottom w:val="none" w:sz="0" w:space="0" w:color="auto"/>
        <w:right w:val="none" w:sz="0" w:space="0" w:color="auto"/>
      </w:divBdr>
    </w:div>
    <w:div w:id="1940288505">
      <w:bodyDiv w:val="1"/>
      <w:marLeft w:val="0"/>
      <w:marRight w:val="0"/>
      <w:marTop w:val="0"/>
      <w:marBottom w:val="0"/>
      <w:divBdr>
        <w:top w:val="none" w:sz="0" w:space="0" w:color="auto"/>
        <w:left w:val="none" w:sz="0" w:space="0" w:color="auto"/>
        <w:bottom w:val="none" w:sz="0" w:space="0" w:color="auto"/>
        <w:right w:val="none" w:sz="0" w:space="0" w:color="auto"/>
      </w:divBdr>
    </w:div>
    <w:div w:id="2062050340">
      <w:bodyDiv w:val="1"/>
      <w:marLeft w:val="0"/>
      <w:marRight w:val="0"/>
      <w:marTop w:val="0"/>
      <w:marBottom w:val="0"/>
      <w:divBdr>
        <w:top w:val="none" w:sz="0" w:space="0" w:color="auto"/>
        <w:left w:val="none" w:sz="0" w:space="0" w:color="auto"/>
        <w:bottom w:val="none" w:sz="0" w:space="0" w:color="auto"/>
        <w:right w:val="none" w:sz="0" w:space="0" w:color="auto"/>
      </w:divBdr>
    </w:div>
    <w:div w:id="212338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chart" Target="charts/chart2.xml"/><Relationship Id="rId50" Type="http://schemas.openxmlformats.org/officeDocument/2006/relationships/chart" Target="charts/chart5.xml"/><Relationship Id="rId55" Type="http://schemas.openxmlformats.org/officeDocument/2006/relationships/chart" Target="charts/chart10.xml"/><Relationship Id="rId63" Type="http://schemas.openxmlformats.org/officeDocument/2006/relationships/oleObject" Target="embeddings/oleObject20.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chart" Target="charts/chart8.xml"/><Relationship Id="rId58" Type="http://schemas.openxmlformats.org/officeDocument/2006/relationships/chart" Target="charts/chart13.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chart" Target="charts/chart4.xml"/><Relationship Id="rId57" Type="http://schemas.openxmlformats.org/officeDocument/2006/relationships/chart" Target="charts/chart12.xml"/><Relationship Id="rId61" Type="http://schemas.openxmlformats.org/officeDocument/2006/relationships/oleObject" Target="embeddings/oleObject19.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chart" Target="charts/chart7.xml"/><Relationship Id="rId60" Type="http://schemas.openxmlformats.org/officeDocument/2006/relationships/image" Target="media/image21.wmf"/><Relationship Id="rId65"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chart" Target="charts/chart3.xml"/><Relationship Id="rId56" Type="http://schemas.openxmlformats.org/officeDocument/2006/relationships/chart" Target="charts/chart11.xml"/><Relationship Id="rId64" Type="http://schemas.openxmlformats.org/officeDocument/2006/relationships/image" Target="media/image23.wmf"/><Relationship Id="rId8" Type="http://schemas.openxmlformats.org/officeDocument/2006/relationships/image" Target="media/image1.wmf"/><Relationship Id="rId51" Type="http://schemas.openxmlformats.org/officeDocument/2006/relationships/chart" Target="charts/chart6.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chart" Target="charts/chart14.xml"/><Relationship Id="rId67"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chart" Target="charts/chart9.xml"/><Relationship Id="rId62" Type="http://schemas.openxmlformats.org/officeDocument/2006/relationships/image" Target="media/image22.wmf"/></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li%20Vakilian\Application%20Data\Microsoft\Excel\Part%20I%20-%20arichmides%20force-with%20change%20(version%201).xlsb"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exer-with%20chang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Documents%20and%20Settings\Ali%20Vakilian\Desktop\lab%201\Physics%20Lab%201\2\Datas\Part%202%20-%20reaciton%20time-with%20chang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B Nazanin"/>
                <a:ea typeface="B Nazanin"/>
                <a:cs typeface="B Lotus" pitchFamily="2" charset="-78"/>
              </a:defRPr>
            </a:pPr>
            <a:r>
              <a:rPr lang="fa-IR">
                <a:cs typeface="B Lotus" pitchFamily="2" charset="-78"/>
              </a:rPr>
              <a:t>نمودار 1 - </a:t>
            </a:r>
            <a:r>
              <a:rPr lang="en-US">
                <a:cs typeface="B Lotus" pitchFamily="2" charset="-78"/>
              </a:rPr>
              <a:t>M </a:t>
            </a:r>
            <a:r>
              <a:rPr lang="fa-IR">
                <a:cs typeface="B Lotus" pitchFamily="2" charset="-78"/>
              </a:rPr>
              <a:t> برحسب</a:t>
            </a:r>
            <a:r>
              <a:rPr lang="en-US">
                <a:cs typeface="B Lotus" pitchFamily="2" charset="-78"/>
              </a:rPr>
              <a:t>F </a:t>
            </a:r>
            <a:r>
              <a:rPr lang="fa-IR">
                <a:cs typeface="B Lotus" pitchFamily="2" charset="-78"/>
              </a:rPr>
              <a:t> در آزمايش نيروی ارشميدس</a:t>
            </a:r>
          </a:p>
        </c:rich>
      </c:tx>
      <c:layout>
        <c:manualLayout>
          <c:xMode val="edge"/>
          <c:yMode val="edge"/>
          <c:x val="0.33436745949672531"/>
          <c:y val="2.0338983050847428E-2"/>
        </c:manualLayout>
      </c:layout>
      <c:spPr>
        <a:noFill/>
        <a:ln w="25400">
          <a:noFill/>
        </a:ln>
      </c:spPr>
    </c:title>
    <c:plotArea>
      <c:layout>
        <c:manualLayout>
          <c:layoutTarget val="inner"/>
          <c:xMode val="edge"/>
          <c:yMode val="edge"/>
          <c:x val="0.1244398483281627"/>
          <c:y val="0.15254237288135647"/>
          <c:w val="0.84557049293347331"/>
          <c:h val="0.71016949152542375"/>
        </c:manualLayout>
      </c:layout>
      <c:scatterChart>
        <c:scatterStyle val="lineMarker"/>
        <c:ser>
          <c:idx val="0"/>
          <c:order val="0"/>
          <c:spPr>
            <a:ln w="28575">
              <a:noFill/>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linear"/>
          </c:trendline>
          <c:trendline>
            <c:trendlineType val="linear"/>
          </c:trendline>
          <c:xVal>
            <c:numRef>
              <c:f>Sheet1!$C$9:$K$9</c:f>
              <c:numCache>
                <c:formatCode>General</c:formatCode>
                <c:ptCount val="9"/>
                <c:pt idx="0">
                  <c:v>7.0000000000000034E-2</c:v>
                </c:pt>
                <c:pt idx="1">
                  <c:v>0.15000000000000022</c:v>
                </c:pt>
                <c:pt idx="2">
                  <c:v>0.22000000000000011</c:v>
                </c:pt>
                <c:pt idx="3">
                  <c:v>0.31000000000000044</c:v>
                </c:pt>
                <c:pt idx="4">
                  <c:v>0.45000000000000007</c:v>
                </c:pt>
                <c:pt idx="5">
                  <c:v>0.54999999999999993</c:v>
                </c:pt>
                <c:pt idx="6">
                  <c:v>0.55000000000000004</c:v>
                </c:pt>
                <c:pt idx="7">
                  <c:v>0.95000000000000062</c:v>
                </c:pt>
                <c:pt idx="8">
                  <c:v>0.85000000000000064</c:v>
                </c:pt>
              </c:numCache>
            </c:numRef>
          </c:xVal>
          <c:yVal>
            <c:numRef>
              <c:f>Sheet1!$C$7:$K$7</c:f>
              <c:numCache>
                <c:formatCode>General</c:formatCode>
                <c:ptCount val="9"/>
                <c:pt idx="0">
                  <c:v>2.1000000000000029E-2</c:v>
                </c:pt>
                <c:pt idx="1">
                  <c:v>4.4000000000000046E-2</c:v>
                </c:pt>
                <c:pt idx="2">
                  <c:v>6.4000000000000112E-2</c:v>
                </c:pt>
                <c:pt idx="3">
                  <c:v>8.7000000000000022E-2</c:v>
                </c:pt>
                <c:pt idx="4">
                  <c:v>0.11000000000000004</c:v>
                </c:pt>
                <c:pt idx="5">
                  <c:v>0.14000000000000001</c:v>
                </c:pt>
                <c:pt idx="6">
                  <c:v>0.18000000000000022</c:v>
                </c:pt>
                <c:pt idx="7">
                  <c:v>0.22000000000000008</c:v>
                </c:pt>
                <c:pt idx="8">
                  <c:v>0.23</c:v>
                </c:pt>
              </c:numCache>
            </c:numRef>
          </c:yVal>
        </c:ser>
        <c:axId val="54215040"/>
        <c:axId val="54217344"/>
      </c:scatterChart>
      <c:valAx>
        <c:axId val="54215040"/>
        <c:scaling>
          <c:orientation val="minMax"/>
        </c:scaling>
        <c:axPos val="b"/>
        <c:majorGridlines>
          <c:spPr>
            <a:ln w="3175">
              <a:solidFill>
                <a:srgbClr val="000000"/>
              </a:solidFill>
              <a:prstDash val="solid"/>
            </a:ln>
          </c:spPr>
        </c:majorGridlines>
        <c:title>
          <c:tx>
            <c:rich>
              <a:bodyPr/>
              <a:lstStyle/>
              <a:p>
                <a:pPr>
                  <a:defRPr sz="1000" b="1" i="0" u="none" strike="noStrike" baseline="0">
                    <a:solidFill>
                      <a:srgbClr val="000000"/>
                    </a:solidFill>
                    <a:latin typeface="B Nazanin"/>
                    <a:ea typeface="B Nazanin"/>
                    <a:cs typeface="B Nazanin"/>
                  </a:defRPr>
                </a:pPr>
                <a:r>
                  <a:rPr lang="fa-IR">
                    <a:cs typeface="B Lotus" pitchFamily="2" charset="-78"/>
                  </a:rPr>
                  <a:t>نيروی ارشميدس (</a:t>
                </a:r>
                <a:r>
                  <a:rPr lang="en-US">
                    <a:cs typeface="B Lotus" pitchFamily="2" charset="-78"/>
                  </a:rPr>
                  <a:t>(N</a:t>
                </a:r>
              </a:p>
            </c:rich>
          </c:tx>
          <c:layout>
            <c:manualLayout>
              <c:xMode val="edge"/>
              <c:yMode val="edge"/>
              <c:x val="0.47466390899689781"/>
              <c:y val="0.94237288135593156"/>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54217344"/>
        <c:crosses val="autoZero"/>
        <c:crossBetween val="midCat"/>
      </c:valAx>
      <c:valAx>
        <c:axId val="54217344"/>
        <c:scaling>
          <c:orientation val="minMax"/>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B Nazanin"/>
                    <a:ea typeface="B Nazanin"/>
                    <a:cs typeface="B Nazanin"/>
                  </a:defRPr>
                </a:pPr>
                <a:r>
                  <a:rPr lang="fa-IR">
                    <a:cs typeface="B Lotus" pitchFamily="2" charset="-78"/>
                  </a:rPr>
                  <a:t>جرم جسم </a:t>
                </a:r>
                <a:r>
                  <a:rPr lang="en-US">
                    <a:cs typeface="B Lotus" pitchFamily="2" charset="-78"/>
                  </a:rPr>
                  <a:t>(kg)</a:t>
                </a:r>
              </a:p>
            </c:rich>
          </c:tx>
          <c:layout>
            <c:manualLayout>
              <c:xMode val="edge"/>
              <c:yMode val="edge"/>
              <c:x val="1.5511892450879004E-2"/>
              <c:y val="0.46610169491525438"/>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54215040"/>
        <c:crosses val="autoZero"/>
        <c:crossBetween val="midCat"/>
      </c:valAx>
      <c:spPr>
        <a:solidFill>
          <a:srgbClr val="FFFFFF"/>
        </a:solidFill>
        <a:ln w="12700">
          <a:solidFill>
            <a:srgbClr val="808080"/>
          </a:solidFill>
          <a:prstDash val="solid"/>
        </a:ln>
      </c:spPr>
    </c:plotArea>
    <c:plotVisOnly val="1"/>
    <c:dispBlanksAs val="gap"/>
  </c:chart>
  <c:spPr>
    <a:no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10 - توزيع داده های نيمه ی اول جدول 4</a:t>
            </a:r>
          </a:p>
        </c:rich>
      </c:tx>
      <c:layout>
        <c:manualLayout>
          <c:xMode val="edge"/>
          <c:yMode val="edge"/>
          <c:x val="0.38159255429162381"/>
          <c:y val="3.3898305084745811E-2"/>
        </c:manualLayout>
      </c:layout>
    </c:title>
    <c:plotArea>
      <c:layout>
        <c:manualLayout>
          <c:layoutTarget val="inner"/>
          <c:xMode val="edge"/>
          <c:yMode val="edge"/>
          <c:x val="9.3416063426404725E-2"/>
          <c:y val="0.12542372881355879"/>
          <c:w val="0.85901413305756635"/>
          <c:h val="0.71016949152542375"/>
        </c:manualLayout>
      </c:layout>
      <c:barChart>
        <c:barDir val="col"/>
        <c:grouping val="clustered"/>
        <c:ser>
          <c:idx val="0"/>
          <c:order val="0"/>
          <c:cat>
            <c:strRef>
              <c:f>Sheet3!$D$47:$D$56</c:f>
              <c:strCache>
                <c:ptCount val="10"/>
                <c:pt idx="0">
                  <c:v>125 - 145</c:v>
                </c:pt>
                <c:pt idx="1">
                  <c:v>146 - 165</c:v>
                </c:pt>
                <c:pt idx="2">
                  <c:v>166 - 185</c:v>
                </c:pt>
                <c:pt idx="3">
                  <c:v>186 - 205</c:v>
                </c:pt>
                <c:pt idx="4">
                  <c:v>206 - 225</c:v>
                </c:pt>
                <c:pt idx="5">
                  <c:v>226 - 245</c:v>
                </c:pt>
                <c:pt idx="6">
                  <c:v>246 - 265</c:v>
                </c:pt>
                <c:pt idx="7">
                  <c:v>266 - 285</c:v>
                </c:pt>
                <c:pt idx="8">
                  <c:v>286 - 305</c:v>
                </c:pt>
                <c:pt idx="9">
                  <c:v>306 - 325</c:v>
                </c:pt>
              </c:strCache>
            </c:strRef>
          </c:cat>
          <c:val>
            <c:numRef>
              <c:f>Sheet3!$E$47:$E$56</c:f>
              <c:numCache>
                <c:formatCode>General</c:formatCode>
                <c:ptCount val="10"/>
                <c:pt idx="0">
                  <c:v>6</c:v>
                </c:pt>
                <c:pt idx="1">
                  <c:v>6</c:v>
                </c:pt>
                <c:pt idx="2">
                  <c:v>5</c:v>
                </c:pt>
                <c:pt idx="3">
                  <c:v>3</c:v>
                </c:pt>
                <c:pt idx="4">
                  <c:v>4</c:v>
                </c:pt>
                <c:pt idx="5">
                  <c:v>1</c:v>
                </c:pt>
                <c:pt idx="6">
                  <c:v>0</c:v>
                </c:pt>
                <c:pt idx="7">
                  <c:v>0</c:v>
                </c:pt>
                <c:pt idx="8">
                  <c:v>0</c:v>
                </c:pt>
                <c:pt idx="9">
                  <c:v>1</c:v>
                </c:pt>
              </c:numCache>
            </c:numRef>
          </c:val>
        </c:ser>
        <c:axId val="54797440"/>
        <c:axId val="54799360"/>
      </c:barChart>
      <c:catAx>
        <c:axId val="54797440"/>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8086866597725136"/>
              <c:y val="0.91525423728813704"/>
            </c:manualLayout>
          </c:layout>
        </c:title>
        <c:numFmt formatCode="General" sourceLinked="1"/>
        <c:tickLblPos val="nextTo"/>
        <c:txPr>
          <a:bodyPr rot="0" vert="horz"/>
          <a:lstStyle/>
          <a:p>
            <a:pPr>
              <a:defRPr sz="800"/>
            </a:pPr>
            <a:endParaRPr lang="en-US"/>
          </a:p>
        </c:txPr>
        <c:crossAx val="54799360"/>
        <c:crosses val="autoZero"/>
        <c:auto val="1"/>
        <c:lblAlgn val="ctr"/>
        <c:lblOffset val="100"/>
        <c:tickLblSkip val="1"/>
        <c:tickMarkSkip val="1"/>
      </c:catAx>
      <c:valAx>
        <c:axId val="54799360"/>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3.0679076180627471E-2"/>
              <c:y val="0.46610169491525438"/>
            </c:manualLayout>
          </c:layout>
        </c:title>
        <c:numFmt formatCode="General" sourceLinked="1"/>
        <c:tickLblPos val="nextTo"/>
        <c:txPr>
          <a:bodyPr rot="0" vert="horz"/>
          <a:lstStyle/>
          <a:p>
            <a:pPr>
              <a:defRPr sz="800"/>
            </a:pPr>
            <a:endParaRPr lang="en-US"/>
          </a:p>
        </c:txPr>
        <c:crossAx val="54797440"/>
        <c:crosses val="autoZero"/>
        <c:crossBetween val="between"/>
      </c:valAx>
    </c:plotArea>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0"/>
            </a:pPr>
            <a:r>
              <a:rPr lang="fa-IR" sz="1200" b="0">
                <a:cs typeface="B Lotus" pitchFamily="2" charset="-78"/>
              </a:rPr>
              <a:t>نمودار 11 - توزيع داده های نيمه ی دوم جدول 4</a:t>
            </a:r>
          </a:p>
        </c:rich>
      </c:tx>
      <c:layout>
        <c:manualLayout>
          <c:xMode val="edge"/>
          <c:yMode val="edge"/>
          <c:x val="0.37090658393657483"/>
          <c:y val="4.9717514124294038E-2"/>
        </c:manualLayout>
      </c:layout>
    </c:title>
    <c:plotArea>
      <c:layout>
        <c:manualLayout>
          <c:layoutTarget val="inner"/>
          <c:xMode val="edge"/>
          <c:yMode val="edge"/>
          <c:x val="9.4794898310927717E-2"/>
          <c:y val="0.16384180790960437"/>
          <c:w val="0.85763529817304562"/>
          <c:h val="0.65819209039548265"/>
        </c:manualLayout>
      </c:layout>
      <c:barChart>
        <c:barDir val="col"/>
        <c:grouping val="clustered"/>
        <c:ser>
          <c:idx val="0"/>
          <c:order val="0"/>
          <c:cat>
            <c:strRef>
              <c:f>Sheet3!$D$67:$D$76</c:f>
              <c:strCache>
                <c:ptCount val="10"/>
                <c:pt idx="0">
                  <c:v>160 - 174</c:v>
                </c:pt>
                <c:pt idx="1">
                  <c:v>175 - 188</c:v>
                </c:pt>
                <c:pt idx="2">
                  <c:v>189 - 202</c:v>
                </c:pt>
                <c:pt idx="3">
                  <c:v>203 - 216</c:v>
                </c:pt>
                <c:pt idx="4">
                  <c:v>217 - 230</c:v>
                </c:pt>
                <c:pt idx="5">
                  <c:v>231 - 244</c:v>
                </c:pt>
                <c:pt idx="6">
                  <c:v>245 - 258</c:v>
                </c:pt>
                <c:pt idx="7">
                  <c:v>259 - 272</c:v>
                </c:pt>
                <c:pt idx="8">
                  <c:v>273 - 286</c:v>
                </c:pt>
                <c:pt idx="9">
                  <c:v>287 - 300</c:v>
                </c:pt>
              </c:strCache>
            </c:strRef>
          </c:cat>
          <c:val>
            <c:numRef>
              <c:f>Sheet3!$E$67:$E$76</c:f>
              <c:numCache>
                <c:formatCode>General</c:formatCode>
                <c:ptCount val="10"/>
                <c:pt idx="0">
                  <c:v>1</c:v>
                </c:pt>
                <c:pt idx="1">
                  <c:v>4</c:v>
                </c:pt>
                <c:pt idx="2">
                  <c:v>6</c:v>
                </c:pt>
                <c:pt idx="3">
                  <c:v>3</c:v>
                </c:pt>
                <c:pt idx="4">
                  <c:v>3</c:v>
                </c:pt>
                <c:pt idx="5">
                  <c:v>3</c:v>
                </c:pt>
                <c:pt idx="6">
                  <c:v>3</c:v>
                </c:pt>
                <c:pt idx="7">
                  <c:v>3</c:v>
                </c:pt>
                <c:pt idx="8">
                  <c:v>1</c:v>
                </c:pt>
                <c:pt idx="9">
                  <c:v>1</c:v>
                </c:pt>
              </c:numCache>
            </c:numRef>
          </c:val>
        </c:ser>
        <c:axId val="54831744"/>
        <c:axId val="54960896"/>
      </c:barChart>
      <c:catAx>
        <c:axId val="54831744"/>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5191313340227507"/>
              <c:y val="0.9129943502824871"/>
            </c:manualLayout>
          </c:layout>
        </c:title>
        <c:numFmt formatCode="General" sourceLinked="1"/>
        <c:tickLblPos val="nextTo"/>
        <c:txPr>
          <a:bodyPr rot="0" vert="horz"/>
          <a:lstStyle/>
          <a:p>
            <a:pPr>
              <a:defRPr sz="800"/>
            </a:pPr>
            <a:endParaRPr lang="en-US"/>
          </a:p>
        </c:txPr>
        <c:crossAx val="54960896"/>
        <c:crosses val="autoZero"/>
        <c:auto val="1"/>
        <c:lblAlgn val="ctr"/>
        <c:lblOffset val="100"/>
        <c:tickLblSkip val="1"/>
        <c:tickMarkSkip val="1"/>
      </c:catAx>
      <c:valAx>
        <c:axId val="54960896"/>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5511892450879004E-2"/>
              <c:y val="0.45028248587570702"/>
            </c:manualLayout>
          </c:layout>
        </c:title>
        <c:numFmt formatCode="General" sourceLinked="1"/>
        <c:tickLblPos val="nextTo"/>
        <c:txPr>
          <a:bodyPr rot="0" vert="horz"/>
          <a:lstStyle/>
          <a:p>
            <a:pPr>
              <a:defRPr sz="800"/>
            </a:pPr>
            <a:endParaRPr lang="en-US"/>
          </a:p>
        </c:txPr>
        <c:crossAx val="54831744"/>
        <c:crosses val="autoZero"/>
        <c:crossBetween val="between"/>
      </c:valAx>
    </c:plotArea>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0"/>
            </a:pPr>
            <a:r>
              <a:rPr lang="fa-IR" sz="1200" b="0">
                <a:cs typeface="B Lotus" pitchFamily="2" charset="-78"/>
              </a:rPr>
              <a:t>نمودار 12 - توزيع داده های نيمه ی اول جدول 5</a:t>
            </a:r>
          </a:p>
        </c:rich>
      </c:tx>
      <c:layout>
        <c:manualLayout>
          <c:xMode val="edge"/>
          <c:yMode val="edge"/>
          <c:x val="0.36642537056187602"/>
          <c:y val="4.2937853107344631E-2"/>
        </c:manualLayout>
      </c:layout>
    </c:title>
    <c:plotArea>
      <c:layout>
        <c:manualLayout>
          <c:layoutTarget val="inner"/>
          <c:xMode val="edge"/>
          <c:yMode val="edge"/>
          <c:x val="8.9279558772837067E-2"/>
          <c:y val="0.16384180790960437"/>
          <c:w val="0.86728714236470184"/>
          <c:h val="0.67401129943502969"/>
        </c:manualLayout>
      </c:layout>
      <c:barChart>
        <c:barDir val="col"/>
        <c:grouping val="clustered"/>
        <c:ser>
          <c:idx val="0"/>
          <c:order val="0"/>
          <c:cat>
            <c:strRef>
              <c:f>Sheet4!$D$49:$D$58</c:f>
              <c:strCache>
                <c:ptCount val="10"/>
                <c:pt idx="0">
                  <c:v>120 - 140</c:v>
                </c:pt>
                <c:pt idx="1">
                  <c:v>141 - 160</c:v>
                </c:pt>
                <c:pt idx="2">
                  <c:v>161 - 180</c:v>
                </c:pt>
                <c:pt idx="3">
                  <c:v>181 - 200</c:v>
                </c:pt>
                <c:pt idx="4">
                  <c:v>201 - 220</c:v>
                </c:pt>
                <c:pt idx="5">
                  <c:v>221 - 240</c:v>
                </c:pt>
                <c:pt idx="6">
                  <c:v>241 - 260</c:v>
                </c:pt>
                <c:pt idx="7">
                  <c:v>261 - 280</c:v>
                </c:pt>
                <c:pt idx="8">
                  <c:v>281 - 300</c:v>
                </c:pt>
                <c:pt idx="9">
                  <c:v>301 - 320</c:v>
                </c:pt>
              </c:strCache>
            </c:strRef>
          </c:cat>
          <c:val>
            <c:numRef>
              <c:f>Sheet4!$E$49:$E$58</c:f>
              <c:numCache>
                <c:formatCode>General</c:formatCode>
                <c:ptCount val="10"/>
                <c:pt idx="0">
                  <c:v>1</c:v>
                </c:pt>
                <c:pt idx="1">
                  <c:v>5</c:v>
                </c:pt>
                <c:pt idx="2">
                  <c:v>7</c:v>
                </c:pt>
                <c:pt idx="3">
                  <c:v>1</c:v>
                </c:pt>
                <c:pt idx="4">
                  <c:v>6</c:v>
                </c:pt>
                <c:pt idx="5">
                  <c:v>1</c:v>
                </c:pt>
                <c:pt idx="6">
                  <c:v>1</c:v>
                </c:pt>
                <c:pt idx="7">
                  <c:v>3</c:v>
                </c:pt>
                <c:pt idx="8">
                  <c:v>0</c:v>
                </c:pt>
                <c:pt idx="9">
                  <c:v>1</c:v>
                </c:pt>
              </c:numCache>
            </c:numRef>
          </c:val>
        </c:ser>
        <c:axId val="55083392"/>
        <c:axId val="55085312"/>
      </c:barChart>
      <c:catAx>
        <c:axId val="55083392"/>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5742847294036643"/>
              <c:y val="0.91751412429378532"/>
            </c:manualLayout>
          </c:layout>
        </c:title>
        <c:numFmt formatCode="General" sourceLinked="1"/>
        <c:tickLblPos val="nextTo"/>
        <c:txPr>
          <a:bodyPr rot="0" vert="horz"/>
          <a:lstStyle/>
          <a:p>
            <a:pPr>
              <a:defRPr sz="800"/>
            </a:pPr>
            <a:endParaRPr lang="en-US"/>
          </a:p>
        </c:txPr>
        <c:crossAx val="55085312"/>
        <c:crosses val="autoZero"/>
        <c:auto val="1"/>
        <c:lblAlgn val="ctr"/>
        <c:lblOffset val="100"/>
        <c:tickLblSkip val="1"/>
        <c:tickMarkSkip val="1"/>
      </c:catAx>
      <c:valAx>
        <c:axId val="55085312"/>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5511892450879004E-2"/>
              <c:y val="0.48644067796610246"/>
            </c:manualLayout>
          </c:layout>
        </c:title>
        <c:numFmt formatCode="General" sourceLinked="1"/>
        <c:tickLblPos val="nextTo"/>
        <c:txPr>
          <a:bodyPr rot="0" vert="horz"/>
          <a:lstStyle/>
          <a:p>
            <a:pPr>
              <a:defRPr sz="800"/>
            </a:pPr>
            <a:endParaRPr lang="en-US"/>
          </a:p>
        </c:txPr>
        <c:crossAx val="55083392"/>
        <c:crosses val="autoZero"/>
        <c:crossBetween val="between"/>
      </c:valAx>
    </c:plotArea>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13 - توزيع داده های نيمه ی دوم جدول 5</a:t>
            </a:r>
          </a:p>
        </c:rich>
      </c:tx>
      <c:layout>
        <c:manualLayout>
          <c:xMode val="edge"/>
          <c:yMode val="edge"/>
          <c:x val="0.35539469148569541"/>
          <c:y val="3.6158192090395481E-2"/>
        </c:manualLayout>
      </c:layout>
    </c:title>
    <c:plotArea>
      <c:layout>
        <c:manualLayout>
          <c:layoutTarget val="inner"/>
          <c:xMode val="edge"/>
          <c:yMode val="edge"/>
          <c:x val="9.6173733195449848E-2"/>
          <c:y val="0.18192090395480226"/>
          <c:w val="0.84936228886590637"/>
          <c:h val="0.64237288135593218"/>
        </c:manualLayout>
      </c:layout>
      <c:barChart>
        <c:barDir val="col"/>
        <c:grouping val="clustered"/>
        <c:ser>
          <c:idx val="0"/>
          <c:order val="0"/>
          <c:cat>
            <c:strRef>
              <c:f>Sheet4!$D$68:$D$77</c:f>
              <c:strCache>
                <c:ptCount val="10"/>
                <c:pt idx="0">
                  <c:v>160 - 174</c:v>
                </c:pt>
                <c:pt idx="1">
                  <c:v>175 - 188</c:v>
                </c:pt>
                <c:pt idx="2">
                  <c:v>189 - 202</c:v>
                </c:pt>
                <c:pt idx="3">
                  <c:v>203 - 216</c:v>
                </c:pt>
                <c:pt idx="4">
                  <c:v>217 - 230</c:v>
                </c:pt>
                <c:pt idx="5">
                  <c:v>231 - 244</c:v>
                </c:pt>
                <c:pt idx="6">
                  <c:v>245 - 258</c:v>
                </c:pt>
                <c:pt idx="7">
                  <c:v>259 - 272</c:v>
                </c:pt>
                <c:pt idx="8">
                  <c:v>273 - 286</c:v>
                </c:pt>
                <c:pt idx="9">
                  <c:v>287 - 300</c:v>
                </c:pt>
              </c:strCache>
            </c:strRef>
          </c:cat>
          <c:val>
            <c:numRef>
              <c:f>Sheet4!$E$68:$E$77</c:f>
              <c:numCache>
                <c:formatCode>General</c:formatCode>
                <c:ptCount val="10"/>
                <c:pt idx="0">
                  <c:v>6</c:v>
                </c:pt>
                <c:pt idx="1">
                  <c:v>2</c:v>
                </c:pt>
                <c:pt idx="2">
                  <c:v>6</c:v>
                </c:pt>
                <c:pt idx="3">
                  <c:v>4</c:v>
                </c:pt>
                <c:pt idx="4">
                  <c:v>6</c:v>
                </c:pt>
                <c:pt idx="5">
                  <c:v>3</c:v>
                </c:pt>
                <c:pt idx="6">
                  <c:v>1</c:v>
                </c:pt>
                <c:pt idx="7">
                  <c:v>1</c:v>
                </c:pt>
                <c:pt idx="8">
                  <c:v>0</c:v>
                </c:pt>
                <c:pt idx="9">
                  <c:v>1</c:v>
                </c:pt>
              </c:numCache>
            </c:numRef>
          </c:val>
        </c:ser>
        <c:axId val="55129984"/>
        <c:axId val="55140352"/>
      </c:barChart>
      <c:catAx>
        <c:axId val="55129984"/>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a:cs typeface="B Lotus" pitchFamily="2" charset="-78"/>
                  </a:rPr>
                  <a:t>(ms)</a:t>
                </a:r>
              </a:p>
            </c:rich>
          </c:tx>
          <c:layout>
            <c:manualLayout>
              <c:xMode val="edge"/>
              <c:yMode val="edge"/>
              <c:x val="0.44639779386418482"/>
              <c:y val="0.90847457627118766"/>
            </c:manualLayout>
          </c:layout>
        </c:title>
        <c:numFmt formatCode="General" sourceLinked="1"/>
        <c:tickLblPos val="nextTo"/>
        <c:txPr>
          <a:bodyPr rot="0" vert="horz"/>
          <a:lstStyle/>
          <a:p>
            <a:pPr>
              <a:defRPr sz="800"/>
            </a:pPr>
            <a:endParaRPr lang="en-US"/>
          </a:p>
        </c:txPr>
        <c:crossAx val="55140352"/>
        <c:crosses val="autoZero"/>
        <c:auto val="1"/>
        <c:lblAlgn val="ctr"/>
        <c:lblOffset val="100"/>
        <c:tickLblSkip val="1"/>
        <c:tickMarkSkip val="1"/>
      </c:catAx>
      <c:valAx>
        <c:axId val="55140352"/>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1375387797311285E-2"/>
              <c:y val="0.46158192090395539"/>
            </c:manualLayout>
          </c:layout>
        </c:title>
        <c:numFmt formatCode="General" sourceLinked="1"/>
        <c:tickLblPos val="nextTo"/>
        <c:txPr>
          <a:bodyPr rot="0" vert="horz"/>
          <a:lstStyle/>
          <a:p>
            <a:pPr>
              <a:defRPr sz="800"/>
            </a:pPr>
            <a:endParaRPr lang="en-US"/>
          </a:p>
        </c:txPr>
        <c:crossAx val="55129984"/>
        <c:crosses val="autoZero"/>
        <c:crossBetween val="between"/>
      </c:valAx>
    </c:plotArea>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14 - توزيع چوب کبريت ها</a:t>
            </a:r>
          </a:p>
        </c:rich>
      </c:tx>
      <c:layout>
        <c:manualLayout>
          <c:xMode val="edge"/>
          <c:yMode val="edge"/>
          <c:x val="0.41813167873147189"/>
          <c:y val="3.3898305084745811E-2"/>
        </c:manualLayout>
      </c:layout>
    </c:title>
    <c:plotArea>
      <c:layout>
        <c:manualLayout>
          <c:layoutTarget val="inner"/>
          <c:xMode val="edge"/>
          <c:yMode val="edge"/>
          <c:x val="0.11995863495346433"/>
          <c:y val="0.15254237288135647"/>
          <c:w val="0.82144088245432745"/>
          <c:h val="0.69209039548022611"/>
        </c:manualLayout>
      </c:layout>
      <c:barChart>
        <c:barDir val="col"/>
        <c:grouping val="clustered"/>
        <c:ser>
          <c:idx val="0"/>
          <c:order val="0"/>
          <c:cat>
            <c:numRef>
              <c:f>Sheet1!$B$7:$L$7</c:f>
              <c:numCache>
                <c:formatCode>General</c:formatCode>
                <c:ptCount val="11"/>
                <c:pt idx="0">
                  <c:v>30</c:v>
                </c:pt>
                <c:pt idx="1">
                  <c:v>31</c:v>
                </c:pt>
                <c:pt idx="2">
                  <c:v>32</c:v>
                </c:pt>
                <c:pt idx="3">
                  <c:v>33</c:v>
                </c:pt>
                <c:pt idx="4">
                  <c:v>34</c:v>
                </c:pt>
                <c:pt idx="5">
                  <c:v>35</c:v>
                </c:pt>
                <c:pt idx="6">
                  <c:v>36</c:v>
                </c:pt>
                <c:pt idx="7">
                  <c:v>37</c:v>
                </c:pt>
                <c:pt idx="8">
                  <c:v>38</c:v>
                </c:pt>
                <c:pt idx="9">
                  <c:v>39</c:v>
                </c:pt>
                <c:pt idx="10">
                  <c:v>40</c:v>
                </c:pt>
              </c:numCache>
            </c:numRef>
          </c:cat>
          <c:val>
            <c:numRef>
              <c:f>Sheet1!$B$8:$L$8</c:f>
              <c:numCache>
                <c:formatCode>General</c:formatCode>
                <c:ptCount val="11"/>
                <c:pt idx="0">
                  <c:v>1</c:v>
                </c:pt>
                <c:pt idx="1">
                  <c:v>4</c:v>
                </c:pt>
                <c:pt idx="2">
                  <c:v>11</c:v>
                </c:pt>
                <c:pt idx="3">
                  <c:v>26</c:v>
                </c:pt>
                <c:pt idx="4">
                  <c:v>39</c:v>
                </c:pt>
                <c:pt idx="5">
                  <c:v>46</c:v>
                </c:pt>
                <c:pt idx="6">
                  <c:v>36</c:v>
                </c:pt>
                <c:pt idx="7">
                  <c:v>27</c:v>
                </c:pt>
                <c:pt idx="8">
                  <c:v>5</c:v>
                </c:pt>
                <c:pt idx="9">
                  <c:v>5</c:v>
                </c:pt>
                <c:pt idx="10">
                  <c:v>0</c:v>
                </c:pt>
              </c:numCache>
            </c:numRef>
          </c:val>
        </c:ser>
        <c:axId val="55172480"/>
        <c:axId val="55178752"/>
      </c:barChart>
      <c:catAx>
        <c:axId val="55172480"/>
        <c:scaling>
          <c:orientation val="minMax"/>
        </c:scaling>
        <c:axPos val="b"/>
        <c:title>
          <c:tx>
            <c:rich>
              <a:bodyPr/>
              <a:lstStyle/>
              <a:p>
                <a:pPr>
                  <a:defRPr sz="1200">
                    <a:cs typeface="B Lotus" pitchFamily="2" charset="-78"/>
                  </a:defRPr>
                </a:pPr>
                <a:r>
                  <a:rPr lang="fa-IR" sz="1200">
                    <a:cs typeface="B Lotus" pitchFamily="2" charset="-78"/>
                  </a:rPr>
                  <a:t>تعداد چوپ در هر کبريت</a:t>
                </a:r>
              </a:p>
            </c:rich>
          </c:tx>
          <c:layout>
            <c:manualLayout>
              <c:xMode val="edge"/>
              <c:yMode val="edge"/>
              <c:x val="0.4422612892106173"/>
              <c:y val="0.91751412429378532"/>
            </c:manualLayout>
          </c:layout>
        </c:title>
        <c:numFmt formatCode="General" sourceLinked="1"/>
        <c:tickLblPos val="nextTo"/>
        <c:txPr>
          <a:bodyPr rot="0" vert="horz"/>
          <a:lstStyle/>
          <a:p>
            <a:pPr>
              <a:defRPr sz="800"/>
            </a:pPr>
            <a:endParaRPr lang="en-US"/>
          </a:p>
        </c:txPr>
        <c:crossAx val="55178752"/>
        <c:crosses val="autoZero"/>
        <c:auto val="1"/>
        <c:lblAlgn val="ctr"/>
        <c:lblOffset val="100"/>
        <c:tickLblSkip val="1"/>
        <c:tickMarkSkip val="1"/>
      </c:catAx>
      <c:valAx>
        <c:axId val="55178752"/>
        <c:scaling>
          <c:orientation val="minMax"/>
        </c:scaling>
        <c:axPos val="l"/>
        <c:majorGridlines/>
        <c:title>
          <c:tx>
            <c:rich>
              <a:bodyPr/>
              <a:lstStyle/>
              <a:p>
                <a:pPr>
                  <a:defRPr sz="1200" b="0">
                    <a:cs typeface="B Lotus" pitchFamily="2" charset="-78"/>
                  </a:defRPr>
                </a:pPr>
                <a:r>
                  <a:rPr lang="fa-IR" sz="1200" b="0">
                    <a:cs typeface="B Lotus" pitchFamily="2" charset="-78"/>
                  </a:rPr>
                  <a:t>تعداد جعبه</a:t>
                </a:r>
              </a:p>
            </c:rich>
          </c:tx>
          <c:layout>
            <c:manualLayout>
              <c:xMode val="edge"/>
              <c:yMode val="edge"/>
              <c:x val="2.3784901758014482E-2"/>
              <c:y val="0.46610169491525438"/>
            </c:manualLayout>
          </c:layout>
        </c:title>
        <c:numFmt formatCode="General" sourceLinked="1"/>
        <c:tickLblPos val="nextTo"/>
        <c:txPr>
          <a:bodyPr rot="0" vert="horz"/>
          <a:lstStyle/>
          <a:p>
            <a:pPr>
              <a:defRPr sz="800"/>
            </a:pPr>
            <a:endParaRPr lang="en-US"/>
          </a:p>
        </c:txPr>
        <c:crossAx val="55172480"/>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fa-IR" sz="1200" b="0">
                <a:cs typeface="B Lotus" pitchFamily="2" charset="-78"/>
              </a:rPr>
              <a:t>نمودار 3 - توزيع داده های جدول </a:t>
            </a:r>
            <a:r>
              <a:rPr lang="en-US" sz="1200" b="0">
                <a:cs typeface="B Lotus" pitchFamily="2" charset="-78"/>
              </a:rPr>
              <a:t>H3</a:t>
            </a:r>
          </a:p>
        </c:rich>
      </c:tx>
      <c:layout>
        <c:manualLayout>
          <c:xMode val="edge"/>
          <c:yMode val="edge"/>
          <c:x val="0.38779731127197531"/>
          <c:y val="7.6836158192090401E-2"/>
        </c:manualLayout>
      </c:layout>
    </c:title>
    <c:plotArea>
      <c:layout>
        <c:manualLayout>
          <c:layoutTarget val="inner"/>
          <c:xMode val="edge"/>
          <c:yMode val="edge"/>
          <c:x val="0.11030679076180627"/>
          <c:y val="0.17288135593220341"/>
          <c:w val="0.8407445708376422"/>
          <c:h val="0.64463276836158345"/>
        </c:manualLayout>
      </c:layout>
      <c:barChart>
        <c:barDir val="col"/>
        <c:grouping val="clustered"/>
        <c:ser>
          <c:idx val="0"/>
          <c:order val="0"/>
          <c:cat>
            <c:strRef>
              <c:f>Sheet2!$D$10:$D$19</c:f>
              <c:strCache>
                <c:ptCount val="10"/>
                <c:pt idx="0">
                  <c:v>159 - 174</c:v>
                </c:pt>
                <c:pt idx="1">
                  <c:v>175 - 190</c:v>
                </c:pt>
                <c:pt idx="2">
                  <c:v>191 - 206</c:v>
                </c:pt>
                <c:pt idx="3">
                  <c:v>207 - 222</c:v>
                </c:pt>
                <c:pt idx="4">
                  <c:v>223 - 238</c:v>
                </c:pt>
                <c:pt idx="5">
                  <c:v>239 - 254</c:v>
                </c:pt>
                <c:pt idx="6">
                  <c:v>255 - 270</c:v>
                </c:pt>
                <c:pt idx="7">
                  <c:v>271 - 286</c:v>
                </c:pt>
                <c:pt idx="8">
                  <c:v>287 - 302</c:v>
                </c:pt>
                <c:pt idx="9">
                  <c:v>303 - 318</c:v>
                </c:pt>
              </c:strCache>
            </c:strRef>
          </c:cat>
          <c:val>
            <c:numRef>
              <c:f>Sheet2!$E$10:$E$19</c:f>
              <c:numCache>
                <c:formatCode>General</c:formatCode>
                <c:ptCount val="10"/>
                <c:pt idx="0">
                  <c:v>5</c:v>
                </c:pt>
                <c:pt idx="1">
                  <c:v>6</c:v>
                </c:pt>
                <c:pt idx="2">
                  <c:v>8</c:v>
                </c:pt>
                <c:pt idx="3">
                  <c:v>7</c:v>
                </c:pt>
                <c:pt idx="4">
                  <c:v>12</c:v>
                </c:pt>
                <c:pt idx="5">
                  <c:v>8</c:v>
                </c:pt>
                <c:pt idx="6">
                  <c:v>5</c:v>
                </c:pt>
                <c:pt idx="7">
                  <c:v>5</c:v>
                </c:pt>
                <c:pt idx="8">
                  <c:v>3</c:v>
                </c:pt>
                <c:pt idx="9">
                  <c:v>1</c:v>
                </c:pt>
              </c:numCache>
            </c:numRef>
          </c:val>
        </c:ser>
        <c:axId val="54322688"/>
        <c:axId val="54423936"/>
      </c:barChart>
      <c:catAx>
        <c:axId val="54322688"/>
        <c:scaling>
          <c:orientation val="minMax"/>
        </c:scaling>
        <c:axPos val="b"/>
        <c:title>
          <c:tx>
            <c:rich>
              <a:bodyPr/>
              <a:lstStyle/>
              <a:p>
                <a:pPr>
                  <a:defRPr/>
                </a:pPr>
                <a:r>
                  <a:rPr lang="fa-IR"/>
                  <a:t>بازه ها (</a:t>
                </a:r>
                <a:r>
                  <a:rPr lang="en-US"/>
                  <a:t>ms</a:t>
                </a:r>
                <a:r>
                  <a:rPr lang="fa-IR"/>
                  <a:t>)</a:t>
                </a:r>
                <a:endParaRPr lang="en-US"/>
              </a:p>
            </c:rich>
          </c:tx>
          <c:layout>
            <c:manualLayout>
              <c:xMode val="edge"/>
              <c:yMode val="edge"/>
              <c:x val="0.44950017235436152"/>
              <c:y val="0.93107344632768363"/>
            </c:manualLayout>
          </c:layout>
        </c:title>
        <c:numFmt formatCode="General" sourceLinked="1"/>
        <c:tickLblPos val="nextTo"/>
        <c:txPr>
          <a:bodyPr rot="0" vert="horz"/>
          <a:lstStyle/>
          <a:p>
            <a:pPr>
              <a:defRPr sz="800"/>
            </a:pPr>
            <a:endParaRPr lang="en-US"/>
          </a:p>
        </c:txPr>
        <c:crossAx val="54423936"/>
        <c:crosses val="autoZero"/>
        <c:auto val="1"/>
        <c:lblAlgn val="ctr"/>
        <c:lblOffset val="100"/>
        <c:tickLblSkip val="1"/>
        <c:tickMarkSkip val="1"/>
      </c:catAx>
      <c:valAx>
        <c:axId val="54423936"/>
        <c:scaling>
          <c:orientation val="minMax"/>
        </c:scaling>
        <c:axPos val="l"/>
        <c:majorGridlines/>
        <c:title>
          <c:tx>
            <c:rich>
              <a:bodyPr/>
              <a:lstStyle/>
              <a:p>
                <a:pPr>
                  <a:defRPr b="0">
                    <a:cs typeface="B Lotus" pitchFamily="2" charset="-78"/>
                  </a:defRPr>
                </a:pPr>
                <a:r>
                  <a:rPr lang="fa-IR" b="0">
                    <a:cs typeface="B Lotus" pitchFamily="2" charset="-78"/>
                  </a:rPr>
                  <a:t>تعداد</a:t>
                </a:r>
              </a:p>
            </c:rich>
          </c:tx>
          <c:layout>
            <c:manualLayout>
              <c:xMode val="edge"/>
              <c:yMode val="edge"/>
              <c:x val="2.6542571527059692E-2"/>
              <c:y val="0.48644067796610257"/>
            </c:manualLayout>
          </c:layout>
        </c:title>
        <c:numFmt formatCode="General" sourceLinked="1"/>
        <c:tickLblPos val="nextTo"/>
        <c:txPr>
          <a:bodyPr rot="0" vert="horz"/>
          <a:lstStyle/>
          <a:p>
            <a:pPr>
              <a:defRPr sz="800"/>
            </a:pPr>
            <a:endParaRPr lang="en-US"/>
          </a:p>
        </c:txPr>
        <c:crossAx val="54322688"/>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sz="1200">
                <a:cs typeface="B Lotus" pitchFamily="2" charset="-78"/>
              </a:defRPr>
            </a:pPr>
            <a:r>
              <a:rPr lang="fa-IR" sz="1200">
                <a:cs typeface="B Lotus" pitchFamily="2" charset="-78"/>
              </a:rPr>
              <a:t>نمودار 2 - توزيع داده های جدول </a:t>
            </a:r>
            <a:r>
              <a:rPr lang="en-US" sz="1200">
                <a:cs typeface="B Lotus" pitchFamily="2" charset="-78"/>
              </a:rPr>
              <a:t>H2</a:t>
            </a:r>
          </a:p>
        </c:rich>
      </c:tx>
      <c:layout>
        <c:manualLayout>
          <c:xMode val="edge"/>
          <c:yMode val="edge"/>
          <c:x val="0.39055498104102138"/>
          <c:y val="5.6497175141242938E-2"/>
        </c:manualLayout>
      </c:layout>
    </c:title>
    <c:plotArea>
      <c:layout>
        <c:manualLayout>
          <c:layoutTarget val="inner"/>
          <c:xMode val="edge"/>
          <c:yMode val="edge"/>
          <c:x val="9.1003102378490436E-2"/>
          <c:y val="0.15480225988700624"/>
          <c:w val="0.90899689762151126"/>
          <c:h val="0.68079096045197762"/>
        </c:manualLayout>
      </c:layout>
      <c:barChart>
        <c:barDir val="col"/>
        <c:grouping val="clustered"/>
        <c:ser>
          <c:idx val="0"/>
          <c:order val="0"/>
          <c:cat>
            <c:strRef>
              <c:f>Sheet1!$D$12:$D$21</c:f>
              <c:strCache>
                <c:ptCount val="10"/>
                <c:pt idx="0">
                  <c:v>155 - 175</c:v>
                </c:pt>
                <c:pt idx="1">
                  <c:v>176 - 195</c:v>
                </c:pt>
                <c:pt idx="2">
                  <c:v>196 - 215</c:v>
                </c:pt>
                <c:pt idx="3">
                  <c:v>216 - 235</c:v>
                </c:pt>
                <c:pt idx="4">
                  <c:v>236 - 225</c:v>
                </c:pt>
                <c:pt idx="5">
                  <c:v>256 - 275</c:v>
                </c:pt>
                <c:pt idx="6">
                  <c:v>276 - 295</c:v>
                </c:pt>
                <c:pt idx="7">
                  <c:v>296 - 315</c:v>
                </c:pt>
                <c:pt idx="8">
                  <c:v>316 - 335</c:v>
                </c:pt>
                <c:pt idx="9">
                  <c:v>336 - 355</c:v>
                </c:pt>
              </c:strCache>
            </c:strRef>
          </c:cat>
          <c:val>
            <c:numRef>
              <c:f>Sheet1!$E$12:$E$21</c:f>
              <c:numCache>
                <c:formatCode>General</c:formatCode>
                <c:ptCount val="10"/>
                <c:pt idx="0">
                  <c:v>3</c:v>
                </c:pt>
                <c:pt idx="1">
                  <c:v>9</c:v>
                </c:pt>
                <c:pt idx="2">
                  <c:v>11</c:v>
                </c:pt>
                <c:pt idx="3">
                  <c:v>14</c:v>
                </c:pt>
                <c:pt idx="4">
                  <c:v>8</c:v>
                </c:pt>
                <c:pt idx="5">
                  <c:v>7</c:v>
                </c:pt>
                <c:pt idx="6">
                  <c:v>3</c:v>
                </c:pt>
                <c:pt idx="7">
                  <c:v>3</c:v>
                </c:pt>
                <c:pt idx="8">
                  <c:v>0</c:v>
                </c:pt>
                <c:pt idx="9">
                  <c:v>1</c:v>
                </c:pt>
              </c:numCache>
            </c:numRef>
          </c:val>
        </c:ser>
        <c:axId val="54939648"/>
        <c:axId val="54943104"/>
      </c:barChart>
      <c:catAx>
        <c:axId val="54939648"/>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a:cs typeface="B Lotus" pitchFamily="2" charset="-78"/>
                  </a:rPr>
                  <a:t>(mS)</a:t>
                </a:r>
              </a:p>
            </c:rich>
          </c:tx>
          <c:layout>
            <c:manualLayout>
              <c:xMode val="edge"/>
              <c:yMode val="edge"/>
              <c:x val="0.44157187176835588"/>
              <c:y val="0.92655367231638464"/>
            </c:manualLayout>
          </c:layout>
        </c:title>
        <c:numFmt formatCode="General" sourceLinked="1"/>
        <c:tickLblPos val="nextTo"/>
        <c:txPr>
          <a:bodyPr rot="0" vert="horz"/>
          <a:lstStyle/>
          <a:p>
            <a:pPr>
              <a:defRPr sz="800"/>
            </a:pPr>
            <a:endParaRPr lang="en-US"/>
          </a:p>
        </c:txPr>
        <c:crossAx val="54943104"/>
        <c:crosses val="autoZero"/>
        <c:auto val="1"/>
        <c:lblAlgn val="ctr"/>
        <c:lblOffset val="100"/>
        <c:tickLblSkip val="1"/>
        <c:tickMarkSkip val="1"/>
      </c:catAx>
      <c:valAx>
        <c:axId val="54943104"/>
        <c:scaling>
          <c:orientation val="minMax"/>
        </c:scaling>
        <c:axPos val="l"/>
        <c:majorGridlines/>
        <c:title>
          <c:tx>
            <c:rich>
              <a:bodyPr/>
              <a:lstStyle/>
              <a:p>
                <a:pPr>
                  <a:defRPr sz="1200">
                    <a:cs typeface="B Lotus" pitchFamily="2" charset="-78"/>
                  </a:defRPr>
                </a:pPr>
                <a:r>
                  <a:rPr lang="fa-IR" sz="1200">
                    <a:cs typeface="B Lotus" pitchFamily="2" charset="-78"/>
                  </a:rPr>
                  <a:t>تعداد</a:t>
                </a:r>
              </a:p>
            </c:rich>
          </c:tx>
          <c:layout>
            <c:manualLayout>
              <c:xMode val="edge"/>
              <c:yMode val="edge"/>
              <c:x val="2.102723198896941E-2"/>
              <c:y val="0.52259887005649763"/>
            </c:manualLayout>
          </c:layout>
        </c:title>
        <c:numFmt formatCode="General" sourceLinked="1"/>
        <c:tickLblPos val="nextTo"/>
        <c:txPr>
          <a:bodyPr rot="0" vert="horz"/>
          <a:lstStyle/>
          <a:p>
            <a:pPr>
              <a:defRPr sz="800"/>
            </a:pPr>
            <a:endParaRPr lang="en-US"/>
          </a:p>
        </c:txPr>
        <c:crossAx val="54939648"/>
        <c:crosses val="autoZero"/>
        <c:crossBetween val="between"/>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cs typeface="B Lotus" pitchFamily="2" charset="-78"/>
              </a:defRPr>
            </a:pPr>
            <a:r>
              <a:rPr lang="fa-IR" sz="1200">
                <a:cs typeface="B Lotus" pitchFamily="2" charset="-78"/>
              </a:rPr>
              <a:t>نمودار 4 - توزيع داده های جدول </a:t>
            </a:r>
            <a:r>
              <a:rPr lang="en-US" sz="1200">
                <a:cs typeface="B Lotus" pitchFamily="2" charset="-78"/>
              </a:rPr>
              <a:t>H4</a:t>
            </a:r>
          </a:p>
        </c:rich>
      </c:tx>
      <c:layout>
        <c:manualLayout>
          <c:xMode val="edge"/>
          <c:yMode val="edge"/>
          <c:x val="0.3960703205791114"/>
          <c:y val="2.0338983050847428E-2"/>
        </c:manualLayout>
      </c:layout>
    </c:title>
    <c:plotArea>
      <c:layout>
        <c:manualLayout>
          <c:layoutTarget val="inner"/>
          <c:xMode val="edge"/>
          <c:yMode val="edge"/>
          <c:x val="8.6866597724922542E-2"/>
          <c:y val="0.12542372881355879"/>
          <c:w val="0.88348845225784212"/>
          <c:h val="0.70564971751412786"/>
        </c:manualLayout>
      </c:layout>
      <c:barChart>
        <c:barDir val="col"/>
        <c:grouping val="clustered"/>
        <c:ser>
          <c:idx val="0"/>
          <c:order val="0"/>
          <c:cat>
            <c:strRef>
              <c:f>Sheet3!$D$13:$D$22</c:f>
              <c:strCache>
                <c:ptCount val="10"/>
                <c:pt idx="0">
                  <c:v>125 - 145</c:v>
                </c:pt>
                <c:pt idx="1">
                  <c:v>146 - 165</c:v>
                </c:pt>
                <c:pt idx="2">
                  <c:v>166 - 185</c:v>
                </c:pt>
                <c:pt idx="3">
                  <c:v>186 - 205</c:v>
                </c:pt>
                <c:pt idx="4">
                  <c:v>206 - 225</c:v>
                </c:pt>
                <c:pt idx="5">
                  <c:v>226 - 245</c:v>
                </c:pt>
                <c:pt idx="6">
                  <c:v>246 - 265</c:v>
                </c:pt>
                <c:pt idx="7">
                  <c:v>266 - 285</c:v>
                </c:pt>
                <c:pt idx="8">
                  <c:v>286 - 305</c:v>
                </c:pt>
                <c:pt idx="9">
                  <c:v>306 - 325</c:v>
                </c:pt>
              </c:strCache>
            </c:strRef>
          </c:cat>
          <c:val>
            <c:numRef>
              <c:f>Sheet3!$E$13:$E$22</c:f>
              <c:numCache>
                <c:formatCode>General</c:formatCode>
                <c:ptCount val="10"/>
                <c:pt idx="0">
                  <c:v>7</c:v>
                </c:pt>
                <c:pt idx="1">
                  <c:v>7</c:v>
                </c:pt>
                <c:pt idx="2">
                  <c:v>9</c:v>
                </c:pt>
                <c:pt idx="3">
                  <c:v>10</c:v>
                </c:pt>
                <c:pt idx="4">
                  <c:v>10</c:v>
                </c:pt>
                <c:pt idx="5">
                  <c:v>4</c:v>
                </c:pt>
                <c:pt idx="6">
                  <c:v>4</c:v>
                </c:pt>
                <c:pt idx="7">
                  <c:v>3</c:v>
                </c:pt>
                <c:pt idx="8">
                  <c:v>1</c:v>
                </c:pt>
                <c:pt idx="9">
                  <c:v>1</c:v>
                </c:pt>
              </c:numCache>
            </c:numRef>
          </c:val>
        </c:ser>
        <c:axId val="74080640"/>
        <c:axId val="89731840"/>
      </c:barChart>
      <c:catAx>
        <c:axId val="74080640"/>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a:cs typeface="B Lotus" pitchFamily="2" charset="-78"/>
                  </a:rPr>
                  <a:t>(ms)</a:t>
                </a:r>
              </a:p>
            </c:rich>
          </c:tx>
          <c:layout>
            <c:manualLayout>
              <c:xMode val="edge"/>
              <c:yMode val="edge"/>
              <c:x val="0.44674250258531523"/>
              <c:y val="0.9107344632768366"/>
            </c:manualLayout>
          </c:layout>
        </c:title>
        <c:numFmt formatCode="General" sourceLinked="1"/>
        <c:tickLblPos val="nextTo"/>
        <c:txPr>
          <a:bodyPr rot="0" vert="horz"/>
          <a:lstStyle/>
          <a:p>
            <a:pPr>
              <a:defRPr sz="800"/>
            </a:pPr>
            <a:endParaRPr lang="en-US"/>
          </a:p>
        </c:txPr>
        <c:crossAx val="89731840"/>
        <c:crosses val="autoZero"/>
        <c:auto val="1"/>
        <c:lblAlgn val="ctr"/>
        <c:lblOffset val="100"/>
        <c:tickLblSkip val="1"/>
        <c:tickMarkSkip val="1"/>
      </c:catAx>
      <c:valAx>
        <c:axId val="89731840"/>
        <c:scaling>
          <c:orientation val="minMax"/>
        </c:scaling>
        <c:axPos val="l"/>
        <c:majorGridlines/>
        <c:title>
          <c:tx>
            <c:rich>
              <a:bodyPr/>
              <a:lstStyle/>
              <a:p>
                <a:pPr>
                  <a:defRPr sz="1200">
                    <a:cs typeface="B Lotus" pitchFamily="2" charset="-78"/>
                  </a:defRPr>
                </a:pPr>
                <a:r>
                  <a:rPr lang="fa-IR" sz="1200">
                    <a:cs typeface="B Lotus" pitchFamily="2" charset="-78"/>
                  </a:rPr>
                  <a:t>تعداد</a:t>
                </a:r>
              </a:p>
            </c:rich>
          </c:tx>
          <c:layout>
            <c:manualLayout>
              <c:xMode val="edge"/>
              <c:yMode val="edge"/>
              <c:x val="1.1375387797311285E-2"/>
              <c:y val="0.46158192090395539"/>
            </c:manualLayout>
          </c:layout>
        </c:title>
        <c:numFmt formatCode="General" sourceLinked="1"/>
        <c:tickLblPos val="nextTo"/>
        <c:txPr>
          <a:bodyPr rot="0" vert="horz"/>
          <a:lstStyle/>
          <a:p>
            <a:pPr>
              <a:defRPr sz="800"/>
            </a:pPr>
            <a:endParaRPr lang="en-US"/>
          </a:p>
        </c:txPr>
        <c:crossAx val="74080640"/>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fa-IR" sz="1200">
                <a:cs typeface="B Lotus" pitchFamily="2" charset="-78"/>
              </a:rPr>
              <a:t>نمودار 5 - توزيع داده های جدول </a:t>
            </a:r>
            <a:r>
              <a:rPr lang="en-US" sz="1200">
                <a:cs typeface="B Lotus" pitchFamily="2" charset="-78"/>
              </a:rPr>
              <a:t>H5</a:t>
            </a:r>
          </a:p>
        </c:rich>
      </c:tx>
      <c:layout>
        <c:manualLayout>
          <c:xMode val="edge"/>
          <c:yMode val="edge"/>
          <c:x val="0.39897490668337843"/>
          <c:y val="4.7457627118644263E-2"/>
        </c:manualLayout>
      </c:layout>
    </c:title>
    <c:plotArea>
      <c:layout>
        <c:manualLayout>
          <c:layoutTarget val="inner"/>
          <c:xMode val="edge"/>
          <c:yMode val="edge"/>
          <c:x val="8.9624281393891836E-2"/>
          <c:y val="0.16158192090395435"/>
          <c:w val="0.87508421654905844"/>
          <c:h val="0.67627118644067985"/>
        </c:manualLayout>
      </c:layout>
      <c:barChart>
        <c:barDir val="col"/>
        <c:grouping val="clustered"/>
        <c:ser>
          <c:idx val="0"/>
          <c:order val="0"/>
          <c:cat>
            <c:strRef>
              <c:f>Sheet4!$D$12:$D$21</c:f>
              <c:strCache>
                <c:ptCount val="10"/>
                <c:pt idx="0">
                  <c:v>120 - 144</c:v>
                </c:pt>
                <c:pt idx="1">
                  <c:v>145 - 168</c:v>
                </c:pt>
                <c:pt idx="2">
                  <c:v>169 - 192</c:v>
                </c:pt>
                <c:pt idx="3">
                  <c:v>193 - 216</c:v>
                </c:pt>
                <c:pt idx="4">
                  <c:v>217 - 240</c:v>
                </c:pt>
                <c:pt idx="5">
                  <c:v>241 - 264</c:v>
                </c:pt>
                <c:pt idx="6">
                  <c:v>265 - 288</c:v>
                </c:pt>
                <c:pt idx="7">
                  <c:v>289 - 312</c:v>
                </c:pt>
                <c:pt idx="8">
                  <c:v>313 - 336</c:v>
                </c:pt>
                <c:pt idx="9">
                  <c:v>337 - 360</c:v>
                </c:pt>
              </c:strCache>
            </c:strRef>
          </c:cat>
          <c:val>
            <c:numRef>
              <c:f>Sheet4!$E$12:$E$21</c:f>
              <c:numCache>
                <c:formatCode>General</c:formatCode>
                <c:ptCount val="10"/>
                <c:pt idx="0">
                  <c:v>1</c:v>
                </c:pt>
                <c:pt idx="1">
                  <c:v>8</c:v>
                </c:pt>
                <c:pt idx="2">
                  <c:v>13</c:v>
                </c:pt>
                <c:pt idx="3">
                  <c:v>16</c:v>
                </c:pt>
                <c:pt idx="4">
                  <c:v>9</c:v>
                </c:pt>
                <c:pt idx="5">
                  <c:v>3</c:v>
                </c:pt>
                <c:pt idx="6">
                  <c:v>4</c:v>
                </c:pt>
                <c:pt idx="7">
                  <c:v>1</c:v>
                </c:pt>
                <c:pt idx="8">
                  <c:v>1</c:v>
                </c:pt>
                <c:pt idx="9">
                  <c:v>1</c:v>
                </c:pt>
              </c:numCache>
            </c:numRef>
          </c:val>
        </c:ser>
        <c:axId val="54146176"/>
        <c:axId val="54148096"/>
      </c:barChart>
      <c:catAx>
        <c:axId val="54146176"/>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a:cs typeface="B Lotus" pitchFamily="2" charset="-78"/>
                  </a:rPr>
                  <a:t>(ms)</a:t>
                </a:r>
              </a:p>
            </c:rich>
          </c:tx>
          <c:layout>
            <c:manualLayout>
              <c:xMode val="edge"/>
              <c:yMode val="edge"/>
              <c:x val="0.47009868403127808"/>
              <c:y val="0.90847457627118766"/>
            </c:manualLayout>
          </c:layout>
        </c:title>
        <c:numFmt formatCode="General" sourceLinked="1"/>
        <c:tickLblPos val="nextTo"/>
        <c:txPr>
          <a:bodyPr rot="0" vert="horz"/>
          <a:lstStyle/>
          <a:p>
            <a:pPr>
              <a:defRPr sz="800"/>
            </a:pPr>
            <a:endParaRPr lang="en-US"/>
          </a:p>
        </c:txPr>
        <c:crossAx val="54148096"/>
        <c:crosses val="autoZero"/>
        <c:auto val="1"/>
        <c:lblAlgn val="ctr"/>
        <c:lblOffset val="100"/>
        <c:tickLblSkip val="1"/>
        <c:tickMarkSkip val="1"/>
      </c:catAx>
      <c:valAx>
        <c:axId val="54148096"/>
        <c:scaling>
          <c:orientation val="minMax"/>
        </c:scaling>
        <c:axPos val="l"/>
        <c:majorGridlines/>
        <c:title>
          <c:tx>
            <c:rich>
              <a:bodyPr/>
              <a:lstStyle/>
              <a:p>
                <a:pPr>
                  <a:defRPr sz="1200">
                    <a:cs typeface="B Lotus" pitchFamily="2" charset="-78"/>
                  </a:defRPr>
                </a:pPr>
                <a:r>
                  <a:rPr lang="fa-IR" sz="1200">
                    <a:cs typeface="B Lotus" pitchFamily="2" charset="-78"/>
                  </a:rPr>
                  <a:t>تعداد</a:t>
                </a:r>
              </a:p>
            </c:rich>
          </c:tx>
          <c:layout>
            <c:manualLayout>
              <c:xMode val="edge"/>
              <c:yMode val="edge"/>
              <c:x val="1.1375418903086939E-2"/>
              <c:y val="0.44124293785310725"/>
            </c:manualLayout>
          </c:layout>
        </c:title>
        <c:numFmt formatCode="General" sourceLinked="1"/>
        <c:tickLblPos val="nextTo"/>
        <c:txPr>
          <a:bodyPr rot="0" vert="horz"/>
          <a:lstStyle/>
          <a:p>
            <a:pPr>
              <a:defRPr sz="800"/>
            </a:pPr>
            <a:endParaRPr lang="en-US"/>
          </a:p>
        </c:txPr>
        <c:crossAx val="54146176"/>
        <c:crosses val="autoZero"/>
        <c:crossBetween val="between"/>
      </c:valAx>
    </c:plotArea>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fa-IR" sz="1200">
                <a:cs typeface="B Lotus" pitchFamily="2" charset="-78"/>
              </a:rPr>
              <a:t>نمودار 6 - توزيع داده های نيمه ی اول جدول 2</a:t>
            </a:r>
          </a:p>
        </c:rich>
      </c:tx>
      <c:layout>
        <c:manualLayout>
          <c:xMode val="edge"/>
          <c:yMode val="edge"/>
          <c:x val="0.38400551533953897"/>
          <c:y val="4.5197740112994364E-2"/>
        </c:manualLayout>
      </c:layout>
    </c:title>
    <c:plotArea>
      <c:layout>
        <c:manualLayout>
          <c:layoutTarget val="inner"/>
          <c:xMode val="edge"/>
          <c:yMode val="edge"/>
          <c:x val="8.4108927955877516E-2"/>
          <c:y val="0.18192090395480226"/>
          <c:w val="0.88900379179593059"/>
          <c:h val="0.65593220338983205"/>
        </c:manualLayout>
      </c:layout>
      <c:barChart>
        <c:barDir val="col"/>
        <c:grouping val="clustered"/>
        <c:ser>
          <c:idx val="0"/>
          <c:order val="0"/>
          <c:cat>
            <c:strRef>
              <c:f>Sheet1!$D$46:$D$55</c:f>
              <c:strCache>
                <c:ptCount val="10"/>
                <c:pt idx="0">
                  <c:v>160 - 180</c:v>
                </c:pt>
                <c:pt idx="1">
                  <c:v>181 - 200</c:v>
                </c:pt>
                <c:pt idx="2">
                  <c:v>201 - 220</c:v>
                </c:pt>
                <c:pt idx="3">
                  <c:v>221 - 240</c:v>
                </c:pt>
                <c:pt idx="4">
                  <c:v>241 - 260</c:v>
                </c:pt>
                <c:pt idx="5">
                  <c:v>261 - 280</c:v>
                </c:pt>
                <c:pt idx="6">
                  <c:v>281 - 300</c:v>
                </c:pt>
                <c:pt idx="7">
                  <c:v>301 - 320</c:v>
                </c:pt>
                <c:pt idx="8">
                  <c:v>321 - 340</c:v>
                </c:pt>
                <c:pt idx="9">
                  <c:v>341 - 360</c:v>
                </c:pt>
              </c:strCache>
            </c:strRef>
          </c:cat>
          <c:val>
            <c:numRef>
              <c:f>Sheet1!$E$46:$E$55</c:f>
              <c:numCache>
                <c:formatCode>General</c:formatCode>
                <c:ptCount val="10"/>
                <c:pt idx="0">
                  <c:v>4</c:v>
                </c:pt>
                <c:pt idx="1">
                  <c:v>9</c:v>
                </c:pt>
                <c:pt idx="2">
                  <c:v>7</c:v>
                </c:pt>
                <c:pt idx="3">
                  <c:v>3</c:v>
                </c:pt>
                <c:pt idx="4">
                  <c:v>0</c:v>
                </c:pt>
                <c:pt idx="5">
                  <c:v>2</c:v>
                </c:pt>
                <c:pt idx="6">
                  <c:v>2</c:v>
                </c:pt>
                <c:pt idx="7">
                  <c:v>1</c:v>
                </c:pt>
                <c:pt idx="8">
                  <c:v>0</c:v>
                </c:pt>
                <c:pt idx="9">
                  <c:v>1</c:v>
                </c:pt>
              </c:numCache>
            </c:numRef>
          </c:val>
        </c:ser>
        <c:axId val="54479488"/>
        <c:axId val="54694656"/>
      </c:barChart>
      <c:catAx>
        <c:axId val="54479488"/>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b="0">
                    <a:cs typeface="B Lotus" pitchFamily="2" charset="-78"/>
                  </a:rPr>
                  <a:t>(ms</a:t>
                </a:r>
              </a:p>
            </c:rich>
          </c:tx>
          <c:layout>
            <c:manualLayout>
              <c:xMode val="edge"/>
              <c:yMode val="edge"/>
              <c:x val="0.46190968631506457"/>
              <c:y val="0.92655367231638464"/>
            </c:manualLayout>
          </c:layout>
        </c:title>
        <c:numFmt formatCode="General" sourceLinked="1"/>
        <c:tickLblPos val="nextTo"/>
        <c:txPr>
          <a:bodyPr rot="0" vert="horz"/>
          <a:lstStyle/>
          <a:p>
            <a:pPr>
              <a:defRPr sz="800"/>
            </a:pPr>
            <a:endParaRPr lang="en-US"/>
          </a:p>
        </c:txPr>
        <c:crossAx val="54694656"/>
        <c:crosses val="autoZero"/>
        <c:auto val="1"/>
        <c:lblAlgn val="ctr"/>
        <c:lblOffset val="100"/>
        <c:tickLblSkip val="1"/>
        <c:tickMarkSkip val="1"/>
      </c:catAx>
      <c:valAx>
        <c:axId val="54694656"/>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1375387797311285E-2"/>
              <c:y val="0.52259887005649763"/>
            </c:manualLayout>
          </c:layout>
        </c:title>
        <c:numFmt formatCode="General" sourceLinked="1"/>
        <c:tickLblPos val="nextTo"/>
        <c:txPr>
          <a:bodyPr rot="0" vert="horz"/>
          <a:lstStyle/>
          <a:p>
            <a:pPr>
              <a:defRPr sz="800"/>
            </a:pPr>
            <a:endParaRPr lang="en-US"/>
          </a:p>
        </c:txPr>
        <c:crossAx val="54479488"/>
        <c:crosses val="autoZero"/>
        <c:crossBetween val="between"/>
      </c:valAx>
    </c:plotArea>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cs typeface="B Lotus" pitchFamily="2" charset="-78"/>
              </a:defRPr>
            </a:pPr>
            <a:r>
              <a:rPr lang="fa-IR" sz="1200">
                <a:cs typeface="B Lotus" pitchFamily="2" charset="-78"/>
              </a:rPr>
              <a:t>نمودار 7 - توزيع داده های نيمه ی دوم جدول 2</a:t>
            </a:r>
          </a:p>
        </c:rich>
      </c:tx>
      <c:layout>
        <c:manualLayout>
          <c:xMode val="edge"/>
          <c:yMode val="edge"/>
          <c:x val="0.35366549008960163"/>
          <c:y val="4.2937853107344631E-2"/>
        </c:manualLayout>
      </c:layout>
    </c:title>
    <c:plotArea>
      <c:layout>
        <c:manualLayout>
          <c:layoutTarget val="inner"/>
          <c:xMode val="edge"/>
          <c:yMode val="edge"/>
          <c:x val="7.9627714581178899E-2"/>
          <c:y val="0.17062146892655367"/>
          <c:w val="0.87830692370350261"/>
          <c:h val="0.64237288135593218"/>
        </c:manualLayout>
      </c:layout>
      <c:barChart>
        <c:barDir val="col"/>
        <c:grouping val="clustered"/>
        <c:ser>
          <c:idx val="0"/>
          <c:order val="0"/>
          <c:cat>
            <c:strRef>
              <c:f>Sheet1!$D$68:$D$77</c:f>
              <c:strCache>
                <c:ptCount val="10"/>
                <c:pt idx="0">
                  <c:v>160 - 174</c:v>
                </c:pt>
                <c:pt idx="1">
                  <c:v>175 - 188</c:v>
                </c:pt>
                <c:pt idx="2">
                  <c:v>189 - 202</c:v>
                </c:pt>
                <c:pt idx="3">
                  <c:v>203 - 216</c:v>
                </c:pt>
                <c:pt idx="4">
                  <c:v>217 - 230</c:v>
                </c:pt>
                <c:pt idx="5">
                  <c:v>231 - 244</c:v>
                </c:pt>
                <c:pt idx="6">
                  <c:v>245 - 258</c:v>
                </c:pt>
                <c:pt idx="7">
                  <c:v>259 - 272</c:v>
                </c:pt>
                <c:pt idx="8">
                  <c:v>273 - 286</c:v>
                </c:pt>
                <c:pt idx="9">
                  <c:v>287 - 300</c:v>
                </c:pt>
              </c:strCache>
            </c:strRef>
          </c:cat>
          <c:val>
            <c:numRef>
              <c:f>Sheet1!$E$68:$E$77</c:f>
              <c:numCache>
                <c:formatCode>General</c:formatCode>
                <c:ptCount val="10"/>
                <c:pt idx="0">
                  <c:v>1</c:v>
                </c:pt>
                <c:pt idx="1">
                  <c:v>1</c:v>
                </c:pt>
                <c:pt idx="2">
                  <c:v>0</c:v>
                </c:pt>
                <c:pt idx="3">
                  <c:v>4</c:v>
                </c:pt>
                <c:pt idx="4">
                  <c:v>7</c:v>
                </c:pt>
                <c:pt idx="5">
                  <c:v>5</c:v>
                </c:pt>
                <c:pt idx="6">
                  <c:v>5</c:v>
                </c:pt>
                <c:pt idx="7">
                  <c:v>4</c:v>
                </c:pt>
                <c:pt idx="8">
                  <c:v>1</c:v>
                </c:pt>
                <c:pt idx="9">
                  <c:v>1</c:v>
                </c:pt>
              </c:numCache>
            </c:numRef>
          </c:val>
        </c:ser>
        <c:axId val="54702464"/>
        <c:axId val="54704384"/>
      </c:barChart>
      <c:catAx>
        <c:axId val="54702464"/>
        <c:scaling>
          <c:orientation val="minMax"/>
        </c:scaling>
        <c:axPos val="b"/>
        <c:title>
          <c:tx>
            <c:rich>
              <a:bodyPr/>
              <a:lstStyle/>
              <a:p>
                <a:pPr>
                  <a:defRPr sz="1200">
                    <a:cs typeface="B Lotus" pitchFamily="2" charset="-78"/>
                  </a:defRPr>
                </a:pPr>
                <a:r>
                  <a:rPr lang="fa-IR" sz="1200">
                    <a:cs typeface="B Lotus" pitchFamily="2" charset="-78"/>
                  </a:rPr>
                  <a:t>بازه ها </a:t>
                </a:r>
                <a:r>
                  <a:rPr lang="en-US" sz="1200" b="0">
                    <a:cs typeface="B Lotus" pitchFamily="2" charset="-78"/>
                  </a:rPr>
                  <a:t>(</a:t>
                </a:r>
                <a:r>
                  <a:rPr lang="en-US" sz="1200">
                    <a:cs typeface="B Lotus" pitchFamily="2" charset="-78"/>
                  </a:rPr>
                  <a:t>ms)</a:t>
                </a:r>
              </a:p>
            </c:rich>
          </c:tx>
          <c:layout>
            <c:manualLayout>
              <c:xMode val="edge"/>
              <c:yMode val="edge"/>
              <c:x val="0.47396926418680502"/>
              <c:y val="0.90169491525423762"/>
            </c:manualLayout>
          </c:layout>
        </c:title>
        <c:numFmt formatCode="General" sourceLinked="1"/>
        <c:tickLblPos val="nextTo"/>
        <c:txPr>
          <a:bodyPr rot="0" vert="horz"/>
          <a:lstStyle/>
          <a:p>
            <a:pPr>
              <a:defRPr sz="800"/>
            </a:pPr>
            <a:endParaRPr lang="en-US"/>
          </a:p>
        </c:txPr>
        <c:crossAx val="54704384"/>
        <c:crosses val="autoZero"/>
        <c:auto val="1"/>
        <c:lblAlgn val="ctr"/>
        <c:lblOffset val="100"/>
        <c:tickLblSkip val="1"/>
        <c:tickMarkSkip val="1"/>
      </c:catAx>
      <c:valAx>
        <c:axId val="54704384"/>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4134021178387185E-2"/>
              <c:y val="0.45932203389830573"/>
            </c:manualLayout>
          </c:layout>
        </c:title>
        <c:numFmt formatCode="General" sourceLinked="1"/>
        <c:tickLblPos val="nextTo"/>
        <c:txPr>
          <a:bodyPr rot="0" vert="horz"/>
          <a:lstStyle/>
          <a:p>
            <a:pPr>
              <a:defRPr sz="800"/>
            </a:pPr>
            <a:endParaRPr lang="en-US"/>
          </a:p>
        </c:txPr>
        <c:crossAx val="54702464"/>
        <c:crosses val="autoZero"/>
        <c:crossBetween val="between"/>
      </c:valAx>
    </c:plotArea>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8 - توزيع داده های نيمه ی اول جدول 3</a:t>
            </a:r>
          </a:p>
        </c:rich>
      </c:tx>
      <c:layout>
        <c:manualLayout>
          <c:xMode val="edge"/>
          <c:yMode val="edge"/>
          <c:x val="0.38676318510858332"/>
          <c:y val="2.7118644067796599E-2"/>
        </c:manualLayout>
      </c:layout>
    </c:title>
    <c:plotArea>
      <c:layout>
        <c:manualLayout>
          <c:layoutTarget val="inner"/>
          <c:xMode val="edge"/>
          <c:yMode val="edge"/>
          <c:x val="8.6521889003791791E-2"/>
          <c:y val="0.16158192090395435"/>
          <c:w val="0.87693898655635982"/>
          <c:h val="0.68757062146892667"/>
        </c:manualLayout>
      </c:layout>
      <c:barChart>
        <c:barDir val="col"/>
        <c:grouping val="clustered"/>
        <c:ser>
          <c:idx val="0"/>
          <c:order val="0"/>
          <c:cat>
            <c:strRef>
              <c:f>Sheet2!$D$46:$D$55</c:f>
              <c:strCache>
                <c:ptCount val="10"/>
                <c:pt idx="0">
                  <c:v>160 - 174</c:v>
                </c:pt>
                <c:pt idx="1">
                  <c:v>175 - 188</c:v>
                </c:pt>
                <c:pt idx="2">
                  <c:v>189 - 202</c:v>
                </c:pt>
                <c:pt idx="3">
                  <c:v>203 - 216</c:v>
                </c:pt>
                <c:pt idx="4">
                  <c:v>217 - 230</c:v>
                </c:pt>
                <c:pt idx="5">
                  <c:v>231 - 244</c:v>
                </c:pt>
                <c:pt idx="6">
                  <c:v>245 - 258</c:v>
                </c:pt>
                <c:pt idx="7">
                  <c:v>259 - 272</c:v>
                </c:pt>
                <c:pt idx="8">
                  <c:v>273 - 286</c:v>
                </c:pt>
                <c:pt idx="9">
                  <c:v>287 - 300</c:v>
                </c:pt>
              </c:strCache>
            </c:strRef>
          </c:cat>
          <c:val>
            <c:numRef>
              <c:f>Sheet2!$E$46:$E$55</c:f>
              <c:numCache>
                <c:formatCode>General</c:formatCode>
                <c:ptCount val="10"/>
                <c:pt idx="0">
                  <c:v>5</c:v>
                </c:pt>
                <c:pt idx="1">
                  <c:v>3</c:v>
                </c:pt>
                <c:pt idx="2">
                  <c:v>2</c:v>
                </c:pt>
                <c:pt idx="3">
                  <c:v>6</c:v>
                </c:pt>
                <c:pt idx="4">
                  <c:v>5</c:v>
                </c:pt>
                <c:pt idx="5">
                  <c:v>3</c:v>
                </c:pt>
                <c:pt idx="6">
                  <c:v>0</c:v>
                </c:pt>
                <c:pt idx="7">
                  <c:v>1</c:v>
                </c:pt>
                <c:pt idx="8">
                  <c:v>2</c:v>
                </c:pt>
                <c:pt idx="9">
                  <c:v>0</c:v>
                </c:pt>
              </c:numCache>
            </c:numRef>
          </c:val>
        </c:ser>
        <c:axId val="54744960"/>
        <c:axId val="54759424"/>
      </c:barChart>
      <c:catAx>
        <c:axId val="54744960"/>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6708031713202436"/>
              <c:y val="0.9401129943502825"/>
            </c:manualLayout>
          </c:layout>
        </c:title>
        <c:numFmt formatCode="General" sourceLinked="1"/>
        <c:tickLblPos val="nextTo"/>
        <c:txPr>
          <a:bodyPr rot="0" vert="horz"/>
          <a:lstStyle/>
          <a:p>
            <a:pPr>
              <a:defRPr sz="800"/>
            </a:pPr>
            <a:endParaRPr lang="en-US"/>
          </a:p>
        </c:txPr>
        <c:crossAx val="54759424"/>
        <c:crosses val="autoZero"/>
        <c:auto val="1"/>
        <c:lblAlgn val="ctr"/>
        <c:lblOffset val="100"/>
        <c:tickLblSkip val="1"/>
        <c:tickMarkSkip val="1"/>
      </c:catAx>
      <c:valAx>
        <c:axId val="54759424"/>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1375387797311285E-2"/>
              <c:y val="0.48644067796610252"/>
            </c:manualLayout>
          </c:layout>
        </c:title>
        <c:numFmt formatCode="General" sourceLinked="1"/>
        <c:tickLblPos val="nextTo"/>
        <c:txPr>
          <a:bodyPr rot="0" vert="horz"/>
          <a:lstStyle/>
          <a:p>
            <a:pPr>
              <a:defRPr sz="800"/>
            </a:pPr>
            <a:endParaRPr lang="en-US"/>
          </a:p>
        </c:txPr>
        <c:crossAx val="54744960"/>
        <c:crosses val="autoZero"/>
        <c:crossBetween val="between"/>
      </c:valAx>
    </c:plotArea>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0">
                <a:cs typeface="B Lotus" pitchFamily="2" charset="-78"/>
              </a:defRPr>
            </a:pPr>
            <a:r>
              <a:rPr lang="fa-IR" sz="1200" b="0">
                <a:cs typeface="B Lotus" pitchFamily="2" charset="-78"/>
              </a:rPr>
              <a:t>نمودار 9 - توزيع داده های نيمه ی دوم جدول 3</a:t>
            </a:r>
          </a:p>
        </c:rich>
      </c:tx>
      <c:layout>
        <c:manualLayout>
          <c:xMode val="edge"/>
          <c:yMode val="edge"/>
          <c:x val="0.34401930368838335"/>
          <c:y val="4.2937853107344631E-2"/>
        </c:manualLayout>
      </c:layout>
    </c:title>
    <c:plotArea>
      <c:layout>
        <c:manualLayout>
          <c:layoutTarget val="inner"/>
          <c:xMode val="edge"/>
          <c:yMode val="edge"/>
          <c:x val="8.9279558772837067E-2"/>
          <c:y val="0.16384180790960437"/>
          <c:w val="0.87556015167183732"/>
          <c:h val="0.67175141242938319"/>
        </c:manualLayout>
      </c:layout>
      <c:barChart>
        <c:barDir val="col"/>
        <c:grouping val="clustered"/>
        <c:ser>
          <c:idx val="0"/>
          <c:order val="0"/>
          <c:cat>
            <c:strRef>
              <c:f>Sheet2!$D$68:$D$77</c:f>
              <c:strCache>
                <c:ptCount val="10"/>
                <c:pt idx="0">
                  <c:v>180 - 192 </c:v>
                </c:pt>
                <c:pt idx="1">
                  <c:v>193 - 204</c:v>
                </c:pt>
                <c:pt idx="2">
                  <c:v>205 - 216</c:v>
                </c:pt>
                <c:pt idx="3">
                  <c:v>217 - 228</c:v>
                </c:pt>
                <c:pt idx="4">
                  <c:v>229 - 240</c:v>
                </c:pt>
                <c:pt idx="5">
                  <c:v>241 - 252</c:v>
                </c:pt>
                <c:pt idx="6">
                  <c:v>253 - 264</c:v>
                </c:pt>
                <c:pt idx="7">
                  <c:v>265 - 276</c:v>
                </c:pt>
                <c:pt idx="8">
                  <c:v>277 - 288</c:v>
                </c:pt>
                <c:pt idx="9">
                  <c:v>289 - 300</c:v>
                </c:pt>
              </c:strCache>
            </c:strRef>
          </c:cat>
          <c:val>
            <c:numRef>
              <c:f>Sheet2!$E$68:$E$77</c:f>
              <c:numCache>
                <c:formatCode>General</c:formatCode>
                <c:ptCount val="10"/>
                <c:pt idx="0">
                  <c:v>2</c:v>
                </c:pt>
                <c:pt idx="1">
                  <c:v>1</c:v>
                </c:pt>
                <c:pt idx="2">
                  <c:v>2</c:v>
                </c:pt>
                <c:pt idx="3">
                  <c:v>6</c:v>
                </c:pt>
                <c:pt idx="4">
                  <c:v>6</c:v>
                </c:pt>
                <c:pt idx="5">
                  <c:v>5</c:v>
                </c:pt>
                <c:pt idx="6">
                  <c:v>4</c:v>
                </c:pt>
                <c:pt idx="7">
                  <c:v>1</c:v>
                </c:pt>
                <c:pt idx="8">
                  <c:v>1</c:v>
                </c:pt>
                <c:pt idx="9">
                  <c:v>2</c:v>
                </c:pt>
              </c:numCache>
            </c:numRef>
          </c:val>
        </c:ser>
        <c:axId val="54775168"/>
        <c:axId val="54777344"/>
      </c:barChart>
      <c:catAx>
        <c:axId val="54775168"/>
        <c:scaling>
          <c:orientation val="minMax"/>
        </c:scaling>
        <c:axPos val="b"/>
        <c:title>
          <c:tx>
            <c:rich>
              <a:bodyPr/>
              <a:lstStyle/>
              <a:p>
                <a:pPr>
                  <a:defRPr sz="1200" b="0">
                    <a:cs typeface="B Lotus" pitchFamily="2" charset="-78"/>
                  </a:defRPr>
                </a:pPr>
                <a:r>
                  <a:rPr lang="fa-IR" sz="1200" b="0">
                    <a:cs typeface="B Lotus" pitchFamily="2" charset="-78"/>
                  </a:rPr>
                  <a:t>بازه ها </a:t>
                </a:r>
                <a:r>
                  <a:rPr lang="en-US" sz="1200" b="0">
                    <a:cs typeface="B Lotus" pitchFamily="2" charset="-78"/>
                  </a:rPr>
                  <a:t>(ms)</a:t>
                </a:r>
              </a:p>
            </c:rich>
          </c:tx>
          <c:layout>
            <c:manualLayout>
              <c:xMode val="edge"/>
              <c:yMode val="edge"/>
              <c:x val="0.46018614270941088"/>
              <c:y val="0.92655367231638464"/>
            </c:manualLayout>
          </c:layout>
        </c:title>
        <c:numFmt formatCode="General" sourceLinked="1"/>
        <c:tickLblPos val="nextTo"/>
        <c:txPr>
          <a:bodyPr rot="0" vert="horz"/>
          <a:lstStyle/>
          <a:p>
            <a:pPr>
              <a:defRPr sz="800"/>
            </a:pPr>
            <a:endParaRPr lang="en-US"/>
          </a:p>
        </c:txPr>
        <c:crossAx val="54777344"/>
        <c:crosses val="autoZero"/>
        <c:auto val="1"/>
        <c:lblAlgn val="ctr"/>
        <c:lblOffset val="100"/>
        <c:tickLblSkip val="1"/>
        <c:tickMarkSkip val="1"/>
      </c:catAx>
      <c:valAx>
        <c:axId val="54777344"/>
        <c:scaling>
          <c:orientation val="minMax"/>
        </c:scaling>
        <c:axPos val="l"/>
        <c:majorGridlines/>
        <c:title>
          <c:tx>
            <c:rich>
              <a:bodyPr/>
              <a:lstStyle/>
              <a:p>
                <a:pPr>
                  <a:defRPr sz="1200" b="0">
                    <a:cs typeface="B Lotus" pitchFamily="2" charset="-78"/>
                  </a:defRPr>
                </a:pPr>
                <a:r>
                  <a:rPr lang="fa-IR" sz="1200" b="0">
                    <a:cs typeface="B Lotus" pitchFamily="2" charset="-78"/>
                  </a:rPr>
                  <a:t>تعداد</a:t>
                </a:r>
              </a:p>
            </c:rich>
          </c:tx>
          <c:layout>
            <c:manualLayout>
              <c:xMode val="edge"/>
              <c:yMode val="edge"/>
              <c:x val="1.1375387797311285E-2"/>
              <c:y val="0.48644067796610252"/>
            </c:manualLayout>
          </c:layout>
        </c:title>
        <c:numFmt formatCode="General" sourceLinked="1"/>
        <c:tickLblPos val="nextTo"/>
        <c:txPr>
          <a:bodyPr rot="0" vert="horz"/>
          <a:lstStyle/>
          <a:p>
            <a:pPr>
              <a:defRPr sz="800"/>
            </a:pPr>
            <a:endParaRPr lang="en-US"/>
          </a:p>
        </c:txPr>
        <c:crossAx val="54775168"/>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87094-7635-4D19-B35C-500498249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22</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POP</Company>
  <LinksUpToDate>false</LinksUpToDate>
  <CharactersWithSpaces>11967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Zahedi</dc:creator>
  <cp:keywords/>
  <cp:lastModifiedBy>Ali Vakilain</cp:lastModifiedBy>
  <cp:revision>3</cp:revision>
  <cp:lastPrinted>2008-03-14T20:36:00Z</cp:lastPrinted>
  <dcterms:created xsi:type="dcterms:W3CDTF">2008-03-14T20:36:00Z</dcterms:created>
  <dcterms:modified xsi:type="dcterms:W3CDTF">2008-03-14T20:39:00Z</dcterms:modified>
</cp:coreProperties>
</file>