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897" w:rsidRPr="00A51CED" w:rsidRDefault="00133897" w:rsidP="00A51CED">
      <w:pPr>
        <w:pBdr>
          <w:bottom w:val="single" w:sz="6" w:space="1" w:color="auto"/>
        </w:pBdr>
        <w:jc w:val="center"/>
        <w:rPr>
          <w:rFonts w:cs="B Nazanin"/>
          <w:sz w:val="24"/>
          <w:szCs w:val="24"/>
        </w:rPr>
      </w:pPr>
      <w:r w:rsidRPr="007F4A6C">
        <w:rPr>
          <w:rFonts w:cs="B Nazanin" w:hint="cs"/>
          <w:sz w:val="24"/>
          <w:szCs w:val="24"/>
          <w:rtl/>
        </w:rPr>
        <w:t>بسم</w:t>
      </w:r>
      <w:r w:rsidR="00392882">
        <w:rPr>
          <w:rFonts w:cs="B Nazanin" w:hint="cs"/>
          <w:sz w:val="24"/>
          <w:szCs w:val="24"/>
          <w:rtl/>
        </w:rPr>
        <w:t>ه</w:t>
      </w:r>
      <w:r w:rsidRPr="007F4A6C">
        <w:rPr>
          <w:rFonts w:cs="B Nazanin" w:hint="cs"/>
          <w:sz w:val="24"/>
          <w:szCs w:val="24"/>
          <w:rtl/>
        </w:rPr>
        <w:t xml:space="preserve"> تعالي</w:t>
      </w:r>
    </w:p>
    <w:p w:rsidR="00133897" w:rsidRPr="007F4A6C" w:rsidRDefault="00133897" w:rsidP="008432E8">
      <w:pPr>
        <w:pStyle w:val="Title1"/>
        <w:rPr>
          <w:rFonts w:cs="B Nazanin"/>
          <w:rtl/>
        </w:rPr>
      </w:pPr>
      <w:r w:rsidRPr="007F4A6C">
        <w:rPr>
          <w:rFonts w:cs="B Nazanin" w:hint="cs"/>
          <w:rtl/>
        </w:rPr>
        <w:t xml:space="preserve">آزمايش </w:t>
      </w:r>
      <w:r w:rsidR="008432E8" w:rsidRPr="007F4A6C">
        <w:rPr>
          <w:rFonts w:cs="B Nazanin" w:hint="cs"/>
          <w:rtl/>
        </w:rPr>
        <w:t>3</w:t>
      </w:r>
    </w:p>
    <w:p w:rsidR="00133897" w:rsidRPr="00174169" w:rsidRDefault="008432E8" w:rsidP="00A672D4">
      <w:pPr>
        <w:pStyle w:val="Title2"/>
        <w:jc w:val="both"/>
        <w:rPr>
          <w:rStyle w:val="BookTitle"/>
          <w:rFonts w:cs="B Nazanin"/>
          <w:b w:val="0"/>
          <w:bCs w:val="0"/>
          <w:sz w:val="28"/>
          <w:szCs w:val="28"/>
        </w:rPr>
      </w:pPr>
      <w:r w:rsidRPr="00174169">
        <w:rPr>
          <w:rStyle w:val="BookTitle"/>
          <w:rFonts w:cs="B Nazanin" w:hint="cs"/>
          <w:b w:val="0"/>
          <w:bCs w:val="0"/>
          <w:sz w:val="28"/>
          <w:szCs w:val="28"/>
          <w:rtl/>
        </w:rPr>
        <w:t>بر</w:t>
      </w:r>
      <w:r w:rsidR="00174169">
        <w:rPr>
          <w:rStyle w:val="BookTitle"/>
          <w:rFonts w:cs="B Nazanin" w:hint="cs"/>
          <w:b w:val="0"/>
          <w:bCs w:val="0"/>
          <w:sz w:val="28"/>
          <w:szCs w:val="28"/>
          <w:rtl/>
        </w:rPr>
        <w:t>ر</w:t>
      </w:r>
      <w:r w:rsidRPr="00174169">
        <w:rPr>
          <w:rStyle w:val="BookTitle"/>
          <w:rFonts w:cs="B Nazanin" w:hint="cs"/>
          <w:b w:val="0"/>
          <w:bCs w:val="0"/>
          <w:sz w:val="28"/>
          <w:szCs w:val="28"/>
          <w:rtl/>
        </w:rPr>
        <w:t>سي خاصيت رسانش</w:t>
      </w:r>
      <w:r w:rsidR="00174169">
        <w:rPr>
          <w:rStyle w:val="BookTitle"/>
          <w:rFonts w:cs="B Nazanin" w:hint="cs"/>
          <w:b w:val="0"/>
          <w:bCs w:val="0"/>
          <w:sz w:val="28"/>
          <w:szCs w:val="28"/>
          <w:rtl/>
        </w:rPr>
        <w:t xml:space="preserve"> </w:t>
      </w:r>
      <w:r w:rsidRPr="00174169">
        <w:rPr>
          <w:rStyle w:val="BookTitle"/>
          <w:rFonts w:cs="B Nazanin" w:hint="cs"/>
          <w:b w:val="0"/>
          <w:bCs w:val="0"/>
          <w:sz w:val="28"/>
          <w:szCs w:val="28"/>
          <w:rtl/>
        </w:rPr>
        <w:t xml:space="preserve"> </w:t>
      </w:r>
      <w:r w:rsidR="00174169">
        <w:rPr>
          <w:rStyle w:val="BookTitle"/>
          <w:rFonts w:cs="B Nazanin" w:hint="cs"/>
          <w:b w:val="0"/>
          <w:bCs w:val="0"/>
          <w:sz w:val="28"/>
          <w:szCs w:val="28"/>
          <w:rtl/>
        </w:rPr>
        <w:t>ا</w:t>
      </w:r>
      <w:r w:rsidRPr="00174169">
        <w:rPr>
          <w:rStyle w:val="BookTitle"/>
          <w:rFonts w:cs="B Nazanin" w:hint="cs"/>
          <w:b w:val="0"/>
          <w:bCs w:val="0"/>
          <w:sz w:val="28"/>
          <w:szCs w:val="28"/>
          <w:rtl/>
        </w:rPr>
        <w:t>لكتريكي و خطوط هم</w:t>
      </w:r>
      <w:r w:rsidR="00174169">
        <w:rPr>
          <w:rStyle w:val="BookTitle"/>
          <w:rFonts w:cs="B Nazanin" w:hint="cs"/>
          <w:b w:val="0"/>
          <w:bCs w:val="0"/>
          <w:sz w:val="28"/>
          <w:szCs w:val="28"/>
          <w:rtl/>
        </w:rPr>
        <w:t xml:space="preserve"> </w:t>
      </w:r>
      <w:r w:rsidRPr="00174169">
        <w:rPr>
          <w:rStyle w:val="BookTitle"/>
          <w:rFonts w:cs="B Nazanin" w:hint="cs"/>
          <w:b w:val="0"/>
          <w:bCs w:val="0"/>
          <w:sz w:val="28"/>
          <w:szCs w:val="28"/>
          <w:rtl/>
        </w:rPr>
        <w:t>پتانسيل در صفحه گرافيت</w:t>
      </w:r>
    </w:p>
    <w:p w:rsidR="00D26774" w:rsidRPr="007F4A6C" w:rsidRDefault="00D26774">
      <w:pPr>
        <w:bidi w:val="0"/>
        <w:rPr>
          <w:rFonts w:asciiTheme="majorHAnsi" w:eastAsiaTheme="majorEastAsia" w:hAnsiTheme="majorHAnsi" w:cs="B Nazanin"/>
          <w:b/>
          <w:bCs/>
          <w:color w:val="4F81BD" w:themeColor="accent1"/>
          <w:sz w:val="26"/>
          <w:szCs w:val="26"/>
          <w:rtl/>
        </w:rPr>
      </w:pPr>
      <w:r w:rsidRPr="007F4A6C">
        <w:rPr>
          <w:rFonts w:cs="B Nazanin"/>
          <w:b/>
          <w:bCs/>
          <w:smallCaps/>
          <w:noProof/>
          <w:spacing w:val="5"/>
        </w:rPr>
        <w:drawing>
          <wp:inline distT="0" distB="0" distL="0" distR="0">
            <wp:extent cx="5724525" cy="3228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D4" w:rsidRPr="007F4A6C" w:rsidRDefault="00D26774" w:rsidP="00D26774">
      <w:pPr>
        <w:bidi w:val="0"/>
        <w:rPr>
          <w:rFonts w:asciiTheme="majorHAnsi" w:eastAsiaTheme="majorEastAsia" w:hAnsiTheme="majorHAnsi" w:cs="B Nazanin"/>
          <w:b/>
          <w:bCs/>
          <w:color w:val="4F81BD" w:themeColor="accent1"/>
          <w:sz w:val="26"/>
          <w:szCs w:val="26"/>
          <w:rtl/>
        </w:rPr>
      </w:pPr>
      <w:r w:rsidRPr="007F4A6C">
        <w:rPr>
          <w:rFonts w:asciiTheme="majorHAnsi" w:eastAsiaTheme="majorEastAsia" w:hAnsiTheme="majorHAnsi" w:cs="B Nazanin" w:hint="cs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5924550" cy="29337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04" w:rsidRPr="007F4A6C" w:rsidRDefault="00D26774" w:rsidP="00C31E04">
      <w:pPr>
        <w:pStyle w:val="Heading2"/>
        <w:rPr>
          <w:rFonts w:cs="B Nazanin"/>
          <w:rtl/>
        </w:rPr>
      </w:pPr>
      <w:r w:rsidRPr="007F4A6C">
        <w:rPr>
          <w:rFonts w:cs="B Nazanin" w:hint="cs"/>
          <w:noProof/>
        </w:rPr>
        <w:lastRenderedPageBreak/>
        <w:drawing>
          <wp:inline distT="0" distB="0" distL="0" distR="0">
            <wp:extent cx="5724525" cy="56388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04" w:rsidRPr="007F4A6C" w:rsidRDefault="00C31E04" w:rsidP="00123D6A">
      <w:pPr>
        <w:pStyle w:val="Heading2"/>
        <w:rPr>
          <w:rFonts w:cs="B Nazanin"/>
          <w:rtl/>
        </w:rPr>
      </w:pPr>
    </w:p>
    <w:p w:rsidR="00C31E04" w:rsidRPr="007F4A6C" w:rsidRDefault="00C31E04" w:rsidP="00123D6A">
      <w:pPr>
        <w:pStyle w:val="Heading2"/>
        <w:rPr>
          <w:rFonts w:cs="B Nazanin"/>
          <w:rtl/>
        </w:rPr>
      </w:pPr>
    </w:p>
    <w:p w:rsidR="00C31E04" w:rsidRPr="007F4A6C" w:rsidRDefault="00C31E04" w:rsidP="00123D6A">
      <w:pPr>
        <w:pStyle w:val="Heading2"/>
        <w:rPr>
          <w:rFonts w:cs="B Nazanin"/>
          <w:rtl/>
        </w:rPr>
      </w:pPr>
    </w:p>
    <w:p w:rsidR="00C31E04" w:rsidRPr="007F4A6C" w:rsidRDefault="00C31E04" w:rsidP="00123D6A">
      <w:pPr>
        <w:pStyle w:val="Heading2"/>
        <w:rPr>
          <w:rFonts w:cs="B Nazanin"/>
          <w:rtl/>
        </w:rPr>
      </w:pPr>
    </w:p>
    <w:p w:rsidR="00C31E04" w:rsidRPr="007F4A6C" w:rsidRDefault="00C31E04" w:rsidP="00123D6A">
      <w:pPr>
        <w:pStyle w:val="Heading2"/>
        <w:rPr>
          <w:rFonts w:cs="B Nazanin"/>
          <w:rtl/>
        </w:rPr>
      </w:pPr>
    </w:p>
    <w:p w:rsidR="00C31E04" w:rsidRPr="007F4A6C" w:rsidRDefault="00C31E04" w:rsidP="00123D6A">
      <w:pPr>
        <w:pStyle w:val="Heading2"/>
        <w:rPr>
          <w:rFonts w:cs="B Nazanin"/>
          <w:rtl/>
        </w:rPr>
      </w:pPr>
    </w:p>
    <w:p w:rsidR="00C31E04" w:rsidRPr="007F4A6C" w:rsidRDefault="00C31E04" w:rsidP="00123D6A">
      <w:pPr>
        <w:pStyle w:val="Heading2"/>
        <w:rPr>
          <w:rFonts w:cs="B Nazanin"/>
          <w:rtl/>
        </w:rPr>
      </w:pPr>
    </w:p>
    <w:p w:rsidR="00C31E04" w:rsidRPr="007F4A6C" w:rsidRDefault="00C31E04" w:rsidP="00123D6A">
      <w:pPr>
        <w:pStyle w:val="Heading2"/>
        <w:rPr>
          <w:rFonts w:cs="B Nazanin"/>
          <w:rtl/>
        </w:rPr>
      </w:pPr>
    </w:p>
    <w:p w:rsidR="0039249F" w:rsidRPr="007F4A6C" w:rsidRDefault="00D917C0" w:rsidP="00E01710">
      <w:pPr>
        <w:pStyle w:val="Heading2"/>
        <w:rPr>
          <w:rFonts w:cs="B Nazanin"/>
          <w:rtl/>
        </w:rPr>
      </w:pPr>
      <w:r w:rsidRPr="007F4A6C">
        <w:rPr>
          <w:rFonts w:cs="B Nazanin" w:hint="cs"/>
          <w:rtl/>
        </w:rPr>
        <w:t xml:space="preserve">خواسته ي </w:t>
      </w:r>
      <w:r w:rsidR="00123D6A" w:rsidRPr="007F4A6C">
        <w:rPr>
          <w:rFonts w:cs="B Nazanin" w:hint="cs"/>
          <w:rtl/>
        </w:rPr>
        <w:t xml:space="preserve"> درون آزمايش</w:t>
      </w:r>
    </w:p>
    <w:p w:rsidR="00372EF8" w:rsidRPr="007F4A6C" w:rsidRDefault="00372EF8" w:rsidP="00372EF8">
      <w:pPr>
        <w:rPr>
          <w:rFonts w:cs="B Nazanin"/>
          <w:rtl/>
        </w:rPr>
      </w:pPr>
    </w:p>
    <w:tbl>
      <w:tblPr>
        <w:tblW w:w="8183" w:type="dxa"/>
        <w:jc w:val="center"/>
        <w:tblInd w:w="103" w:type="dxa"/>
        <w:tblLook w:val="04A0"/>
      </w:tblPr>
      <w:tblGrid>
        <w:gridCol w:w="933"/>
        <w:gridCol w:w="566"/>
        <w:gridCol w:w="566"/>
        <w:gridCol w:w="566"/>
        <w:gridCol w:w="558"/>
        <w:gridCol w:w="566"/>
        <w:gridCol w:w="566"/>
        <w:gridCol w:w="556"/>
        <w:gridCol w:w="566"/>
        <w:gridCol w:w="566"/>
        <w:gridCol w:w="566"/>
        <w:gridCol w:w="566"/>
        <w:gridCol w:w="554"/>
        <w:gridCol w:w="488"/>
      </w:tblGrid>
      <w:tr w:rsidR="00DF1E36" w:rsidRPr="007F4A6C" w:rsidTr="00DF1E36">
        <w:trPr>
          <w:trHeight w:val="198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="B Nazanin"/>
                <w:b/>
                <w:bCs/>
                <w:color w:val="000000"/>
                <w:lang w:bidi="ar-SA"/>
              </w:rPr>
            </w:pPr>
            <w:r w:rsidRPr="007F4A6C">
              <w:rPr>
                <w:rFonts w:asciiTheme="majorHAnsi" w:eastAsia="Times New Roman" w:hAnsiTheme="majorHAnsi" w:cs="B Nazanin"/>
                <w:b/>
                <w:bCs/>
                <w:color w:val="000000"/>
                <w:lang w:bidi="ar-SA"/>
              </w:rPr>
              <w:t>y (cm)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Default="00DF1E36">
            <w:pPr>
              <w:bidi w:val="0"/>
              <w:jc w:val="center"/>
              <w:rPr>
                <w:rFonts w:cs="B Nazanin"/>
                <w:color w:val="000000"/>
              </w:rPr>
            </w:pPr>
            <w:r>
              <w:rPr>
                <w:rFonts w:cs="B Nazanin" w:hint="cs"/>
                <w:color w:val="000000"/>
                <w:rtl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rtl/>
              </w:rPr>
            </w:pPr>
            <w:r>
              <w:rPr>
                <w:rFonts w:eastAsia="Times New Roman" w:cs="B Nazanin" w:hint="cs"/>
                <w:color w:val="000000"/>
                <w:rtl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rtl/>
              </w:rPr>
            </w:pPr>
            <w:r>
              <w:rPr>
                <w:rFonts w:eastAsia="Times New Roman" w:cs="B Nazanin" w:hint="cs"/>
                <w:color w:val="000000"/>
                <w:rtl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5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6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7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9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E36" w:rsidRDefault="00DF1E36" w:rsidP="00DF1E36">
            <w:pPr>
              <w:bidi w:val="0"/>
              <w:spacing w:after="0" w:line="240" w:lineRule="auto"/>
              <w:rPr>
                <w:rFonts w:eastAsia="Times New Roman" w:cs="B Nazanin"/>
                <w:color w:val="000000"/>
                <w:rtl/>
                <w:lang w:bidi="ar-SA"/>
              </w:rPr>
            </w:pPr>
          </w:p>
          <w:p w:rsidR="00DF1E36" w:rsidRDefault="00DF1E36" w:rsidP="00DF1E36">
            <w:pPr>
              <w:bidi w:val="0"/>
              <w:spacing w:after="0" w:line="240" w:lineRule="auto"/>
              <w:rPr>
                <w:rFonts w:eastAsia="Times New Roman" w:cs="B Nazanin"/>
                <w:color w:val="000000"/>
                <w:rtl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11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E36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rtl/>
                <w:lang w:bidi="ar-SA"/>
              </w:rPr>
            </w:pPr>
          </w:p>
          <w:p w:rsidR="00DF1E36" w:rsidRDefault="00DF1E36" w:rsidP="00DF1E36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rtl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12</w:t>
            </w:r>
          </w:p>
        </w:tc>
      </w:tr>
      <w:tr w:rsidR="00DF1E36" w:rsidRPr="007F4A6C" w:rsidTr="00DF1E36">
        <w:trPr>
          <w:trHeight w:val="198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7F4A6C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="B Nazanin"/>
                <w:b/>
                <w:bCs/>
                <w:color w:val="000000"/>
                <w:lang w:bidi="ar-SA"/>
              </w:rPr>
            </w:pPr>
            <w:r w:rsidRPr="007F4A6C">
              <w:rPr>
                <w:rFonts w:asciiTheme="majorHAnsi" w:eastAsia="Times New Roman" w:hAnsiTheme="majorHAnsi" w:cs="B Nazanin"/>
                <w:b/>
                <w:bCs/>
                <w:color w:val="000000"/>
                <w:lang w:bidi="ar-SA"/>
              </w:rPr>
              <w:t>E (V/</w:t>
            </w:r>
            <w:r>
              <w:rPr>
                <w:rFonts w:asciiTheme="majorHAnsi" w:eastAsia="Times New Roman" w:hAnsiTheme="majorHAnsi" w:cs="B Nazanin"/>
                <w:b/>
                <w:bCs/>
                <w:color w:val="000000"/>
                <w:lang w:bidi="ar-SA"/>
              </w:rPr>
              <w:t>d</w:t>
            </w:r>
            <w:r w:rsidRPr="007F4A6C">
              <w:rPr>
                <w:rFonts w:asciiTheme="majorHAnsi" w:eastAsia="Times New Roman" w:hAnsiTheme="majorHAnsi" w:cs="B Nazanin"/>
                <w:b/>
                <w:bCs/>
                <w:color w:val="000000"/>
                <w:lang w:bidi="ar-SA"/>
              </w:rPr>
              <w:t>)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Default="00DF1E36">
            <w:pPr>
              <w:bidi w:val="0"/>
              <w:jc w:val="center"/>
              <w:rPr>
                <w:rFonts w:cs="B Nazanin"/>
                <w:color w:val="000000"/>
              </w:rPr>
            </w:pPr>
            <w:r>
              <w:rPr>
                <w:rFonts w:cs="B Nazanin" w:hint="cs"/>
                <w:color w:val="000000"/>
                <w:rtl/>
              </w:rPr>
              <w:t>13.2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14.1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18.1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F82A3C">
            <w:pPr>
              <w:bidi w:val="0"/>
              <w:spacing w:after="0" w:line="240" w:lineRule="auto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19.6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22.2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24.1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24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23.2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C31E0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18.7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5B469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17.1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E36" w:rsidRPr="007F4A6C" w:rsidRDefault="00DF1E36" w:rsidP="005B469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14.4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E36" w:rsidRDefault="00DF1E36" w:rsidP="005B469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rtl/>
                <w:lang w:bidi="ar-SA"/>
              </w:rPr>
            </w:pPr>
          </w:p>
          <w:p w:rsidR="00DF1E36" w:rsidRDefault="00DF1E36" w:rsidP="005B469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rtl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13.6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E36" w:rsidRDefault="00DF1E36" w:rsidP="005B469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rtl/>
                <w:lang w:bidi="ar-SA"/>
              </w:rPr>
            </w:pPr>
          </w:p>
          <w:p w:rsidR="00DF1E36" w:rsidRDefault="00DF1E36" w:rsidP="005B4694">
            <w:pPr>
              <w:bidi w:val="0"/>
              <w:spacing w:after="0" w:line="240" w:lineRule="auto"/>
              <w:jc w:val="center"/>
              <w:rPr>
                <w:rFonts w:eastAsia="Times New Roman" w:cs="B Nazanin"/>
                <w:color w:val="000000"/>
                <w:rtl/>
                <w:lang w:bidi="ar-SA"/>
              </w:rPr>
            </w:pPr>
            <w:r>
              <w:rPr>
                <w:rFonts w:eastAsia="Times New Roman" w:cs="B Nazanin" w:hint="cs"/>
                <w:color w:val="000000"/>
                <w:rtl/>
                <w:lang w:bidi="ar-SA"/>
              </w:rPr>
              <w:t>13</w:t>
            </w:r>
          </w:p>
        </w:tc>
      </w:tr>
    </w:tbl>
    <w:p w:rsidR="00372EF8" w:rsidRPr="007F4A6C" w:rsidRDefault="00372EF8" w:rsidP="00372EF8">
      <w:pPr>
        <w:rPr>
          <w:rFonts w:cs="B Nazanin"/>
          <w:rtl/>
        </w:rPr>
      </w:pPr>
    </w:p>
    <w:p w:rsidR="00C31E04" w:rsidRPr="007F4A6C" w:rsidRDefault="00C31E04" w:rsidP="00C31E04">
      <w:pPr>
        <w:jc w:val="center"/>
        <w:rPr>
          <w:rFonts w:cs="B Nazanin"/>
          <w:rtl/>
        </w:rPr>
      </w:pPr>
    </w:p>
    <w:p w:rsidR="005705C6" w:rsidRPr="007F4A6C" w:rsidRDefault="00AD47D3" w:rsidP="00C31E04">
      <w:pPr>
        <w:jc w:val="center"/>
        <w:rPr>
          <w:rFonts w:cs="B Nazanin"/>
          <w:rtl/>
        </w:rPr>
      </w:pPr>
      <w:r w:rsidRPr="00AD47D3">
        <w:rPr>
          <w:rFonts w:cs="B Nazanin"/>
          <w:noProof/>
          <w:rtl/>
        </w:rPr>
        <w:drawing>
          <wp:inline distT="0" distB="0" distL="0" distR="0">
            <wp:extent cx="4524375" cy="288607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1954" w:type="pct"/>
        <w:jc w:val="center"/>
        <w:tblLook w:val="04A0"/>
      </w:tblPr>
      <w:tblGrid>
        <w:gridCol w:w="657"/>
        <w:gridCol w:w="584"/>
        <w:gridCol w:w="669"/>
        <w:gridCol w:w="690"/>
        <w:gridCol w:w="1012"/>
      </w:tblGrid>
      <w:tr w:rsidR="00123D6A" w:rsidRPr="007F4A6C" w:rsidTr="00C31E04">
        <w:trPr>
          <w:trHeight w:val="285"/>
          <w:jc w:val="center"/>
        </w:trPr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6A" w:rsidRPr="007F4A6C" w:rsidRDefault="00123D6A" w:rsidP="00123D6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B Nazanin"/>
                    <w:color w:val="000000"/>
                  </w:rPr>
                  <m:t>I=</m:t>
                </m:r>
              </m:oMath>
            </m:oMathPara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D6A" w:rsidRPr="007F4A6C" w:rsidRDefault="008811C3" w:rsidP="00123D6A">
            <w:pPr>
              <w:bidi w:val="0"/>
              <w:spacing w:after="0" w:line="240" w:lineRule="auto"/>
              <w:jc w:val="right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color w:val="000000"/>
                <w:rtl/>
              </w:rPr>
              <w:t>77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6A" w:rsidRPr="007F4A6C" w:rsidRDefault="00123D6A" w:rsidP="00123D6A">
            <w:pPr>
              <w:bidi w:val="0"/>
              <w:spacing w:after="0" w:line="240" w:lineRule="auto"/>
              <w:rPr>
                <w:rFonts w:ascii="Arial" w:eastAsia="Times New Roman" w:hAnsi="Arial" w:cs="B Nazanin"/>
                <w:color w:val="000000"/>
              </w:rPr>
            </w:pPr>
            <w:proofErr w:type="spellStart"/>
            <w:r w:rsidRPr="007F4A6C">
              <w:rPr>
                <w:rFonts w:ascii="Arial" w:eastAsia="Times New Roman" w:hAnsi="Arial" w:cs="B Nazanin"/>
                <w:color w:val="000000"/>
              </w:rPr>
              <w:t>mA</w:t>
            </w:r>
            <w:proofErr w:type="spell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6A" w:rsidRPr="007F4A6C" w:rsidRDefault="00123D6A" w:rsidP="00123D6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B Nazanin"/>
                    <w:color w:val="000000"/>
                  </w:rPr>
                  <m:t>ρ=</m:t>
                </m:r>
              </m:oMath>
            </m:oMathPara>
          </w:p>
        </w:tc>
        <w:tc>
          <w:tcPr>
            <w:tcW w:w="1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6A" w:rsidRPr="007F4A6C" w:rsidRDefault="008811C3" w:rsidP="00123D6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 w:hint="cs"/>
                <w:color w:val="000000"/>
                <w:rtl/>
              </w:rPr>
              <w:t>0.0008</w:t>
            </w:r>
          </w:p>
        </w:tc>
      </w:tr>
    </w:tbl>
    <w:p w:rsidR="00372EF8" w:rsidRPr="007F4A6C" w:rsidRDefault="00372EF8" w:rsidP="00C04B9F">
      <w:pPr>
        <w:pStyle w:val="Title2"/>
        <w:jc w:val="center"/>
        <w:rPr>
          <w:rFonts w:cs="B Nazanin"/>
          <w:rtl/>
        </w:rPr>
      </w:pPr>
    </w:p>
    <w:p w:rsidR="00123D6A" w:rsidRPr="007F4A6C" w:rsidRDefault="00123D6A" w:rsidP="00123D6A">
      <w:pPr>
        <w:pStyle w:val="Heading3"/>
        <w:jc w:val="center"/>
        <w:rPr>
          <w:rFonts w:eastAsiaTheme="minorEastAsia" w:cs="B Nazanin"/>
          <w:rtl/>
        </w:rPr>
      </w:pPr>
    </w:p>
    <w:p w:rsidR="00123D6A" w:rsidRPr="007F4A6C" w:rsidRDefault="00123D6A" w:rsidP="00123D6A">
      <w:pPr>
        <w:bidi w:val="0"/>
        <w:rPr>
          <w:rFonts w:ascii="Cambria" w:eastAsiaTheme="minorEastAsia" w:hAnsi="Cambria" w:cs="B Nazanin"/>
        </w:rPr>
      </w:pPr>
    </w:p>
    <w:p w:rsidR="00123D6A" w:rsidRPr="007F4A6C" w:rsidRDefault="00123D6A" w:rsidP="00123D6A">
      <w:pPr>
        <w:bidi w:val="0"/>
        <w:rPr>
          <w:rFonts w:ascii="Arial" w:eastAsia="Times New Roman" w:hAnsi="Arial" w:cs="B Nazanin"/>
          <w:color w:val="000000"/>
          <w:rtl/>
        </w:rPr>
      </w:pPr>
      <m:oMathPara>
        <m:oMath>
          <m:r>
            <w:rPr>
              <w:rFonts w:ascii="Cambria Math" w:hAnsi="Cambria Math" w:cs="B Nazanin"/>
            </w:rPr>
            <m:t xml:space="preserve">∫E dx=∫E </m:t>
          </m:r>
          <m:d>
            <m:dPr>
              <m:ctrlPr>
                <w:rPr>
                  <w:rFonts w:ascii="Cambria Math" w:hAnsi="Cambria Math" w:cs="B Nazanin"/>
                  <w:i/>
                </w:rPr>
              </m:ctrlPr>
            </m:dPr>
            <m:e>
              <m:r>
                <w:rPr>
                  <w:rFonts w:ascii="Cambria Math" w:hAnsi="Cambria Math" w:cs="B Nazanin"/>
                </w:rPr>
                <m:t>1cm</m:t>
              </m:r>
            </m:e>
          </m:d>
          <m:r>
            <w:rPr>
              <w:rFonts w:ascii="Cambria Math" w:hAnsi="Cambria Math" w:cs="B Nazanin"/>
            </w:rPr>
            <m:t>=</m:t>
          </m:r>
          <m:r>
            <m:rPr>
              <m:sty m:val="p"/>
            </m:rPr>
            <w:rPr>
              <w:rFonts w:ascii="Cambria Math" w:hAnsi="Cambria Math" w:cs="B Nazanin"/>
            </w:rPr>
            <m:t>Σ</m:t>
          </m:r>
          <m:r>
            <w:rPr>
              <w:rFonts w:ascii="Cambria Math" w:hAnsi="Cambria Math" w:cs="B Nazanin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B Nazanin"/>
              <w:color w:val="000000"/>
            </w:rPr>
            <m:t xml:space="preserve">407.9 </m:t>
          </m:r>
          <m:d>
            <m:dPr>
              <m:ctrlPr>
                <w:rPr>
                  <w:rFonts w:ascii="Cambria Math" w:eastAsia="Times New Roman" w:hAnsi="Cambria Math" w:cs="B Nazanin"/>
                  <w:color w:val="000000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B Nazanin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B Nazanin"/>
                      <w:color w:val="000000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B Nazanin"/>
                      <w:color w:val="000000"/>
                    </w:rPr>
                    <m:t>m</m:t>
                  </m:r>
                  <m:ctrlPr>
                    <w:rPr>
                      <w:rFonts w:ascii="Cambria Math" w:hAnsi="Cambria Math" w:cs="B Nazanin"/>
                      <w:i/>
                    </w:rPr>
                  </m:ctrlPr>
                </m:den>
              </m:f>
            </m:e>
          </m:d>
        </m:oMath>
      </m:oMathPara>
    </w:p>
    <w:p w:rsidR="00123D6A" w:rsidRPr="007F4A6C" w:rsidRDefault="00123D6A" w:rsidP="00E01710">
      <w:pPr>
        <w:bidi w:val="0"/>
        <w:rPr>
          <w:rFonts w:ascii="Arial" w:eastAsia="Times New Roman" w:hAnsi="Arial" w:cs="B Nazanin"/>
        </w:rPr>
      </w:pPr>
      <m:oMathPara>
        <m:oMath>
          <m:r>
            <w:rPr>
              <w:rFonts w:ascii="Cambria Math" w:eastAsia="Times New Roman" w:hAnsi="Cambria Math" w:cs="B Nazanin"/>
            </w:rPr>
            <m:t>w=</m:t>
          </m:r>
          <m:f>
            <m:fPr>
              <m:ctrlPr>
                <w:rPr>
                  <w:rFonts w:ascii="Cambria Math" w:eastAsia="Times New Roman" w:hAnsi="Cambria Math" w:cs="B Nazanin"/>
                  <w:i/>
                </w:rPr>
              </m:ctrlPr>
            </m:fPr>
            <m:num>
              <m:r>
                <w:rPr>
                  <w:rFonts w:ascii="Cambria Math" w:eastAsia="Times New Roman" w:hAnsi="Cambria Math" w:cs="B Nazanin"/>
                </w:rPr>
                <m:t>ρI</m:t>
              </m:r>
            </m:num>
            <m:den>
              <m:nary>
                <m:naryPr>
                  <m:limLoc m:val="subSup"/>
                  <m:ctrlPr>
                    <w:rPr>
                      <w:rFonts w:ascii="Cambria Math" w:eastAsia="Times New Roman" w:hAnsi="Cambria Math" w:cs="B Nazanin"/>
                      <w:i/>
                    </w:rPr>
                  </m:ctrlPr>
                </m:naryPr>
                <m:sub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B Nazani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B Nazanin"/>
                        </w:rPr>
                        <m:t>-l</m:t>
                      </m:r>
                    </m:num>
                    <m:den>
                      <m:r>
                        <w:rPr>
                          <w:rFonts w:ascii="Cambria Math" w:eastAsia="Times New Roman" w:hAnsi="Cambria Math" w:cs="B Nazanin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B Nazani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B Nazani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B Nazanin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="Times New Roman" w:hAnsi="Cambria Math" w:cs="B Nazanin"/>
                    </w:rPr>
                    <m:t>E dx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 w:cs="B Nazanin"/>
            </w:rPr>
            <m:t>=</m:t>
          </m:r>
          <m:f>
            <m:fPr>
              <m:ctrlPr>
                <w:rPr>
                  <w:rFonts w:ascii="Cambria Math" w:hAnsi="Cambria Math" w:cs="B Nazan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</w:rPr>
                <m:t>0.0008×0.077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</w:rPr>
                <m:t>407.9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rtl/>
            </w:rPr>
            <m:t>×</m:t>
          </m:r>
          <m:sSup>
            <m:sSupPr>
              <m:ctrlPr>
                <w:rPr>
                  <w:rFonts w:ascii="Cambria Math" w:hAnsi="Cambria Math" w:cs="B Nazan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</w:rPr>
            <m:t>=</m:t>
          </m:r>
          <m:borderBox>
            <m:borderBoxPr>
              <m:ctrlPr>
                <w:rPr>
                  <w:rFonts w:ascii="Cambria Math" w:hAnsi="Cambria Math" w:cs="B Nazanin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 w:cs="B Nazanin"/>
                </w:rPr>
                <m:t>0.254</m:t>
              </m:r>
              <m:d>
                <m:dPr>
                  <m:ctrlPr>
                    <w:rPr>
                      <w:rFonts w:ascii="Cambria Math" w:hAnsi="Cambria Math" w:cs="B Nazan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</w:rPr>
                    <m:t>μm</m:t>
                  </m:r>
                </m:e>
              </m:d>
            </m:e>
          </m:borderBox>
        </m:oMath>
      </m:oMathPara>
    </w:p>
    <w:p w:rsidR="00514243" w:rsidRPr="007F4A6C" w:rsidRDefault="00514243" w:rsidP="00514243">
      <w:pPr>
        <w:rPr>
          <w:rFonts w:ascii="Arial" w:eastAsia="Times New Roman" w:hAnsi="Arial" w:cs="B Nazanin"/>
          <w:rtl/>
        </w:rPr>
      </w:pPr>
    </w:p>
    <w:p w:rsidR="00C31E04" w:rsidRPr="007F4A6C" w:rsidRDefault="00C31E04" w:rsidP="00514243">
      <w:pPr>
        <w:rPr>
          <w:rFonts w:ascii="Arial" w:eastAsia="Times New Roman" w:hAnsi="Arial" w:cs="B Nazanin"/>
          <w:rtl/>
        </w:rPr>
      </w:pPr>
    </w:p>
    <w:p w:rsidR="00C31E04" w:rsidRPr="007F4A6C" w:rsidRDefault="00C31E04" w:rsidP="00514243">
      <w:pPr>
        <w:rPr>
          <w:rFonts w:ascii="Arial" w:eastAsia="Times New Roman" w:hAnsi="Arial" w:cs="B Nazanin"/>
          <w:rtl/>
        </w:rPr>
      </w:pPr>
    </w:p>
    <w:p w:rsidR="00C31E04" w:rsidRPr="007F4A6C" w:rsidRDefault="00C31E04" w:rsidP="00514243">
      <w:pPr>
        <w:rPr>
          <w:rFonts w:ascii="Arial" w:eastAsia="Times New Roman" w:hAnsi="Arial" w:cs="B Nazanin"/>
          <w:rtl/>
        </w:rPr>
      </w:pPr>
    </w:p>
    <w:p w:rsidR="00C31E04" w:rsidRPr="007F4A6C" w:rsidRDefault="00C31E04" w:rsidP="00514243">
      <w:pPr>
        <w:rPr>
          <w:rFonts w:ascii="Arial" w:eastAsia="Times New Roman" w:hAnsi="Arial" w:cs="B Nazanin"/>
          <w:rtl/>
        </w:rPr>
      </w:pPr>
    </w:p>
    <w:p w:rsidR="00BD4EB3" w:rsidRPr="00E01710" w:rsidRDefault="00BD4EB3" w:rsidP="00514243">
      <w:pPr>
        <w:pStyle w:val="Heading2"/>
        <w:rPr>
          <w:rFonts w:cs="B Nazanin"/>
          <w:rtl/>
        </w:rPr>
      </w:pPr>
      <w:r w:rsidRPr="00E01710">
        <w:rPr>
          <w:rFonts w:cs="B Nazanin" w:hint="cs"/>
          <w:rtl/>
        </w:rPr>
        <w:t>خواسته ي (</w:t>
      </w:r>
      <w:r w:rsidR="00514243" w:rsidRPr="00E01710">
        <w:rPr>
          <w:rFonts w:cs="B Nazanin" w:hint="cs"/>
          <w:rtl/>
        </w:rPr>
        <w:t>1</w:t>
      </w:r>
      <w:r w:rsidRPr="00E01710">
        <w:rPr>
          <w:rFonts w:cs="B Nazanin" w:hint="cs"/>
          <w:rtl/>
        </w:rPr>
        <w:t>)</w:t>
      </w:r>
    </w:p>
    <w:p w:rsidR="004B6D86" w:rsidRPr="00174169" w:rsidRDefault="004B6D86" w:rsidP="004B6D86">
      <w:pPr>
        <w:rPr>
          <w:rFonts w:cs="B Nazanin"/>
          <w:sz w:val="28"/>
          <w:szCs w:val="28"/>
          <w:rtl/>
        </w:rPr>
      </w:pPr>
      <w:r w:rsidRPr="00174169">
        <w:rPr>
          <w:rFonts w:cs="B Nazanin" w:hint="cs"/>
          <w:sz w:val="28"/>
          <w:szCs w:val="28"/>
          <w:rtl/>
        </w:rPr>
        <w:t>اگر به جای مربع ما از یه مکعب مربع استفاده کنیم، آنگاه (اگر قادر باشیم اختلاف پتانسیل داخل مربع هم اندازه بگیریم) سطوح هم پتانسیل را می توانیم مشاهده کنیم.</w:t>
      </w:r>
    </w:p>
    <w:p w:rsidR="003924CB" w:rsidRPr="007F4A6C" w:rsidRDefault="003924CB" w:rsidP="00514243">
      <w:pPr>
        <w:rPr>
          <w:rFonts w:cs="B Nazanin"/>
        </w:rPr>
      </w:pPr>
    </w:p>
    <w:p w:rsidR="00BD4EB3" w:rsidRPr="007F4A6C" w:rsidRDefault="00BD4EB3" w:rsidP="00514243">
      <w:pPr>
        <w:pStyle w:val="Heading2"/>
        <w:rPr>
          <w:rFonts w:cs="B Nazanin"/>
          <w:rtl/>
        </w:rPr>
      </w:pPr>
      <w:r w:rsidRPr="007F4A6C">
        <w:rPr>
          <w:rFonts w:cs="B Nazanin" w:hint="cs"/>
          <w:rtl/>
        </w:rPr>
        <w:t>خواسته ي (</w:t>
      </w:r>
      <w:r w:rsidR="00514243" w:rsidRPr="007F4A6C">
        <w:rPr>
          <w:rFonts w:cs="B Nazanin" w:hint="cs"/>
          <w:rtl/>
        </w:rPr>
        <w:t>2</w:t>
      </w:r>
      <w:r w:rsidRPr="007F4A6C">
        <w:rPr>
          <w:rFonts w:cs="B Nazanin" w:hint="cs"/>
          <w:rtl/>
        </w:rPr>
        <w:t>)</w:t>
      </w:r>
    </w:p>
    <w:p w:rsidR="002A26FF" w:rsidRPr="007F4A6C" w:rsidRDefault="002A26FF" w:rsidP="002A26FF">
      <w:pPr>
        <w:rPr>
          <w:rFonts w:cs="B Nazanin"/>
          <w:rtl/>
        </w:rPr>
      </w:pPr>
    </w:p>
    <w:p w:rsidR="00C31E04" w:rsidRPr="007F4A6C" w:rsidRDefault="00E01710" w:rsidP="002A26FF">
      <w:pPr>
        <w:rPr>
          <w:rFonts w:cs="B Nazanin"/>
          <w:rtl/>
        </w:rPr>
      </w:pPr>
      <w:r>
        <w:rPr>
          <w:rFonts w:cs="B Nazanin" w:hint="cs"/>
          <w:rtl/>
        </w:rPr>
        <w:t xml:space="preserve">                     </w:t>
      </w:r>
      <w:r>
        <w:rPr>
          <w:rFonts w:cs="B Nazanin"/>
          <w:noProof/>
        </w:rPr>
        <w:drawing>
          <wp:inline distT="0" distB="0" distL="0" distR="0">
            <wp:extent cx="4886325" cy="22479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04" w:rsidRPr="007F4A6C" w:rsidRDefault="00C31E04" w:rsidP="00C31E04">
      <w:pPr>
        <w:rPr>
          <w:rFonts w:cs="B Nazanin"/>
          <w:rtl/>
        </w:rPr>
      </w:pPr>
    </w:p>
    <w:p w:rsidR="004B6D86" w:rsidRPr="007F4A6C" w:rsidRDefault="00C31E04" w:rsidP="00C31E04">
      <w:pPr>
        <w:tabs>
          <w:tab w:val="left" w:pos="941"/>
        </w:tabs>
        <w:rPr>
          <w:rFonts w:cs="B Nazanin"/>
          <w:rtl/>
        </w:rPr>
      </w:pPr>
      <w:r w:rsidRPr="007F4A6C">
        <w:rPr>
          <w:rFonts w:cs="B Nazanin"/>
          <w:rtl/>
        </w:rPr>
        <w:tab/>
      </w:r>
    </w:p>
    <w:sectPr w:rsidR="004B6D86" w:rsidRPr="007F4A6C" w:rsidSect="00174169">
      <w:headerReference w:type="default" r:id="rId12"/>
      <w:pgSz w:w="11906" w:h="16838"/>
      <w:pgMar w:top="1702" w:right="1440" w:bottom="1701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B9E" w:rsidRDefault="00375B9E" w:rsidP="00E01710">
      <w:pPr>
        <w:spacing w:after="0" w:line="240" w:lineRule="auto"/>
      </w:pPr>
      <w:r>
        <w:separator/>
      </w:r>
    </w:p>
  </w:endnote>
  <w:endnote w:type="continuationSeparator" w:id="1">
    <w:p w:rsidR="00375B9E" w:rsidRDefault="00375B9E" w:rsidP="00E0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B9E" w:rsidRDefault="00375B9E" w:rsidP="00E01710">
      <w:pPr>
        <w:spacing w:after="0" w:line="240" w:lineRule="auto"/>
      </w:pPr>
      <w:r>
        <w:separator/>
      </w:r>
    </w:p>
  </w:footnote>
  <w:footnote w:type="continuationSeparator" w:id="1">
    <w:p w:rsidR="00375B9E" w:rsidRDefault="00375B9E" w:rsidP="00E0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41" w:rsidRPr="00A51CED" w:rsidRDefault="000D1B41" w:rsidP="00A51CED">
    <w:pPr>
      <w:pStyle w:val="Header"/>
      <w:tabs>
        <w:tab w:val="left" w:pos="4515"/>
        <w:tab w:val="left" w:pos="5265"/>
        <w:tab w:val="left" w:pos="5655"/>
        <w:tab w:val="left" w:pos="6825"/>
      </w:tabs>
      <w:rPr>
        <w:rFonts w:cs="B Nazanin" w:hint="cs"/>
        <w:sz w:val="24"/>
        <w:szCs w:val="24"/>
        <w:rtl/>
      </w:rPr>
    </w:pPr>
    <w:r w:rsidRPr="00A51CED">
      <w:rPr>
        <w:rFonts w:cs="B Nazanin" w:hint="cs"/>
        <w:sz w:val="24"/>
        <w:szCs w:val="24"/>
        <w:rtl/>
      </w:rPr>
      <w:t>آزمایش</w:t>
    </w:r>
    <w:r w:rsidR="00174169" w:rsidRPr="00A51CED">
      <w:rPr>
        <w:rFonts w:cs="B Nazanin" w:hint="cs"/>
        <w:sz w:val="24"/>
        <w:szCs w:val="24"/>
        <w:rtl/>
      </w:rPr>
      <w:t>3</w:t>
    </w:r>
    <w:r w:rsidRPr="00A51CED">
      <w:rPr>
        <w:rFonts w:cs="B Nazanin" w:hint="cs"/>
        <w:sz w:val="24"/>
        <w:szCs w:val="24"/>
        <w:rtl/>
      </w:rPr>
      <w:t xml:space="preserve">  </w:t>
    </w:r>
    <w:r w:rsidR="00A51CED" w:rsidRPr="00A51CED">
      <w:rPr>
        <w:rFonts w:cs="B Nazanin" w:hint="cs"/>
        <w:sz w:val="24"/>
        <w:szCs w:val="24"/>
        <w:rtl/>
      </w:rPr>
      <w:t xml:space="preserve">  14/8/87                 </w:t>
    </w:r>
    <w:r w:rsidR="00A51CED">
      <w:rPr>
        <w:rFonts w:cs="B Nazanin" w:hint="cs"/>
        <w:sz w:val="24"/>
        <w:szCs w:val="24"/>
        <w:rtl/>
      </w:rPr>
      <w:t xml:space="preserve">  </w:t>
    </w:r>
    <w:r w:rsidR="00A51CED" w:rsidRPr="00A51CED">
      <w:rPr>
        <w:rFonts w:cs="B Nazanin" w:hint="cs"/>
        <w:sz w:val="24"/>
        <w:szCs w:val="24"/>
        <w:rtl/>
      </w:rPr>
      <w:t xml:space="preserve">                   مصطفی قاسمی 86106754         مهدی عباسپور تهرانی 86105877</w:t>
    </w:r>
  </w:p>
  <w:p w:rsidR="000D1B41" w:rsidRDefault="000D1B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D917C0"/>
    <w:rsid w:val="000D1B41"/>
    <w:rsid w:val="00123D6A"/>
    <w:rsid w:val="00133897"/>
    <w:rsid w:val="00174169"/>
    <w:rsid w:val="0023580B"/>
    <w:rsid w:val="002A26FF"/>
    <w:rsid w:val="00372EF8"/>
    <w:rsid w:val="00375B9E"/>
    <w:rsid w:val="0039249F"/>
    <w:rsid w:val="003924CB"/>
    <w:rsid w:val="00392882"/>
    <w:rsid w:val="003A3F4C"/>
    <w:rsid w:val="004B6D86"/>
    <w:rsid w:val="004F14FB"/>
    <w:rsid w:val="00514243"/>
    <w:rsid w:val="005705C6"/>
    <w:rsid w:val="00581F6D"/>
    <w:rsid w:val="005B4694"/>
    <w:rsid w:val="00611BEB"/>
    <w:rsid w:val="00647B87"/>
    <w:rsid w:val="007F4A6C"/>
    <w:rsid w:val="007F5BEE"/>
    <w:rsid w:val="008432E8"/>
    <w:rsid w:val="00854CB1"/>
    <w:rsid w:val="008811C3"/>
    <w:rsid w:val="00885D9F"/>
    <w:rsid w:val="008B4E30"/>
    <w:rsid w:val="008E59F0"/>
    <w:rsid w:val="00917339"/>
    <w:rsid w:val="00922323"/>
    <w:rsid w:val="009236C7"/>
    <w:rsid w:val="00956962"/>
    <w:rsid w:val="009D47AA"/>
    <w:rsid w:val="00A51CED"/>
    <w:rsid w:val="00A64237"/>
    <w:rsid w:val="00A672D4"/>
    <w:rsid w:val="00AA0E5A"/>
    <w:rsid w:val="00AB2F74"/>
    <w:rsid w:val="00AD47D3"/>
    <w:rsid w:val="00BD4EB3"/>
    <w:rsid w:val="00BE1340"/>
    <w:rsid w:val="00C04B9F"/>
    <w:rsid w:val="00C31E04"/>
    <w:rsid w:val="00C74913"/>
    <w:rsid w:val="00CA1B06"/>
    <w:rsid w:val="00D26774"/>
    <w:rsid w:val="00D36B1C"/>
    <w:rsid w:val="00D917C0"/>
    <w:rsid w:val="00DF1E36"/>
    <w:rsid w:val="00E01710"/>
    <w:rsid w:val="00E95AD3"/>
    <w:rsid w:val="00F8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23"/>
    <w:pPr>
      <w:bidi/>
      <w:spacing w:after="200" w:line="276" w:lineRule="auto"/>
    </w:pPr>
    <w:rPr>
      <w:sz w:val="22"/>
      <w:szCs w:val="2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89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EF8"/>
    <w:pPr>
      <w:keepNext/>
      <w:keepLines/>
      <w:pBdr>
        <w:bottom w:val="single" w:sz="4" w:space="1" w:color="4F81BD"/>
      </w:pBd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F8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34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17C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7C0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sid w:val="00372EF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2EF8"/>
    <w:rPr>
      <w:rFonts w:ascii="Cambria" w:eastAsia="Times New Roman" w:hAnsi="Cambria" w:cs="Times New Roman"/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E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3389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38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8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133897"/>
    <w:rPr>
      <w:b/>
      <w:bCs/>
      <w:smallCaps/>
      <w:spacing w:val="5"/>
    </w:rPr>
  </w:style>
  <w:style w:type="paragraph" w:customStyle="1" w:styleId="Title2">
    <w:name w:val="Title 2"/>
    <w:basedOn w:val="Normal"/>
    <w:link w:val="Title2Char"/>
    <w:qFormat/>
    <w:rsid w:val="00133897"/>
    <w:pPr>
      <w:spacing w:after="240"/>
    </w:pPr>
  </w:style>
  <w:style w:type="paragraph" w:customStyle="1" w:styleId="Title1">
    <w:name w:val="Title 1"/>
    <w:basedOn w:val="Heading1"/>
    <w:link w:val="Title1Char"/>
    <w:qFormat/>
    <w:rsid w:val="00133897"/>
    <w:rPr>
      <w:u w:val="single"/>
    </w:rPr>
  </w:style>
  <w:style w:type="character" w:customStyle="1" w:styleId="Title2Char">
    <w:name w:val="Title 2 Char"/>
    <w:basedOn w:val="DefaultParagraphFont"/>
    <w:link w:val="Title2"/>
    <w:rsid w:val="00133897"/>
  </w:style>
  <w:style w:type="character" w:styleId="PlaceholderText">
    <w:name w:val="Placeholder Text"/>
    <w:basedOn w:val="DefaultParagraphFont"/>
    <w:uiPriority w:val="99"/>
    <w:semiHidden/>
    <w:rsid w:val="00133897"/>
    <w:rPr>
      <w:color w:val="808080"/>
    </w:rPr>
  </w:style>
  <w:style w:type="character" w:customStyle="1" w:styleId="Title1Char">
    <w:name w:val="Title 1 Char"/>
    <w:basedOn w:val="Heading1Char"/>
    <w:link w:val="Title1"/>
    <w:rsid w:val="00133897"/>
    <w:rPr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340"/>
    <w:rPr>
      <w:rFonts w:ascii="Cambria" w:eastAsia="Times New Roman" w:hAnsi="Cambria"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E0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710"/>
    <w:rPr>
      <w:sz w:val="22"/>
      <w:szCs w:val="22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E0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710"/>
    <w:rPr>
      <w:sz w:val="22"/>
      <w:szCs w:val="22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min\My%20Documents\Bluetooth%20Exchange%20Folder\Phys%20Lab%20II%20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title>
      <c:tx>
        <c:rich>
          <a:bodyPr/>
          <a:lstStyle/>
          <a:p>
            <a:pPr>
              <a:defRPr lang="fa-IR"/>
            </a:pPr>
            <a:r>
              <a:rPr>
                <a:latin typeface="+mj-lt"/>
              </a:rPr>
              <a:t>E-d</a:t>
            </a:r>
          </a:p>
        </c:rich>
      </c:tx>
      <c:layout/>
    </c:title>
    <c:plotArea>
      <c:layout/>
      <c:scatterChart>
        <c:scatterStyle val="lineMarker"/>
        <c:ser>
          <c:idx val="0"/>
          <c:order val="0"/>
          <c:tx>
            <c:v>E-d</c:v>
          </c:tx>
          <c:trendline>
            <c:trendlineType val="log"/>
          </c:trendline>
          <c:trendline>
            <c:trendlineType val="power"/>
          </c:trendline>
          <c:trendline>
            <c:trendlineType val="power"/>
          </c:trendline>
          <c:trendline>
            <c:trendlineType val="poly"/>
            <c:order val="2"/>
          </c:trendline>
          <c:xVal>
            <c:numRef>
              <c:f>Sheet1!$F$2:$R$2</c:f>
              <c:numCache>
                <c:formatCode>General</c:formatCode>
                <c:ptCount val="13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</c:numCache>
            </c:numRef>
          </c:xVal>
          <c:yVal>
            <c:numRef>
              <c:f>Sheet1!$B$6:$N$6</c:f>
              <c:numCache>
                <c:formatCode>General</c:formatCode>
                <c:ptCount val="13"/>
                <c:pt idx="0">
                  <c:v>13.2</c:v>
                </c:pt>
                <c:pt idx="1">
                  <c:v>14.1</c:v>
                </c:pt>
                <c:pt idx="2">
                  <c:v>18.100000000000001</c:v>
                </c:pt>
                <c:pt idx="3">
                  <c:v>19.600000000000001</c:v>
                </c:pt>
                <c:pt idx="4">
                  <c:v>22.2</c:v>
                </c:pt>
                <c:pt idx="5">
                  <c:v>24.1</c:v>
                </c:pt>
                <c:pt idx="6">
                  <c:v>24</c:v>
                </c:pt>
                <c:pt idx="7">
                  <c:v>23.2</c:v>
                </c:pt>
                <c:pt idx="8">
                  <c:v>20</c:v>
                </c:pt>
                <c:pt idx="9">
                  <c:v>18.100000000000001</c:v>
                </c:pt>
                <c:pt idx="10">
                  <c:v>17.399999999999999</c:v>
                </c:pt>
                <c:pt idx="11">
                  <c:v>14.6</c:v>
                </c:pt>
                <c:pt idx="12">
                  <c:v>13</c:v>
                </c:pt>
              </c:numCache>
            </c:numRef>
          </c:yVal>
        </c:ser>
        <c:axId val="56795136"/>
        <c:axId val="56797056"/>
      </c:scatterChart>
      <c:valAx>
        <c:axId val="5679513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 lang="fa-IR"/>
                </a:pPr>
                <a:r>
                  <a:rPr lang="de-DE" sz="1200">
                    <a:latin typeface="+mj-lt"/>
                  </a:rPr>
                  <a:t>d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lang="fa-IR"/>
            </a:pPr>
            <a:endParaRPr lang="fa-IR"/>
          </a:p>
        </c:txPr>
        <c:crossAx val="56797056"/>
        <c:crosses val="autoZero"/>
        <c:crossBetween val="midCat"/>
      </c:valAx>
      <c:valAx>
        <c:axId val="5679705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fa-IR"/>
                </a:pPr>
                <a:r>
                  <a:rPr lang="de-DE" sz="1200">
                    <a:latin typeface="+mj-lt"/>
                  </a:rPr>
                  <a:t>E</a:t>
                </a:r>
              </a:p>
            </c:rich>
          </c:tx>
          <c:layout/>
        </c:title>
        <c:numFmt formatCode="General" sourceLinked="1"/>
        <c:tickLblPos val="low"/>
        <c:txPr>
          <a:bodyPr/>
          <a:lstStyle/>
          <a:p>
            <a:pPr>
              <a:defRPr lang="fa-IR"/>
            </a:pPr>
            <a:endParaRPr lang="fa-IR"/>
          </a:p>
        </c:txPr>
        <c:crossAx val="5679513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40CA79-70DC-48B1-B88C-E3D01599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Chini Foroushan</dc:creator>
  <cp:keywords/>
  <dc:description/>
  <cp:lastModifiedBy>MRT</cp:lastModifiedBy>
  <cp:revision>4</cp:revision>
  <dcterms:created xsi:type="dcterms:W3CDTF">2008-04-19T18:30:00Z</dcterms:created>
  <dcterms:modified xsi:type="dcterms:W3CDTF">2008-11-10T16:59:00Z</dcterms:modified>
</cp:coreProperties>
</file>