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DB" w:rsidRPr="00964925" w:rsidRDefault="00D873DB" w:rsidP="00D873DB">
      <w:pPr>
        <w:jc w:val="center"/>
        <w:rPr>
          <w:rFonts w:ascii="Microsoft Uighur" w:hAnsi="Microsoft Uighur" w:cs="Microsoft Uighur"/>
          <w:b/>
          <w:sz w:val="110"/>
          <w:szCs w:val="110"/>
        </w:rPr>
      </w:pPr>
      <w:r w:rsidRPr="00964925">
        <w:rPr>
          <w:rFonts w:ascii="Microsoft Uighur" w:hAnsi="Microsoft Uighur" w:cs="Microsoft Uighur"/>
          <w:b/>
          <w:sz w:val="110"/>
          <w:szCs w:val="110"/>
          <w:rtl/>
        </w:rPr>
        <w:t>بسم الله الرحمن الرحیم</w:t>
      </w:r>
    </w:p>
    <w:p w:rsidR="00D873DB" w:rsidRP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rtl/>
        </w:rPr>
      </w:pPr>
      <w:r w:rsidRPr="00964925">
        <w:rPr>
          <w:rFonts w:ascii="Microsoft Uighur" w:hAnsi="Microsoft Uighur" w:cs="Microsoft Uighur"/>
          <w:b/>
          <w:noProof/>
          <w:sz w:val="52"/>
          <w:szCs w:val="52"/>
          <w:lang w:bidi="fa-IR"/>
        </w:rPr>
        <w:drawing>
          <wp:inline distT="0" distB="0" distL="0" distR="0">
            <wp:extent cx="1501833" cy="1390650"/>
            <wp:effectExtent l="0" t="0" r="0" b="0"/>
            <wp:docPr id="3" name="Picture 3" descr="C:\Users\HajAmir\Documents\Forth Term\آرم دانشگاه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jAmir\Documents\Forth Term\آرم دانشگاه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49" cy="14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25" w:rsidRDefault="00964925" w:rsidP="00964925">
      <w:pPr>
        <w:bidi/>
        <w:jc w:val="center"/>
        <w:rPr>
          <w:rFonts w:ascii="Microsoft Uighur" w:hAnsi="Microsoft Uighur" w:cs="Microsoft Uighur"/>
          <w:b/>
          <w:sz w:val="52"/>
          <w:szCs w:val="52"/>
          <w:rtl/>
          <w:lang w:bidi="fa-IR"/>
        </w:rPr>
      </w:pPr>
      <w:r>
        <w:rPr>
          <w:rFonts w:ascii="Microsoft Uighur" w:hAnsi="Microsoft Uighur" w:cs="Microsoft Uighur" w:hint="cs"/>
          <w:b/>
          <w:sz w:val="52"/>
          <w:szCs w:val="52"/>
          <w:rtl/>
          <w:lang w:bidi="fa-IR"/>
        </w:rPr>
        <w:t>دانشکده مهندسی برق</w:t>
      </w:r>
    </w:p>
    <w:p w:rsidR="00964925" w:rsidRDefault="00964925" w:rsidP="00964925">
      <w:pPr>
        <w:bidi/>
        <w:jc w:val="center"/>
        <w:rPr>
          <w:rFonts w:ascii="Microsoft Uighur" w:hAnsi="Microsoft Uighur" w:cs="Microsoft Uighur" w:hint="cs"/>
          <w:b/>
          <w:sz w:val="52"/>
          <w:szCs w:val="52"/>
          <w:rtl/>
          <w:lang w:bidi="fa-IR"/>
        </w:rPr>
      </w:pPr>
    </w:p>
    <w:p w:rsidR="00D873DB" w:rsidRDefault="00D873DB" w:rsidP="00D873DB">
      <w:pPr>
        <w:jc w:val="center"/>
        <w:rPr>
          <w:rFonts w:ascii="Microsoft Uighur" w:hAnsi="Microsoft Uighur" w:cs="Microsoft Uighur"/>
          <w:b/>
          <w:sz w:val="52"/>
          <w:szCs w:val="52"/>
        </w:rPr>
      </w:pPr>
      <w:r w:rsidRPr="00964925">
        <w:rPr>
          <w:rFonts w:ascii="Microsoft Uighur" w:hAnsi="Microsoft Uighur" w:cs="Microsoft Uighur"/>
          <w:b/>
          <w:sz w:val="52"/>
          <w:szCs w:val="52"/>
          <w:rtl/>
        </w:rPr>
        <w:t>گزارش کار درس تبدیل انرژی الکتریکی 1</w:t>
      </w:r>
    </w:p>
    <w:p w:rsidR="00964925" w:rsidRP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</w:rPr>
      </w:pPr>
    </w:p>
    <w:p w:rsidR="00D873DB" w:rsidRPr="00964925" w:rsidRDefault="00D873DB" w:rsidP="00D873DB">
      <w:pPr>
        <w:jc w:val="center"/>
        <w:rPr>
          <w:rFonts w:ascii="Microsoft Uighur" w:hAnsi="Microsoft Uighur" w:cs="Microsoft Uighur" w:hint="cs"/>
          <w:b/>
          <w:sz w:val="52"/>
          <w:szCs w:val="52"/>
          <w:lang w:bidi="fa-IR"/>
        </w:rPr>
      </w:pPr>
      <w:r w:rsidRPr="00964925">
        <w:rPr>
          <w:rFonts w:ascii="Microsoft Uighur" w:hAnsi="Microsoft Uighur" w:cs="Microsoft Uighur"/>
          <w:b/>
          <w:sz w:val="52"/>
          <w:szCs w:val="52"/>
          <w:rtl/>
        </w:rPr>
        <w:t>جلسه پنجم</w:t>
      </w:r>
    </w:p>
    <w:p w:rsidR="00D873DB" w:rsidRPr="00964925" w:rsidRDefault="00D873DB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D873DB" w:rsidRDefault="00D873DB" w:rsidP="00964925">
      <w:pPr>
        <w:jc w:val="center"/>
        <w:rPr>
          <w:rFonts w:ascii="Microsoft Uighur" w:hAnsi="Microsoft Uighur" w:cs="Microsoft Uighur"/>
          <w:b/>
          <w:sz w:val="52"/>
          <w:szCs w:val="52"/>
          <w:rtl/>
        </w:rPr>
      </w:pPr>
      <w:r w:rsidRPr="00964925">
        <w:rPr>
          <w:rFonts w:ascii="Microsoft Uighur" w:hAnsi="Microsoft Uighur" w:cs="Microsoft Uighur"/>
          <w:b/>
          <w:sz w:val="52"/>
          <w:szCs w:val="52"/>
          <w:rtl/>
        </w:rPr>
        <w:t xml:space="preserve">استاد: </w:t>
      </w:r>
      <w:r w:rsidR="00964925">
        <w:rPr>
          <w:rFonts w:ascii="Microsoft Uighur" w:hAnsi="Microsoft Uighur" w:cs="Microsoft Uighur" w:hint="cs"/>
          <w:b/>
          <w:sz w:val="52"/>
          <w:szCs w:val="52"/>
          <w:rtl/>
        </w:rPr>
        <w:t>دکتر مختاری</w:t>
      </w:r>
    </w:p>
    <w:p w:rsidR="00964925" w:rsidRPr="00964925" w:rsidRDefault="00964925" w:rsidP="00964925">
      <w:pPr>
        <w:jc w:val="center"/>
        <w:rPr>
          <w:rFonts w:ascii="Microsoft Uighur" w:hAnsi="Microsoft Uighur" w:cs="Microsoft Uighur"/>
          <w:b/>
          <w:sz w:val="52"/>
          <w:szCs w:val="52"/>
          <w:rtl/>
          <w:lang w:bidi="fa-IR"/>
        </w:rPr>
      </w:pPr>
    </w:p>
    <w:p w:rsidR="00D873DB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  <w:r>
        <w:rPr>
          <w:rFonts w:ascii="Microsoft Uighur" w:hAnsi="Microsoft Uighur" w:cs="Microsoft Uighur" w:hint="cs"/>
          <w:b/>
          <w:sz w:val="52"/>
          <w:szCs w:val="52"/>
          <w:rtl/>
          <w:lang w:bidi="fa-IR"/>
        </w:rPr>
        <w:t>امیر لطفی 90102394</w:t>
      </w:r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  <w:bookmarkStart w:id="0" w:name="_GoBack"/>
      <w:bookmarkEnd w:id="0"/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  <w:r>
        <w:rPr>
          <w:rFonts w:ascii="Microsoft Uighur" w:hAnsi="Microsoft Uighur" w:cs="Microsoft Uighur" w:hint="cs"/>
          <w:b/>
          <w:sz w:val="52"/>
          <w:szCs w:val="52"/>
          <w:rtl/>
          <w:lang w:bidi="fa-IR"/>
        </w:rPr>
        <w:t>نیما حضرت حسینی 90101581</w:t>
      </w:r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964925" w:rsidRPr="00964925" w:rsidRDefault="00964925" w:rsidP="00D873DB">
      <w:pPr>
        <w:jc w:val="center"/>
        <w:rPr>
          <w:rFonts w:ascii="Microsoft Uighur" w:hAnsi="Microsoft Uighur" w:cs="Microsoft Uighur"/>
          <w:b/>
          <w:sz w:val="52"/>
          <w:szCs w:val="52"/>
          <w:lang w:bidi="fa-IR"/>
        </w:rPr>
      </w:pPr>
    </w:p>
    <w:p w:rsidR="00D873DB" w:rsidRPr="00964925" w:rsidRDefault="00D873DB" w:rsidP="00D873DB">
      <w:pPr>
        <w:bidi/>
        <w:spacing w:after="0"/>
        <w:jc w:val="both"/>
        <w:rPr>
          <w:rFonts w:ascii="Microsoft Uighur" w:hAnsi="Microsoft Uighur" w:cs="Microsoft Uighur" w:hint="cs"/>
          <w:bCs/>
          <w:sz w:val="24"/>
          <w:szCs w:val="28"/>
          <w:rtl/>
          <w:lang w:bidi="fa-IR"/>
        </w:rPr>
      </w:pPr>
    </w:p>
    <w:p w:rsidR="00D873DB" w:rsidRPr="00964925" w:rsidRDefault="002C496E" w:rsidP="00D873DB">
      <w:pPr>
        <w:bidi/>
        <w:spacing w:after="0"/>
        <w:jc w:val="both"/>
        <w:rPr>
          <w:rFonts w:ascii="Microsoft Uighur" w:hAnsi="Microsoft Uighur" w:cs="Microsoft Uighur"/>
          <w:sz w:val="20"/>
          <w:szCs w:val="20"/>
          <w:rtl/>
          <w:lang w:bidi="fa-IR"/>
        </w:rPr>
      </w:pPr>
      <w:r w:rsidRPr="00964925">
        <w:rPr>
          <w:rFonts w:ascii="Microsoft Uighur" w:hAnsi="Microsoft Uighur" w:cs="Microsoft Uighur"/>
          <w:bCs/>
          <w:sz w:val="24"/>
          <w:szCs w:val="28"/>
          <w:rtl/>
          <w:lang w:bidi="fa-IR"/>
        </w:rPr>
        <w:t>1</w:t>
      </w:r>
      <w:r w:rsidRPr="00964925">
        <w:rPr>
          <w:rFonts w:ascii="Microsoft Uighur" w:hAnsi="Microsoft Uighur" w:cs="Microsoft Uighur"/>
          <w:bCs/>
          <w:sz w:val="20"/>
          <w:szCs w:val="20"/>
          <w:rtl/>
          <w:lang w:bidi="fa-IR"/>
        </w:rPr>
        <w:t>)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1188"/>
        <w:gridCol w:w="1203"/>
        <w:gridCol w:w="1525"/>
        <w:gridCol w:w="1281"/>
        <w:gridCol w:w="1285"/>
        <w:gridCol w:w="1281"/>
      </w:tblGrid>
      <w:tr w:rsidR="00D873DB" w:rsidRPr="00964925" w:rsidTr="00AB5AD1">
        <w:trPr>
          <w:jc w:val="center"/>
        </w:trPr>
        <w:tc>
          <w:tcPr>
            <w:tcW w:w="956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توان نامی</w:t>
            </w:r>
          </w:p>
        </w:tc>
        <w:tc>
          <w:tcPr>
            <w:tcW w:w="1188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ولتاژ نامی</w:t>
            </w: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Y</w:t>
            </w:r>
          </w:p>
        </w:tc>
        <w:tc>
          <w:tcPr>
            <w:tcW w:w="1203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ولتاژ نامی</w:t>
            </w: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D</w:t>
            </w:r>
          </w:p>
        </w:tc>
        <w:tc>
          <w:tcPr>
            <w:tcW w:w="1525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جریان نامی</w:t>
            </w: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 xml:space="preserve"> Y</w:t>
            </w:r>
          </w:p>
        </w:tc>
        <w:tc>
          <w:tcPr>
            <w:tcW w:w="1281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جریان نامی</w:t>
            </w: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 xml:space="preserve"> D</w:t>
            </w:r>
          </w:p>
        </w:tc>
        <w:tc>
          <w:tcPr>
            <w:tcW w:w="1285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سرعت نامی</w:t>
            </w:r>
          </w:p>
        </w:tc>
        <w:tc>
          <w:tcPr>
            <w:tcW w:w="1281" w:type="dxa"/>
          </w:tcPr>
          <w:p w:rsidR="00D873DB" w:rsidRPr="00964925" w:rsidRDefault="00D873DB" w:rsidP="00AB5AD1">
            <w:pPr>
              <w:bidi/>
              <w:spacing w:after="0"/>
              <w:jc w:val="both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  <w:t>ضریب توان</w:t>
            </w:r>
          </w:p>
        </w:tc>
      </w:tr>
      <w:tr w:rsidR="00D873DB" w:rsidRPr="00964925" w:rsidTr="00AB5AD1">
        <w:trPr>
          <w:jc w:val="center"/>
        </w:trPr>
        <w:tc>
          <w:tcPr>
            <w:tcW w:w="956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0.37 kW</w:t>
            </w:r>
          </w:p>
        </w:tc>
        <w:tc>
          <w:tcPr>
            <w:tcW w:w="1188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400v</w:t>
            </w:r>
          </w:p>
        </w:tc>
        <w:tc>
          <w:tcPr>
            <w:tcW w:w="1203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230v</w:t>
            </w:r>
          </w:p>
        </w:tc>
        <w:tc>
          <w:tcPr>
            <w:tcW w:w="1525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1.11A</w:t>
            </w:r>
          </w:p>
        </w:tc>
        <w:tc>
          <w:tcPr>
            <w:tcW w:w="1281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2.01A</w:t>
            </w:r>
          </w:p>
        </w:tc>
        <w:tc>
          <w:tcPr>
            <w:tcW w:w="1285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1390rpm</w:t>
            </w:r>
          </w:p>
        </w:tc>
        <w:tc>
          <w:tcPr>
            <w:tcW w:w="1281" w:type="dxa"/>
          </w:tcPr>
          <w:p w:rsidR="00D873DB" w:rsidRPr="00964925" w:rsidRDefault="00D873DB" w:rsidP="00AB5AD1">
            <w:pPr>
              <w:spacing w:after="0"/>
              <w:jc w:val="center"/>
              <w:rPr>
                <w:rFonts w:ascii="Microsoft Uighur" w:hAnsi="Microsoft Uighur" w:cs="Microsoft Uighur"/>
                <w:sz w:val="42"/>
                <w:szCs w:val="42"/>
                <w:rtl/>
                <w:lang w:bidi="fa-IR"/>
              </w:rPr>
            </w:pPr>
            <w:r w:rsidRPr="00964925">
              <w:rPr>
                <w:rFonts w:ascii="Microsoft Uighur" w:hAnsi="Microsoft Uighur" w:cs="Microsoft Uighur"/>
                <w:sz w:val="42"/>
                <w:szCs w:val="42"/>
                <w:lang w:bidi="fa-IR"/>
              </w:rPr>
              <w:t>0.71</w:t>
            </w:r>
          </w:p>
        </w:tc>
      </w:tr>
    </w:tbl>
    <w:p w:rsidR="00D873DB" w:rsidRPr="00964925" w:rsidRDefault="00D873DB" w:rsidP="00D873DB">
      <w:pPr>
        <w:bidi/>
        <w:spacing w:after="0"/>
        <w:jc w:val="both"/>
        <w:rPr>
          <w:rFonts w:ascii="Microsoft Uighur" w:hAnsi="Microsoft Uighur" w:cs="Microsoft Uighur" w:hint="cs"/>
          <w:sz w:val="20"/>
          <w:szCs w:val="20"/>
          <w:rtl/>
          <w:lang w:bidi="fa-IR"/>
        </w:rPr>
      </w:pPr>
    </w:p>
    <w:p w:rsidR="00D873DB" w:rsidRPr="00964925" w:rsidRDefault="00D873DB" w:rsidP="00D873DB">
      <w:pPr>
        <w:pStyle w:val="ListParagraph"/>
        <w:numPr>
          <w:ilvl w:val="2"/>
          <w:numId w:val="1"/>
        </w:numPr>
        <w:bidi/>
        <w:spacing w:after="0"/>
        <w:ind w:left="706"/>
        <w:rPr>
          <w:rFonts w:ascii="Microsoft Uighur" w:hAnsi="Microsoft Uighur" w:cs="Microsoft Uighur"/>
          <w:bCs/>
          <w:sz w:val="42"/>
          <w:szCs w:val="46"/>
          <w:lang w:bidi="fa-IR"/>
        </w:rPr>
      </w:pPr>
      <w:r w:rsidRPr="00964925">
        <w:rPr>
          <w:rFonts w:ascii="Microsoft Uighur" w:hAnsi="Microsoft Uighur" w:cs="Microsoft Uighur"/>
          <w:bCs/>
          <w:sz w:val="42"/>
          <w:szCs w:val="46"/>
          <w:rtl/>
          <w:lang w:bidi="fa-IR"/>
        </w:rPr>
        <w:t>راه</w:t>
      </w:r>
      <w:r w:rsidRPr="00964925">
        <w:rPr>
          <w:rFonts w:ascii="Microsoft Uighur" w:hAnsi="Microsoft Uighur" w:cs="Microsoft Uighur"/>
          <w:bCs/>
          <w:sz w:val="42"/>
          <w:szCs w:val="46"/>
          <w:rtl/>
          <w:lang w:bidi="fa-IR"/>
        </w:rPr>
        <w:softHyphen/>
        <w:t>اندازی موتوربااتصال ستاره</w:t>
      </w:r>
    </w:p>
    <w:p w:rsidR="00D873DB" w:rsidRPr="00964925" w:rsidRDefault="002C496E" w:rsidP="002C496E">
      <w:pPr>
        <w:pStyle w:val="ListParagraph"/>
        <w:bidi/>
        <w:spacing w:after="0"/>
        <w:ind w:left="360"/>
        <w:jc w:val="center"/>
        <w:rPr>
          <w:rFonts w:ascii="Microsoft Uighur" w:hAnsi="Microsoft Uighur" w:cs="Microsoft Uighur"/>
          <w:sz w:val="24"/>
          <w:szCs w:val="28"/>
          <w:rtl/>
          <w:lang w:bidi="fa-IR"/>
        </w:rPr>
      </w:pPr>
      <w:r w:rsidRPr="00964925">
        <w:rPr>
          <w:rFonts w:ascii="Microsoft Uighur" w:hAnsi="Microsoft Uighur" w:cs="Microsoft Uighur"/>
          <w:noProof/>
          <w:sz w:val="24"/>
          <w:szCs w:val="28"/>
          <w:rtl/>
          <w:lang w:bidi="fa-IR"/>
        </w:rPr>
        <w:drawing>
          <wp:inline distT="0" distB="0" distL="0" distR="0">
            <wp:extent cx="5731510" cy="3582724"/>
            <wp:effectExtent l="0" t="0" r="2540" b="0"/>
            <wp:docPr id="1" name="Picture 1" descr="G:\sajjad\1-5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ajjad\1-5-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6E" w:rsidRPr="00964925" w:rsidRDefault="004657E3" w:rsidP="002C496E">
      <w:pPr>
        <w:pStyle w:val="ListParagraph"/>
        <w:bidi/>
        <w:spacing w:after="0"/>
        <w:ind w:left="360"/>
        <w:jc w:val="center"/>
        <w:rPr>
          <w:rFonts w:ascii="Microsoft Uighur" w:hAnsi="Microsoft Uighur" w:cs="Microsoft Uighur"/>
          <w:b/>
          <w:bCs/>
          <w:sz w:val="30"/>
          <w:szCs w:val="34"/>
          <w:rtl/>
          <w:lang w:bidi="fa-IR"/>
        </w:rPr>
      </w:pPr>
      <w:r w:rsidRPr="00964925">
        <w:rPr>
          <w:rFonts w:ascii="Microsoft Uighur" w:hAnsi="Microsoft Uighur" w:cs="Microsoft Uighur"/>
          <w:b/>
          <w:bCs/>
          <w:sz w:val="30"/>
          <w:szCs w:val="34"/>
          <w:rtl/>
          <w:lang w:bidi="fa-IR"/>
        </w:rPr>
        <w:t xml:space="preserve">زمان راه اندازی </w:t>
      </w:r>
      <w:r w:rsidR="00946005" w:rsidRPr="00964925">
        <w:rPr>
          <w:rFonts w:ascii="Microsoft Uighur" w:hAnsi="Microsoft Uighur" w:cs="Microsoft Uighur"/>
          <w:b/>
          <w:bCs/>
          <w:sz w:val="30"/>
          <w:szCs w:val="34"/>
          <w:rtl/>
          <w:lang w:bidi="fa-IR"/>
        </w:rPr>
        <w:t>تقریبا 3000 میلی ثانیه</w:t>
      </w: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964925" w:rsidRDefault="00964925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  <w:rtl/>
        </w:rPr>
      </w:pPr>
    </w:p>
    <w:p w:rsidR="00D873DB" w:rsidRPr="00964925" w:rsidRDefault="00D873DB" w:rsidP="00964925">
      <w:pPr>
        <w:bidi/>
        <w:spacing w:after="0"/>
        <w:ind w:left="854"/>
        <w:rPr>
          <w:rFonts w:ascii="Microsoft Uighur" w:hAnsi="Microsoft Uighur" w:cs="Microsoft Uighur"/>
          <w:sz w:val="40"/>
          <w:szCs w:val="40"/>
        </w:rPr>
      </w:pPr>
      <w:r w:rsidRPr="00964925">
        <w:rPr>
          <w:rFonts w:ascii="Microsoft Uighur" w:hAnsi="Microsoft Uighur" w:cs="Microsoft Uighur"/>
          <w:sz w:val="40"/>
          <w:szCs w:val="40"/>
          <w:rtl/>
        </w:rPr>
        <w:t xml:space="preserve">  تعیین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مشخصه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گشتاور- سرعت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موتورالقایی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قفس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سنجابی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دراتصال</w:t>
      </w:r>
      <w:r w:rsidR="006372C6" w:rsidRPr="00964925">
        <w:rPr>
          <w:rFonts w:ascii="Microsoft Uighur" w:hAnsi="Microsoft Uighur" w:cs="Microsoft Uighur"/>
          <w:sz w:val="40"/>
          <w:szCs w:val="40"/>
          <w:rtl/>
        </w:rPr>
        <w:t xml:space="preserve"> </w:t>
      </w:r>
      <w:r w:rsidRPr="00964925">
        <w:rPr>
          <w:rFonts w:ascii="Microsoft Uighur" w:hAnsi="Microsoft Uighur" w:cs="Microsoft Uighur"/>
          <w:sz w:val="40"/>
          <w:szCs w:val="40"/>
          <w:rtl/>
        </w:rPr>
        <w:t>ستاره</w:t>
      </w:r>
    </w:p>
    <w:p w:rsidR="00D873DB" w:rsidRPr="00964925" w:rsidRDefault="004657E3" w:rsidP="003A76B6">
      <w:pPr>
        <w:pStyle w:val="ListParagraph"/>
        <w:bidi/>
        <w:spacing w:after="0"/>
        <w:jc w:val="center"/>
        <w:rPr>
          <w:rFonts w:ascii="Microsoft Uighur" w:hAnsi="Microsoft Uighur" w:cs="Microsoft Uighur"/>
          <w:bCs/>
          <w:sz w:val="24"/>
          <w:szCs w:val="28"/>
          <w:rtl/>
          <w:lang w:bidi="fa-IR"/>
        </w:rPr>
      </w:pPr>
      <w:r w:rsidRPr="00964925">
        <w:rPr>
          <w:rFonts w:ascii="Microsoft Uighur" w:hAnsi="Microsoft Uighur" w:cs="Microsoft Uighur"/>
          <w:bCs/>
          <w:noProof/>
          <w:sz w:val="24"/>
          <w:szCs w:val="28"/>
          <w:rtl/>
          <w:lang w:bidi="fa-IR"/>
        </w:rPr>
        <w:drawing>
          <wp:inline distT="0" distB="0" distL="0" distR="0" wp14:anchorId="793DA1EC" wp14:editId="4C79DC0F">
            <wp:extent cx="5276850" cy="2981325"/>
            <wp:effectExtent l="0" t="0" r="0" b="9525"/>
            <wp:docPr id="2" name="Picture 2" descr="G:\sajjad\2-5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jjad\2-5-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3DB" w:rsidRPr="00964925" w:rsidRDefault="00D873DB" w:rsidP="00964925">
      <w:pPr>
        <w:bidi/>
        <w:spacing w:after="0"/>
        <w:jc w:val="both"/>
        <w:rPr>
          <w:rFonts w:ascii="Microsoft Uighur" w:hAnsi="Microsoft Uighur" w:cs="Microsoft Uighur"/>
          <w:bCs/>
          <w:sz w:val="32"/>
          <w:szCs w:val="36"/>
          <w:rtl/>
          <w:lang w:bidi="fa-IR"/>
        </w:rPr>
      </w:pPr>
      <w:r w:rsidRPr="00964925">
        <w:rPr>
          <w:rFonts w:ascii="Microsoft Uighur" w:hAnsi="Microsoft Uighur" w:cs="Microsoft Uighur"/>
          <w:bCs/>
          <w:sz w:val="32"/>
          <w:szCs w:val="36"/>
          <w:rtl/>
          <w:lang w:bidi="fa-IR"/>
        </w:rPr>
        <w:t>آزمایش بی</w:t>
      </w:r>
      <w:r w:rsidRPr="00964925">
        <w:rPr>
          <w:rFonts w:ascii="Microsoft Uighur" w:hAnsi="Microsoft Uighur" w:cs="Microsoft Uighur"/>
          <w:bCs/>
          <w:sz w:val="32"/>
          <w:szCs w:val="36"/>
          <w:rtl/>
          <w:lang w:bidi="fa-IR"/>
        </w:rPr>
        <w:softHyphen/>
        <w:t>باری</w:t>
      </w:r>
    </w:p>
    <w:p w:rsidR="00D873DB" w:rsidRPr="00964925" w:rsidRDefault="003A76B6" w:rsidP="003A76B6">
      <w:pPr>
        <w:pStyle w:val="ListParagraph"/>
        <w:spacing w:after="0"/>
        <w:jc w:val="both"/>
        <w:rPr>
          <w:rFonts w:ascii="Microsoft Uighur" w:hAnsi="Microsoft Uighur" w:cs="Microsoft Uighur"/>
          <w:sz w:val="32"/>
          <w:szCs w:val="36"/>
          <w:lang w:bidi="fa-IR"/>
        </w:rPr>
      </w:pPr>
      <w:r w:rsidRPr="00964925">
        <w:rPr>
          <w:rFonts w:ascii="Microsoft Uighur" w:hAnsi="Microsoft Uighur" w:cs="Microsoft Uighur"/>
          <w:sz w:val="32"/>
          <w:szCs w:val="36"/>
          <w:lang w:bidi="fa-IR"/>
        </w:rPr>
        <w:t>V=403v      I=0.91A     P=216w</w:t>
      </w:r>
    </w:p>
    <w:p w:rsidR="00D873DB" w:rsidRPr="00964925" w:rsidRDefault="00D873DB" w:rsidP="00964925">
      <w:pPr>
        <w:bidi/>
        <w:spacing w:after="0"/>
        <w:jc w:val="both"/>
        <w:rPr>
          <w:rFonts w:ascii="Microsoft Uighur" w:hAnsi="Microsoft Uighur" w:cs="Microsoft Uighur"/>
          <w:bCs/>
          <w:sz w:val="32"/>
          <w:szCs w:val="36"/>
          <w:rtl/>
          <w:lang w:bidi="fa-IR"/>
        </w:rPr>
      </w:pPr>
      <w:r w:rsidRPr="00964925">
        <w:rPr>
          <w:rFonts w:ascii="Microsoft Uighur" w:hAnsi="Microsoft Uighur" w:cs="Microsoft Uighur"/>
          <w:bCs/>
          <w:sz w:val="32"/>
          <w:szCs w:val="36"/>
          <w:rtl/>
          <w:lang w:bidi="fa-IR"/>
        </w:rPr>
        <w:t>آزمایش رتور قفل</w:t>
      </w:r>
    </w:p>
    <w:p w:rsidR="00D873DB" w:rsidRPr="00964925" w:rsidRDefault="00ED3920" w:rsidP="00DC67F6">
      <w:pPr>
        <w:pStyle w:val="ListParagraph"/>
        <w:spacing w:after="0"/>
        <w:jc w:val="both"/>
        <w:rPr>
          <w:rFonts w:ascii="Microsoft Uighur" w:hAnsi="Microsoft Uighur" w:cs="Microsoft Uighur"/>
          <w:sz w:val="32"/>
          <w:szCs w:val="36"/>
          <w:lang w:bidi="fa-IR"/>
        </w:rPr>
      </w:pPr>
      <w:r w:rsidRPr="00964925">
        <w:rPr>
          <w:rFonts w:ascii="Microsoft Uighur" w:hAnsi="Microsoft Uighur" w:cs="Microsoft Uighur"/>
          <w:sz w:val="32"/>
          <w:szCs w:val="36"/>
          <w:lang w:bidi="fa-IR"/>
        </w:rPr>
        <w:t>V=115v      I=1.11A     P=186w</w:t>
      </w:r>
    </w:p>
    <w:p w:rsidR="00D873DB" w:rsidRPr="00964925" w:rsidRDefault="00D873DB" w:rsidP="00964925">
      <w:pPr>
        <w:bidi/>
        <w:spacing w:after="0"/>
        <w:jc w:val="both"/>
        <w:rPr>
          <w:rFonts w:ascii="Microsoft Uighur" w:hAnsi="Microsoft Uighur" w:cs="Microsoft Uighur" w:hint="cs"/>
          <w:bCs/>
          <w:sz w:val="32"/>
          <w:szCs w:val="36"/>
          <w:rtl/>
          <w:lang w:bidi="fa-IR"/>
        </w:rPr>
      </w:pPr>
      <w:r w:rsidRPr="00964925">
        <w:rPr>
          <w:rFonts w:ascii="Microsoft Uighur" w:hAnsi="Microsoft Uighur" w:cs="Microsoft Uighur"/>
          <w:bCs/>
          <w:sz w:val="32"/>
          <w:szCs w:val="36"/>
          <w:rtl/>
          <w:lang w:bidi="fa-IR"/>
        </w:rPr>
        <w:t xml:space="preserve">تست </w:t>
      </w:r>
      <w:r w:rsidRPr="00964925">
        <w:rPr>
          <w:rFonts w:ascii="Microsoft Uighur" w:hAnsi="Microsoft Uighur" w:cs="Microsoft Uighur"/>
          <w:bCs/>
          <w:sz w:val="32"/>
          <w:szCs w:val="36"/>
          <w:lang w:bidi="fa-IR"/>
        </w:rPr>
        <w:t>DC</w:t>
      </w:r>
    </w:p>
    <w:p w:rsidR="00D873DB" w:rsidRPr="00964925" w:rsidRDefault="00964925" w:rsidP="00C8671A">
      <w:pPr>
        <w:pStyle w:val="ListParagraph"/>
        <w:spacing w:after="0"/>
        <w:ind w:left="0"/>
        <w:jc w:val="both"/>
        <w:rPr>
          <w:rFonts w:ascii="Microsoft Uighur" w:hAnsi="Microsoft Uighur" w:cs="Microsoft Uighur"/>
          <w:sz w:val="32"/>
          <w:szCs w:val="36"/>
          <w:lang w:bidi="fa-IR"/>
        </w:rPr>
      </w:pPr>
      <w:r>
        <w:rPr>
          <w:rFonts w:ascii="Microsoft Uighur" w:hAnsi="Microsoft Uighur" w:cs="Microsoft Uighur"/>
          <w:sz w:val="32"/>
          <w:szCs w:val="36"/>
          <w:lang w:bidi="fa-IR"/>
        </w:rPr>
        <w:t xml:space="preserve">                </w:t>
      </w:r>
      <w:r w:rsidR="00D873DB" w:rsidRPr="00964925">
        <w:rPr>
          <w:rFonts w:ascii="Microsoft Uighur" w:hAnsi="Microsoft Uighur" w:cs="Microsoft Uighur"/>
          <w:sz w:val="32"/>
          <w:szCs w:val="36"/>
          <w:lang w:bidi="fa-IR"/>
        </w:rPr>
        <w:t>I=1.1A</w:t>
      </w:r>
      <w:r w:rsidR="00C8671A" w:rsidRPr="00964925">
        <w:rPr>
          <w:rFonts w:ascii="Microsoft Uighur" w:hAnsi="Microsoft Uighur" w:cs="Microsoft Uighur"/>
          <w:sz w:val="32"/>
          <w:szCs w:val="36"/>
          <w:rtl/>
          <w:lang w:bidi="fa-IR"/>
        </w:rPr>
        <w:t>و</w:t>
      </w:r>
      <w:r w:rsidR="00D873DB" w:rsidRPr="00964925">
        <w:rPr>
          <w:rFonts w:ascii="Microsoft Uighur" w:hAnsi="Microsoft Uighur" w:cs="Microsoft Uighur"/>
          <w:sz w:val="32"/>
          <w:szCs w:val="36"/>
          <w:lang w:bidi="fa-IR"/>
        </w:rPr>
        <w:t>V=61v</w:t>
      </w:r>
      <w:r w:rsidR="00C8671A" w:rsidRPr="00964925">
        <w:rPr>
          <w:rFonts w:ascii="Microsoft Uighur" w:hAnsi="Microsoft Uighur" w:cs="Microsoft Uighur"/>
          <w:sz w:val="32"/>
          <w:szCs w:val="36"/>
          <w:lang w:bidi="fa-IR"/>
        </w:rPr>
        <w:t xml:space="preserve">          R</w:t>
      </w:r>
      <w:r w:rsidR="00596602" w:rsidRPr="00964925">
        <w:rPr>
          <w:rFonts w:ascii="Microsoft Uighur" w:hAnsi="Microsoft Uighur" w:cs="Microsoft Uighur"/>
          <w:b/>
          <w:bCs/>
          <w:sz w:val="32"/>
          <w:szCs w:val="36"/>
          <w:vertAlign w:val="subscript"/>
          <w:lang w:bidi="fa-IR"/>
        </w:rPr>
        <w:t>1</w:t>
      </w:r>
      <w:r w:rsidR="00C8671A" w:rsidRPr="00964925">
        <w:rPr>
          <w:rFonts w:ascii="Microsoft Uighur" w:hAnsi="Microsoft Uighur" w:cs="Microsoft Uighur"/>
          <w:sz w:val="32"/>
          <w:szCs w:val="36"/>
          <w:lang w:bidi="fa-IR"/>
        </w:rPr>
        <w:t>=27.72</w:t>
      </w:r>
    </w:p>
    <w:p w:rsidR="00CA5626" w:rsidRPr="00964925" w:rsidRDefault="00CA5626" w:rsidP="00CA5626">
      <w:pPr>
        <w:pStyle w:val="ListParagraph"/>
        <w:bidi/>
        <w:spacing w:after="0"/>
        <w:ind w:left="0"/>
        <w:rPr>
          <w:rFonts w:ascii="Microsoft Uighur" w:hAnsi="Microsoft Uighur" w:cs="Microsoft Uighur"/>
          <w:sz w:val="32"/>
          <w:szCs w:val="36"/>
          <w:rtl/>
          <w:lang w:bidi="fa-IR"/>
        </w:rPr>
      </w:pPr>
    </w:p>
    <w:p w:rsidR="002A62AE" w:rsidRPr="00964925" w:rsidRDefault="002A62AE" w:rsidP="002A62AE">
      <w:pPr>
        <w:pStyle w:val="ListParagraph"/>
        <w:bidi/>
        <w:spacing w:after="0"/>
        <w:ind w:left="0"/>
        <w:rPr>
          <w:rFonts w:ascii="Microsoft Uighur" w:hAnsi="Microsoft Uighur" w:cs="Microsoft Uighur"/>
          <w:sz w:val="24"/>
          <w:szCs w:val="28"/>
          <w:rtl/>
          <w:lang w:bidi="fa-IR"/>
        </w:rPr>
      </w:pPr>
    </w:p>
    <w:p w:rsidR="0016151B" w:rsidRPr="00964925" w:rsidRDefault="0016151B">
      <w:pPr>
        <w:rPr>
          <w:rFonts w:ascii="Microsoft Uighur" w:hAnsi="Microsoft Uighur" w:cs="Microsoft Uighur"/>
        </w:rPr>
      </w:pPr>
    </w:p>
    <w:sectPr w:rsidR="0016151B" w:rsidRPr="00964925" w:rsidSect="00964925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AC7"/>
    <w:multiLevelType w:val="multilevel"/>
    <w:tmpl w:val="AAA064A8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5"/>
      <w:numFmt w:val="decimal"/>
      <w:lvlText w:val="%1-%2"/>
      <w:lvlJc w:val="left"/>
      <w:pPr>
        <w:ind w:left="982" w:hanging="555"/>
      </w:pPr>
      <w:rPr>
        <w:rFonts w:hint="default"/>
        <w:sz w:val="28"/>
      </w:rPr>
    </w:lvl>
    <w:lvl w:ilvl="2">
      <w:start w:val="1"/>
      <w:numFmt w:val="decimal"/>
      <w:lvlText w:val="%1-%2-%3"/>
      <w:lvlJc w:val="left"/>
      <w:pPr>
        <w:ind w:left="1574" w:hanging="720"/>
      </w:pPr>
      <w:rPr>
        <w:rFonts w:hint="default"/>
        <w:sz w:val="28"/>
      </w:rPr>
    </w:lvl>
    <w:lvl w:ilvl="3">
      <w:start w:val="1"/>
      <w:numFmt w:val="decimal"/>
      <w:lvlText w:val="%1-%2-%3.%4"/>
      <w:lvlJc w:val="left"/>
      <w:pPr>
        <w:ind w:left="2001" w:hanging="720"/>
      </w:pPr>
      <w:rPr>
        <w:rFonts w:hint="default"/>
        <w:sz w:val="28"/>
      </w:rPr>
    </w:lvl>
    <w:lvl w:ilvl="4">
      <w:start w:val="1"/>
      <w:numFmt w:val="decimal"/>
      <w:lvlText w:val="%1-%2-%3.%4.%5"/>
      <w:lvlJc w:val="left"/>
      <w:pPr>
        <w:ind w:left="2788" w:hanging="1080"/>
      </w:pPr>
      <w:rPr>
        <w:rFonts w:hint="default"/>
        <w:sz w:val="28"/>
      </w:rPr>
    </w:lvl>
    <w:lvl w:ilvl="5">
      <w:start w:val="1"/>
      <w:numFmt w:val="decimal"/>
      <w:lvlText w:val="%1-%2-%3.%4.%5.%6"/>
      <w:lvlJc w:val="left"/>
      <w:pPr>
        <w:ind w:left="3215" w:hanging="1080"/>
      </w:pPr>
      <w:rPr>
        <w:rFonts w:hint="default"/>
        <w:sz w:val="28"/>
      </w:rPr>
    </w:lvl>
    <w:lvl w:ilvl="6">
      <w:start w:val="1"/>
      <w:numFmt w:val="decimal"/>
      <w:lvlText w:val="%1-%2-%3.%4.%5.%6.%7"/>
      <w:lvlJc w:val="left"/>
      <w:pPr>
        <w:ind w:left="4002" w:hanging="1440"/>
      </w:pPr>
      <w:rPr>
        <w:rFonts w:hint="default"/>
        <w:sz w:val="28"/>
      </w:rPr>
    </w:lvl>
    <w:lvl w:ilvl="7">
      <w:start w:val="1"/>
      <w:numFmt w:val="decimal"/>
      <w:lvlText w:val="%1-%2-%3.%4.%5.%6.%7.%8"/>
      <w:lvlJc w:val="left"/>
      <w:pPr>
        <w:ind w:left="4429" w:hanging="1440"/>
      </w:pPr>
      <w:rPr>
        <w:rFonts w:hint="default"/>
        <w:sz w:val="28"/>
      </w:rPr>
    </w:lvl>
    <w:lvl w:ilvl="8">
      <w:start w:val="1"/>
      <w:numFmt w:val="decimal"/>
      <w:lvlText w:val="%1-%2-%3.%4.%5.%6.%7.%8.%9"/>
      <w:lvlJc w:val="left"/>
      <w:pPr>
        <w:ind w:left="5216" w:hanging="1800"/>
      </w:pPr>
      <w:rPr>
        <w:rFonts w:hint="default"/>
        <w:sz w:val="28"/>
      </w:rPr>
    </w:lvl>
  </w:abstractNum>
  <w:abstractNum w:abstractNumId="1">
    <w:nsid w:val="46863774"/>
    <w:multiLevelType w:val="multilevel"/>
    <w:tmpl w:val="1DF46F1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17"/>
    <w:rsid w:val="000E6B9E"/>
    <w:rsid w:val="0016151B"/>
    <w:rsid w:val="002A62AE"/>
    <w:rsid w:val="002C496E"/>
    <w:rsid w:val="002D5465"/>
    <w:rsid w:val="003307A7"/>
    <w:rsid w:val="003A76B6"/>
    <w:rsid w:val="003C254E"/>
    <w:rsid w:val="004657E3"/>
    <w:rsid w:val="00596602"/>
    <w:rsid w:val="006372C6"/>
    <w:rsid w:val="006B163C"/>
    <w:rsid w:val="007202E4"/>
    <w:rsid w:val="00827670"/>
    <w:rsid w:val="00946005"/>
    <w:rsid w:val="00964925"/>
    <w:rsid w:val="009E7717"/>
    <w:rsid w:val="00A634CA"/>
    <w:rsid w:val="00C8671A"/>
    <w:rsid w:val="00CA5626"/>
    <w:rsid w:val="00D60BB0"/>
    <w:rsid w:val="00D873DB"/>
    <w:rsid w:val="00DC67F6"/>
    <w:rsid w:val="00DD21B4"/>
    <w:rsid w:val="00E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1371361-09B1-4E43-A246-6DD6F8ED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3DB"/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873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DB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Amirpedram</dc:creator>
  <cp:keywords/>
  <dc:description/>
  <cp:lastModifiedBy>Amir Lotfi</cp:lastModifiedBy>
  <cp:revision>22</cp:revision>
  <dcterms:created xsi:type="dcterms:W3CDTF">2013-05-19T05:51:00Z</dcterms:created>
  <dcterms:modified xsi:type="dcterms:W3CDTF">2013-05-19T18:20:00Z</dcterms:modified>
</cp:coreProperties>
</file>