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3A5C"/>
        </w:rPr>
        <w:t>数字电子技术 2021(1) — 说明</w:t>
      </w:r>
    </w:p>
    <w:p>
      <w:r>
        <w:t>试卷来源: 数电2021(1).pdf</w:t>
      </w:r>
    </w:p>
    <w:p/>
    <w:p>
      <w:r>
        <w:t>此试卷为扫描件（图片格式），无法直接提取文字内容。</w:t>
      </w:r>
    </w:p>
    <w:p/>
    <w:p>
      <w:r>
        <w:t>可尝试以下方式处理:</w:t>
      </w:r>
    </w:p>
    <w:p>
      <w:r>
        <w:t>1. 将PDF另存为图片，每次读取一页进行OCR识别。</w:t>
      </w:r>
    </w:p>
    <w:p>
      <w:r>
        <w:t>2. 使用专门的OCR软件转换为文字后再提供。</w:t>
      </w:r>
    </w:p>
    <w:p>
      <w:r>
        <w:t>3. 手动输入题目内容后我来作答。</w:t>
      </w:r>
    </w:p>
    <w:p/>
    <w:p>
      <w:pPr>
        <w:pStyle w:val="Heading1"/>
      </w:pPr>
      <w:r>
        <w:rPr>
          <w:color w:val="1A3A5C"/>
        </w:rPr>
        <w:t>待处理</w:t>
      </w:r>
    </w:p>
    <w:p>
      <w:r>
        <w:t>由于无法获取题目内容，暂时无法提供答案。请提供题目文字或转为可识别格式。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