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模拟电子技术 -- 电路问题汇总（PPT原文标注版）</w:t>
      </w:r>
    </w:p>
    <w:p>
      <w:pPr>
        <w:pStyle w:val="IntenseQuote"/>
      </w:pPr>
      <w:r>
        <w:t>说明：每题标注PPT原文（含章节号），通用补充知识另行标注</w:t>
      </w:r>
    </w:p>
    <w:p>
      <w:pPr>
        <w:pStyle w:val="Heading1"/>
      </w:pPr>
      <w:r>
        <w:t>第1章 绪论</w:t>
      </w:r>
    </w:p>
    <w:p>
      <w:pPr>
        <w:pStyle w:val="Heading2"/>
      </w:pPr>
      <w:r>
        <w:t>1.1 信号源内阻引起输入信号衰减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"要想减小衰减，则希望Ri远大于Rs。"（ch01 1.4）</w:t>
      </w:r>
    </w:p>
    <w:p>
      <w:r>
        <w:t>信号源内阻Rs与放大电路输入电阻Ri分压，vi=vs*Ri/(Rs+Ri)。Rs相对Ri不够小时信号被明显衰减。</w:t>
      </w:r>
    </w:p>
    <w:p>
      <w:r>
        <w:rPr>
          <w:b/>
        </w:rPr>
        <w:t>解决：</w:t>
      </w:r>
      <w:r>
        <w:t>尽量提高输入电阻Ri，使Ri&gt;&gt;Rs。理想电压放大器Ri趋于无穷。用共集/共漏跟随器作输入缓冲级。</w:t>
      </w:r>
    </w:p>
    <w:p>
      <w:r>
        <w:rPr>
          <w:color w:val="646464"/>
          <w:sz w:val="18"/>
        </w:rPr>
        <w:t>来源：ch01 1.4</w:t>
      </w:r>
    </w:p>
    <w:p>
      <w:pPr>
        <w:pStyle w:val="Heading2"/>
      </w:pPr>
      <w:r>
        <w:t>1.2 负载对增益的影响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"即负载的大小会影响增益的大小。要想减小负载的影响，则希望Ro远小于RL。"（ch01 1.4）</w:t>
      </w:r>
    </w:p>
    <w:p>
      <w:r>
        <w:t>输出电阻Ro与负载RL分压，vo=Avo*vi*RL/(Ro+RL)。</w:t>
      </w:r>
    </w:p>
    <w:p>
      <w:r>
        <w:rPr>
          <w:b/>
        </w:rPr>
        <w:t>解决：</w:t>
      </w:r>
      <w:r>
        <w:t>尽量降低输出电阻Ro，使Ro&lt;&lt;RL。理想电压放大器Ro趋于0。</w:t>
      </w:r>
    </w:p>
    <w:p>
      <w:r>
        <w:rPr>
          <w:color w:val="646464"/>
          <w:sz w:val="18"/>
        </w:rPr>
        <w:t>来源：ch01 1.4</w:t>
      </w:r>
    </w:p>
    <w:p>
      <w:pPr>
        <w:pStyle w:val="Heading2"/>
      </w:pPr>
      <w:r>
        <w:t>1.3 频率失真（线性失真）【重点】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"放大电路对信号中不同频率分量的放大倍数不同而产生的失真"--幅度失真。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"放大电路对信号中不同频率分量产生的时延不同而出现的失真"--相位失真。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"幅度失真和相位失真通常都是同时发生的，它们统称为频率失真，也称为线性失真。"（ch01 1.5 B）</w:t>
      </w:r>
    </w:p>
    <w:p>
      <w:r>
        <w:t>特点：线性失真不产生新的频率分量。原因：电路中存在电抗元件。PPT原文："此处均忽略了电抗元件的影响"（即实际电路中电抗元件会产生这些失真）。</w:t>
      </w:r>
    </w:p>
    <w:p>
      <w:r>
        <w:rPr>
          <w:b/>
        </w:rPr>
        <w:t>解决：</w:t>
      </w:r>
      <w:r>
        <w:t>选用大耦合和旁路电容降低fL；选高频特性好的晶体管提高fH；引入负反馈展宽频带。</w:t>
      </w:r>
    </w:p>
    <w:p>
      <w:r>
        <w:rPr>
          <w:color w:val="646464"/>
          <w:sz w:val="18"/>
        </w:rPr>
        <w:t>来源：ch01 1.5 B</w:t>
      </w:r>
    </w:p>
    <w:p>
      <w:pPr>
        <w:pStyle w:val="Heading2"/>
      </w:pPr>
      <w:r>
        <w:t>1.4 非线性失真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"由元器件非线性特性引起的失真。非线性失真系数:Vo1是输出电压信号基波分量的有效值，Vok是高次谐波分量的有效值。"（ch01 1.5）</w:t>
      </w:r>
    </w:p>
    <w:p>
      <w:r>
        <w:t>特点：非线性失真会产生新的频率分量（谐波），这是与线性失真的本质区别。</w:t>
      </w:r>
    </w:p>
    <w:p>
      <w:r>
        <w:rPr>
          <w:b/>
        </w:rPr>
        <w:t>解决：</w:t>
      </w:r>
      <w:r>
        <w:t>限制输入信号幅度；设置合适的Q点；引入负反馈；差分放大偶次谐波互相抵消。</w:t>
      </w:r>
    </w:p>
    <w:p>
      <w:r>
        <w:rPr>
          <w:color w:val="646464"/>
          <w:sz w:val="18"/>
        </w:rPr>
        <w:t>来源：ch01 1.5</w:t>
      </w:r>
    </w:p>
    <w:p>
      <w:pPr>
        <w:pStyle w:val="Heading1"/>
      </w:pPr>
      <w:r>
        <w:t>第2章 运算放大器</w:t>
      </w:r>
    </w:p>
    <w:p>
      <w:pPr>
        <w:pStyle w:val="Heading2"/>
      </w:pPr>
      <w:r>
        <w:t>2.1 开环运放无法直接用于线性放大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"实际应用中，线性放大时都需要引入负反馈。"（ch02 2.3.1）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"需要特别注意，它们最大的差别是，理想运放的频带宽度是无限的，而实际运放的带宽是有限的。"（ch02 2.3.1）</w:t>
      </w:r>
    </w:p>
    <w:p>
      <w:r>
        <w:t>运放开环增益极高(&gt;=10^5)，线性区对应的差模输入范围极小，且开环带宽很窄。</w:t>
      </w:r>
    </w:p>
    <w:p>
      <w:r>
        <w:rPr>
          <w:b/>
        </w:rPr>
        <w:t>解决：</w:t>
      </w:r>
      <w:r>
        <w:t>引入负反馈--闭环增益稳定可控(Af约等于1/F)，同时大幅展宽带宽。</w:t>
      </w:r>
    </w:p>
    <w:p>
      <w:r>
        <w:rPr>
          <w:color w:val="646464"/>
          <w:sz w:val="18"/>
        </w:rPr>
        <w:t>来源：ch02 2.3.1</w:t>
      </w:r>
    </w:p>
    <w:p>
      <w:pPr>
        <w:pStyle w:val="Heading2"/>
      </w:pPr>
      <w:r>
        <w:t>2.2 理想运放与实际运放的误差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"用理想运放模型带来的误差有多少？产生的相对误差约为0.05%。实际上，电阻R1和R2如果用E48系列的阻值，则会有正负2%的误差，所以用理想运放代替实际运放进行电路分析和设计完全可行。"（ch02 2.3.1）</w:t>
      </w:r>
    </w:p>
    <w:p>
      <w:r>
        <w:rPr>
          <w:color w:val="646464"/>
          <w:sz w:val="18"/>
        </w:rPr>
        <w:t>来源：ch02 2.3.1</w:t>
      </w:r>
    </w:p>
    <w:p>
      <w:pPr>
        <w:pStyle w:val="Heading1"/>
      </w:pPr>
      <w:r>
        <w:t>第3章 二极管及其基本电路</w:t>
      </w:r>
    </w:p>
    <w:p>
      <w:pPr>
        <w:pStyle w:val="Heading2"/>
      </w:pPr>
      <w:r>
        <w:t>3.1 温度对半导体导电性的影响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"当温度升高时，将产生更多的自由电子和空穴，意味着载流子的浓度升高，晶体的导电能力也会增强。即本征半导体的电导率将随温度的升高而增加。"（ch03 3.1）</w:t>
      </w:r>
    </w:p>
    <w:p>
      <w:r>
        <w:rPr>
          <w:color w:val="646464"/>
          <w:sz w:val="18"/>
        </w:rPr>
        <w:t>来源：ch03 3.1</w:t>
      </w:r>
    </w:p>
    <w:p>
      <w:pPr>
        <w:pStyle w:val="Heading2"/>
      </w:pPr>
      <w:r>
        <w:t>3.2 PN结反向击穿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"当PN结的反向电压增加到一定数值时，反向电流突然快速增加，此现象称为PN结的反向击穿。热击穿--不可逆。电击穿--可逆。"（ch03 3.2.3）</w:t>
      </w:r>
    </w:p>
    <w:p>
      <w:r>
        <w:t>雪崩击穿：电场足够强--少子获得足够动能--撞击出更多电子-空穴对--载流子倍增效应。齐纳击穿：电场足够强--破坏共价键束缚--产生大量电子-空穴对。</w:t>
      </w:r>
    </w:p>
    <w:p>
      <w:r>
        <w:rPr>
          <w:b/>
        </w:rPr>
        <w:t>解决：</w:t>
      </w:r>
      <w:r>
        <w:t>电击穿可逆，限流即可。齐纳二极管利用反向电击穿特性实现稳压。热击穿不可逆，需限制功耗和电流。</w:t>
      </w:r>
    </w:p>
    <w:p>
      <w:r>
        <w:rPr>
          <w:color w:val="646464"/>
          <w:sz w:val="18"/>
        </w:rPr>
        <w:t>来源：ch03 3.2.3</w:t>
      </w:r>
    </w:p>
    <w:p>
      <w:pPr>
        <w:pStyle w:val="Heading2"/>
      </w:pPr>
      <w:r>
        <w:t>3.3 PN结电容效应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"扩散电容--外加电压变化引起。势垒电容--外加电压变化引起。"（ch03 3.2.4）</w:t>
      </w:r>
    </w:p>
    <w:p>
      <w:r>
        <w:t>高频时结电容阻抗降低，PN结单向导电性变差。</w:t>
      </w:r>
    </w:p>
    <w:p>
      <w:r>
        <w:rPr>
          <w:b/>
        </w:rPr>
        <w:t>解决：</w:t>
      </w:r>
      <w:r>
        <w:t>点接触型二极管--"PN结面积小，结电容小，用于检波和变频等高频电路。"</w:t>
      </w:r>
    </w:p>
    <w:p>
      <w:r>
        <w:rPr>
          <w:color w:val="646464"/>
          <w:sz w:val="18"/>
        </w:rPr>
        <w:t>来源：ch03 3.2.4 / 3.3</w:t>
      </w:r>
    </w:p>
    <w:p>
      <w:pPr>
        <w:pStyle w:val="Heading2"/>
      </w:pPr>
      <w:r>
        <w:t>3.4 二极管模型选择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"特别注意：小信号模型中的微变电阻rd与静态工作点Q有关。该模型用于二极管处于正向偏置条件下，且vD&gt;&gt;VT。"（ch03 3.4.2）</w:t>
      </w:r>
    </w:p>
    <w:p>
      <w:r>
        <w:t>四种模型：理想(大信号)、恒压降(最常用Si约0.7V)、折线(更精确)、小信号(仅交流，rd=VT/IDQ，需vD&gt;&gt;VT=26mV)。</w:t>
      </w:r>
    </w:p>
    <w:p>
      <w:r>
        <w:rPr>
          <w:color w:val="646464"/>
          <w:sz w:val="18"/>
        </w:rPr>
        <w:t>来源：ch03 3.4.2</w:t>
      </w:r>
    </w:p>
    <w:p>
      <w:pPr>
        <w:pStyle w:val="Heading1"/>
      </w:pPr>
      <w:r>
        <w:t>第4章 MOS场效应管及其放大电路</w:t>
      </w:r>
    </w:p>
    <w:p>
      <w:pPr>
        <w:pStyle w:val="Heading2"/>
      </w:pPr>
      <w:r>
        <w:t>4.1 沟道长度调制效应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"1. 沟道长度调制效应：实际上饱和区的曲线并不是平坦的（N沟道为例）。当不考虑沟道调制效应时，lambda=0，曲线是平坦的。"（ch04 4.1.4）</w:t>
      </w:r>
    </w:p>
    <w:p>
      <w:r>
        <w:t>影响：输出电阻rds有限(几十k到几百k欧姆)。修正：iD=Kn(vGS-VTN)^2*(1+lambda*vDS)。</w:t>
      </w:r>
    </w:p>
    <w:p>
      <w:r>
        <w:rPr>
          <w:color w:val="646464"/>
          <w:sz w:val="18"/>
        </w:rPr>
        <w:t>来源：ch04 4.1.4</w:t>
      </w:r>
    </w:p>
    <w:p>
      <w:pPr>
        <w:pStyle w:val="Heading2"/>
      </w:pPr>
      <w:r>
        <w:t>4.2 衬底调制效应（体效应）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"衬底未与源极并接时，衬底与源极间的偏压vBS将影响实际的阈值电压和转移特性。在分立元件电路中，场效应管的衬底通常与源极相连，即vBS=0。"（ch04 4.1.4）</w:t>
      </w:r>
    </w:p>
    <w:p>
      <w:r>
        <w:t>集成电路中N沟道衬底接最低电位，P沟道衬底接最高电位，需考虑体效应。</w:t>
      </w:r>
    </w:p>
    <w:p>
      <w:r>
        <w:rPr>
          <w:color w:val="646464"/>
          <w:sz w:val="18"/>
        </w:rPr>
        <w:t>来源：ch04 4.1.4</w:t>
      </w:r>
    </w:p>
    <w:p>
      <w:pPr>
        <w:pStyle w:val="Heading2"/>
      </w:pPr>
      <w:r>
        <w:t>4.3 温度效应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VTN和电导常数Kn随温度升高而下降，且Kn受温度的影响大于VTN受温度的影响。在VGS较小（iD也较小）时，温度升高会使iD增大；而VGS较大（iD也较大）时，温度升高将使iD减小。这种作用为功率MOS管的稳定运行提供了有利保障。"（ch04 4.1.4）</w:t>
      </w:r>
    </w:p>
    <w:p>
      <w:r>
        <w:rPr>
          <w:color w:val="646464"/>
          <w:sz w:val="18"/>
        </w:rPr>
        <w:t>来源：ch04 4.1.4</w:t>
      </w:r>
    </w:p>
    <w:p>
      <w:pPr>
        <w:pStyle w:val="Heading2"/>
      </w:pPr>
      <w:r>
        <w:t>4.4 击穿效应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"外加的漏源电压过高，将导致漏极到衬底的PN结击穿。"（漏衬击穿）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"若绝缘层厚度tox=50纳米时，只要约30V的栅极电压就可将绝缘层击穿，若取安全系数为3，则最大栅极安全电压只有10V。通常在MOS管的栅源间接入双向稳压管，限制栅极电压以保护器件。"（栅极击穿）（ch04 4.1.4）</w:t>
      </w:r>
    </w:p>
    <w:p>
      <w:r>
        <w:rPr>
          <w:color w:val="646464"/>
          <w:sz w:val="18"/>
        </w:rPr>
        <w:t>来源：ch04 4.1.4</w:t>
      </w:r>
    </w:p>
    <w:p>
      <w:pPr>
        <w:pStyle w:val="Heading2"/>
      </w:pPr>
      <w:r>
        <w:t>4.5 VDS极性接反导致MOS管失效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"VDS极性接反会怎样？PN结正偏，MOS管失效。"（ch04 4.1.1）</w:t>
      </w:r>
    </w:p>
    <w:p>
      <w:r>
        <w:t>NMOS的VDS必须为正（漏极为正），PMOS的VDS必须为负。</w:t>
      </w:r>
    </w:p>
    <w:p>
      <w:r>
        <w:rPr>
          <w:color w:val="646464"/>
          <w:sz w:val="18"/>
        </w:rPr>
        <w:t>来源：ch04 4.1.1</w:t>
      </w:r>
    </w:p>
    <w:p>
      <w:pPr>
        <w:pStyle w:val="Heading2"/>
      </w:pPr>
      <w:r>
        <w:t>4.6 偏置电阻降低栅极输入阻抗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"受静态偏置电路的影响，栅极绝缘的特性并未充分表现出来。"（ch04 4.4.2）</w:t>
      </w:r>
    </w:p>
    <w:p>
      <w:r>
        <w:t>MOSFET栅极本身绝缘(&gt;10^9欧姆)，但外接偏置电阻Rg1//Rg2并联在栅极上，实际Ri=Rg1//Rg2。</w:t>
      </w:r>
    </w:p>
    <w:p>
      <w:r>
        <w:rPr>
          <w:color w:val="646464"/>
          <w:sz w:val="18"/>
        </w:rPr>
        <w:t>来源：ch04 4.4.2</w:t>
      </w:r>
    </w:p>
    <w:p>
      <w:pPr>
        <w:pStyle w:val="Heading2"/>
      </w:pPr>
      <w:r>
        <w:t>4.7 Q点不当导致波形失真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"2. 静态工作点对波形失真的影响"（ch04 4.3.2）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"当vGS&lt;VTN时，导电沟道尚未形成，iD=0，为截止工作状态。"</w:t>
      </w:r>
    </w:p>
    <w:p>
      <w:r>
        <w:t>截止失真：Q点过低--负半周vGS&lt;VTN--管子截止。饱和失真：Q点过高--正半周vDS进入可变电阻区。稳Q：带源极电阻Rs的偏置--"假设温度变化导致IDQ减小，电路通过如下过程可以稳定IDQ"。</w:t>
      </w:r>
    </w:p>
    <w:p>
      <w:r>
        <w:rPr>
          <w:color w:val="646464"/>
          <w:sz w:val="18"/>
        </w:rPr>
        <w:t>来源：ch04 4.3.2 / 4.1.1</w:t>
      </w:r>
    </w:p>
    <w:p>
      <w:pPr>
        <w:pStyle w:val="Heading1"/>
      </w:pPr>
      <w:r>
        <w:t>第5章 双极结型三极管及其放大电路</w:t>
      </w:r>
    </w:p>
    <w:p>
      <w:pPr>
        <w:pStyle w:val="Heading2"/>
      </w:pPr>
      <w:r>
        <w:t>5.1 BJT温度敏感性</w:t>
      </w:r>
    </w:p>
    <w:p>
      <w:r>
        <w:t>PPT 5.1.4标注为"自学"。通用知识：ICBO每10度约翻倍，VBE约-2mV/度变化，beta随温度升高增大。三者共同导致ICQ对温度敏感。</w:t>
      </w:r>
    </w:p>
    <w:p>
      <w:r>
        <w:rPr>
          <w:b/>
        </w:rPr>
        <w:t>解决：</w:t>
      </w:r>
      <w:r>
        <w:t>分压式偏置+射极电阻Re（直流负反馈稳Q）；差分放大利用对称性抵消温漂；选硅管（ICBO远小于锗管）。</w:t>
      </w:r>
    </w:p>
    <w:p>
      <w:r>
        <w:rPr>
          <w:color w:val="646464"/>
          <w:sz w:val="18"/>
        </w:rPr>
        <w:t>来源：ch05 5.1.4（自学）+ 通用知识</w:t>
      </w:r>
    </w:p>
    <w:p>
      <w:pPr>
        <w:pStyle w:val="Heading2"/>
      </w:pPr>
      <w:r>
        <w:t>5.2 BJT Q点不当导致波形失真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"输出特性曲线的三个区域：饱和区--iC明显受vCE控制的区域；截止区--iC接近零的区域，相当iB=0的曲线的下方；放大区--iC平行于vCE轴的区域，曲线基本平行等距。此时，发射结正偏，集电结反偏。"（ch05 5.1.3）</w:t>
      </w:r>
    </w:p>
    <w:p>
      <w:r>
        <w:t>截止失真：Q点过低--进入截止区。饱和失真：Q点过高--进入饱和区。</w:t>
      </w:r>
    </w:p>
    <w:p>
      <w:r>
        <w:rPr>
          <w:color w:val="646464"/>
          <w:sz w:val="18"/>
        </w:rPr>
        <w:t>来源：ch05 5.1.3 / 5.2.2</w:t>
      </w:r>
    </w:p>
    <w:p>
      <w:pPr>
        <w:pStyle w:val="Heading2"/>
      </w:pPr>
      <w:r>
        <w:t>5.3 射极电阻Re降低交流增益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"放大电路的电压增益Av很小，只有1.05倍，其原因是发射极接入了电阻Re。在两端并联一个大电容可以消除Re的影响。"（ch05 5.2）</w:t>
      </w:r>
    </w:p>
    <w:p>
      <w:r>
        <w:t>Re引入交流串联负反馈，增益大幅下降。</w:t>
      </w:r>
    </w:p>
    <w:p>
      <w:r>
        <w:rPr>
          <w:b/>
        </w:rPr>
        <w:t>解决：</w:t>
      </w:r>
      <w:r>
        <w:t>在Re两端并联大电容Ce（旁路电容）--直流时Ce开路Re稳Q，交流时Ce短路Re恢复增益。</w:t>
      </w:r>
    </w:p>
    <w:p>
      <w:r>
        <w:rPr>
          <w:color w:val="646464"/>
          <w:sz w:val="18"/>
        </w:rPr>
        <w:t>来源：ch05 5.2</w:t>
      </w:r>
    </w:p>
    <w:p>
      <w:pPr>
        <w:pStyle w:val="Heading1"/>
      </w:pPr>
      <w:r>
        <w:t>第7章 模拟集成电路</w:t>
      </w:r>
    </w:p>
    <w:p>
      <w:pPr>
        <w:pStyle w:val="Heading2"/>
      </w:pPr>
      <w:r>
        <w:t>7.1 零点漂移（零漂）【重点】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"温度变化和电源电压波动等效于共模信号。"（ch07 7.2）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"差分放大电路的最大特点是能有效抑制共模信号和零点漂移。"（ch07 7.2.1）</w:t>
      </w:r>
    </w:p>
    <w:p>
      <w:r>
        <w:t>零漂定义（通用）：输入为零时输出有缓慢变化的电压。直接耦合多级放大器中零漂被逐级放大。</w:t>
      </w:r>
    </w:p>
    <w:p>
      <w:r>
        <w:rPr>
          <w:b/>
        </w:rPr>
        <w:t>解决：</w:t>
      </w:r>
      <w:r>
        <w:t>差分放大电路--利用对称性，温度对两管影响相同(共模信号)，双端输出时互相抵消。</w:t>
      </w:r>
    </w:p>
    <w:p>
      <w:r>
        <w:rPr>
          <w:color w:val="646464"/>
          <w:sz w:val="18"/>
        </w:rPr>
        <w:t>来源：ch07 7.2</w:t>
      </w:r>
    </w:p>
    <w:p>
      <w:pPr>
        <w:pStyle w:val="Heading2"/>
      </w:pPr>
      <w:r>
        <w:t>7.2 共模干扰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"差分放大电路的最大特点是能有效抑制共模信号和零点漂移。"（ch07 7.2.1）</w:t>
      </w:r>
    </w:p>
    <w:p>
      <w:r>
        <w:t>来源：环境电磁干扰、50Hz工频、温度漂移、电源纹波。</w:t>
      </w:r>
    </w:p>
    <w:p>
      <w:r>
        <w:rPr>
          <w:b/>
        </w:rPr>
        <w:t>解决：</w:t>
      </w:r>
      <w:r>
        <w:t>差分放大：KCMR=|Avd/Avc|越大越好。增大尾电流源动态内阻RSS可提高KCMR。</w:t>
      </w:r>
    </w:p>
    <w:p>
      <w:r>
        <w:rPr>
          <w:color w:val="646464"/>
          <w:sz w:val="18"/>
        </w:rPr>
        <w:t>来源：ch07 7.2</w:t>
      </w:r>
    </w:p>
    <w:p>
      <w:pPr>
        <w:pStyle w:val="Heading2"/>
      </w:pPr>
      <w:r>
        <w:t>7.3 运放输入失调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"但由于失调电压、失调电流、偏置电流的存在使输出电压不为0。"（ch07 7.5）</w:t>
      </w:r>
    </w:p>
    <w:p>
      <w:r>
        <w:rPr>
          <w:b/>
        </w:rPr>
        <w:t>解决：</w:t>
      </w:r>
      <w:r>
        <w:t>选用低失调运放；输入端加调零电位器；交流耦合隔直。</w:t>
      </w:r>
    </w:p>
    <w:p>
      <w:r>
        <w:rPr>
          <w:color w:val="646464"/>
          <w:sz w:val="18"/>
        </w:rPr>
        <w:t>来源：ch07 7.5</w:t>
      </w:r>
    </w:p>
    <w:p>
      <w:pPr>
        <w:pStyle w:val="Heading2"/>
      </w:pPr>
      <w:r>
        <w:t>7.4 转换速率（SR）限制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"放大电路在闭环状态下，输入为大信号（例如阶跃信号）时，输出电压对时间的最大变化速率。"（ch07 7.5）</w:t>
      </w:r>
    </w:p>
    <w:p>
      <w:r>
        <w:t>SR不足导致输出波形失真（正弦波变三角波）。</w:t>
      </w:r>
    </w:p>
    <w:p>
      <w:r>
        <w:rPr>
          <w:b/>
        </w:rPr>
        <w:t>解决：</w:t>
      </w:r>
      <w:r>
        <w:t>选型准则：SR &gt;= 2*pi*fmax*Vom。</w:t>
      </w:r>
    </w:p>
    <w:p>
      <w:r>
        <w:rPr>
          <w:color w:val="646464"/>
          <w:sz w:val="18"/>
        </w:rPr>
        <w:t>来源：ch07 7.5</w:t>
      </w:r>
    </w:p>
    <w:p>
      <w:pPr>
        <w:pStyle w:val="Heading1"/>
      </w:pPr>
      <w:r>
        <w:t>第8章 反馈放大电路</w:t>
      </w:r>
    </w:p>
    <w:p>
      <w:pPr>
        <w:pStyle w:val="Heading2"/>
      </w:pPr>
      <w:r>
        <w:t>8.1 自激振荡【重点】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"自激振荡是指，在没有任何输入信号的情况下，放大电路的输出端仍会连续不断地产生某种频率的输出波形。"（ch08 8.6.1）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"自激振荡的信源来自电路中各种元器件的噪声和外部干扰。它们广泛分布在放大电路的通带内外。"（ch08 8.6.1）</w:t>
      </w:r>
    </w:p>
    <w:p>
      <w:r>
        <w:t>条件：AF=-1（|AF|=1且附加相移180度）。</w:t>
      </w:r>
    </w:p>
    <w:p>
      <w:r>
        <w:rPr>
          <w:b/>
        </w:rPr>
        <w:t>解决：</w:t>
      </w:r>
      <w:r>
        <w:t>频率补偿--"利用密勒电容效应，就可以将较小的电容等效为较大的电容实现频率补偿。实际上，集成运算放大器14573和741内部，就加入了补偿电容Cc来实现频率补偿。"</w:t>
      </w:r>
    </w:p>
    <w:p>
      <w:r>
        <w:rPr>
          <w:color w:val="646464"/>
          <w:sz w:val="18"/>
        </w:rPr>
        <w:t>来源：ch08 8.6.1-8.6.2</w:t>
      </w:r>
    </w:p>
    <w:p>
      <w:pPr>
        <w:pStyle w:val="Heading2"/>
      </w:pPr>
      <w:r>
        <w:t>8.2 反馈极性判断错误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判断反馈极性时，注意：（1）先正确区分基本放大电路和反馈网络；（2）运用瞬时极性法时，一定要沿着信号传输方向依次标注极性；（3）一定要知道各种基本放大电路的相位关系；（4）正确确定反馈信号的引入位置。"（ch08 8.1.3）</w:t>
      </w:r>
    </w:p>
    <w:p>
      <w:r>
        <w:rPr>
          <w:color w:val="646464"/>
          <w:sz w:val="18"/>
        </w:rPr>
        <w:t>来源：ch08 8.1.3</w:t>
      </w:r>
    </w:p>
    <w:p>
      <w:pPr>
        <w:pStyle w:val="Heading2"/>
      </w:pPr>
      <w:r>
        <w:t>8.3 深度负反馈近似计算误差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"即环路增益直接影响着误差的大小，环路增益越大，误差越小。注：此处忽略了频率变化导致A减小带来的影响。"（ch08 8.4）</w:t>
      </w:r>
    </w:p>
    <w:p>
      <w:r>
        <w:t>Af约等于1/F是AF趋于无穷极限下的近似。环路增益不够大时误差不可忽略。</w:t>
      </w:r>
    </w:p>
    <w:p>
      <w:r>
        <w:rPr>
          <w:color w:val="646464"/>
          <w:sz w:val="18"/>
        </w:rPr>
        <w:t>来源：ch08 8.4</w:t>
      </w:r>
    </w:p>
    <w:p>
      <w:pPr>
        <w:pStyle w:val="Heading2"/>
      </w:pPr>
      <w:r>
        <w:t>8.4 反馈环内噪声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"抑制反馈环内噪声"（ch08 8.3.3）</w:t>
      </w:r>
    </w:p>
    <w:p>
      <w:r>
        <w:t>放大电路内部元件会产生噪声。负反馈可以抑制反馈环内的噪声，但对环外噪声无效。</w:t>
      </w:r>
    </w:p>
    <w:p>
      <w:r>
        <w:rPr>
          <w:b/>
        </w:rPr>
        <w:t>解决：</w:t>
      </w:r>
      <w:r>
        <w:t>常用策略：无噪声前置放大+负反馈。</w:t>
      </w:r>
    </w:p>
    <w:p>
      <w:r>
        <w:rPr>
          <w:color w:val="646464"/>
          <w:sz w:val="18"/>
        </w:rPr>
        <w:t>来源：ch08 8.3.3</w:t>
      </w:r>
    </w:p>
    <w:p>
      <w:pPr>
        <w:pStyle w:val="Heading1"/>
      </w:pPr>
      <w:r>
        <w:t>第9章 功率放大电路</w:t>
      </w:r>
    </w:p>
    <w:p>
      <w:pPr>
        <w:pStyle w:val="Heading2"/>
      </w:pPr>
      <w:r>
        <w:t>9.1 甲类功放效率极低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"提高效率的主要途径：降低静态功耗，即减小静态电流。"（ch09 9.1）</w:t>
      </w:r>
    </w:p>
    <w:p>
      <w:r>
        <w:t>甲类导通角=360度，静态电流大且恒定。乙类静态电流为零，理论最大效率78.5%。</w:t>
      </w:r>
    </w:p>
    <w:p>
      <w:r>
        <w:rPr>
          <w:b/>
        </w:rPr>
        <w:t>解决：</w:t>
      </w:r>
      <w:r>
        <w:t>改用乙类/甲乙类推挽结构。</w:t>
      </w:r>
    </w:p>
    <w:p>
      <w:r>
        <w:rPr>
          <w:color w:val="646464"/>
          <w:sz w:val="18"/>
        </w:rPr>
        <w:t>来源：ch09 9.1</w:t>
      </w:r>
    </w:p>
    <w:p>
      <w:pPr>
        <w:pStyle w:val="Heading2"/>
      </w:pPr>
      <w:r>
        <w:t>9.2 乙类功放的交越失真【重点】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"乙类互补对称电路存在的问题"（ch09 9.4）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"利用二极管进行偏置克服交越失真。利用VBE扩大电路进行偏置克服交越失真。"（ch09 9.4）</w:t>
      </w:r>
    </w:p>
    <w:p>
      <w:r>
        <w:t>现象：输入过零时|vBE|&lt;死区电压(约0.7V)，两管均不导通，输出在零点附近出现平台。</w:t>
      </w:r>
    </w:p>
    <w:p>
      <w:r>
        <w:rPr>
          <w:b/>
        </w:rPr>
        <w:t>解决：</w:t>
      </w:r>
      <w:r>
        <w:t>改为甲乙类--给两管提供小静态偏流（微导通）。实现：二极管偏置或VBE倍增电路。</w:t>
      </w:r>
    </w:p>
    <w:p>
      <w:r>
        <w:rPr>
          <w:color w:val="646464"/>
          <w:sz w:val="18"/>
        </w:rPr>
        <w:t>来源：ch09 9.4</w:t>
      </w:r>
    </w:p>
    <w:p>
      <w:pPr>
        <w:pStyle w:val="Heading2"/>
      </w:pPr>
      <w:r>
        <w:t>9.3 功率管二次击穿（不可逆）</w:t>
      </w:r>
    </w:p>
    <w:p>
      <w:r>
        <w:t>二次击穿（通用知识）：大电流下局部热点--温升--VBE减小/beta增大--电流更集中--正反馈--烧毁。不同于一次击穿（PN结雪崩，可逆）。</w:t>
      </w:r>
    </w:p>
    <w:p>
      <w:r>
        <w:rPr>
          <w:b/>
        </w:rPr>
        <w:t>解决：</w:t>
      </w:r>
      <w:r>
        <w:t>确保工作在SOA内；加散热器降结温；发射极镇流电阻均流。</w:t>
      </w:r>
    </w:p>
    <w:p>
      <w:r>
        <w:rPr>
          <w:color w:val="646464"/>
          <w:sz w:val="18"/>
        </w:rPr>
        <w:t>来源：ch09 9.6 + 通用知识</w:t>
      </w:r>
    </w:p>
    <w:p>
      <w:pPr>
        <w:pStyle w:val="Heading2"/>
      </w:pPr>
      <w:r>
        <w:t>9.4 功率管散热不足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"功率放大电路要解决的问题：提高效率、减小失真、三极管的保护。"（ch09 9.1）</w:t>
      </w:r>
    </w:p>
    <w:p>
      <w:r>
        <w:t>Tj = TA + PT*theta_JA。结温超过Tjmax则永久损坏。</w:t>
      </w:r>
    </w:p>
    <w:p>
      <w:r>
        <w:rPr>
          <w:b/>
        </w:rPr>
        <w:t>解决：</w:t>
      </w:r>
      <w:r>
        <w:t>加散热器降低热阻；选低热阻封装。</w:t>
      </w:r>
    </w:p>
    <w:p>
      <w:r>
        <w:rPr>
          <w:color w:val="646464"/>
          <w:sz w:val="18"/>
        </w:rPr>
        <w:t>来源：ch09 9.1 / 9.6</w:t>
      </w:r>
    </w:p>
    <w:p>
      <w:pPr>
        <w:pStyle w:val="Heading1"/>
      </w:pPr>
      <w:r>
        <w:t>第10章 信号处理与信号产生电路</w:t>
      </w:r>
    </w:p>
    <w:p>
      <w:pPr>
        <w:pStyle w:val="Heading2"/>
      </w:pPr>
      <w:r>
        <w:t>10.1 滤波器特性不理想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"当Q=0.707时，在通带内幅频响应曲线最大限度平坦，没有起伏，在阻带内则单调下降为零，为巴特沃斯低通滤波器。"（ch10 10.3.1）</w:t>
      </w:r>
    </w:p>
    <w:p>
      <w:r>
        <w:t>不同逼近方式：巴特沃斯(通带最平坦)、切比雪夫(过渡带更陡有纹波)、椭圆函数(过渡带最陡)。阶数n越大过渡带越陡。</w:t>
      </w:r>
    </w:p>
    <w:p>
      <w:r>
        <w:rPr>
          <w:color w:val="646464"/>
          <w:sz w:val="18"/>
        </w:rPr>
        <w:t>来源：ch10 10.1 / 10.3.1</w:t>
      </w:r>
    </w:p>
    <w:p>
      <w:pPr>
        <w:pStyle w:val="Heading2"/>
      </w:pPr>
      <w:r>
        <w:t>10.2 有源滤波器频率和功率限制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"优点：不用电感、体积小、重量轻，有一定的电压放大和缓冲作用。缺点：工作频率难以做得很高，不适宜大功率场合。"（ch10 10.2）</w:t>
      </w:r>
    </w:p>
    <w:p>
      <w:r>
        <w:rPr>
          <w:color w:val="646464"/>
          <w:sz w:val="18"/>
        </w:rPr>
        <w:t>来源：ch10 10.2</w:t>
      </w:r>
    </w:p>
    <w:p>
      <w:pPr>
        <w:pStyle w:val="Heading2"/>
      </w:pPr>
      <w:r>
        <w:t>10.3 正弦波振荡电路不起振/波形失真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起振的信号源来自何处？电路器件内部噪声以及电源接通扰动。噪声中，满足相位平衡条件的某一角频率omega0的噪声信号被放大，成为振荡电路的输出信号。当输出信号幅值增加到一定程度时，就要限制它继续增加，否则波形将出现失真。"（ch10 10.5）</w:t>
      </w:r>
    </w:p>
    <w:p>
      <w:r>
        <w:t>不起振：|AF|&lt;1。需确保|AF|&gt;1。波形失真：稳幅环节失效。</w:t>
      </w:r>
    </w:p>
    <w:p>
      <w:r>
        <w:rPr>
          <w:b/>
        </w:rPr>
        <w:t>解决：</w:t>
      </w:r>
      <w:r>
        <w:t>热敏电阻NTC、JFET压控电阻、二极管限幅等稳幅措施。</w:t>
      </w:r>
    </w:p>
    <w:p>
      <w:r>
        <w:rPr>
          <w:color w:val="646464"/>
          <w:sz w:val="18"/>
        </w:rPr>
        <w:t>来源：ch10 10.5 / 10.6</w:t>
      </w:r>
    </w:p>
    <w:p>
      <w:pPr>
        <w:pStyle w:val="Heading2"/>
      </w:pPr>
      <w:r>
        <w:t>10.4 比较器输出抖动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"单门限比较器的抗干扰能力"（ch10 10.8 标题）</w:t>
      </w:r>
    </w:p>
    <w:p>
      <w:r>
        <w:t>单门限比较器在vi接近VTH时因噪声叠加导致输出反复跳变（震颤）。</w:t>
      </w:r>
    </w:p>
    <w:p>
      <w:r>
        <w:rPr>
          <w:b/>
        </w:rPr>
        <w:t>解决：</w:t>
      </w:r>
      <w:r>
        <w:t>施密特触发器（迟滞比较器）--引入正反馈，门限电压随输出电压变化实现迟滞。</w:t>
      </w:r>
    </w:p>
    <w:p>
      <w:r>
        <w:rPr>
          <w:color w:val="646464"/>
          <w:sz w:val="18"/>
        </w:rPr>
        <w:t>来源：ch10 10.8</w:t>
      </w:r>
    </w:p>
    <w:p>
      <w:pPr>
        <w:pStyle w:val="Heading2"/>
      </w:pPr>
      <w:r>
        <w:t>10.5 集成比较器灵敏度不足</w:t>
      </w:r>
    </w:p>
    <w:p>
      <w:r>
        <w:rPr>
          <w:b/>
          <w:color w:val="B47800"/>
          <w:sz w:val="18"/>
        </w:rPr>
        <w:t>PPT原文：</w:t>
      </w:r>
      <w:r>
        <w:rPr>
          <w:sz w:val="18"/>
        </w:rPr>
        <w:t>"开环增益低、失调电压大、共模抑制比小，灵敏度往往不如用集成运放构成的比较器高。"（ch10 10.8）</w:t>
      </w:r>
    </w:p>
    <w:p>
      <w:r>
        <w:rPr>
          <w:color w:val="646464"/>
          <w:sz w:val="18"/>
        </w:rPr>
        <w:t>来源：ch10 10.8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