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136" w:rsidRDefault="001A5BBF" w:rsidP="00813629">
      <w:pPr>
        <w:pStyle w:val="a9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  <w:lang w:eastAsia="zh-HK"/>
        </w:rPr>
        <w:t>空調箱</w:t>
      </w:r>
      <w:r>
        <w:rPr>
          <w:rFonts w:hint="eastAsia"/>
          <w:lang w:eastAsia="zh-HK"/>
        </w:rPr>
        <w:t>(AHU)</w:t>
      </w:r>
      <w:r>
        <w:rPr>
          <w:rFonts w:hint="eastAsia"/>
          <w:lang w:eastAsia="zh-HK"/>
        </w:rPr>
        <w:t>資料表中的欄位</w:t>
      </w:r>
      <w:r w:rsidRPr="00813629">
        <w:rPr>
          <w:rFonts w:hint="eastAsia"/>
          <w:color w:val="FF0000"/>
          <w:lang w:eastAsia="zh-HK"/>
        </w:rPr>
        <w:t>AHU09</w:t>
      </w:r>
      <w:r>
        <w:rPr>
          <w:rFonts w:hint="eastAsia"/>
          <w:lang w:eastAsia="zh-HK"/>
        </w:rPr>
        <w:t>_00XFXX</w:t>
      </w:r>
      <w:r w:rsidR="009F0CEA">
        <w:rPr>
          <w:rFonts w:hint="eastAsia"/>
          <w:lang w:eastAsia="zh-HK"/>
        </w:rPr>
        <w:t>,</w:t>
      </w:r>
      <w:r w:rsidR="009F0CEA">
        <w:rPr>
          <w:rFonts w:hint="eastAsia"/>
        </w:rPr>
        <w:t xml:space="preserve"> </w:t>
      </w:r>
      <w:r w:rsidR="009F0CEA">
        <w:rPr>
          <w:rFonts w:hint="eastAsia"/>
          <w:lang w:eastAsia="zh-HK"/>
        </w:rPr>
        <w:t>不同偵測器所對應的樓層有部分差異</w:t>
      </w:r>
      <w:r w:rsidR="009F0CEA">
        <w:rPr>
          <w:rFonts w:hint="eastAsia"/>
          <w:lang w:eastAsia="zh-HK"/>
        </w:rPr>
        <w:t>?</w:t>
      </w:r>
      <w:bookmarkStart w:id="0" w:name="_GoBack"/>
      <w:bookmarkEnd w:id="0"/>
    </w:p>
    <w:p w:rsidR="001A5BBF" w:rsidRDefault="001A5BBF">
      <w:pPr>
        <w:rPr>
          <w:rFonts w:hint="eastAsia"/>
        </w:rPr>
      </w:pPr>
      <w:r>
        <w:rPr>
          <w:noProof/>
        </w:rPr>
        <w:drawing>
          <wp:inline distT="0" distB="0" distL="0" distR="0" wp14:anchorId="2DFC2E32" wp14:editId="0ECDCCB0">
            <wp:extent cx="5274310" cy="4233488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629" w:rsidRDefault="00813629">
      <w:pPr>
        <w:rPr>
          <w:rFonts w:hint="eastAsia"/>
        </w:rPr>
      </w:pPr>
    </w:p>
    <w:p w:rsidR="00813629" w:rsidRDefault="00813629">
      <w:pPr>
        <w:rPr>
          <w:rFonts w:hint="eastAsia"/>
        </w:rPr>
      </w:pPr>
    </w:p>
    <w:p w:rsidR="00813629" w:rsidRDefault="00813629" w:rsidP="00813629">
      <w:pPr>
        <w:pStyle w:val="a9"/>
        <w:numPr>
          <w:ilvl w:val="0"/>
          <w:numId w:val="1"/>
        </w:numPr>
        <w:ind w:leftChars="0"/>
      </w:pPr>
    </w:p>
    <w:sectPr w:rsidR="008136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BED" w:rsidRDefault="00AF0BED" w:rsidP="001A5BBF">
      <w:r>
        <w:separator/>
      </w:r>
    </w:p>
  </w:endnote>
  <w:endnote w:type="continuationSeparator" w:id="0">
    <w:p w:rsidR="00AF0BED" w:rsidRDefault="00AF0BED" w:rsidP="001A5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BED" w:rsidRDefault="00AF0BED" w:rsidP="001A5BBF">
      <w:r>
        <w:separator/>
      </w:r>
    </w:p>
  </w:footnote>
  <w:footnote w:type="continuationSeparator" w:id="0">
    <w:p w:rsidR="00AF0BED" w:rsidRDefault="00AF0BED" w:rsidP="001A5B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17FE2"/>
    <w:multiLevelType w:val="hybridMultilevel"/>
    <w:tmpl w:val="0E82FA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EAE"/>
    <w:rsid w:val="001A5BBF"/>
    <w:rsid w:val="00813629"/>
    <w:rsid w:val="009F0CEA"/>
    <w:rsid w:val="00A77136"/>
    <w:rsid w:val="00AF0BED"/>
    <w:rsid w:val="00B9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5B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A5BB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A5B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A5BB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1A5BB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A5BB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813629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5B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A5BB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A5B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A5BB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1A5BB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A5BB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81362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資訊處-營運部-闕冠騏</dc:creator>
  <cp:keywords/>
  <dc:description/>
  <cp:lastModifiedBy>資訊處-營運部-闕冠騏</cp:lastModifiedBy>
  <cp:revision>4</cp:revision>
  <dcterms:created xsi:type="dcterms:W3CDTF">2019-08-31T04:54:00Z</dcterms:created>
  <dcterms:modified xsi:type="dcterms:W3CDTF">2019-08-31T04:58:00Z</dcterms:modified>
</cp:coreProperties>
</file>