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2B04" w14:textId="77777777" w:rsidR="003712E3" w:rsidRDefault="003712E3"/>
    <w:p w14:paraId="6BE42433" w14:textId="77777777" w:rsidR="003712E3" w:rsidRDefault="003712E3"/>
    <w:p w14:paraId="2A4D9A03" w14:textId="77777777" w:rsidR="003712E3" w:rsidRPr="008C52DF" w:rsidRDefault="006855A4">
      <w:pPr>
        <w:rPr>
          <w:lang w:val="fr-CA"/>
        </w:rPr>
      </w:pPr>
      <w:r w:rsidRPr="008C52DF">
        <w:rPr>
          <w:b/>
          <w:sz w:val="28"/>
          <w:lang w:val="fr-CA"/>
        </w:rPr>
        <w:t>Rapport Engineering Projects</w:t>
      </w:r>
    </w:p>
    <w:p w14:paraId="7E1A24B3" w14:textId="77777777" w:rsidR="003712E3" w:rsidRPr="008C52DF" w:rsidRDefault="006855A4">
      <w:pPr>
        <w:rPr>
          <w:lang w:val="fr-CA"/>
        </w:rPr>
      </w:pPr>
      <w:r w:rsidRPr="008C52DF">
        <w:rPr>
          <w:lang w:val="fr-CA"/>
        </w:rPr>
        <w:t>Catégorie produit/service – Digital Trading Platform / AI Finance</w:t>
      </w:r>
    </w:p>
    <w:p w14:paraId="4BFEEF65" w14:textId="77777777" w:rsidR="003712E3" w:rsidRPr="008C52DF" w:rsidRDefault="006855A4">
      <w:pPr>
        <w:rPr>
          <w:lang w:val="fr-CA"/>
        </w:rPr>
      </w:pPr>
      <w:r w:rsidRPr="008C52DF">
        <w:rPr>
          <w:lang w:val="fr-CA"/>
        </w:rPr>
        <w:t>Partenaire Extérieur : EFREI Paris – Pôle Léonard de Vinci</w:t>
      </w:r>
    </w:p>
    <w:p w14:paraId="0E32E603" w14:textId="77777777" w:rsidR="003712E3" w:rsidRPr="008C52DF" w:rsidRDefault="003712E3">
      <w:pPr>
        <w:rPr>
          <w:lang w:val="fr-CA"/>
        </w:rPr>
      </w:pPr>
    </w:p>
    <w:p w14:paraId="51AEBF48" w14:textId="77777777" w:rsidR="003712E3" w:rsidRDefault="006855A4">
      <w:r>
        <w:rPr>
          <w:b/>
          <w:sz w:val="56"/>
        </w:rPr>
        <w:t>ArtEx</w:t>
      </w:r>
    </w:p>
    <w:p w14:paraId="37ECFDDB" w14:textId="77777777" w:rsidR="003712E3" w:rsidRDefault="006855A4">
      <w:r>
        <w:rPr>
          <w:i/>
          <w:sz w:val="26"/>
        </w:rPr>
        <w:t>AI-Powered Fractional Art Trading &amp; Perpetual Futures Platform</w:t>
      </w:r>
    </w:p>
    <w:p w14:paraId="19D38617" w14:textId="77777777" w:rsidR="003712E3" w:rsidRDefault="003712E3"/>
    <w:p w14:paraId="62CBD76D" w14:textId="77777777" w:rsidR="003712E3" w:rsidRDefault="006855A4">
      <w:r>
        <w:t>FP2ENG-25063-20260604</w:t>
      </w:r>
    </w:p>
    <w:p w14:paraId="41145DD8" w14:textId="77777777" w:rsidR="003712E3" w:rsidRDefault="006855A4">
      <w:r>
        <w:t>Authors: Yuhao Huang ; Yinghui Ren ; Lena Makri ; Berena-Jackie Douanla-Tchoutang-Malio ; Nelson-Harold Kamteu-Kamdem ; Dona-Prince-Ozias-Junior Mevi</w:t>
      </w:r>
    </w:p>
    <w:p w14:paraId="4560FADD" w14:textId="77777777" w:rsidR="003712E3" w:rsidRDefault="006855A4">
      <w:r>
        <w:t>Date: June 10, 2026</w:t>
      </w:r>
    </w:p>
    <w:p w14:paraId="3484D07E" w14:textId="77777777" w:rsidR="003712E3" w:rsidRDefault="006855A4">
      <w:r>
        <w:t>EFREI Paris — Innovation Project 2025–2026</w:t>
      </w:r>
    </w:p>
    <w:p w14:paraId="663F544D" w14:textId="77777777" w:rsidR="003712E3" w:rsidRDefault="006855A4">
      <w:r>
        <w:br w:type="page"/>
      </w:r>
    </w:p>
    <w:p w14:paraId="269208B5" w14:textId="77777777" w:rsidR="003712E3" w:rsidRDefault="006855A4">
      <w:pPr>
        <w:pStyle w:val="1"/>
      </w:pPr>
      <w:r>
        <w:lastRenderedPageBreak/>
        <w:t>Mots clés / Keywords</w:t>
      </w:r>
    </w:p>
    <w:p w14:paraId="4B64CF76" w14:textId="77777777" w:rsidR="003712E3" w:rsidRDefault="006855A4">
      <w:r>
        <w:t>NFT Art Trading · Fractional Ownership · Perpetual Futures · Virtual Market Maker (</w:t>
      </w:r>
      <w:proofErr w:type="gramStart"/>
      <w:r>
        <w:t>VMM) ·</w:t>
      </w:r>
      <w:proofErr w:type="gramEnd"/>
      <w:r>
        <w:t xml:space="preserve"> Geometric Brownian Motion · DeepSeek AI · Vue 3 · FastAPI · Cryptocurrency · Blockchain · Leveraged Trading · AI Account Monitor · Digital Art Marketplace</w:t>
      </w:r>
    </w:p>
    <w:p w14:paraId="7577B52F" w14:textId="77777777" w:rsidR="003712E3" w:rsidRPr="009C3229" w:rsidRDefault="003712E3">
      <w:pPr>
        <w:rPr>
          <w:rFonts w:eastAsia="宋体" w:hint="eastAsia"/>
          <w:lang w:eastAsia="zh-CN"/>
        </w:rPr>
      </w:pPr>
    </w:p>
    <w:p w14:paraId="0C6ECBAE" w14:textId="77777777" w:rsidR="003712E3" w:rsidRDefault="006855A4">
      <w:r>
        <w:rPr>
          <w:b/>
        </w:rPr>
        <w:t>Résumé / Abstract</w:t>
      </w:r>
    </w:p>
    <w:p w14:paraId="11889294" w14:textId="71F8E3AD" w:rsidR="003712E3" w:rsidRDefault="006855A4">
      <w:r>
        <w:rPr/>
        <w:t>ArtEx is a student-built trading platform for digital art. The basic idea: instead of paying millions for a single NFT, users buy fractional shares and can trade them like crypto assets, including leveraged perpetual contracts. Since there are no real buyers at launch, we built a Virtual Market Maker (VMM) that keeps prices moving using Geometric Brownian Motion. Frontend is Vue 3 + Tailwind. Backend (FastAPI + PostgreSQL) is planned but not yet running. There is also a DeepSeek AI chatbot that recommends artworks based on what users say they like.</w:t>
      </w:r>
      <w:r w:rsidR="009C3229">
        <w:rPr>
          <w:noProof/>
        </w:rPr>
      </w:r>
    </w:p>
    <w:p w14:paraId="3F6BEC5E" w14:textId="744356B6" w:rsidR="003712E3" w:rsidRDefault="006855A4">
      <w:r>
        <w:br w:type="page"/>
      </w:r>
    </w:p>
    <w:p w14:paraId="2A579942" w14:textId="77777777" w:rsidR="003712E3" w:rsidRDefault="006855A4">
      <w:pPr>
        <w:pStyle w:val="1"/>
      </w:pPr>
      <w:r>
        <w:lastRenderedPageBreak/>
        <w:t>Revision History</w:t>
      </w:r>
    </w:p>
    <w:tbl>
      <w:tblPr>
        <w:tblStyle w:val="aff1"/>
        <w:tblW w:w="0" w:type="auto"/>
        <w:tblLook w:val="04A0" w:firstRow="1" w:lastRow="0" w:firstColumn="1" w:lastColumn="0" w:noHBand="0" w:noVBand="1"/>
      </w:tblPr>
      <w:tblGrid>
        <w:gridCol w:w="3041"/>
        <w:gridCol w:w="3041"/>
        <w:gridCol w:w="3041"/>
      </w:tblGrid>
      <w:tr w:rsidR="003712E3" w14:paraId="352B10DF" w14:textId="77777777">
        <w:tc>
          <w:tcPr>
            <w:tcW w:w="3041" w:type="dxa"/>
          </w:tcPr>
          <w:p w14:paraId="7D9F3AE9" w14:textId="77777777" w:rsidR="003712E3" w:rsidRDefault="006855A4">
            <w:r>
              <w:rPr>
                <w:b/>
              </w:rPr>
              <w:t>Name / Version</w:t>
            </w:r>
          </w:p>
        </w:tc>
        <w:tc>
          <w:tcPr>
            <w:tcW w:w="3041" w:type="dxa"/>
          </w:tcPr>
          <w:p w14:paraId="60A3F6DA" w14:textId="77777777" w:rsidR="003712E3" w:rsidRDefault="006855A4">
            <w:r>
              <w:rPr>
                <w:b/>
              </w:rPr>
              <w:t>Date</w:t>
            </w:r>
          </w:p>
        </w:tc>
        <w:tc>
          <w:tcPr>
            <w:tcW w:w="3041" w:type="dxa"/>
          </w:tcPr>
          <w:p w14:paraId="0D41ECEE" w14:textId="77777777" w:rsidR="003712E3" w:rsidRDefault="006855A4">
            <w:r>
              <w:rPr>
                <w:b/>
              </w:rPr>
              <w:t>Changes</w:t>
            </w:r>
          </w:p>
        </w:tc>
      </w:tr>
      <w:tr w:rsidR="003712E3" w14:paraId="73EE3FFC" w14:textId="77777777">
        <w:tc>
          <w:tcPr>
            <w:tcW w:w="3041" w:type="dxa"/>
          </w:tcPr>
          <w:p w14:paraId="50330D82" w14:textId="77777777" w:rsidR="003712E3" w:rsidRDefault="006855A4">
            <w:r>
              <w:t>v0.1 – Initial scaffold</w:t>
            </w:r>
          </w:p>
        </w:tc>
        <w:tc>
          <w:tcPr>
            <w:tcW w:w="3041" w:type="dxa"/>
          </w:tcPr>
          <w:p w14:paraId="519A0D8A" w14:textId="77777777" w:rsidR="003712E3" w:rsidRDefault="006855A4">
            <w:r>
              <w:t>2025-10-01</w:t>
            </w:r>
          </w:p>
        </w:tc>
        <w:tc>
          <w:tcPr>
            <w:tcW w:w="3041" w:type="dxa"/>
          </w:tcPr>
          <w:p w14:paraId="1E0654C1" w14:textId="77777777" w:rsidR="003712E3" w:rsidRDefault="006855A4">
            <w:r>
              <w:t>Project kickoff; luxury art marketplace concept, Vue 3 frontend scaffold</w:t>
            </w:r>
          </w:p>
        </w:tc>
      </w:tr>
      <w:tr w:rsidR="003712E3" w14:paraId="3AD660B7" w14:textId="77777777">
        <w:tc>
          <w:tcPr>
            <w:tcW w:w="3041" w:type="dxa"/>
          </w:tcPr>
          <w:p w14:paraId="16199884" w14:textId="77777777" w:rsidR="003712E3" w:rsidRDefault="006855A4">
            <w:r>
              <w:t>v0.2 – AI Chatbot</w:t>
            </w:r>
          </w:p>
        </w:tc>
        <w:tc>
          <w:tcPr>
            <w:tcW w:w="3041" w:type="dxa"/>
          </w:tcPr>
          <w:p w14:paraId="6EFCBE11" w14:textId="77777777" w:rsidR="003712E3" w:rsidRDefault="006855A4">
            <w:r>
              <w:t>2025-11-15</w:t>
            </w:r>
          </w:p>
        </w:tc>
        <w:tc>
          <w:tcPr>
            <w:tcW w:w="3041" w:type="dxa"/>
          </w:tcPr>
          <w:p w14:paraId="71148244" w14:textId="77777777" w:rsidR="003712E3" w:rsidRDefault="006855A4">
            <w:r>
              <w:t>Integrated DeepSeek AI curator chatbot; API proxy pattern established</w:t>
            </w:r>
          </w:p>
        </w:tc>
      </w:tr>
      <w:tr w:rsidR="003712E3" w14:paraId="7D3ED41F" w14:textId="77777777">
        <w:tc>
          <w:tcPr>
            <w:tcW w:w="3041" w:type="dxa"/>
          </w:tcPr>
          <w:p w14:paraId="4D49299E" w14:textId="77777777" w:rsidR="003712E3" w:rsidRDefault="006855A4">
            <w:r>
              <w:t>v0.3 – Crypto pivot</w:t>
            </w:r>
          </w:p>
        </w:tc>
        <w:tc>
          <w:tcPr>
            <w:tcW w:w="3041" w:type="dxa"/>
          </w:tcPr>
          <w:p w14:paraId="0ACE63C6" w14:textId="77777777" w:rsidR="003712E3" w:rsidRDefault="006855A4">
            <w:r>
              <w:t>2026-01-20</w:t>
            </w:r>
          </w:p>
        </w:tc>
        <w:tc>
          <w:tcPr>
            <w:tcW w:w="3041" w:type="dxa"/>
          </w:tcPr>
          <w:p w14:paraId="2AD66073" w14:textId="77777777" w:rsidR="003712E3" w:rsidRDefault="006855A4">
            <w:r>
              <w:t>Full redesign to crypto-native trading platform; VMM introduced; dark UI</w:t>
            </w:r>
          </w:p>
        </w:tc>
      </w:tr>
      <w:tr w:rsidR="003712E3" w14:paraId="63BEA295" w14:textId="77777777">
        <w:tc>
          <w:tcPr>
            <w:tcW w:w="3041" w:type="dxa"/>
          </w:tcPr>
          <w:p w14:paraId="6E5C99E0" w14:textId="77777777" w:rsidR="003712E3" w:rsidRDefault="006855A4">
            <w:r>
              <w:t>v0.4 – Perpetual Futures</w:t>
            </w:r>
          </w:p>
        </w:tc>
        <w:tc>
          <w:tcPr>
            <w:tcW w:w="3041" w:type="dxa"/>
          </w:tcPr>
          <w:p w14:paraId="718826E0" w14:textId="77777777" w:rsidR="003712E3" w:rsidRDefault="006855A4">
            <w:r>
              <w:t>2026-02-10</w:t>
            </w:r>
          </w:p>
        </w:tc>
        <w:tc>
          <w:tcPr>
            <w:tcW w:w="3041" w:type="dxa"/>
          </w:tcPr>
          <w:p w14:paraId="0F484D00" w14:textId="77777777" w:rsidR="003712E3" w:rsidRDefault="006855A4">
            <w:r>
              <w:t>Perpetual futures engine with leverage slider, TP/SL orders, liquidation logic</w:t>
            </w:r>
          </w:p>
        </w:tc>
      </w:tr>
      <w:tr w:rsidR="003712E3" w14:paraId="17B52798" w14:textId="77777777">
        <w:tc>
          <w:tcPr>
            <w:tcW w:w="3041" w:type="dxa"/>
          </w:tcPr>
          <w:p w14:paraId="23702711" w14:textId="77777777" w:rsidR="003712E3" w:rsidRDefault="006855A4">
            <w:r>
              <w:t>v0.5 – Wallet &amp; Auth</w:t>
            </w:r>
          </w:p>
        </w:tc>
        <w:tc>
          <w:tcPr>
            <w:tcW w:w="3041" w:type="dxa"/>
          </w:tcPr>
          <w:p w14:paraId="20977119" w14:textId="77777777" w:rsidR="003712E3" w:rsidRDefault="006855A4">
            <w:r>
              <w:t>2026-03-15</w:t>
            </w:r>
          </w:p>
        </w:tc>
        <w:tc>
          <w:tcPr>
            <w:tcW w:w="3041" w:type="dxa"/>
          </w:tcPr>
          <w:p w14:paraId="6CDA8F37" w14:textId="77777777" w:rsidR="003712E3" w:rsidRDefault="006855A4">
            <w:r>
              <w:t>Mock auth (3 demo accounts), wallet connect (MetaMask, Phantom, Test Wallet)</w:t>
            </w:r>
          </w:p>
        </w:tc>
      </w:tr>
      <w:tr w:rsidR="003712E3" w14:paraId="3A4C000A" w14:textId="77777777">
        <w:tc>
          <w:tcPr>
            <w:tcW w:w="3041" w:type="dxa"/>
          </w:tcPr>
          <w:p w14:paraId="1BBCBA61" w14:textId="77777777" w:rsidR="003712E3" w:rsidRDefault="006855A4">
            <w:r>
              <w:t>v0.6 – AI Monitor</w:t>
            </w:r>
          </w:p>
        </w:tc>
        <w:tc>
          <w:tcPr>
            <w:tcW w:w="3041" w:type="dxa"/>
          </w:tcPr>
          <w:p w14:paraId="3246CBA5" w14:textId="77777777" w:rsidR="003712E3" w:rsidRDefault="006855A4">
            <w:r>
              <w:t>2026-04-20</w:t>
            </w:r>
          </w:p>
        </w:tc>
        <w:tc>
          <w:tcPr>
            <w:tcW w:w="3041" w:type="dxa"/>
          </w:tcPr>
          <w:p w14:paraId="60FF3974" w14:textId="77777777" w:rsidR="003712E3" w:rsidRDefault="006855A4">
            <w:r>
              <w:t>AI Account Monitor ("</w:t>
            </w:r>
            <w:r>
              <w:t>小龍蝦接口</w:t>
            </w:r>
            <w:r>
              <w:t>"); 5-tab Portfolio view; Settings tab</w:t>
            </w:r>
          </w:p>
        </w:tc>
      </w:tr>
      <w:tr w:rsidR="003712E3" w14:paraId="1F7221DC" w14:textId="77777777">
        <w:tc>
          <w:tcPr>
            <w:tcW w:w="3041" w:type="dxa"/>
          </w:tcPr>
          <w:p w14:paraId="10AA64DD" w14:textId="77777777" w:rsidR="003712E3" w:rsidRDefault="006855A4">
            <w:r>
              <w:t>v1.0 – Report Draft (25063)</w:t>
            </w:r>
          </w:p>
        </w:tc>
        <w:tc>
          <w:tcPr>
            <w:tcW w:w="3041" w:type="dxa"/>
          </w:tcPr>
          <w:p w14:paraId="73EC34F8" w14:textId="77777777" w:rsidR="003712E3" w:rsidRDefault="006855A4">
            <w:r>
              <w:t>2026-06-04</w:t>
            </w:r>
          </w:p>
        </w:tc>
        <w:tc>
          <w:tcPr>
            <w:tcW w:w="3041" w:type="dxa"/>
          </w:tcPr>
          <w:p w14:paraId="47B90142" w14:textId="77777777" w:rsidR="003712E3" w:rsidRDefault="006855A4">
            <w:r>
              <w:t>Final frontend feature-complete; backend scaffold planned; report generated</w:t>
            </w:r>
          </w:p>
        </w:tc>
      </w:tr>
    </w:tbl>
    <w:p w14:paraId="7889C970" w14:textId="77777777" w:rsidR="003712E3" w:rsidRDefault="006855A4">
      <w:r>
        <w:br w:type="page"/>
      </w:r>
    </w:p>
    <w:p w14:paraId="5901C9B1" w14:textId="77777777" w:rsidR="003712E3" w:rsidRDefault="006855A4">
      <w:pPr>
        <w:pStyle w:val="1"/>
      </w:pPr>
      <w:r>
        <w:lastRenderedPageBreak/>
        <w:t>Table of Contents</w:t>
      </w:r>
    </w:p>
    <w:p w14:paraId="34A37CD1" w14:textId="77777777" w:rsidR="003712E3" w:rsidRDefault="006855A4">
      <w:pPr>
        <w:spacing w:before="40" w:after="40"/>
      </w:pPr>
      <w:r>
        <w:t>1  Keywords / Résumé</w:t>
      </w:r>
    </w:p>
    <w:p w14:paraId="7EF83EE1" w14:textId="77777777" w:rsidR="003712E3" w:rsidRDefault="006855A4">
      <w:pPr>
        <w:spacing w:before="40" w:after="40"/>
      </w:pPr>
      <w:r>
        <w:t>2  Introduction</w:t>
      </w:r>
    </w:p>
    <w:p w14:paraId="14913F98" w14:textId="77777777" w:rsidR="003712E3" w:rsidRDefault="006855A4">
      <w:pPr>
        <w:spacing w:before="40" w:after="40"/>
      </w:pPr>
      <w:r>
        <w:t>3  Documentation and Terminology</w:t>
      </w:r>
    </w:p>
    <w:p w14:paraId="23415574" w14:textId="77777777" w:rsidR="003712E3" w:rsidRDefault="006855A4">
      <w:pPr>
        <w:spacing w:before="40" w:after="40"/>
      </w:pPr>
      <w:r>
        <w:t xml:space="preserve">  3.1  Reference Documents</w:t>
      </w:r>
    </w:p>
    <w:p w14:paraId="1C781590" w14:textId="77777777" w:rsidR="003712E3" w:rsidRDefault="006855A4">
      <w:pPr>
        <w:spacing w:before="40" w:after="40"/>
      </w:pPr>
      <w:r>
        <w:t xml:space="preserve">  3.2  Glossary</w:t>
      </w:r>
    </w:p>
    <w:p w14:paraId="45E007A9" w14:textId="77777777" w:rsidR="003712E3" w:rsidRDefault="006855A4">
      <w:pPr>
        <w:spacing w:before="40" w:after="40"/>
      </w:pPr>
      <w:r>
        <w:t>4  Project Description – CDC – Lot 1</w:t>
      </w:r>
    </w:p>
    <w:p w14:paraId="3E92A9C6" w14:textId="77777777" w:rsidR="003712E3" w:rsidRDefault="006855A4">
      <w:pPr>
        <w:spacing w:before="40" w:after="40"/>
      </w:pPr>
      <w:r>
        <w:t>5  Function and Contribution of Actors – CDC – Lot 2</w:t>
      </w:r>
    </w:p>
    <w:p w14:paraId="1B87E06E" w14:textId="77777777" w:rsidR="003712E3" w:rsidRDefault="006855A4">
      <w:pPr>
        <w:spacing w:before="40" w:after="40"/>
      </w:pPr>
      <w:r>
        <w:t>6  Technical Feasibility Studies – CDC – Lot 3</w:t>
      </w:r>
    </w:p>
    <w:p w14:paraId="46B9AB16" w14:textId="77777777" w:rsidR="003712E3" w:rsidRPr="008C52DF" w:rsidRDefault="006855A4">
      <w:pPr>
        <w:spacing w:before="40" w:after="40"/>
        <w:rPr>
          <w:lang w:val="fr-CA"/>
        </w:rPr>
      </w:pPr>
      <w:r w:rsidRPr="008C52DF">
        <w:rPr>
          <w:lang w:val="fr-CA"/>
        </w:rPr>
        <w:t>7  Test Suite – Specs</w:t>
      </w:r>
    </w:p>
    <w:p w14:paraId="5BE53DA3" w14:textId="77777777" w:rsidR="003712E3" w:rsidRPr="008C52DF" w:rsidRDefault="006855A4">
      <w:pPr>
        <w:spacing w:before="40" w:after="40"/>
        <w:rPr>
          <w:lang w:val="fr-CA"/>
        </w:rPr>
      </w:pPr>
      <w:r w:rsidRPr="008C52DF">
        <w:rPr>
          <w:lang w:val="fr-CA"/>
        </w:rPr>
        <w:t>8  Analysis &amp; Interpretation</w:t>
      </w:r>
    </w:p>
    <w:p w14:paraId="047A7D78" w14:textId="77777777" w:rsidR="003712E3" w:rsidRPr="008C52DF" w:rsidRDefault="006855A4">
      <w:pPr>
        <w:spacing w:before="40" w:after="40"/>
        <w:rPr>
          <w:lang w:val="fr-CA"/>
        </w:rPr>
      </w:pPr>
      <w:r w:rsidRPr="008C52DF">
        <w:rPr>
          <w:lang w:val="fr-CA"/>
        </w:rPr>
        <w:t>9  Environmental Impact &amp; Eco-Design</w:t>
      </w:r>
    </w:p>
    <w:p w14:paraId="6A2C239B" w14:textId="77777777" w:rsidR="003712E3" w:rsidRPr="008C52DF" w:rsidRDefault="006855A4">
      <w:pPr>
        <w:spacing w:before="40" w:after="40"/>
        <w:rPr>
          <w:lang w:val="fr-CA"/>
        </w:rPr>
      </w:pPr>
      <w:r w:rsidRPr="008C52DF">
        <w:rPr>
          <w:lang w:val="fr-CA"/>
        </w:rPr>
        <w:t>10  Conclusions &amp; Perspectives</w:t>
      </w:r>
    </w:p>
    <w:p w14:paraId="3A5EE84C" w14:textId="77777777" w:rsidR="003712E3" w:rsidRDefault="006855A4">
      <w:pPr>
        <w:spacing w:before="40" w:after="40"/>
      </w:pPr>
      <w:r w:rsidRPr="008C52DF">
        <w:rPr>
          <w:lang w:val="fr-CA"/>
        </w:rPr>
        <w:t xml:space="preserve">  </w:t>
      </w:r>
      <w:r>
        <w:t>Appendix A  Gantt Chart</w:t>
      </w:r>
    </w:p>
    <w:p w14:paraId="6602702B" w14:textId="77777777" w:rsidR="003712E3" w:rsidRDefault="006855A4">
      <w:pPr>
        <w:spacing w:before="40" w:after="40"/>
      </w:pPr>
      <w:r>
        <w:t xml:space="preserve">  Appendix B  API Reference</w:t>
      </w:r>
    </w:p>
    <w:p w14:paraId="0696032E" w14:textId="77777777" w:rsidR="003712E3" w:rsidRDefault="006855A4">
      <w:r>
        <w:br w:type="page"/>
      </w:r>
    </w:p>
    <w:p w14:paraId="4404C238" w14:textId="77777777" w:rsidR="003712E3" w:rsidRDefault="006855A4">
      <w:pPr>
        <w:pStyle w:val="1"/>
      </w:pPr>
      <w:r>
        <w:lastRenderedPageBreak/>
        <w:t>Introduction</w:t>
      </w:r>
    </w:p>
    <w:p w14:paraId="059BB544" w14:textId="77777777" w:rsidR="003712E3" w:rsidRDefault="006855A4">
      <w:r>
        <w:rPr/>
        <w:t>The NFT market peaked at around $2.9 billion in 2021 and then collapsed. What that exposed was something structural: if buyers disappear on most of these platforms, prices just stop. Nothing trades. And this was a market where a single Beeple sold for $69 million in March 2021, yet ordinary people had no realistic way in. You could not buy 0.1% of it. You could not short it if you thought it was overpriced. That felt like a real gap.</w:t>
      </w:r>
    </w:p>
    <w:p w14:paraId="418599CA" w14:textId="77777777" w:rsidR="003712E3" w:rsidRDefault="006855A4">
      <w:r>
        <w:rPr/>
        <w:t>We started in October 2025 without a fixed plan. The first version was going to be a luxury art gallery website. Then in Sprint 3 we integrated live crypto prices, switched to a dark UI, and realised it looked more like a trading terminal. That is when the direction changed. The combination of art and leveraged financial instruments was not something we planned, it emerged from the build.</w:t>
      </w:r>
    </w:p>
    <w:p w14:paraId="3D69BB0A" w14:textId="77777777" w:rsidR="003712E3" w:rsidRDefault="006855A4">
      <w:r>
        <w:rPr/>
        <w:t>This document describes what we built, the decisions we made and why, and an honest account of where things stand. The backend and real auth are not live yet. What you will see in the demo is a complete frontend simulation.</w:t>
      </w:r>
    </w:p>
    <w:p w14:paraId="1C39549D" w14:textId="77777777" w:rsidR="003712E3" w:rsidRDefault="006855A4">
      <w:r>
        <w:rPr/>
        <w:t>Technical terms are defined in Section 3.2. The Gantt chart is in Appendix A and the API documentation is in Appendix B.</w:t>
      </w:r>
    </w:p>
    <w:p w14:paraId="5E6FC6AD" w14:textId="77777777" w:rsidR="003712E3" w:rsidRDefault="006855A4">
      <w:r>
        <w:br w:type="page"/>
      </w:r>
    </w:p>
    <w:p w14:paraId="0125CB2B" w14:textId="77777777" w:rsidR="003712E3" w:rsidRDefault="006855A4">
      <w:pPr>
        <w:pStyle w:val="1"/>
      </w:pPr>
      <w:r>
        <w:lastRenderedPageBreak/>
        <w:t>Documentation and Terminology</w:t>
      </w:r>
    </w:p>
    <w:p w14:paraId="21EFEED0" w14:textId="77777777" w:rsidR="003712E3" w:rsidRDefault="006855A4">
      <w:pPr>
        <w:pStyle w:val="21"/>
      </w:pPr>
      <w:r>
        <w:t>Reference Documents</w:t>
      </w:r>
    </w:p>
    <w:tbl>
      <w:tblPr>
        <w:tblStyle w:val="aff1"/>
        <w:tblW w:w="0" w:type="auto"/>
        <w:tblLook w:val="04A0" w:firstRow="1" w:lastRow="0" w:firstColumn="1" w:lastColumn="0" w:noHBand="0" w:noVBand="1"/>
      </w:tblPr>
      <w:tblGrid>
        <w:gridCol w:w="1785"/>
        <w:gridCol w:w="4344"/>
        <w:gridCol w:w="1424"/>
        <w:gridCol w:w="1785"/>
      </w:tblGrid>
      <w:tr w:rsidR="003712E3" w14:paraId="015562D6" w14:textId="77777777">
        <w:tc>
          <w:tcPr>
            <w:tcW w:w="2280" w:type="dxa"/>
          </w:tcPr>
          <w:p w14:paraId="0CA97244" w14:textId="77777777" w:rsidR="003712E3" w:rsidRDefault="006855A4">
            <w:r>
              <w:rPr>
                <w:b/>
              </w:rPr>
              <w:t>Document</w:t>
            </w:r>
          </w:p>
        </w:tc>
        <w:tc>
          <w:tcPr>
            <w:tcW w:w="2280" w:type="dxa"/>
          </w:tcPr>
          <w:p w14:paraId="5B914B5E" w14:textId="77777777" w:rsidR="003712E3" w:rsidRDefault="006855A4">
            <w:r>
              <w:rPr>
                <w:b/>
              </w:rPr>
              <w:t>Number / URL</w:t>
            </w:r>
          </w:p>
        </w:tc>
        <w:tc>
          <w:tcPr>
            <w:tcW w:w="2280" w:type="dxa"/>
          </w:tcPr>
          <w:p w14:paraId="7005413B" w14:textId="77777777" w:rsidR="003712E3" w:rsidRDefault="006855A4">
            <w:r>
              <w:rPr>
                <w:b/>
              </w:rPr>
              <w:t>Attached?</w:t>
            </w:r>
          </w:p>
        </w:tc>
        <w:tc>
          <w:tcPr>
            <w:tcW w:w="2280" w:type="dxa"/>
          </w:tcPr>
          <w:p w14:paraId="14A46222" w14:textId="77777777" w:rsidR="003712E3" w:rsidRDefault="006855A4">
            <w:r>
              <w:rPr>
                <w:b/>
              </w:rPr>
              <w:t>Application</w:t>
            </w:r>
          </w:p>
        </w:tc>
      </w:tr>
      <w:tr w:rsidR="003712E3" w14:paraId="7265BF48" w14:textId="77777777">
        <w:tc>
          <w:tcPr>
            <w:tcW w:w="2280" w:type="dxa"/>
          </w:tcPr>
          <w:p w14:paraId="43BD4CDC" w14:textId="77777777" w:rsidR="003712E3" w:rsidRDefault="006855A4">
            <w:r>
              <w:t>CoinGecko API v3 Documentation</w:t>
            </w:r>
          </w:p>
        </w:tc>
        <w:tc>
          <w:tcPr>
            <w:tcW w:w="2280" w:type="dxa"/>
          </w:tcPr>
          <w:p w14:paraId="503A78B3" w14:textId="77777777" w:rsidR="003712E3" w:rsidRDefault="006855A4">
            <w:r>
              <w:t>https://docs.coingecko.com</w:t>
            </w:r>
          </w:p>
        </w:tc>
        <w:tc>
          <w:tcPr>
            <w:tcW w:w="2280" w:type="dxa"/>
          </w:tcPr>
          <w:p w14:paraId="6E355C17" w14:textId="77777777" w:rsidR="003712E3" w:rsidRDefault="006855A4">
            <w:r>
              <w:t>No</w:t>
            </w:r>
          </w:p>
        </w:tc>
        <w:tc>
          <w:tcPr>
            <w:tcW w:w="2280" w:type="dxa"/>
          </w:tcPr>
          <w:p w14:paraId="101AE23C" w14:textId="77777777" w:rsidR="003712E3" w:rsidRDefault="006855A4">
            <w:r>
              <w:t>Live cryptocurrency price feeds</w:t>
            </w:r>
          </w:p>
        </w:tc>
      </w:tr>
      <w:tr w:rsidR="003712E3" w:rsidRPr="009C3229" w14:paraId="3D235C2F" w14:textId="77777777">
        <w:tc>
          <w:tcPr>
            <w:tcW w:w="2280" w:type="dxa"/>
          </w:tcPr>
          <w:p w14:paraId="446822CB" w14:textId="77777777" w:rsidR="003712E3" w:rsidRDefault="006855A4">
            <w:r>
              <w:t>DeepSeek API Reference</w:t>
            </w:r>
          </w:p>
        </w:tc>
        <w:tc>
          <w:tcPr>
            <w:tcW w:w="2280" w:type="dxa"/>
          </w:tcPr>
          <w:p w14:paraId="6A0BA67A" w14:textId="77777777" w:rsidR="003712E3" w:rsidRDefault="006855A4">
            <w:r>
              <w:t>https://platform.deepseek.com/docs</w:t>
            </w:r>
          </w:p>
        </w:tc>
        <w:tc>
          <w:tcPr>
            <w:tcW w:w="2280" w:type="dxa"/>
          </w:tcPr>
          <w:p w14:paraId="5BFE8344" w14:textId="77777777" w:rsidR="003712E3" w:rsidRDefault="006855A4">
            <w:r>
              <w:t>No</w:t>
            </w:r>
          </w:p>
        </w:tc>
        <w:tc>
          <w:tcPr>
            <w:tcW w:w="2280" w:type="dxa"/>
          </w:tcPr>
          <w:p w14:paraId="4DFEA596" w14:textId="77777777" w:rsidR="003712E3" w:rsidRPr="008C52DF" w:rsidRDefault="006855A4">
            <w:pPr>
              <w:rPr>
                <w:lang w:val="fr-CA"/>
              </w:rPr>
            </w:pPr>
            <w:r w:rsidRPr="008C52DF">
              <w:rPr>
                <w:lang w:val="fr-CA"/>
              </w:rPr>
              <w:t>AI chat completion (OpenAI-compatible)</w:t>
            </w:r>
          </w:p>
        </w:tc>
      </w:tr>
      <w:tr w:rsidR="003712E3" w14:paraId="54894729" w14:textId="77777777">
        <w:tc>
          <w:tcPr>
            <w:tcW w:w="2280" w:type="dxa"/>
          </w:tcPr>
          <w:p w14:paraId="1094581C" w14:textId="77777777" w:rsidR="003712E3" w:rsidRDefault="006855A4">
            <w:r>
              <w:t>Vue 3 Composition API Docs</w:t>
            </w:r>
          </w:p>
        </w:tc>
        <w:tc>
          <w:tcPr>
            <w:tcW w:w="2280" w:type="dxa"/>
          </w:tcPr>
          <w:p w14:paraId="2604E644" w14:textId="77777777" w:rsidR="003712E3" w:rsidRDefault="006855A4">
            <w:r>
              <w:t>https://vuejs.org/guide</w:t>
            </w:r>
          </w:p>
        </w:tc>
        <w:tc>
          <w:tcPr>
            <w:tcW w:w="2280" w:type="dxa"/>
          </w:tcPr>
          <w:p w14:paraId="25028C1B" w14:textId="77777777" w:rsidR="003712E3" w:rsidRDefault="006855A4">
            <w:r>
              <w:t>No</w:t>
            </w:r>
          </w:p>
        </w:tc>
        <w:tc>
          <w:tcPr>
            <w:tcW w:w="2280" w:type="dxa"/>
          </w:tcPr>
          <w:p w14:paraId="6DC5B3A2" w14:textId="77777777" w:rsidR="003712E3" w:rsidRDefault="006855A4">
            <w:r>
              <w:t>Frontend framework specification</w:t>
            </w:r>
          </w:p>
        </w:tc>
      </w:tr>
      <w:tr w:rsidR="003712E3" w14:paraId="13332BE4" w14:textId="77777777">
        <w:tc>
          <w:tcPr>
            <w:tcW w:w="2280" w:type="dxa"/>
          </w:tcPr>
          <w:p w14:paraId="317BCCBB" w14:textId="77777777" w:rsidR="003712E3" w:rsidRDefault="006855A4">
            <w:r>
              <w:t>FastAPI Documentation</w:t>
            </w:r>
          </w:p>
        </w:tc>
        <w:tc>
          <w:tcPr>
            <w:tcW w:w="2280" w:type="dxa"/>
          </w:tcPr>
          <w:p w14:paraId="7569FDCB" w14:textId="77777777" w:rsidR="003712E3" w:rsidRDefault="006855A4">
            <w:r>
              <w:t>https://fastapi.tiangolo.com</w:t>
            </w:r>
          </w:p>
        </w:tc>
        <w:tc>
          <w:tcPr>
            <w:tcW w:w="2280" w:type="dxa"/>
          </w:tcPr>
          <w:p w14:paraId="7E3A491B" w14:textId="77777777" w:rsidR="003712E3" w:rsidRDefault="006855A4">
            <w:r>
              <w:t>No</w:t>
            </w:r>
          </w:p>
        </w:tc>
        <w:tc>
          <w:tcPr>
            <w:tcW w:w="2280" w:type="dxa"/>
          </w:tcPr>
          <w:p w14:paraId="1D139476" w14:textId="77777777" w:rsidR="003712E3" w:rsidRDefault="006855A4">
            <w:r>
              <w:t>Backend REST API framework</w:t>
            </w:r>
          </w:p>
        </w:tc>
      </w:tr>
      <w:tr w:rsidR="003712E3" w14:paraId="093E6B8E" w14:textId="77777777">
        <w:tc>
          <w:tcPr>
            <w:tcW w:w="2280" w:type="dxa"/>
          </w:tcPr>
          <w:p w14:paraId="2D278612" w14:textId="77777777" w:rsidR="003712E3" w:rsidRDefault="006855A4">
            <w:r>
              <w:t>BlockCypher Testnet API</w:t>
            </w:r>
          </w:p>
        </w:tc>
        <w:tc>
          <w:tcPr>
            <w:tcW w:w="2280" w:type="dxa"/>
          </w:tcPr>
          <w:p w14:paraId="604F3BE0" w14:textId="77777777" w:rsidR="003712E3" w:rsidRDefault="006855A4">
            <w:r>
              <w:t>https://www.blockcypher.com/dev/bitcoin</w:t>
            </w:r>
          </w:p>
        </w:tc>
        <w:tc>
          <w:tcPr>
            <w:tcW w:w="2280" w:type="dxa"/>
          </w:tcPr>
          <w:p w14:paraId="5AB8EA53" w14:textId="77777777" w:rsidR="003712E3" w:rsidRDefault="006855A4">
            <w:r>
              <w:t>No</w:t>
            </w:r>
          </w:p>
        </w:tc>
        <w:tc>
          <w:tcPr>
            <w:tcW w:w="2280" w:type="dxa"/>
          </w:tcPr>
          <w:p w14:paraId="030245DA" w14:textId="77777777" w:rsidR="003712E3" w:rsidRDefault="006855A4">
            <w:r>
              <w:t>Bitcoin testnet payment processing</w:t>
            </w:r>
          </w:p>
        </w:tc>
      </w:tr>
      <w:tr w:rsidR="003712E3" w14:paraId="45DB83E6" w14:textId="77777777">
        <w:tc>
          <w:tcPr>
            <w:tcW w:w="2280" w:type="dxa"/>
          </w:tcPr>
          <w:p w14:paraId="3AB0D246" w14:textId="77777777" w:rsidR="003712E3" w:rsidRDefault="006855A4">
            <w:r>
              <w:t>Vite Build Tool Docs</w:t>
            </w:r>
          </w:p>
        </w:tc>
        <w:tc>
          <w:tcPr>
            <w:tcW w:w="2280" w:type="dxa"/>
          </w:tcPr>
          <w:p w14:paraId="2C7F8DEE" w14:textId="77777777" w:rsidR="003712E3" w:rsidRDefault="006855A4">
            <w:r>
              <w:t>https://vitejs.dev</w:t>
            </w:r>
          </w:p>
        </w:tc>
        <w:tc>
          <w:tcPr>
            <w:tcW w:w="2280" w:type="dxa"/>
          </w:tcPr>
          <w:p w14:paraId="3474AB18" w14:textId="77777777" w:rsidR="003712E3" w:rsidRDefault="006855A4">
            <w:r>
              <w:t>No</w:t>
            </w:r>
          </w:p>
        </w:tc>
        <w:tc>
          <w:tcPr>
            <w:tcW w:w="2280" w:type="dxa"/>
          </w:tcPr>
          <w:p w14:paraId="7AD48411" w14:textId="77777777" w:rsidR="003712E3" w:rsidRDefault="006855A4">
            <w:r>
              <w:t>Frontend build system &amp; dev server</w:t>
            </w:r>
          </w:p>
        </w:tc>
      </w:tr>
      <w:tr w:rsidR="003712E3" w14:paraId="76CF0225" w14:textId="77777777">
        <w:tc>
          <w:tcPr>
            <w:tcW w:w="2280" w:type="dxa"/>
          </w:tcPr>
          <w:p w14:paraId="115FF4FC" w14:textId="77777777" w:rsidR="003712E3" w:rsidRDefault="006855A4">
            <w:r>
              <w:t>ArtEx Pitch Deck</w:t>
            </w:r>
          </w:p>
        </w:tc>
        <w:tc>
          <w:tcPr>
            <w:tcW w:w="2280" w:type="dxa"/>
          </w:tcPr>
          <w:p w14:paraId="294626A3" w14:textId="77777777" w:rsidR="003712E3" w:rsidRDefault="006855A4">
            <w:r>
              <w:t>ArtEx_Pitch_Deck.pptx (local)</w:t>
            </w:r>
          </w:p>
        </w:tc>
        <w:tc>
          <w:tcPr>
            <w:tcW w:w="2280" w:type="dxa"/>
          </w:tcPr>
          <w:p w14:paraId="034512CF" w14:textId="77777777" w:rsidR="003712E3" w:rsidRDefault="006855A4">
            <w:r>
              <w:t>Yes</w:t>
            </w:r>
          </w:p>
        </w:tc>
        <w:tc>
          <w:tcPr>
            <w:tcW w:w="2280" w:type="dxa"/>
          </w:tcPr>
          <w:p w14:paraId="0BEF4FA4" w14:textId="77777777" w:rsidR="003712E3" w:rsidRDefault="006855A4">
            <w:r>
              <w:t>Platform overview, business model, roadmap</w:t>
            </w:r>
          </w:p>
        </w:tc>
      </w:tr>
      <w:tr w:rsidR="003712E3" w14:paraId="7BA83D3C" w14:textId="77777777">
        <w:tc>
          <w:tcPr>
            <w:tcW w:w="2280" w:type="dxa"/>
          </w:tcPr>
          <w:p w14:paraId="7E9245C8" w14:textId="77777777" w:rsidR="003712E3" w:rsidRDefault="006855A4">
            <w:r>
              <w:t>Beeple — Everydays: The First 5000 Days</w:t>
            </w:r>
          </w:p>
        </w:tc>
        <w:tc>
          <w:tcPr>
            <w:tcW w:w="2280" w:type="dxa"/>
          </w:tcPr>
          <w:p w14:paraId="4C8C006B" w14:textId="77777777" w:rsidR="003712E3" w:rsidRDefault="006855A4">
            <w:r>
              <w:t>Wikimedia Commons</w:t>
            </w:r>
          </w:p>
        </w:tc>
        <w:tc>
          <w:tcPr>
            <w:tcW w:w="2280" w:type="dxa"/>
          </w:tcPr>
          <w:p w14:paraId="31F8DEF7" w14:textId="77777777" w:rsidR="003712E3" w:rsidRDefault="006855A4">
            <w:r>
              <w:t>No</w:t>
            </w:r>
          </w:p>
        </w:tc>
        <w:tc>
          <w:tcPr>
            <w:tcW w:w="2280" w:type="dxa"/>
          </w:tcPr>
          <w:p w14:paraId="338E7842" w14:textId="77777777" w:rsidR="003712E3" w:rsidRDefault="006855A4">
            <w:r>
              <w:t>Source for primary artwork asset</w:t>
            </w:r>
          </w:p>
        </w:tc>
      </w:tr>
    </w:tbl>
    <w:p w14:paraId="00422F05" w14:textId="77777777" w:rsidR="003712E3" w:rsidRDefault="006855A4">
      <w:pPr>
        <w:pStyle w:val="21"/>
      </w:pPr>
      <w:r>
        <w:t>Glossary</w:t>
      </w:r>
    </w:p>
    <w:p w14:paraId="06128EFD" w14:textId="77777777" w:rsidR="003712E3" w:rsidRDefault="006855A4">
      <w:pPr>
        <w:pStyle w:val="31"/>
      </w:pPr>
      <w:r>
        <w:t>Terms</w:t>
      </w:r>
    </w:p>
    <w:tbl>
      <w:tblPr>
        <w:tblStyle w:val="aff1"/>
        <w:tblW w:w="0" w:type="auto"/>
        <w:tblLook w:val="04A0" w:firstRow="1" w:lastRow="0" w:firstColumn="1" w:lastColumn="0" w:noHBand="0" w:noVBand="1"/>
      </w:tblPr>
      <w:tblGrid>
        <w:gridCol w:w="4561"/>
        <w:gridCol w:w="4561"/>
      </w:tblGrid>
      <w:tr w:rsidR="003712E3" w14:paraId="220127C7" w14:textId="77777777">
        <w:tc>
          <w:tcPr>
            <w:tcW w:w="4561" w:type="dxa"/>
          </w:tcPr>
          <w:p w14:paraId="11042DEC" w14:textId="77777777" w:rsidR="003712E3" w:rsidRDefault="006855A4">
            <w:r>
              <w:rPr>
                <w:b/>
              </w:rPr>
              <w:t>Term</w:t>
            </w:r>
          </w:p>
        </w:tc>
        <w:tc>
          <w:tcPr>
            <w:tcW w:w="4561" w:type="dxa"/>
          </w:tcPr>
          <w:p w14:paraId="68626673" w14:textId="77777777" w:rsidR="003712E3" w:rsidRDefault="006855A4">
            <w:r>
              <w:rPr>
                <w:b/>
              </w:rPr>
              <w:t>Definition</w:t>
            </w:r>
          </w:p>
        </w:tc>
      </w:tr>
      <w:tr w:rsidR="003712E3" w14:paraId="556EF5E2" w14:textId="77777777">
        <w:tc>
          <w:tcPr>
            <w:tcW w:w="4561" w:type="dxa"/>
          </w:tcPr>
          <w:p w14:paraId="215FBEEF" w14:textId="77777777" w:rsidR="003712E3" w:rsidRDefault="006855A4">
            <w:r>
              <w:t>Fractional Share</w:t>
            </w:r>
          </w:p>
        </w:tc>
        <w:tc>
          <w:tcPr>
            <w:tcW w:w="4561" w:type="dxa"/>
          </w:tcPr>
          <w:p w14:paraId="712C8ECB" w14:textId="77777777" w:rsidR="003712E3" w:rsidRDefault="006855A4">
            <w:r>
              <w:t>A unit representing proportional ownership of a tokenised artwork. Each artwork is divided into 1,000,000 shares.</w:t>
            </w:r>
          </w:p>
        </w:tc>
      </w:tr>
      <w:tr w:rsidR="003712E3" w14:paraId="03B5807C" w14:textId="77777777">
        <w:tc>
          <w:tcPr>
            <w:tcW w:w="4561" w:type="dxa"/>
          </w:tcPr>
          <w:p w14:paraId="1CDBCDEC" w14:textId="77777777" w:rsidR="003712E3" w:rsidRDefault="006855A4">
            <w:r>
              <w:t>Perpetual Future</w:t>
            </w:r>
          </w:p>
        </w:tc>
        <w:tc>
          <w:tcPr>
            <w:tcW w:w="4561" w:type="dxa"/>
          </w:tcPr>
          <w:p w14:paraId="3777A303" w14:textId="77777777" w:rsidR="003712E3" w:rsidRDefault="006855A4">
            <w:r>
              <w:t>A derivative contract with no expiry date that tracks the mark price of the underlying asset. P&amp;L is settled continuously.</w:t>
            </w:r>
          </w:p>
        </w:tc>
      </w:tr>
      <w:tr w:rsidR="003712E3" w14:paraId="053E55ED" w14:textId="77777777">
        <w:tc>
          <w:tcPr>
            <w:tcW w:w="4561" w:type="dxa"/>
          </w:tcPr>
          <w:p w14:paraId="650ED914" w14:textId="77777777" w:rsidR="003712E3" w:rsidRDefault="006855A4">
            <w:r>
              <w:t>VMM (Virtual Market Maker)</w:t>
            </w:r>
          </w:p>
        </w:tc>
        <w:tc>
          <w:tcPr>
            <w:tcW w:w="4561" w:type="dxa"/>
          </w:tcPr>
          <w:p w14:paraId="05AAD1C6" w14:textId="77777777" w:rsidR="003712E3" w:rsidRDefault="006855A4">
            <w:r>
              <w:t>A synthetic liquidity provider that generates bid/ask quotes and price history using a Geometric Brownian Motion model, ensuring tradability from day one.</w:t>
            </w:r>
          </w:p>
        </w:tc>
      </w:tr>
      <w:tr w:rsidR="003712E3" w14:paraId="18A9C363" w14:textId="77777777">
        <w:tc>
          <w:tcPr>
            <w:tcW w:w="4561" w:type="dxa"/>
          </w:tcPr>
          <w:p w14:paraId="43731307" w14:textId="77777777" w:rsidR="003712E3" w:rsidRDefault="006855A4">
            <w:r>
              <w:t>Geometric Brownian Motion (GBM)</w:t>
            </w:r>
          </w:p>
        </w:tc>
        <w:tc>
          <w:tcPr>
            <w:tcW w:w="4561" w:type="dxa"/>
          </w:tcPr>
          <w:p w14:paraId="30ADDAA5" w14:textId="77777777" w:rsidR="003712E3" w:rsidRDefault="006855A4">
            <w:r>
              <w:t>Stochastic process S(t+1) = S(t) × exp((μ−σ²/2)Δt + σε√Δt) used to simulate asset price evolution.</w:t>
            </w:r>
          </w:p>
        </w:tc>
      </w:tr>
      <w:tr w:rsidR="003712E3" w14:paraId="6E505204" w14:textId="77777777">
        <w:tc>
          <w:tcPr>
            <w:tcW w:w="4561" w:type="dxa"/>
          </w:tcPr>
          <w:p w14:paraId="43B95F77" w14:textId="77777777" w:rsidR="003712E3" w:rsidRDefault="006855A4">
            <w:r>
              <w:t>Liquidation Price</w:t>
            </w:r>
          </w:p>
        </w:tc>
        <w:tc>
          <w:tcPr>
            <w:tcW w:w="4561" w:type="dxa"/>
          </w:tcPr>
          <w:p w14:paraId="39904268" w14:textId="77777777" w:rsidR="003712E3" w:rsidRDefault="006855A4">
            <w:r>
              <w:t xml:space="preserve">The mark price at which a leveraged position </w:t>
            </w:r>
            <w:r>
              <w:lastRenderedPageBreak/>
              <w:t>is forcibly closed: liqPrice = entry × (1 ± (1/leverage − 0.005)).</w:t>
            </w:r>
          </w:p>
        </w:tc>
      </w:tr>
      <w:tr w:rsidR="003712E3" w14:paraId="436CB3B4" w14:textId="77777777">
        <w:tc>
          <w:tcPr>
            <w:tcW w:w="4561" w:type="dxa"/>
          </w:tcPr>
          <w:p w14:paraId="1A67532D" w14:textId="77777777" w:rsidR="003712E3" w:rsidRDefault="006855A4">
            <w:r>
              <w:lastRenderedPageBreak/>
              <w:t>TP/SL Order</w:t>
            </w:r>
          </w:p>
        </w:tc>
        <w:tc>
          <w:tcPr>
            <w:tcW w:w="4561" w:type="dxa"/>
          </w:tcPr>
          <w:p w14:paraId="08EE923C" w14:textId="77777777" w:rsidR="003712E3" w:rsidRDefault="006855A4">
            <w:r>
              <w:t>Take-Profit / Stop-Loss conditional order that automatically executes when the mark price reaches a predefined level.</w:t>
            </w:r>
          </w:p>
        </w:tc>
      </w:tr>
      <w:tr w:rsidR="003712E3" w14:paraId="6F31EF7C" w14:textId="77777777">
        <w:tc>
          <w:tcPr>
            <w:tcW w:w="4561" w:type="dxa"/>
          </w:tcPr>
          <w:p w14:paraId="3C36EB2A" w14:textId="77777777" w:rsidR="003712E3" w:rsidRDefault="006855A4">
            <w:r>
              <w:t>AI Account Monitor</w:t>
            </w:r>
          </w:p>
        </w:tc>
        <w:tc>
          <w:tcPr>
            <w:tcW w:w="4561" w:type="dxa"/>
          </w:tcPr>
          <w:p w14:paraId="21E87DE1" w14:textId="77777777" w:rsidR="003712E3" w:rsidRDefault="006855A4">
            <w:r>
              <w:t>An autonomous agent that periodically reads the user's portfolio state and submits structured action commands to an external AI endpoint.</w:t>
            </w:r>
          </w:p>
        </w:tc>
      </w:tr>
      <w:tr w:rsidR="003712E3" w14:paraId="1DCE223A" w14:textId="77777777">
        <w:tc>
          <w:tcPr>
            <w:tcW w:w="4561" w:type="dxa"/>
          </w:tcPr>
          <w:p w14:paraId="69BD6493" w14:textId="77777777" w:rsidR="003712E3" w:rsidRDefault="006855A4">
            <w:r>
              <w:t>Mark Price</w:t>
            </w:r>
          </w:p>
        </w:tc>
        <w:tc>
          <w:tcPr>
            <w:tcW w:w="4561" w:type="dxa"/>
          </w:tcPr>
          <w:p w14:paraId="21C85769" w14:textId="77777777" w:rsidR="003712E3" w:rsidRDefault="006855A4">
            <w:r>
              <w:t>The fair value price of an artwork share, computed by the VMM at each 2-second tick.</w:t>
            </w:r>
          </w:p>
        </w:tc>
      </w:tr>
      <w:tr w:rsidR="003712E3" w14:paraId="27735894" w14:textId="77777777">
        <w:tc>
          <w:tcPr>
            <w:tcW w:w="4561" w:type="dxa"/>
          </w:tcPr>
          <w:p w14:paraId="0803BEB3" w14:textId="77777777" w:rsidR="003712E3" w:rsidRDefault="006855A4">
            <w:r>
              <w:t>Collateral</w:t>
            </w:r>
          </w:p>
        </w:tc>
        <w:tc>
          <w:tcPr>
            <w:tcW w:w="4561" w:type="dxa"/>
          </w:tcPr>
          <w:p w14:paraId="12B79247" w14:textId="77777777" w:rsidR="003712E3" w:rsidRDefault="006855A4">
            <w:r>
              <w:t>BTC deposited as margin to open a leveraged perpetual position.</w:t>
            </w:r>
          </w:p>
        </w:tc>
      </w:tr>
    </w:tbl>
    <w:p w14:paraId="0F19F4BE" w14:textId="77777777" w:rsidR="003712E3" w:rsidRDefault="006855A4">
      <w:pPr>
        <w:pStyle w:val="31"/>
      </w:pPr>
      <w:r>
        <w:t>Acronyms</w:t>
      </w:r>
    </w:p>
    <w:tbl>
      <w:tblPr>
        <w:tblStyle w:val="aff1"/>
        <w:tblW w:w="0" w:type="auto"/>
        <w:tblLook w:val="04A0" w:firstRow="1" w:lastRow="0" w:firstColumn="1" w:lastColumn="0" w:noHBand="0" w:noVBand="1"/>
      </w:tblPr>
      <w:tblGrid>
        <w:gridCol w:w="3041"/>
        <w:gridCol w:w="3041"/>
        <w:gridCol w:w="3041"/>
      </w:tblGrid>
      <w:tr w:rsidR="003712E3" w14:paraId="722B5CBC" w14:textId="77777777">
        <w:tc>
          <w:tcPr>
            <w:tcW w:w="3041" w:type="dxa"/>
          </w:tcPr>
          <w:p w14:paraId="71CEE1BB" w14:textId="77777777" w:rsidR="003712E3" w:rsidRDefault="006855A4">
            <w:r>
              <w:rPr>
                <w:b/>
              </w:rPr>
              <w:t>Acronym</w:t>
            </w:r>
          </w:p>
        </w:tc>
        <w:tc>
          <w:tcPr>
            <w:tcW w:w="3041" w:type="dxa"/>
          </w:tcPr>
          <w:p w14:paraId="28B6B26E" w14:textId="77777777" w:rsidR="003712E3" w:rsidRDefault="006855A4">
            <w:r>
              <w:rPr>
                <w:b/>
              </w:rPr>
              <w:t>Meaning</w:t>
            </w:r>
          </w:p>
        </w:tc>
        <w:tc>
          <w:tcPr>
            <w:tcW w:w="3041" w:type="dxa"/>
          </w:tcPr>
          <w:p w14:paraId="03E7E43B" w14:textId="77777777" w:rsidR="003712E3" w:rsidRDefault="006855A4">
            <w:r>
              <w:rPr>
                <w:b/>
              </w:rPr>
              <w:t>Explanation</w:t>
            </w:r>
          </w:p>
        </w:tc>
      </w:tr>
      <w:tr w:rsidR="003712E3" w14:paraId="209A8E1D" w14:textId="77777777">
        <w:tc>
          <w:tcPr>
            <w:tcW w:w="3041" w:type="dxa"/>
          </w:tcPr>
          <w:p w14:paraId="04918612" w14:textId="77777777" w:rsidR="003712E3" w:rsidRDefault="006855A4">
            <w:r>
              <w:t>NFT</w:t>
            </w:r>
          </w:p>
        </w:tc>
        <w:tc>
          <w:tcPr>
            <w:tcW w:w="3041" w:type="dxa"/>
          </w:tcPr>
          <w:p w14:paraId="5DD1180F" w14:textId="77777777" w:rsidR="003712E3" w:rsidRDefault="006855A4">
            <w:r>
              <w:t>Non-Fungible Token</w:t>
            </w:r>
          </w:p>
        </w:tc>
        <w:tc>
          <w:tcPr>
            <w:tcW w:w="3041" w:type="dxa"/>
          </w:tcPr>
          <w:p w14:paraId="3994E824" w14:textId="77777777" w:rsidR="003712E3" w:rsidRDefault="006855A4">
            <w:r>
              <w:t>Blockchain-based proof of ownership for a unique digital asset</w:t>
            </w:r>
          </w:p>
        </w:tc>
      </w:tr>
      <w:tr w:rsidR="003712E3" w14:paraId="41F5C4FA" w14:textId="77777777">
        <w:tc>
          <w:tcPr>
            <w:tcW w:w="3041" w:type="dxa"/>
          </w:tcPr>
          <w:p w14:paraId="644AAAA0" w14:textId="77777777" w:rsidR="003712E3" w:rsidRDefault="006855A4">
            <w:r>
              <w:t>VMM</w:t>
            </w:r>
          </w:p>
        </w:tc>
        <w:tc>
          <w:tcPr>
            <w:tcW w:w="3041" w:type="dxa"/>
          </w:tcPr>
          <w:p w14:paraId="1F80AFE4" w14:textId="77777777" w:rsidR="003712E3" w:rsidRDefault="006855A4">
            <w:r>
              <w:t>Virtual Market Maker</w:t>
            </w:r>
          </w:p>
        </w:tc>
        <w:tc>
          <w:tcPr>
            <w:tcW w:w="3041" w:type="dxa"/>
          </w:tcPr>
          <w:p w14:paraId="26E889A8" w14:textId="77777777" w:rsidR="003712E3" w:rsidRDefault="006855A4">
            <w:r>
              <w:t>Synthetic liquidity provider; see Terms above</w:t>
            </w:r>
          </w:p>
        </w:tc>
      </w:tr>
      <w:tr w:rsidR="003712E3" w14:paraId="509912CF" w14:textId="77777777">
        <w:tc>
          <w:tcPr>
            <w:tcW w:w="3041" w:type="dxa"/>
          </w:tcPr>
          <w:p w14:paraId="0C928796" w14:textId="77777777" w:rsidR="003712E3" w:rsidRDefault="006855A4">
            <w:r>
              <w:t>GBM</w:t>
            </w:r>
          </w:p>
        </w:tc>
        <w:tc>
          <w:tcPr>
            <w:tcW w:w="3041" w:type="dxa"/>
          </w:tcPr>
          <w:p w14:paraId="6C683405" w14:textId="77777777" w:rsidR="003712E3" w:rsidRDefault="006855A4">
            <w:r>
              <w:t>Geometric Brownian Motion</w:t>
            </w:r>
          </w:p>
        </w:tc>
        <w:tc>
          <w:tcPr>
            <w:tcW w:w="3041" w:type="dxa"/>
          </w:tcPr>
          <w:p w14:paraId="74A09C4C" w14:textId="77777777" w:rsidR="003712E3" w:rsidRDefault="006855A4">
            <w:r>
              <w:t>Stochastic process for price simulation</w:t>
            </w:r>
          </w:p>
        </w:tc>
      </w:tr>
      <w:tr w:rsidR="003712E3" w14:paraId="7114DE78" w14:textId="77777777">
        <w:tc>
          <w:tcPr>
            <w:tcW w:w="3041" w:type="dxa"/>
          </w:tcPr>
          <w:p w14:paraId="1B736B24" w14:textId="77777777" w:rsidR="003712E3" w:rsidRDefault="006855A4">
            <w:r>
              <w:t>API</w:t>
            </w:r>
          </w:p>
        </w:tc>
        <w:tc>
          <w:tcPr>
            <w:tcW w:w="3041" w:type="dxa"/>
          </w:tcPr>
          <w:p w14:paraId="35E1F2AF" w14:textId="77777777" w:rsidR="003712E3" w:rsidRDefault="006855A4">
            <w:r>
              <w:t>Application Programming Interface</w:t>
            </w:r>
          </w:p>
        </w:tc>
        <w:tc>
          <w:tcPr>
            <w:tcW w:w="3041" w:type="dxa"/>
          </w:tcPr>
          <w:p w14:paraId="3827FCAA" w14:textId="77777777" w:rsidR="003712E3" w:rsidRDefault="006855A4">
            <w:r>
              <w:t>Standardised protocol for software communication</w:t>
            </w:r>
          </w:p>
        </w:tc>
      </w:tr>
      <w:tr w:rsidR="003712E3" w14:paraId="7ACF34F6" w14:textId="77777777">
        <w:tc>
          <w:tcPr>
            <w:tcW w:w="3041" w:type="dxa"/>
          </w:tcPr>
          <w:p w14:paraId="48A7A432" w14:textId="77777777" w:rsidR="003712E3" w:rsidRDefault="006855A4">
            <w:r>
              <w:t>SPA</w:t>
            </w:r>
          </w:p>
        </w:tc>
        <w:tc>
          <w:tcPr>
            <w:tcW w:w="3041" w:type="dxa"/>
          </w:tcPr>
          <w:p w14:paraId="6252DCB7" w14:textId="77777777" w:rsidR="003712E3" w:rsidRDefault="006855A4">
            <w:r>
              <w:t>Single-Page Application</w:t>
            </w:r>
          </w:p>
        </w:tc>
        <w:tc>
          <w:tcPr>
            <w:tcW w:w="3041" w:type="dxa"/>
          </w:tcPr>
          <w:p w14:paraId="1FEA4E6B" w14:textId="77777777" w:rsidR="003712E3" w:rsidRDefault="006855A4">
            <w:r>
              <w:t>Web app where navigation occurs without full-page reloads</w:t>
            </w:r>
          </w:p>
        </w:tc>
      </w:tr>
      <w:tr w:rsidR="003712E3" w14:paraId="79ABA4B4" w14:textId="77777777">
        <w:tc>
          <w:tcPr>
            <w:tcW w:w="3041" w:type="dxa"/>
          </w:tcPr>
          <w:p w14:paraId="7A2FB641" w14:textId="77777777" w:rsidR="003712E3" w:rsidRDefault="006855A4">
            <w:r>
              <w:t>ORM</w:t>
            </w:r>
          </w:p>
        </w:tc>
        <w:tc>
          <w:tcPr>
            <w:tcW w:w="3041" w:type="dxa"/>
          </w:tcPr>
          <w:p w14:paraId="136FC33E" w14:textId="77777777" w:rsidR="003712E3" w:rsidRDefault="006855A4">
            <w:r>
              <w:t>Object-Relational Mapper</w:t>
            </w:r>
          </w:p>
        </w:tc>
        <w:tc>
          <w:tcPr>
            <w:tcW w:w="3041" w:type="dxa"/>
          </w:tcPr>
          <w:p w14:paraId="41A1DD17" w14:textId="77777777" w:rsidR="003712E3" w:rsidRDefault="006855A4">
            <w:r>
              <w:t>SQLAlchemy layer translating Python objects to SQL queries</w:t>
            </w:r>
          </w:p>
        </w:tc>
      </w:tr>
      <w:tr w:rsidR="003712E3" w14:paraId="3804C9CB" w14:textId="77777777">
        <w:tc>
          <w:tcPr>
            <w:tcW w:w="3041" w:type="dxa"/>
          </w:tcPr>
          <w:p w14:paraId="48DA7611" w14:textId="77777777" w:rsidR="003712E3" w:rsidRDefault="006855A4">
            <w:r>
              <w:t>GDPR</w:t>
            </w:r>
          </w:p>
        </w:tc>
        <w:tc>
          <w:tcPr>
            <w:tcW w:w="3041" w:type="dxa"/>
          </w:tcPr>
          <w:p w14:paraId="7FF03A92" w14:textId="77777777" w:rsidR="003712E3" w:rsidRDefault="006855A4">
            <w:r>
              <w:t>General Data Protection Regulation</w:t>
            </w:r>
          </w:p>
        </w:tc>
        <w:tc>
          <w:tcPr>
            <w:tcW w:w="3041" w:type="dxa"/>
          </w:tcPr>
          <w:p w14:paraId="3E03EF6C" w14:textId="77777777" w:rsidR="003712E3" w:rsidRDefault="006855A4">
            <w:r>
              <w:t>EU regulation on personal data processing</w:t>
            </w:r>
          </w:p>
        </w:tc>
      </w:tr>
      <w:tr w:rsidR="003712E3" w14:paraId="536A592C" w14:textId="77777777">
        <w:tc>
          <w:tcPr>
            <w:tcW w:w="3041" w:type="dxa"/>
          </w:tcPr>
          <w:p w14:paraId="2ABE3622" w14:textId="77777777" w:rsidR="003712E3" w:rsidRDefault="006855A4">
            <w:r>
              <w:t>DeFi</w:t>
            </w:r>
          </w:p>
        </w:tc>
        <w:tc>
          <w:tcPr>
            <w:tcW w:w="3041" w:type="dxa"/>
          </w:tcPr>
          <w:p w14:paraId="5E2F7178" w14:textId="77777777" w:rsidR="003712E3" w:rsidRDefault="006855A4">
            <w:r>
              <w:t>Decentralised Finance</w:t>
            </w:r>
          </w:p>
        </w:tc>
        <w:tc>
          <w:tcPr>
            <w:tcW w:w="3041" w:type="dxa"/>
          </w:tcPr>
          <w:p w14:paraId="5D20EE7F" w14:textId="77777777" w:rsidR="003712E3" w:rsidRDefault="006855A4">
            <w:r>
              <w:t>Financial services built on blockchain infrastructure</w:t>
            </w:r>
          </w:p>
        </w:tc>
      </w:tr>
      <w:tr w:rsidR="003712E3" w14:paraId="59D92DB4" w14:textId="77777777">
        <w:tc>
          <w:tcPr>
            <w:tcW w:w="3041" w:type="dxa"/>
          </w:tcPr>
          <w:p w14:paraId="31EBE16D" w14:textId="77777777" w:rsidR="003712E3" w:rsidRDefault="006855A4">
            <w:r>
              <w:t>POC</w:t>
            </w:r>
          </w:p>
        </w:tc>
        <w:tc>
          <w:tcPr>
            <w:tcW w:w="3041" w:type="dxa"/>
          </w:tcPr>
          <w:p w14:paraId="4133D06A" w14:textId="77777777" w:rsidR="003712E3" w:rsidRDefault="006855A4">
            <w:r>
              <w:t>Proof of Concept</w:t>
            </w:r>
          </w:p>
        </w:tc>
        <w:tc>
          <w:tcPr>
            <w:tcW w:w="3041" w:type="dxa"/>
          </w:tcPr>
          <w:p w14:paraId="7BCF46B9" w14:textId="77777777" w:rsidR="003712E3" w:rsidRDefault="006855A4">
            <w:r>
              <w:t>Functional prototype demonstrating feasibility without production hardening</w:t>
            </w:r>
          </w:p>
        </w:tc>
      </w:tr>
      <w:tr w:rsidR="003712E3" w14:paraId="0331755D" w14:textId="77777777">
        <w:tc>
          <w:tcPr>
            <w:tcW w:w="3041" w:type="dxa"/>
          </w:tcPr>
          <w:p w14:paraId="7BBB2E06" w14:textId="77777777" w:rsidR="003712E3" w:rsidRDefault="006855A4">
            <w:r>
              <w:t>TRL</w:t>
            </w:r>
          </w:p>
        </w:tc>
        <w:tc>
          <w:tcPr>
            <w:tcW w:w="3041" w:type="dxa"/>
          </w:tcPr>
          <w:p w14:paraId="56E1A200" w14:textId="77777777" w:rsidR="003712E3" w:rsidRDefault="006855A4">
            <w:r>
              <w:t>Technology Readiness Level</w:t>
            </w:r>
          </w:p>
        </w:tc>
        <w:tc>
          <w:tcPr>
            <w:tcW w:w="3041" w:type="dxa"/>
          </w:tcPr>
          <w:p w14:paraId="2910C3BA" w14:textId="77777777" w:rsidR="003712E3" w:rsidRDefault="006855A4">
            <w:r>
              <w:t>NASA/ESA scale 1–9 measuring maturity of a technology</w:t>
            </w:r>
          </w:p>
        </w:tc>
      </w:tr>
      <w:tr w:rsidR="003712E3" w14:paraId="71283782" w14:textId="77777777">
        <w:tc>
          <w:tcPr>
            <w:tcW w:w="3041" w:type="dxa"/>
          </w:tcPr>
          <w:p w14:paraId="1B702C81" w14:textId="77777777" w:rsidR="003712E3" w:rsidRDefault="006855A4">
            <w:r>
              <w:t>TP/SL</w:t>
            </w:r>
          </w:p>
        </w:tc>
        <w:tc>
          <w:tcPr>
            <w:tcW w:w="3041" w:type="dxa"/>
          </w:tcPr>
          <w:p w14:paraId="396821CA" w14:textId="77777777" w:rsidR="003712E3" w:rsidRDefault="006855A4">
            <w:r>
              <w:t>Take-Profit / Stop-Loss</w:t>
            </w:r>
          </w:p>
        </w:tc>
        <w:tc>
          <w:tcPr>
            <w:tcW w:w="3041" w:type="dxa"/>
          </w:tcPr>
          <w:p w14:paraId="6AE51374" w14:textId="77777777" w:rsidR="003712E3" w:rsidRDefault="006855A4">
            <w:r>
              <w:t>Conditional order types for automated risk management</w:t>
            </w:r>
          </w:p>
        </w:tc>
      </w:tr>
    </w:tbl>
    <w:p w14:paraId="2EE6657F" w14:textId="77777777" w:rsidR="003712E3" w:rsidRDefault="006855A4">
      <w:r>
        <w:br w:type="page"/>
      </w:r>
    </w:p>
    <w:p w14:paraId="57D088EF" w14:textId="77777777" w:rsidR="003712E3" w:rsidRDefault="006855A4">
      <w:pPr>
        <w:pStyle w:val="1"/>
      </w:pPr>
      <w:r>
        <w:lastRenderedPageBreak/>
        <w:t>Project Description – CDC – Lot 1  (3 pages)</w:t>
      </w:r>
    </w:p>
    <w:p w14:paraId="762223D2" w14:textId="77777777" w:rsidR="003712E3" w:rsidRDefault="006855A4">
      <w:pPr>
        <w:pStyle w:val="21"/>
      </w:pPr>
      <w:r>
        <w:t>Introduction and Strategic Challenges</w:t>
      </w:r>
    </w:p>
    <w:p w14:paraId="16C517D1" w14:textId="77777777" w:rsidR="003712E3" w:rsidRDefault="006855A4">
      <w:r>
        <w:rPr/>
        <w:t>The art market is hard to get into. Prices are not public, you need the right contacts to attend the serious auctions, and even then you are looking at minimum entry points most people cannot afford. When OpenSea volumes collapsed in 2022, it was partly because platforms like that have no mechanism to maintain prices if buyers step back, everything just freezes. Our challenge: build something that is tradeable from day one, before any real user community exists.</w:t>
      </w:r>
    </w:p>
    <w:p w14:paraId="222F6F64" w14:textId="77777777" w:rsidR="003712E3" w:rsidRDefault="006855A4">
      <w:r>
        <w:rPr/>
        <w:t>A few problems came up early that shaped how we built things. The legal question was the first: it is genuinely unclear whether leveraged trading on art price movements counts as a financial product or gambling under French law, and we never found a definitive answer. Then the cold-start problem, without our VMM, the platform would have no prices at launch, so nothing to trade. We spent a lot of time on API key security too, after seeing how easy it is to accidentally expose keys in a JS bundle. The AI hallucination risk was something we debated internally for a while. When an autonomous agent can execute real trades based on LLM output, wrong answers are not just embarrassing.</w:t>
      </w:r>
    </w:p>
    <w:p w14:paraId="10D1073A" w14:textId="77777777" w:rsidR="003712E3" w:rsidRDefault="006855A4">
      <w:pPr>
        <w:pStyle w:val="21"/>
      </w:pPr>
      <w:r>
        <w:t>Market Needs</w:t>
      </w:r>
    </w:p>
    <w:p w14:paraId="3E0F02E1" w14:textId="77777777" w:rsidR="003712E3" w:rsidRDefault="006855A4">
      <w:r>
        <w:rPr/>
        <w:t>We looked at the main platforms: SuperRare, OpenSea, Foundation. They let you buy and sell NFTs. None of them have leverage, fractional ownership, or any AI layer. On the finance side, Robinhood proved that simplified leveraged products work for retail if the interface is right. Artprice says the average NFT collector is 18 to 34, the same group already trading perpetuals on Binance. As far as we could find, no one had put these two things together.</w:t>
      </w:r>
    </w:p>
    <w:p w14:paraId="60EE3E2A" w14:textId="77777777" w:rsidR="003712E3" w:rsidRDefault="006855A4">
      <w:pPr>
        <w:pStyle w:val="21"/>
      </w:pPr>
      <w:r>
        <w:t>Product / Service Description</w:t>
      </w:r>
    </w:p>
    <w:p w14:paraId="2ED3B597" w14:textId="77777777" w:rsidR="003712E3" w:rsidRDefault="006855A4">
      <w:r>
        <w:rPr/>
        <w:t>Here is what the platform actually does:</w:t>
      </w:r>
    </w:p>
    <w:p w14:paraId="0AEA1DA7" w14:textId="77777777" w:rsidR="003712E3" w:rsidRDefault="006855A4">
      <w:pPr>
        <w:pStyle w:val="ae"/>
        <w:ind w:left="360"/>
      </w:pPr>
      <w:r>
        <w:rPr/>
        <w:t>Fractional shares: each artwork is split into 1,000,000 shares, priced by the VMM. Users buy and sell with BTC.</w:t>
      </w:r>
    </w:p>
    <w:p w14:paraId="52804132" w14:textId="77777777" w:rsidR="003712E3" w:rsidRDefault="006855A4">
      <w:pPr>
        <w:pStyle w:val="ae"/>
        <w:ind w:left="360"/>
      </w:pPr>
      <w:r>
        <w:rPr/>
        <w:t>Perpetual futures: long or short, 1 to 50x leverage, BTC as collateral. Liquidation and funding mechanics follow what Binance and Bybit do.</w:t>
      </w:r>
    </w:p>
    <w:p w14:paraId="1D51F77A" w14:textId="77777777" w:rsidR="003712E3" w:rsidRDefault="006855A4">
      <w:pPr>
        <w:pStyle w:val="ae"/>
        <w:ind w:left="360"/>
      </w:pPr>
      <w:r>
        <w:rPr/>
        <w:t>TP/SL orders: conditional triggers checked every 2 seconds. Close automatically when price crosses the set level.</w:t>
      </w:r>
    </w:p>
    <w:p w14:paraId="6C8FD4C4" w14:textId="77777777" w:rsidR="003712E3" w:rsidRDefault="006855A4">
      <w:pPr>
        <w:pStyle w:val="ae"/>
        <w:ind w:left="360"/>
      </w:pPr>
      <w:r>
        <w:rPr/>
        <w:t>AI chat: DeepSeek-powered, recommends artworks based on what you say you like.</w:t>
      </w:r>
    </w:p>
    <w:p w14:paraId="64E24E0D" w14:textId="77777777" w:rsidR="003712E3" w:rsidRDefault="006855A4">
      <w:pPr>
        <w:pStyle w:val="ae"/>
        <w:ind w:left="360"/>
      </w:pPr>
      <w:r>
        <w:rPr/>
        <w:t>AI Account Monitor: reads your portfolio as JSON, sends it to an external LLM endpoint, gets back action commands, and executes them. No human in the loop.</w:t>
      </w:r>
    </w:p>
    <w:p w14:paraId="58D92376" w14:textId="77777777" w:rsidR="003712E3" w:rsidRDefault="006855A4">
      <w:pPr>
        <w:pStyle w:val="ae"/>
        <w:ind w:left="360"/>
      </w:pPr>
      <w:r>
        <w:t>Multi-Wallet Connect: Supports MetaMask, Coinbase Wallet, Phantom (Solana), and a Test Wallet for demo purposes.</w:t>
      </w:r>
    </w:p>
    <w:p w14:paraId="1D323E6F" w14:textId="77777777" w:rsidR="003712E3" w:rsidRDefault="006855A4">
      <w:pPr>
        <w:pStyle w:val="ae"/>
        <w:ind w:left="360"/>
      </w:pPr>
      <w:r>
        <w:lastRenderedPageBreak/>
        <w:t>Live Crypto Pricing: Top-5 cryptocurrencies (BTC, ETH, BNB, SOL, XRP) displayed in a ticker bar; all artwork prices denominated in user-selected crypto with fiat reference (6 currencies).</w:t>
      </w:r>
    </w:p>
    <w:p w14:paraId="2B91F6A0" w14:textId="77777777" w:rsidR="003712E3" w:rsidRDefault="006855A4">
      <w:pPr>
        <w:pStyle w:val="21"/>
      </w:pPr>
      <w:r>
        <w:t>Innovative Nature of the Solution</w:t>
      </w:r>
    </w:p>
    <w:p w14:paraId="19AF2AD9" w14:textId="77777777" w:rsidR="003712E3" w:rsidRDefault="006855A4">
      <w:r>
        <w:rPr/>
        <w:t>What we think actually differentiates ArtEx from existing solutions:</w:t>
      </w:r>
    </w:p>
    <w:p w14:paraId="700B8EB0" w14:textId="77777777" w:rsidR="003712E3" w:rsidRDefault="006855A4">
      <w:pPr>
        <w:pStyle w:val="ae"/>
        <w:ind w:left="360"/>
      </w:pPr>
      <w:r>
        <w:rPr/>
        <w:t>VMM with GBM: most DEXes need real buyers and sellers on both sides. If nobody shows up, nothing trades. Our VMM generates synthetic prices using Geometric Brownian Motion, so the platform works from the first second even with zero real users. This was probably the part we found most satisfying to build.</w:t>
      </w:r>
    </w:p>
    <w:p w14:paraId="066DD733" w14:textId="77777777" w:rsidR="003712E3" w:rsidRDefault="006855A4">
      <w:pPr>
        <w:pStyle w:val="ae"/>
        <w:ind w:left="360"/>
      </w:pPr>
      <w:r>
        <w:rPr/>
        <w:t>Compounded volatility: the artwork price moves independently via the VMM (around 0.3 per year), and BTC moves live from CoinGecko (around 0.8 per year). At 50x leverage, those two sources multiply together in a way we could not find in any existing financial instrument. A 1% BTC move can mean a 50% P&amp;L swing. It is extreme. We kept it because it is also genuinely novel, but we would want serious risk warnings in a real product.</w:t>
      </w:r>
    </w:p>
    <w:p w14:paraId="3EE56A50" w14:textId="77777777" w:rsidR="003712E3" w:rsidRDefault="006855A4">
      <w:pPr>
        <w:pStyle w:val="ae"/>
        <w:ind w:left="360"/>
      </w:pPr>
      <w:r>
        <w:rPr/>
        <w:t>AI Account Monitor: this is the one we are least sure about from a legal perspective. It reads your portfolio as JSON, sends it to an external LLM, gets structured action commands back, and executes them without any human confirmation. We had not seen this done in an educational context before, which is part of why we wanted to try it.</w:t>
      </w:r>
    </w:p>
    <w:p w14:paraId="022C4E0B" w14:textId="77777777" w:rsidR="003712E3" w:rsidRDefault="006855A4">
      <w:pPr>
        <w:pStyle w:val="21"/>
      </w:pPr>
      <w:r>
        <w:t>Freedom to Operate and Regulatory Constraints</w:t>
      </w:r>
    </w:p>
    <w:p w14:paraId="78BA9A57" w14:textId="77777777" w:rsidR="003712E3" w:rsidRDefault="006855A4">
      <w:r>
        <w:rPr/>
        <w:t>Since ArtEx uses simulated transactions with no real money, none of these regulations apply to us right now. But when we thought about what a commercial version would actually face, the picture got complicated quickly.</w:t>
      </w:r>
    </w:p>
    <w:p w14:paraId="29BFEB1A" w14:textId="77777777" w:rsidR="003712E3" w:rsidRDefault="006855A4">
      <w:pPr>
        <w:pStyle w:val="ae"/>
        <w:ind w:left="360"/>
      </w:pPr>
      <w:r>
        <w:rPr/>
        <w:t>MiFID II: Perpetual contracts on art assets would almost certainly count as complex financial instruments under EU law, requiring ESMA registration and retail suitability assessments before any real user could open a position.</w:t>
      </w:r>
    </w:p>
    <w:p w14:paraId="42AB19CA" w14:textId="77777777" w:rsidR="003712E3" w:rsidRDefault="006855A4">
      <w:pPr>
        <w:pStyle w:val="ae"/>
        <w:ind w:left="360"/>
      </w:pPr>
      <w:r>
        <w:rPr/>
        <w:t>GDPR: trade history and AI interaction logs are personal data. A real deployment would need EU-based storage, deletion mechanisms, and proper consent. We do not have any of that in the POC, it is out of scope while there is no real money involved.</w:t>
      </w:r>
    </w:p>
    <w:p w14:paraId="39092FF4" w14:textId="77777777" w:rsidR="003712E3" w:rsidRDefault="006855A4">
      <w:pPr>
        <w:pStyle w:val="ae"/>
        <w:ind w:left="360"/>
      </w:pPr>
      <w:r>
        <w:rPr/>
        <w:t>AML/KYC: real crypto-to-fiat conversion means identity verification under AMLD5/6. Not implemented. There is no actual money moving.</w:t>
      </w:r>
    </w:p>
    <w:p w14:paraId="308167C0" w14:textId="77777777" w:rsidR="003712E3" w:rsidRDefault="006855A4">
      <w:pPr>
        <w:pStyle w:val="ae"/>
        <w:ind w:left="360"/>
      </w:pPr>
      <w:r>
        <w:rPr/>
        <w:t>IP licensing: our images come from Wikimedia Commons under Creative Commons licences, which is fine for a student project. It would not be fine commercially, we would need actual agreements with artists or rights holders.</w:t>
      </w:r>
    </w:p>
    <w:p w14:paraId="6F760EDB" w14:textId="77777777" w:rsidR="003712E3" w:rsidRDefault="006855A4">
      <w:pPr>
        <w:pStyle w:val="ae"/>
        <w:ind w:left="360"/>
      </w:pPr>
      <w:r>
        <w:rPr/>
        <w:t>Gambling law: This is the one that concerns us most. Leveraged speculation on near-randomly generated prices looks a lot like gambling under French law (Article L324-1 of the Code de la sécurité intérieure). We are not sure how that line is drawn in practice, and we suspect a specialist lawyer would not give a clean answer either.</w:t>
      </w:r>
    </w:p>
    <w:p w14:paraId="1F24ED28" w14:textId="77777777" w:rsidR="003712E3" w:rsidRDefault="006855A4">
      <w:pPr>
        <w:pStyle w:val="21"/>
      </w:pPr>
      <w:r>
        <w:t>Market Positioning and Competitive Advantage</w:t>
      </w:r>
    </w:p>
    <w:p w14:paraId="66AAEC46" w14:textId="77777777" w:rsidR="003712E3" w:rsidRDefault="006855A4">
      <w:r>
        <w:t>SWOT Analysis:</w:t>
      </w:r>
    </w:p>
    <w:tbl>
      <w:tblPr>
        <w:tblStyle w:val="aff1"/>
        <w:tblW w:w="0" w:type="auto"/>
        <w:tblLook w:val="04A0" w:firstRow="1" w:lastRow="0" w:firstColumn="1" w:lastColumn="0" w:noHBand="0" w:noVBand="1"/>
      </w:tblPr>
      <w:tblGrid>
        <w:gridCol w:w="4561"/>
        <w:gridCol w:w="4561"/>
      </w:tblGrid>
      <w:tr w:rsidR="003712E3" w14:paraId="691DDCAA" w14:textId="77777777">
        <w:tc>
          <w:tcPr>
            <w:tcW w:w="4561" w:type="dxa"/>
          </w:tcPr>
          <w:p w14:paraId="463723FA" w14:textId="77777777" w:rsidR="003712E3" w:rsidRDefault="006855A4">
            <w:r>
              <w:rPr>
                <w:b/>
              </w:rPr>
              <w:t>Strengths</w:t>
            </w:r>
          </w:p>
        </w:tc>
        <w:tc>
          <w:tcPr>
            <w:tcW w:w="4561" w:type="dxa"/>
          </w:tcPr>
          <w:p w14:paraId="4C6C12E6" w14:textId="77777777" w:rsidR="003712E3" w:rsidRDefault="006855A4">
            <w:r>
              <w:rPr>
                <w:b/>
              </w:rPr>
              <w:t>Weaknesses</w:t>
            </w:r>
          </w:p>
        </w:tc>
      </w:tr>
      <w:tr w:rsidR="003712E3" w14:paraId="7F79C004" w14:textId="77777777">
        <w:tc>
          <w:tcPr>
            <w:tcW w:w="4561" w:type="dxa"/>
          </w:tcPr>
          <w:p w14:paraId="39A7612A" w14:textId="77777777" w:rsidR="003712E3" w:rsidRDefault="006855A4">
            <w:r>
              <w:t>VMM guarantees liquidity at launch</w:t>
            </w:r>
          </w:p>
        </w:tc>
        <w:tc>
          <w:tcPr>
            <w:tcW w:w="4561" w:type="dxa"/>
          </w:tcPr>
          <w:p w14:paraId="65476850" w14:textId="77777777" w:rsidR="003712E3" w:rsidRDefault="006855A4">
            <w:r>
              <w:t>Regulatory grey area (MiFID II / gambling law)</w:t>
            </w:r>
          </w:p>
        </w:tc>
      </w:tr>
      <w:tr w:rsidR="003712E3" w14:paraId="55D947CF" w14:textId="77777777">
        <w:tc>
          <w:tcPr>
            <w:tcW w:w="4561" w:type="dxa"/>
          </w:tcPr>
          <w:p w14:paraId="7CC85C6D" w14:textId="77777777" w:rsidR="003712E3" w:rsidRDefault="006855A4">
            <w:r>
              <w:t>Dual-asset volatility creates unique product</w:t>
            </w:r>
          </w:p>
        </w:tc>
        <w:tc>
          <w:tcPr>
            <w:tcW w:w="4561" w:type="dxa"/>
          </w:tcPr>
          <w:p w14:paraId="2D8EAEEB" w14:textId="77777777" w:rsidR="003712E3" w:rsidRDefault="006855A4">
            <w:r>
              <w:t>Simulated finance: no real monetary value in POC</w:t>
            </w:r>
          </w:p>
        </w:tc>
      </w:tr>
      <w:tr w:rsidR="003712E3" w14:paraId="16F25148" w14:textId="77777777">
        <w:tc>
          <w:tcPr>
            <w:tcW w:w="4561" w:type="dxa"/>
          </w:tcPr>
          <w:p w14:paraId="0BA4B342" w14:textId="77777777" w:rsidR="003712E3" w:rsidRDefault="006855A4">
            <w:r>
              <w:lastRenderedPageBreak/>
              <w:t>AI automation differentiates from manual platforms</w:t>
            </w:r>
          </w:p>
        </w:tc>
        <w:tc>
          <w:tcPr>
            <w:tcW w:w="4561" w:type="dxa"/>
          </w:tcPr>
          <w:p w14:paraId="487DA366" w14:textId="77777777" w:rsidR="003712E3" w:rsidRDefault="006855A4">
            <w:r>
              <w:t>Cold-start user acquisition challenge</w:t>
            </w:r>
          </w:p>
        </w:tc>
      </w:tr>
      <w:tr w:rsidR="003712E3" w14:paraId="779ADDC0" w14:textId="77777777">
        <w:tc>
          <w:tcPr>
            <w:tcW w:w="4561" w:type="dxa"/>
          </w:tcPr>
          <w:p w14:paraId="6924E6BC" w14:textId="77777777" w:rsidR="003712E3" w:rsidRDefault="006855A4">
            <w:r>
              <w:t>Low infrastructure cost (Vue SPA + FastAPI)</w:t>
            </w:r>
          </w:p>
        </w:tc>
        <w:tc>
          <w:tcPr>
            <w:tcW w:w="4561" w:type="dxa"/>
          </w:tcPr>
          <w:p w14:paraId="47B4A140" w14:textId="77777777" w:rsidR="003712E3" w:rsidRDefault="006855A4">
            <w:r>
              <w:t>Artwork IP licensing not yet secured</w:t>
            </w:r>
          </w:p>
        </w:tc>
      </w:tr>
    </w:tbl>
    <w:p w14:paraId="0B3A1639" w14:textId="77777777" w:rsidR="003712E3" w:rsidRDefault="003712E3"/>
    <w:tbl>
      <w:tblPr>
        <w:tblStyle w:val="aff1"/>
        <w:tblW w:w="0" w:type="auto"/>
        <w:tblLook w:val="04A0" w:firstRow="1" w:lastRow="0" w:firstColumn="1" w:lastColumn="0" w:noHBand="0" w:noVBand="1"/>
      </w:tblPr>
      <w:tblGrid>
        <w:gridCol w:w="4561"/>
        <w:gridCol w:w="4561"/>
      </w:tblGrid>
      <w:tr w:rsidR="003712E3" w14:paraId="6D048A08" w14:textId="77777777">
        <w:tc>
          <w:tcPr>
            <w:tcW w:w="4561" w:type="dxa"/>
          </w:tcPr>
          <w:p w14:paraId="4E734BC4" w14:textId="77777777" w:rsidR="003712E3" w:rsidRDefault="006855A4">
            <w:r>
              <w:rPr>
                <w:b/>
              </w:rPr>
              <w:t>Opportunities</w:t>
            </w:r>
          </w:p>
        </w:tc>
        <w:tc>
          <w:tcPr>
            <w:tcW w:w="4561" w:type="dxa"/>
          </w:tcPr>
          <w:p w14:paraId="382E8DD9" w14:textId="77777777" w:rsidR="003712E3" w:rsidRDefault="006855A4">
            <w:r>
              <w:rPr>
                <w:b/>
              </w:rPr>
              <w:t>Threats</w:t>
            </w:r>
          </w:p>
        </w:tc>
      </w:tr>
      <w:tr w:rsidR="003712E3" w14:paraId="48458D0E" w14:textId="77777777">
        <w:tc>
          <w:tcPr>
            <w:tcW w:w="4561" w:type="dxa"/>
          </w:tcPr>
          <w:p w14:paraId="62304AB1" w14:textId="77777777" w:rsidR="003712E3" w:rsidRDefault="006855A4">
            <w:r>
              <w:t>Growing retail DeFi user base (18–34 demographic)</w:t>
            </w:r>
          </w:p>
        </w:tc>
        <w:tc>
          <w:tcPr>
            <w:tcW w:w="4561" w:type="dxa"/>
          </w:tcPr>
          <w:p w14:paraId="71AE56D1" w14:textId="77777777" w:rsidR="003712E3" w:rsidRDefault="006855A4">
            <w:r>
              <w:t>Regulatory crackdown on crypto derivatives</w:t>
            </w:r>
          </w:p>
        </w:tc>
      </w:tr>
      <w:tr w:rsidR="003712E3" w14:paraId="44A9CFB6" w14:textId="77777777">
        <w:tc>
          <w:tcPr>
            <w:tcW w:w="4561" w:type="dxa"/>
          </w:tcPr>
          <w:p w14:paraId="2F41391D" w14:textId="77777777" w:rsidR="003712E3" w:rsidRDefault="006855A4">
            <w:r>
              <w:t>AI agent investment tools gaining mainstream traction</w:t>
            </w:r>
          </w:p>
        </w:tc>
        <w:tc>
          <w:tcPr>
            <w:tcW w:w="4561" w:type="dxa"/>
          </w:tcPr>
          <w:p w14:paraId="7438DE01" w14:textId="77777777" w:rsidR="003712E3" w:rsidRDefault="006855A4">
            <w:r>
              <w:t>Competitor platforms (Blur, SuperRare) with network effects</w:t>
            </w:r>
          </w:p>
        </w:tc>
      </w:tr>
      <w:tr w:rsidR="003712E3" w14:paraId="359E14D7" w14:textId="77777777">
        <w:tc>
          <w:tcPr>
            <w:tcW w:w="4561" w:type="dxa"/>
          </w:tcPr>
          <w:p w14:paraId="419262FE" w14:textId="77777777" w:rsidR="003712E3" w:rsidRDefault="006855A4">
            <w:r>
              <w:t>Art market digital transformation still early-stage</w:t>
            </w:r>
          </w:p>
        </w:tc>
        <w:tc>
          <w:tcPr>
            <w:tcW w:w="4561" w:type="dxa"/>
          </w:tcPr>
          <w:p w14:paraId="27EC7700" w14:textId="77777777" w:rsidR="003712E3" w:rsidRDefault="006855A4">
            <w:r>
              <w:t>NFT market sentiment remains negative post-2022 crash</w:t>
            </w:r>
          </w:p>
        </w:tc>
      </w:tr>
      <w:tr w:rsidR="003712E3" w14:paraId="23C09BCD" w14:textId="77777777">
        <w:tc>
          <w:tcPr>
            <w:tcW w:w="4561" w:type="dxa"/>
          </w:tcPr>
          <w:p w14:paraId="0C924DC8" w14:textId="77777777" w:rsidR="003712E3" w:rsidRDefault="006855A4">
            <w:r>
              <w:t>B2B white-label potential for art galleries</w:t>
            </w:r>
          </w:p>
        </w:tc>
        <w:tc>
          <w:tcPr>
            <w:tcW w:w="4561" w:type="dxa"/>
          </w:tcPr>
          <w:p w14:paraId="63BEA4AE" w14:textId="77777777" w:rsidR="003712E3" w:rsidRDefault="006855A4">
            <w:r>
              <w:t>Smart contract audit costs if on-chain implementation pursued</w:t>
            </w:r>
          </w:p>
        </w:tc>
      </w:tr>
    </w:tbl>
    <w:p w14:paraId="2F25D33A" w14:textId="77777777" w:rsidR="003712E3" w:rsidRDefault="006855A4">
      <w:pPr>
        <w:pStyle w:val="21"/>
      </w:pPr>
      <w:r>
        <w:t>Environmental Impact Assessment</w:t>
      </w:r>
    </w:p>
    <w:p w14:paraId="5925240C" w14:textId="77777777" w:rsidR="003712E3" w:rsidRDefault="006855A4">
      <w:r>
        <w:rPr/>
        <w:t>Right now the platform runs on our laptops. Environmental footprint is basically just our dev machines. For a real deployment we would pick Vercel or Fly.io since both run on renewable energy, we would keep ownership in the database rather than on-chain, and if we ever need settlement we would use Ethereum PoS, which is around 99.95% more efficient than Bitcoin proof-of-work.</w:t>
      </w:r>
    </w:p>
    <w:p w14:paraId="00E4C13F" w14:textId="77777777" w:rsidR="003712E3" w:rsidRDefault="006855A4">
      <w:pPr>
        <w:pStyle w:val="ae"/>
        <w:ind w:left="360"/>
      </w:pPr>
      <w:r>
        <w:rPr/>
        <w:t>Cloud hosting on Vercel or Fly.io: both use renewable energy, which takes care of Scope 2 emissions.</w:t>
      </w:r>
    </w:p>
    <w:p w14:paraId="62D63C0A" w14:textId="77777777" w:rsidR="003712E3" w:rsidRDefault="006855A4">
      <w:pPr>
        <w:pStyle w:val="ae"/>
        <w:ind w:left="360"/>
      </w:pPr>
      <w:r>
        <w:t>No blockchain transactions are executed in the POC — artwork ownership is maintained in a PostgreSQL database, avoiding PoW mining energy costs.</w:t>
      </w:r>
    </w:p>
    <w:p w14:paraId="4FCA47A4" w14:textId="77777777" w:rsidR="003712E3" w:rsidRDefault="006855A4">
      <w:pPr>
        <w:pStyle w:val="ae"/>
        <w:ind w:left="360"/>
      </w:pPr>
      <w:r>
        <w:t>If real on-chain settlement is added, Ethereum PoS (post-Merge) reduces energy per transaction by ~99.95% vs. PoW Bitcoin.</w:t>
      </w:r>
    </w:p>
    <w:p w14:paraId="1E2B351F" w14:textId="77777777" w:rsidR="003712E3" w:rsidRDefault="006855A4">
      <w:pPr>
        <w:pStyle w:val="21"/>
      </w:pPr>
      <w:r>
        <w:t>Work Programme and TRL Assessment</w:t>
      </w:r>
    </w:p>
    <w:tbl>
      <w:tblPr>
        <w:tblStyle w:val="aff1"/>
        <w:tblW w:w="0" w:type="auto"/>
        <w:tblLook w:val="04A0" w:firstRow="1" w:lastRow="0" w:firstColumn="1" w:lastColumn="0" w:noHBand="0" w:noVBand="1"/>
      </w:tblPr>
      <w:tblGrid>
        <w:gridCol w:w="2280"/>
        <w:gridCol w:w="2280"/>
        <w:gridCol w:w="2280"/>
        <w:gridCol w:w="2280"/>
      </w:tblGrid>
      <w:tr w:rsidR="003712E3" w14:paraId="093AAE13" w14:textId="77777777">
        <w:tc>
          <w:tcPr>
            <w:tcW w:w="2280" w:type="dxa"/>
          </w:tcPr>
          <w:p w14:paraId="7AA1B83B" w14:textId="77777777" w:rsidR="003712E3" w:rsidRDefault="006855A4">
            <w:r>
              <w:rPr>
                <w:b/>
              </w:rPr>
              <w:t>Phase</w:t>
            </w:r>
          </w:p>
        </w:tc>
        <w:tc>
          <w:tcPr>
            <w:tcW w:w="2280" w:type="dxa"/>
          </w:tcPr>
          <w:p w14:paraId="2925A4B3" w14:textId="77777777" w:rsidR="003712E3" w:rsidRDefault="006855A4">
            <w:r>
              <w:rPr>
                <w:b/>
              </w:rPr>
              <w:t>Milestone</w:t>
            </w:r>
          </w:p>
        </w:tc>
        <w:tc>
          <w:tcPr>
            <w:tcW w:w="2280" w:type="dxa"/>
          </w:tcPr>
          <w:p w14:paraId="242C24D8" w14:textId="77777777" w:rsidR="003712E3" w:rsidRDefault="006855A4">
            <w:r>
              <w:rPr>
                <w:b/>
              </w:rPr>
              <w:t>TRL</w:t>
            </w:r>
          </w:p>
        </w:tc>
        <w:tc>
          <w:tcPr>
            <w:tcW w:w="2280" w:type="dxa"/>
          </w:tcPr>
          <w:p w14:paraId="4C8E46B0" w14:textId="77777777" w:rsidR="003712E3" w:rsidRDefault="006855A4">
            <w:r>
              <w:rPr>
                <w:b/>
              </w:rPr>
              <w:t>Status</w:t>
            </w:r>
          </w:p>
        </w:tc>
      </w:tr>
      <w:tr w:rsidR="003712E3" w14:paraId="4DAF6060" w14:textId="77777777">
        <w:tc>
          <w:tcPr>
            <w:tcW w:w="2280" w:type="dxa"/>
          </w:tcPr>
          <w:p w14:paraId="2B34C41A" w14:textId="77777777" w:rsidR="003712E3" w:rsidRDefault="006855A4">
            <w:r>
              <w:t>Phase 1</w:t>
            </w:r>
          </w:p>
        </w:tc>
        <w:tc>
          <w:tcPr>
            <w:tcW w:w="2280" w:type="dxa"/>
          </w:tcPr>
          <w:p w14:paraId="2253F1F0" w14:textId="77777777" w:rsidR="003712E3" w:rsidRDefault="006855A4">
            <w:r>
              <w:t>Frontend SPA: routing, design system, VMM, trading UI</w:t>
            </w:r>
          </w:p>
        </w:tc>
        <w:tc>
          <w:tcPr>
            <w:tcW w:w="2280" w:type="dxa"/>
          </w:tcPr>
          <w:p w14:paraId="09754B86" w14:textId="77777777" w:rsidR="003712E3" w:rsidRDefault="006855A4">
            <w:r>
              <w:t>TRL 3–4</w:t>
            </w:r>
          </w:p>
        </w:tc>
        <w:tc>
          <w:tcPr>
            <w:tcW w:w="2280" w:type="dxa"/>
          </w:tcPr>
          <w:p w14:paraId="73DF0428" w14:textId="77777777" w:rsidR="003712E3" w:rsidRDefault="006855A4">
            <w:r>
              <w:t>COMPLETE</w:t>
            </w:r>
          </w:p>
        </w:tc>
      </w:tr>
      <w:tr w:rsidR="003712E3" w14:paraId="1C36E3B7" w14:textId="77777777">
        <w:tc>
          <w:tcPr>
            <w:tcW w:w="2280" w:type="dxa"/>
          </w:tcPr>
          <w:p w14:paraId="5C1127CD" w14:textId="77777777" w:rsidR="003712E3" w:rsidRDefault="006855A4">
            <w:r>
              <w:t>Phase 2</w:t>
            </w:r>
          </w:p>
        </w:tc>
        <w:tc>
          <w:tcPr>
            <w:tcW w:w="2280" w:type="dxa"/>
          </w:tcPr>
          <w:p w14:paraId="1930D704" w14:textId="77777777" w:rsidR="003712E3" w:rsidRDefault="006855A4">
            <w:r>
              <w:t>AI integration: DeepSeek curator, AI Account Monitor</w:t>
            </w:r>
          </w:p>
        </w:tc>
        <w:tc>
          <w:tcPr>
            <w:tcW w:w="2280" w:type="dxa"/>
          </w:tcPr>
          <w:p w14:paraId="01B56B61" w14:textId="77777777" w:rsidR="003712E3" w:rsidRDefault="006855A4">
            <w:r>
              <w:t>TRL 4</w:t>
            </w:r>
          </w:p>
        </w:tc>
        <w:tc>
          <w:tcPr>
            <w:tcW w:w="2280" w:type="dxa"/>
          </w:tcPr>
          <w:p w14:paraId="27E52130" w14:textId="77777777" w:rsidR="003712E3" w:rsidRDefault="006855A4">
            <w:r>
              <w:t>COMPLETE</w:t>
            </w:r>
          </w:p>
        </w:tc>
      </w:tr>
      <w:tr w:rsidR="003712E3" w14:paraId="7F550AB3" w14:textId="77777777">
        <w:tc>
          <w:tcPr>
            <w:tcW w:w="2280" w:type="dxa"/>
          </w:tcPr>
          <w:p w14:paraId="00CAB395" w14:textId="77777777" w:rsidR="003712E3" w:rsidRDefault="006855A4">
            <w:r>
              <w:t>Phase 3</w:t>
            </w:r>
          </w:p>
        </w:tc>
        <w:tc>
          <w:tcPr>
            <w:tcW w:w="2280" w:type="dxa"/>
          </w:tcPr>
          <w:p w14:paraId="7B581545" w14:textId="77777777" w:rsidR="003712E3" w:rsidRDefault="006855A4">
            <w:r>
              <w:t>Backend: FastAPI, PostgreSQL, real auth, Alembic migrations</w:t>
            </w:r>
          </w:p>
        </w:tc>
        <w:tc>
          <w:tcPr>
            <w:tcW w:w="2280" w:type="dxa"/>
          </w:tcPr>
          <w:p w14:paraId="7D34F678" w14:textId="77777777" w:rsidR="003712E3" w:rsidRDefault="006855A4">
            <w:r>
              <w:t>TRL 2–3</w:t>
            </w:r>
          </w:p>
        </w:tc>
        <w:tc>
          <w:tcPr>
            <w:tcW w:w="2280" w:type="dxa"/>
          </w:tcPr>
          <w:p w14:paraId="73E04F74" w14:textId="77777777" w:rsidR="003712E3" w:rsidRDefault="006855A4">
            <w:r>
              <w:t>PLANNED</w:t>
            </w:r>
          </w:p>
        </w:tc>
      </w:tr>
      <w:tr w:rsidR="003712E3" w14:paraId="6417CC38" w14:textId="77777777">
        <w:tc>
          <w:tcPr>
            <w:tcW w:w="2280" w:type="dxa"/>
          </w:tcPr>
          <w:p w14:paraId="7C887514" w14:textId="77777777" w:rsidR="003712E3" w:rsidRDefault="006855A4">
            <w:r>
              <w:t>Phase 4</w:t>
            </w:r>
          </w:p>
        </w:tc>
        <w:tc>
          <w:tcPr>
            <w:tcW w:w="2280" w:type="dxa"/>
          </w:tcPr>
          <w:p w14:paraId="1A006A71" w14:textId="77777777" w:rsidR="003712E3" w:rsidRDefault="006855A4">
            <w:r>
              <w:t>Wallet integration (real EIP-1193), test-net BTC settlement</w:t>
            </w:r>
          </w:p>
        </w:tc>
        <w:tc>
          <w:tcPr>
            <w:tcW w:w="2280" w:type="dxa"/>
          </w:tcPr>
          <w:p w14:paraId="1D00335D" w14:textId="77777777" w:rsidR="003712E3" w:rsidRDefault="006855A4">
            <w:r>
              <w:t>TRL 2</w:t>
            </w:r>
          </w:p>
        </w:tc>
        <w:tc>
          <w:tcPr>
            <w:tcW w:w="2280" w:type="dxa"/>
          </w:tcPr>
          <w:p w14:paraId="2BBF471C" w14:textId="77777777" w:rsidR="003712E3" w:rsidRDefault="006855A4">
            <w:r>
              <w:t>PLANNED</w:t>
            </w:r>
          </w:p>
        </w:tc>
      </w:tr>
      <w:tr w:rsidR="003712E3" w14:paraId="38EF3C47" w14:textId="77777777">
        <w:tc>
          <w:tcPr>
            <w:tcW w:w="2280" w:type="dxa"/>
          </w:tcPr>
          <w:p w14:paraId="00027264" w14:textId="77777777" w:rsidR="003712E3" w:rsidRDefault="006855A4">
            <w:r>
              <w:t>Phase 5</w:t>
            </w:r>
          </w:p>
        </w:tc>
        <w:tc>
          <w:tcPr>
            <w:tcW w:w="2280" w:type="dxa"/>
          </w:tcPr>
          <w:p w14:paraId="78EB04F8" w14:textId="77777777" w:rsidR="003712E3" w:rsidRDefault="006855A4">
            <w:r>
              <w:t>Regulatory review, security audit, production deployment</w:t>
            </w:r>
          </w:p>
        </w:tc>
        <w:tc>
          <w:tcPr>
            <w:tcW w:w="2280" w:type="dxa"/>
          </w:tcPr>
          <w:p w14:paraId="6B2AA976" w14:textId="77777777" w:rsidR="003712E3" w:rsidRDefault="006855A4">
            <w:r>
              <w:t>TRL 5–6</w:t>
            </w:r>
          </w:p>
        </w:tc>
        <w:tc>
          <w:tcPr>
            <w:tcW w:w="2280" w:type="dxa"/>
          </w:tcPr>
          <w:p w14:paraId="5EB3F5F2" w14:textId="77777777" w:rsidR="003712E3" w:rsidRDefault="006855A4">
            <w:r>
              <w:t>NOT STARTED</w:t>
            </w:r>
          </w:p>
        </w:tc>
      </w:tr>
    </w:tbl>
    <w:p w14:paraId="4CE830D5" w14:textId="13149F9E" w:rsidR="003712E3" w:rsidRPr="008C52DF" w:rsidRDefault="003712E3">
      <w:pPr>
        <w:rPr>
          <w:rFonts w:eastAsia="宋体"/>
          <w:lang w:eastAsia="zh-CN"/>
        </w:rPr>
      </w:pPr>
    </w:p>
    <w:p w14:paraId="02A62856" w14:textId="77777777" w:rsidR="003712E3" w:rsidRDefault="006855A4">
      <w:pPr>
        <w:pStyle w:val="1"/>
      </w:pPr>
      <w:r>
        <w:t>Function and Contribution of Actors – CDC – Lot 2  (1 page)</w:t>
      </w:r>
    </w:p>
    <w:p w14:paraId="3B660D43" w14:textId="77777777" w:rsidR="003712E3" w:rsidRDefault="006855A4">
      <w:pPr>
        <w:pStyle w:val="21"/>
      </w:pPr>
      <w:r>
        <w:t>Team Organisation</w:t>
      </w:r>
    </w:p>
    <w:p w14:paraId="551788A6" w14:textId="77777777" w:rsidR="003712E3" w:rsidRDefault="006855A4">
      <w:r>
        <w:t>The project team consists of EFREI ING3 students with the following responsibilities:</w:t>
      </w:r>
    </w:p>
    <w:tbl>
      <w:tblPr>
        <w:tblStyle w:val="aff1"/>
        <w:tblW w:w="0" w:type="auto"/>
        <w:tblLook w:val="04A0" w:firstRow="1" w:lastRow="0" w:firstColumn="1" w:lastColumn="0" w:noHBand="0" w:noVBand="1"/>
      </w:tblPr>
      <w:tblGrid>
        <w:gridCol w:w="3041"/>
        <w:gridCol w:w="3041"/>
        <w:gridCol w:w="3041"/>
      </w:tblGrid>
      <w:tr w:rsidR="003712E3" w14:paraId="01F6E567" w14:textId="77777777">
        <w:tc>
          <w:tcPr>
            <w:tcW w:w="3041" w:type="dxa"/>
          </w:tcPr>
          <w:p w14:paraId="02E239D3" w14:textId="77777777" w:rsidR="003712E3" w:rsidRDefault="006855A4">
            <w:r>
              <w:rPr>
                <w:b/>
              </w:rPr>
              <w:t>Actor</w:t>
            </w:r>
          </w:p>
        </w:tc>
        <w:tc>
          <w:tcPr>
            <w:tcW w:w="3041" w:type="dxa"/>
          </w:tcPr>
          <w:p w14:paraId="3BD10E3F" w14:textId="77777777" w:rsidR="003712E3" w:rsidRDefault="006855A4">
            <w:r>
              <w:rPr>
                <w:b/>
              </w:rPr>
              <w:t>Role</w:t>
            </w:r>
          </w:p>
        </w:tc>
        <w:tc>
          <w:tcPr>
            <w:tcW w:w="3041" w:type="dxa"/>
          </w:tcPr>
          <w:p w14:paraId="5E1C6260" w14:textId="77777777" w:rsidR="003712E3" w:rsidRDefault="006855A4">
            <w:r>
              <w:rPr>
                <w:b/>
              </w:rPr>
              <w:t>Contribution</w:t>
            </w:r>
          </w:p>
        </w:tc>
      </w:tr>
      <w:tr w:rsidR="003712E3" w14:paraId="7C3497B8" w14:textId="77777777">
        <w:tc>
          <w:tcPr>
            <w:tcW w:w="3041" w:type="dxa"/>
          </w:tcPr>
          <w:p w14:paraId="77CB62CD" w14:textId="77777777" w:rsidR="003712E3" w:rsidRDefault="006855A4">
            <w:r>
              <w:t>Yuhao Huang</w:t>
            </w:r>
          </w:p>
        </w:tc>
        <w:tc>
          <w:tcPr>
            <w:tcW w:w="3041" w:type="dxa"/>
          </w:tcPr>
          <w:p w14:paraId="509A5021" w14:textId="77777777" w:rsidR="003712E3" w:rsidRDefault="006855A4">
            <w:r>
              <w:t>Lead Developer &amp; Architect</w:t>
            </w:r>
          </w:p>
        </w:tc>
        <w:tc>
          <w:tcPr>
            <w:tcW w:w="3041" w:type="dxa"/>
          </w:tcPr>
          <w:p w14:paraId="4B00E3EB" w14:textId="77777777" w:rsidR="003712E3" w:rsidRDefault="006855A4">
            <w:r>
              <w:t>Frontend architecture (Vue 3), VMM design, AI integration, API proxy security pattern</w:t>
            </w:r>
          </w:p>
        </w:tc>
      </w:tr>
      <w:tr w:rsidR="003712E3" w14:paraId="2619CC0F" w14:textId="77777777">
        <w:tc>
          <w:tcPr>
            <w:tcW w:w="3041" w:type="dxa"/>
          </w:tcPr>
          <w:p w14:paraId="08AD5686" w14:textId="77777777" w:rsidR="003712E3" w:rsidRDefault="006855A4">
            <w:r>
              <w:t>Yinghui Ren</w:t>
            </w:r>
          </w:p>
        </w:tc>
        <w:tc>
          <w:tcPr>
            <w:tcW w:w="3041" w:type="dxa"/>
          </w:tcPr>
          <w:p w14:paraId="7CDCFCB6" w14:textId="77777777" w:rsidR="003712E3" w:rsidRDefault="006855A4">
            <w:r>
              <w:t>Frontend Developer</w:t>
            </w:r>
          </w:p>
        </w:tc>
        <w:tc>
          <w:tcPr>
            <w:tcW w:w="3041" w:type="dxa"/>
          </w:tcPr>
          <w:p w14:paraId="44D7CE80" w14:textId="77777777" w:rsidR="003712E3" w:rsidRDefault="006855A4">
            <w:r>
              <w:t>UI components, Tailwind CSS design system, responsive layouts, dark theme</w:t>
            </w:r>
          </w:p>
        </w:tc>
      </w:tr>
      <w:tr w:rsidR="003712E3" w14:paraId="70FA8EB0" w14:textId="77777777">
        <w:tc>
          <w:tcPr>
            <w:tcW w:w="3041" w:type="dxa"/>
          </w:tcPr>
          <w:p w14:paraId="46B620D5" w14:textId="77777777" w:rsidR="003712E3" w:rsidRDefault="006855A4">
            <w:r>
              <w:t>Lena Makri</w:t>
            </w:r>
          </w:p>
        </w:tc>
        <w:tc>
          <w:tcPr>
            <w:tcW w:w="3041" w:type="dxa"/>
          </w:tcPr>
          <w:p w14:paraId="54166CDC" w14:textId="77777777" w:rsidR="003712E3" w:rsidRDefault="006855A4">
            <w:r>
              <w:t>Product &amp; UX</w:t>
            </w:r>
          </w:p>
        </w:tc>
        <w:tc>
          <w:tcPr>
            <w:tcW w:w="3041" w:type="dxa"/>
          </w:tcPr>
          <w:p w14:paraId="7B5B19D2" w14:textId="77777777" w:rsidR="003712E3" w:rsidRDefault="006855A4">
            <w:r>
              <w:t>User experience design, competitive analysis, market research, pitch deck</w:t>
            </w:r>
          </w:p>
        </w:tc>
      </w:tr>
      <w:tr w:rsidR="003712E3" w14:paraId="462FB4B6" w14:textId="77777777">
        <w:tc>
          <w:tcPr>
            <w:tcW w:w="3041" w:type="dxa"/>
          </w:tcPr>
          <w:p w14:paraId="5740EA73" w14:textId="77777777" w:rsidR="003712E3" w:rsidRPr="008C52DF" w:rsidRDefault="006855A4">
            <w:pPr>
              <w:rPr>
                <w:lang w:val="fr-CA"/>
              </w:rPr>
            </w:pPr>
            <w:r w:rsidRPr="008C52DF">
              <w:rPr>
                <w:lang w:val="fr-CA"/>
              </w:rPr>
              <w:t>Berena-Jackie Douanla-Tchoutang-Malio</w:t>
            </w:r>
          </w:p>
        </w:tc>
        <w:tc>
          <w:tcPr>
            <w:tcW w:w="3041" w:type="dxa"/>
          </w:tcPr>
          <w:p w14:paraId="706F28FF" w14:textId="77777777" w:rsidR="003712E3" w:rsidRDefault="006855A4">
            <w:r>
              <w:t>Backend Developer</w:t>
            </w:r>
          </w:p>
        </w:tc>
        <w:tc>
          <w:tcPr>
            <w:tcW w:w="3041" w:type="dxa"/>
          </w:tcPr>
          <w:p w14:paraId="7384BC10" w14:textId="77777777" w:rsidR="003712E3" w:rsidRDefault="006855A4">
            <w:r>
              <w:t>FastAPI scaffold, PostgreSQL schema, Alembic migrations (planned)</w:t>
            </w:r>
          </w:p>
        </w:tc>
      </w:tr>
      <w:tr w:rsidR="003712E3" w14:paraId="324ED974" w14:textId="77777777">
        <w:tc>
          <w:tcPr>
            <w:tcW w:w="3041" w:type="dxa"/>
          </w:tcPr>
          <w:p w14:paraId="2F34908C" w14:textId="77777777" w:rsidR="003712E3" w:rsidRDefault="006855A4">
            <w:r>
              <w:t>Nelson-Harold Kamteu-Kamdem</w:t>
            </w:r>
          </w:p>
        </w:tc>
        <w:tc>
          <w:tcPr>
            <w:tcW w:w="3041" w:type="dxa"/>
          </w:tcPr>
          <w:p w14:paraId="0E9A09F4" w14:textId="77777777" w:rsidR="003712E3" w:rsidRDefault="006855A4">
            <w:r>
              <w:t>Blockchain &amp; Wallet Integration</w:t>
            </w:r>
          </w:p>
        </w:tc>
        <w:tc>
          <w:tcPr>
            <w:tcW w:w="3041" w:type="dxa"/>
          </w:tcPr>
          <w:p w14:paraId="467C86DE" w14:textId="77777777" w:rsidR="003712E3" w:rsidRDefault="006855A4">
            <w:r>
              <w:t>Wallet connect (EIP-1193), crypto payment flows, testnet BTC integration</w:t>
            </w:r>
          </w:p>
        </w:tc>
      </w:tr>
      <w:tr w:rsidR="003712E3" w14:paraId="67C11695" w14:textId="77777777">
        <w:tc>
          <w:tcPr>
            <w:tcW w:w="3041" w:type="dxa"/>
          </w:tcPr>
          <w:p w14:paraId="15F8F2B6" w14:textId="77777777" w:rsidR="003712E3" w:rsidRDefault="006855A4">
            <w:r>
              <w:t>Dona-Prince-Ozias-Junior Mevi</w:t>
            </w:r>
          </w:p>
        </w:tc>
        <w:tc>
          <w:tcPr>
            <w:tcW w:w="3041" w:type="dxa"/>
          </w:tcPr>
          <w:p w14:paraId="0A83F31B" w14:textId="77777777" w:rsidR="003712E3" w:rsidRDefault="006855A4">
            <w:r>
              <w:t>Data &amp; AI</w:t>
            </w:r>
          </w:p>
        </w:tc>
        <w:tc>
          <w:tcPr>
            <w:tcW w:w="3041" w:type="dxa"/>
          </w:tcPr>
          <w:p w14:paraId="03121520" w14:textId="77777777" w:rsidR="003712E3" w:rsidRDefault="006855A4">
            <w:r>
              <w:t>GBM parameter tuning, DeepSeek AI integration, AI Monitor design, regulatory research</w:t>
            </w:r>
          </w:p>
        </w:tc>
      </w:tr>
      <w:tr w:rsidR="003712E3" w14:paraId="7DD2FE5D" w14:textId="77777777">
        <w:tc>
          <w:tcPr>
            <w:tcW w:w="3041" w:type="dxa"/>
          </w:tcPr>
          <w:p w14:paraId="758C478A" w14:textId="77777777" w:rsidR="003712E3" w:rsidRDefault="006855A4">
            <w:r>
              <w:t>EFREI Supervisor</w:t>
            </w:r>
          </w:p>
        </w:tc>
        <w:tc>
          <w:tcPr>
            <w:tcW w:w="3041" w:type="dxa"/>
          </w:tcPr>
          <w:p w14:paraId="21A1822E" w14:textId="77777777" w:rsidR="003712E3" w:rsidRDefault="006855A4">
            <w:r>
              <w:t>Academic Supervisor</w:t>
            </w:r>
          </w:p>
        </w:tc>
        <w:tc>
          <w:tcPr>
            <w:tcW w:w="3041" w:type="dxa"/>
          </w:tcPr>
          <w:p w14:paraId="4C0BDABA" w14:textId="77777777" w:rsidR="003712E3" w:rsidRDefault="006855A4">
            <w:r>
              <w:t>Project guidance, milestone validation, final evaluation</w:t>
            </w:r>
          </w:p>
        </w:tc>
      </w:tr>
    </w:tbl>
    <w:p w14:paraId="22752C19" w14:textId="77777777" w:rsidR="003712E3" w:rsidRDefault="006855A4">
      <w:pPr>
        <w:pStyle w:val="21"/>
      </w:pPr>
      <w:r>
        <w:t>Team Motivation and Values</w:t>
      </w:r>
    </w:p>
    <w:p w14:paraId="04298DBB" w14:textId="77777777" w:rsidR="003712E3" w:rsidRDefault="006855A4">
      <w:r>
        <w:rPr/>
        <w:t>Honestly, a few of us already trade crypto. Junior had been experimenting with AI trading bots on his own. Yuhao wanted a project with a strong design challenge. When we put those interests together, the idea of applying crypto-trading mechanics to art felt like something worth building. The fact that we were building something with obvious parallels to gambling, and trying to do it carefully, made it more interesting than a straightforward marketplace would have been.</w:t>
      </w:r>
    </w:p>
    <w:p w14:paraId="492EFFD2" w14:textId="77777777" w:rsidR="003712E3" w:rsidRDefault="006855A4">
      <w:pPr>
        <w:pStyle w:val="21"/>
      </w:pPr>
      <w:r>
        <w:t>Project Management Methodology</w:t>
      </w:r>
    </w:p>
    <w:p w14:paraId="2B1900AB" w14:textId="77777777" w:rsidR="003712E3" w:rsidRDefault="006855A4">
      <w:r>
        <w:rPr/>
        <w:t>We aimed for two-week sprints. In practice, Sprint 3 ran long because we decided to redo the whole UI after switching from the gallery concept to a trading platform. The AI Monitor also took longer than expected, it is hard to test properly without a real backend. Weekly calls, GitHub for everything. It worked.</w:t>
      </w:r>
    </w:p>
    <w:tbl>
      <w:tblPr>
        <w:tblStyle w:val="aff1"/>
        <w:tblW w:w="0" w:type="auto"/>
        <w:tblLook w:val="04A0" w:firstRow="1" w:lastRow="0" w:firstColumn="1" w:lastColumn="0" w:noHBand="0" w:noVBand="1"/>
      </w:tblPr>
      <w:tblGrid>
        <w:gridCol w:w="2280"/>
        <w:gridCol w:w="2280"/>
        <w:gridCol w:w="2280"/>
        <w:gridCol w:w="2280"/>
      </w:tblGrid>
      <w:tr w:rsidR="003712E3" w14:paraId="10B6A9E9" w14:textId="77777777">
        <w:tc>
          <w:tcPr>
            <w:tcW w:w="2280" w:type="dxa"/>
          </w:tcPr>
          <w:p w14:paraId="793B70BE" w14:textId="77777777" w:rsidR="003712E3" w:rsidRDefault="006855A4">
            <w:r>
              <w:rPr>
                <w:b/>
              </w:rPr>
              <w:t>Sprint</w:t>
            </w:r>
          </w:p>
        </w:tc>
        <w:tc>
          <w:tcPr>
            <w:tcW w:w="2280" w:type="dxa"/>
          </w:tcPr>
          <w:p w14:paraId="786113F1" w14:textId="77777777" w:rsidR="003712E3" w:rsidRDefault="006855A4">
            <w:r>
              <w:rPr>
                <w:b/>
              </w:rPr>
              <w:t>Period</w:t>
            </w:r>
          </w:p>
        </w:tc>
        <w:tc>
          <w:tcPr>
            <w:tcW w:w="2280" w:type="dxa"/>
          </w:tcPr>
          <w:p w14:paraId="3F470C8C" w14:textId="77777777" w:rsidR="003712E3" w:rsidRDefault="006855A4">
            <w:r>
              <w:rPr>
                <w:b/>
              </w:rPr>
              <w:t>Goal</w:t>
            </w:r>
          </w:p>
        </w:tc>
        <w:tc>
          <w:tcPr>
            <w:tcW w:w="2280" w:type="dxa"/>
          </w:tcPr>
          <w:p w14:paraId="23B9246A" w14:textId="77777777" w:rsidR="003712E3" w:rsidRDefault="006855A4">
            <w:r>
              <w:rPr>
                <w:b/>
              </w:rPr>
              <w:t>Deliverable</w:t>
            </w:r>
          </w:p>
        </w:tc>
      </w:tr>
      <w:tr w:rsidR="003712E3" w14:paraId="382E2065" w14:textId="77777777">
        <w:tc>
          <w:tcPr>
            <w:tcW w:w="2280" w:type="dxa"/>
          </w:tcPr>
          <w:p w14:paraId="4AA11A59" w14:textId="77777777" w:rsidR="003712E3" w:rsidRDefault="006855A4">
            <w:r>
              <w:t>1</w:t>
            </w:r>
          </w:p>
        </w:tc>
        <w:tc>
          <w:tcPr>
            <w:tcW w:w="2280" w:type="dxa"/>
          </w:tcPr>
          <w:p w14:paraId="217CA5D8" w14:textId="77777777" w:rsidR="003712E3" w:rsidRDefault="006855A4">
            <w:r>
              <w:t>Oct–Nov 2025</w:t>
            </w:r>
          </w:p>
        </w:tc>
        <w:tc>
          <w:tcPr>
            <w:tcW w:w="2280" w:type="dxa"/>
          </w:tcPr>
          <w:p w14:paraId="45F31D52" w14:textId="77777777" w:rsidR="003712E3" w:rsidRDefault="006855A4">
            <w:r>
              <w:t>Concept &amp; design</w:t>
            </w:r>
          </w:p>
        </w:tc>
        <w:tc>
          <w:tcPr>
            <w:tcW w:w="2280" w:type="dxa"/>
          </w:tcPr>
          <w:p w14:paraId="1AB8A211" w14:textId="77777777" w:rsidR="003712E3" w:rsidRDefault="006855A4">
            <w:r>
              <w:t>Wireframes, competitive analysis, tech stack decision</w:t>
            </w:r>
          </w:p>
        </w:tc>
      </w:tr>
      <w:tr w:rsidR="003712E3" w14:paraId="0555DE32" w14:textId="77777777">
        <w:tc>
          <w:tcPr>
            <w:tcW w:w="2280" w:type="dxa"/>
          </w:tcPr>
          <w:p w14:paraId="5C9DA1B3" w14:textId="77777777" w:rsidR="003712E3" w:rsidRDefault="006855A4">
            <w:r>
              <w:t>2</w:t>
            </w:r>
          </w:p>
        </w:tc>
        <w:tc>
          <w:tcPr>
            <w:tcW w:w="2280" w:type="dxa"/>
          </w:tcPr>
          <w:p w14:paraId="26513628" w14:textId="77777777" w:rsidR="003712E3" w:rsidRDefault="006855A4">
            <w:r>
              <w:t>Nov–Dec 2025</w:t>
            </w:r>
          </w:p>
        </w:tc>
        <w:tc>
          <w:tcPr>
            <w:tcW w:w="2280" w:type="dxa"/>
          </w:tcPr>
          <w:p w14:paraId="1497661D" w14:textId="77777777" w:rsidR="003712E3" w:rsidRDefault="006855A4">
            <w:r>
              <w:t>Frontend scaffold &amp; AI chat</w:t>
            </w:r>
          </w:p>
        </w:tc>
        <w:tc>
          <w:tcPr>
            <w:tcW w:w="2280" w:type="dxa"/>
          </w:tcPr>
          <w:p w14:paraId="0F352840" w14:textId="77777777" w:rsidR="003712E3" w:rsidRDefault="006855A4">
            <w:r>
              <w:t xml:space="preserve">Vue SPA + Tailwind, DeepSeek proxy, </w:t>
            </w:r>
            <w:r>
              <w:lastRenderedPageBreak/>
              <w:t>chatbot component</w:t>
            </w:r>
          </w:p>
        </w:tc>
      </w:tr>
      <w:tr w:rsidR="003712E3" w14:paraId="0E1A9FE4" w14:textId="77777777">
        <w:tc>
          <w:tcPr>
            <w:tcW w:w="2280" w:type="dxa"/>
          </w:tcPr>
          <w:p w14:paraId="4A39C774" w14:textId="77777777" w:rsidR="003712E3" w:rsidRDefault="006855A4">
            <w:r>
              <w:lastRenderedPageBreak/>
              <w:t>3</w:t>
            </w:r>
          </w:p>
        </w:tc>
        <w:tc>
          <w:tcPr>
            <w:tcW w:w="2280" w:type="dxa"/>
          </w:tcPr>
          <w:p w14:paraId="25A59C30" w14:textId="77777777" w:rsidR="003712E3" w:rsidRDefault="006855A4">
            <w:r>
              <w:t>Jan 2026</w:t>
            </w:r>
          </w:p>
        </w:tc>
        <w:tc>
          <w:tcPr>
            <w:tcW w:w="2280" w:type="dxa"/>
          </w:tcPr>
          <w:p w14:paraId="5D659841" w14:textId="77777777" w:rsidR="003712E3" w:rsidRDefault="006855A4">
            <w:r>
              <w:t>Crypto pricing &amp; dark redesign</w:t>
            </w:r>
          </w:p>
        </w:tc>
        <w:tc>
          <w:tcPr>
            <w:tcW w:w="2280" w:type="dxa"/>
          </w:tcPr>
          <w:p w14:paraId="1D8EE602" w14:textId="77777777" w:rsidR="003712E3" w:rsidRDefault="006855A4">
            <w:r>
              <w:t>CoinGecko integration, full dark UI, crypto denominated prices</w:t>
            </w:r>
          </w:p>
        </w:tc>
      </w:tr>
      <w:tr w:rsidR="003712E3" w14:paraId="05FD7912" w14:textId="77777777">
        <w:tc>
          <w:tcPr>
            <w:tcW w:w="2280" w:type="dxa"/>
          </w:tcPr>
          <w:p w14:paraId="2E74940B" w14:textId="77777777" w:rsidR="003712E3" w:rsidRDefault="006855A4">
            <w:r>
              <w:t>4</w:t>
            </w:r>
          </w:p>
        </w:tc>
        <w:tc>
          <w:tcPr>
            <w:tcW w:w="2280" w:type="dxa"/>
          </w:tcPr>
          <w:p w14:paraId="496035E6" w14:textId="77777777" w:rsidR="003712E3" w:rsidRDefault="006855A4">
            <w:r>
              <w:t>Feb 2026</w:t>
            </w:r>
          </w:p>
        </w:tc>
        <w:tc>
          <w:tcPr>
            <w:tcW w:w="2280" w:type="dxa"/>
          </w:tcPr>
          <w:p w14:paraId="0B009279" w14:textId="77777777" w:rsidR="003712E3" w:rsidRDefault="006855A4">
            <w:r>
              <w:t>VMM &amp; trading engine</w:t>
            </w:r>
          </w:p>
        </w:tc>
        <w:tc>
          <w:tcPr>
            <w:tcW w:w="2280" w:type="dxa"/>
          </w:tcPr>
          <w:p w14:paraId="2FFFDE3C" w14:textId="77777777" w:rsidR="003712E3" w:rsidRDefault="006855A4">
            <w:r>
              <w:t>GBM VMM, Pinia trading store, spot buy/sell</w:t>
            </w:r>
          </w:p>
        </w:tc>
      </w:tr>
      <w:tr w:rsidR="003712E3" w14:paraId="18B9079E" w14:textId="77777777">
        <w:tc>
          <w:tcPr>
            <w:tcW w:w="2280" w:type="dxa"/>
          </w:tcPr>
          <w:p w14:paraId="681A4FC6" w14:textId="77777777" w:rsidR="003712E3" w:rsidRDefault="006855A4">
            <w:r>
              <w:t>5</w:t>
            </w:r>
          </w:p>
        </w:tc>
        <w:tc>
          <w:tcPr>
            <w:tcW w:w="2280" w:type="dxa"/>
          </w:tcPr>
          <w:p w14:paraId="54734D86" w14:textId="77777777" w:rsidR="003712E3" w:rsidRDefault="006855A4">
            <w:r>
              <w:t>Mar 2026</w:t>
            </w:r>
          </w:p>
        </w:tc>
        <w:tc>
          <w:tcPr>
            <w:tcW w:w="2280" w:type="dxa"/>
          </w:tcPr>
          <w:p w14:paraId="6671EB6A" w14:textId="77777777" w:rsidR="003712E3" w:rsidRDefault="006855A4">
            <w:r>
              <w:t>Perpetual futures &amp; wallet</w:t>
            </w:r>
          </w:p>
        </w:tc>
        <w:tc>
          <w:tcPr>
            <w:tcW w:w="2280" w:type="dxa"/>
          </w:tcPr>
          <w:p w14:paraId="3B612444" w14:textId="77777777" w:rsidR="003712E3" w:rsidRDefault="006855A4">
            <w:r>
              <w:t>Perp engine, leverage, TP/SL, wallet connect modal</w:t>
            </w:r>
          </w:p>
        </w:tc>
      </w:tr>
      <w:tr w:rsidR="003712E3" w14:paraId="36695651" w14:textId="77777777">
        <w:tc>
          <w:tcPr>
            <w:tcW w:w="2280" w:type="dxa"/>
          </w:tcPr>
          <w:p w14:paraId="0D65F3BF" w14:textId="77777777" w:rsidR="003712E3" w:rsidRDefault="006855A4">
            <w:r>
              <w:t>6</w:t>
            </w:r>
          </w:p>
        </w:tc>
        <w:tc>
          <w:tcPr>
            <w:tcW w:w="2280" w:type="dxa"/>
          </w:tcPr>
          <w:p w14:paraId="1B449478" w14:textId="77777777" w:rsidR="003712E3" w:rsidRDefault="006855A4">
            <w:r>
              <w:t>Apr 2026</w:t>
            </w:r>
          </w:p>
        </w:tc>
        <w:tc>
          <w:tcPr>
            <w:tcW w:w="2280" w:type="dxa"/>
          </w:tcPr>
          <w:p w14:paraId="31008E45" w14:textId="77777777" w:rsidR="003712E3" w:rsidRDefault="006855A4">
            <w:r>
              <w:t>Auth, AI Monitor, Portfolio</w:t>
            </w:r>
          </w:p>
        </w:tc>
        <w:tc>
          <w:tcPr>
            <w:tcW w:w="2280" w:type="dxa"/>
          </w:tcPr>
          <w:p w14:paraId="7D5EBC43" w14:textId="77777777" w:rsidR="003712E3" w:rsidRDefault="006855A4">
            <w:r>
              <w:t>Demo accounts, 5-tab AccountView, AI account monitor</w:t>
            </w:r>
          </w:p>
        </w:tc>
      </w:tr>
      <w:tr w:rsidR="003712E3" w14:paraId="6028D744" w14:textId="77777777">
        <w:tc>
          <w:tcPr>
            <w:tcW w:w="2280" w:type="dxa"/>
          </w:tcPr>
          <w:p w14:paraId="0221448F" w14:textId="77777777" w:rsidR="003712E3" w:rsidRDefault="006855A4">
            <w:r>
              <w:t>7</w:t>
            </w:r>
          </w:p>
        </w:tc>
        <w:tc>
          <w:tcPr>
            <w:tcW w:w="2280" w:type="dxa"/>
          </w:tcPr>
          <w:p w14:paraId="514FE156" w14:textId="77777777" w:rsidR="003712E3" w:rsidRDefault="006855A4">
            <w:r>
              <w:t>May–Jun 2026</w:t>
            </w:r>
          </w:p>
        </w:tc>
        <w:tc>
          <w:tcPr>
            <w:tcW w:w="2280" w:type="dxa"/>
          </w:tcPr>
          <w:p w14:paraId="008493B7" w14:textId="77777777" w:rsidR="003712E3" w:rsidRDefault="006855A4">
            <w:r>
              <w:t>Polish, report &amp; pitch deck</w:t>
            </w:r>
          </w:p>
        </w:tc>
        <w:tc>
          <w:tcPr>
            <w:tcW w:w="2280" w:type="dxa"/>
          </w:tcPr>
          <w:p w14:paraId="79237412" w14:textId="77777777" w:rsidR="003712E3" w:rsidRDefault="006855A4">
            <w:r>
              <w:t>Logo, Settings, PowerPoint, this report</w:t>
            </w:r>
          </w:p>
        </w:tc>
      </w:tr>
    </w:tbl>
    <w:p w14:paraId="19D73355" w14:textId="77777777" w:rsidR="003712E3" w:rsidRDefault="006855A4">
      <w:r>
        <w:br w:type="page"/>
      </w:r>
    </w:p>
    <w:p w14:paraId="6FD8FF5F" w14:textId="77777777" w:rsidR="003712E3" w:rsidRDefault="006855A4">
      <w:pPr>
        <w:pStyle w:val="1"/>
      </w:pPr>
      <w:r>
        <w:lastRenderedPageBreak/>
        <w:t>Technical Feasibility Studies – CDC – Lot 3  (3 pages)</w:t>
      </w:r>
    </w:p>
    <w:p w14:paraId="72C9C1E4" w14:textId="77777777" w:rsidR="003712E3" w:rsidRDefault="006855A4">
      <w:pPr>
        <w:pStyle w:val="21"/>
      </w:pPr>
      <w:r>
        <w:t>Physical Environment</w:t>
      </w:r>
    </w:p>
    <w:p w14:paraId="412034B3" w14:textId="77777777" w:rsidR="003712E3" w:rsidRDefault="006855A4">
      <w:r>
        <w:t>The POC requires no dedicated physical infrastructure. Development and demo execution requires:</w:t>
      </w:r>
    </w:p>
    <w:p w14:paraId="0B928E06" w14:textId="77777777" w:rsidR="003712E3" w:rsidRDefault="006855A4">
      <w:pPr>
        <w:pStyle w:val="ae"/>
        <w:ind w:left="360"/>
      </w:pPr>
      <w:r>
        <w:t>A development workstation running Windows 10/11, macOS 12+, or Ubuntu 22.04</w:t>
      </w:r>
    </w:p>
    <w:p w14:paraId="105F2B3D" w14:textId="77777777" w:rsidR="003712E3" w:rsidRDefault="006855A4">
      <w:pPr>
        <w:pStyle w:val="ae"/>
        <w:ind w:left="360"/>
      </w:pPr>
      <w:r>
        <w:t>A modern web browser (Chrome 120+, Firefox 122+, Edge 120+) with JavaScript enabled</w:t>
      </w:r>
    </w:p>
    <w:p w14:paraId="2E0A7956" w14:textId="77777777" w:rsidR="003712E3" w:rsidRDefault="006855A4">
      <w:pPr>
        <w:pStyle w:val="ae"/>
        <w:ind w:left="360"/>
      </w:pPr>
      <w:r>
        <w:t>Internet connectivity for CoinGecko price feeds and DeepSeek API calls</w:t>
      </w:r>
    </w:p>
    <w:p w14:paraId="62DD983B" w14:textId="77777777" w:rsidR="003712E3" w:rsidRDefault="006855A4">
      <w:r>
        <w:t>For production deployment, a cloud-hosted VPS (e.g., Fly.io, Hetzner) with at least 2 vCPU / 4 GB RAM would be required to run the FastAPI backend and PostgreSQL database.</w:t>
      </w:r>
    </w:p>
    <w:p w14:paraId="6A25EDEA" w14:textId="77777777" w:rsidR="003712E3" w:rsidRDefault="006855A4">
      <w:pPr>
        <w:pStyle w:val="21"/>
      </w:pPr>
      <w:r>
        <w:t>Hardware Environment</w:t>
      </w:r>
    </w:p>
    <w:tbl>
      <w:tblPr>
        <w:tblStyle w:val="aff1"/>
        <w:tblW w:w="0" w:type="auto"/>
        <w:tblLook w:val="04A0" w:firstRow="1" w:lastRow="0" w:firstColumn="1" w:lastColumn="0" w:noHBand="0" w:noVBand="1"/>
      </w:tblPr>
      <w:tblGrid>
        <w:gridCol w:w="3041"/>
        <w:gridCol w:w="3041"/>
        <w:gridCol w:w="3041"/>
      </w:tblGrid>
      <w:tr w:rsidR="003712E3" w14:paraId="00D713BA" w14:textId="77777777">
        <w:tc>
          <w:tcPr>
            <w:tcW w:w="3041" w:type="dxa"/>
          </w:tcPr>
          <w:p w14:paraId="4C252C15" w14:textId="77777777" w:rsidR="003712E3" w:rsidRDefault="006855A4">
            <w:r>
              <w:rPr>
                <w:b/>
              </w:rPr>
              <w:t>Component</w:t>
            </w:r>
          </w:p>
        </w:tc>
        <w:tc>
          <w:tcPr>
            <w:tcW w:w="3041" w:type="dxa"/>
          </w:tcPr>
          <w:p w14:paraId="4919080E" w14:textId="77777777" w:rsidR="003712E3" w:rsidRDefault="006855A4">
            <w:r>
              <w:rPr>
                <w:b/>
              </w:rPr>
              <w:t>Minimum Specification</w:t>
            </w:r>
          </w:p>
        </w:tc>
        <w:tc>
          <w:tcPr>
            <w:tcW w:w="3041" w:type="dxa"/>
          </w:tcPr>
          <w:p w14:paraId="6056E68A" w14:textId="77777777" w:rsidR="003712E3" w:rsidRDefault="006855A4">
            <w:r>
              <w:rPr>
                <w:b/>
              </w:rPr>
              <w:t>Purpose</w:t>
            </w:r>
          </w:p>
        </w:tc>
      </w:tr>
      <w:tr w:rsidR="003712E3" w14:paraId="2842FD21" w14:textId="77777777">
        <w:tc>
          <w:tcPr>
            <w:tcW w:w="3041" w:type="dxa"/>
          </w:tcPr>
          <w:p w14:paraId="561C8702" w14:textId="77777777" w:rsidR="003712E3" w:rsidRDefault="006855A4">
            <w:r>
              <w:t>Development PC</w:t>
            </w:r>
          </w:p>
        </w:tc>
        <w:tc>
          <w:tcPr>
            <w:tcW w:w="3041" w:type="dxa"/>
          </w:tcPr>
          <w:p w14:paraId="1F7439A9" w14:textId="77777777" w:rsidR="003712E3" w:rsidRDefault="006855A4">
            <w:r>
              <w:t>Intel i5 / 8 GB RAM / SSD</w:t>
            </w:r>
          </w:p>
        </w:tc>
        <w:tc>
          <w:tcPr>
            <w:tcW w:w="3041" w:type="dxa"/>
          </w:tcPr>
          <w:p w14:paraId="48D4D6D8" w14:textId="77777777" w:rsidR="003712E3" w:rsidRDefault="006855A4">
            <w:r>
              <w:t>Run Vite dev server + FastAPI locally</w:t>
            </w:r>
          </w:p>
        </w:tc>
      </w:tr>
      <w:tr w:rsidR="003712E3" w:rsidRPr="009C3229" w14:paraId="24A5BCC6" w14:textId="77777777">
        <w:tc>
          <w:tcPr>
            <w:tcW w:w="3041" w:type="dxa"/>
          </w:tcPr>
          <w:p w14:paraId="2CF59A9B" w14:textId="77777777" w:rsidR="003712E3" w:rsidRDefault="006855A4">
            <w:r>
              <w:t>Browser</w:t>
            </w:r>
          </w:p>
        </w:tc>
        <w:tc>
          <w:tcPr>
            <w:tcW w:w="3041" w:type="dxa"/>
          </w:tcPr>
          <w:p w14:paraId="6538E7F3" w14:textId="77777777" w:rsidR="003712E3" w:rsidRDefault="006855A4">
            <w:r>
              <w:t>Chrome 120+ / Firefox 122+</w:t>
            </w:r>
          </w:p>
        </w:tc>
        <w:tc>
          <w:tcPr>
            <w:tcW w:w="3041" w:type="dxa"/>
          </w:tcPr>
          <w:p w14:paraId="53274598" w14:textId="77777777" w:rsidR="003712E3" w:rsidRPr="008C52DF" w:rsidRDefault="006855A4">
            <w:pPr>
              <w:rPr>
                <w:lang w:val="fr-CA"/>
              </w:rPr>
            </w:pPr>
            <w:r w:rsidRPr="008C52DF">
              <w:rPr>
                <w:lang w:val="fr-CA"/>
              </w:rPr>
              <w:t>Execute Vue SPA + crypto wallet extensions</w:t>
            </w:r>
          </w:p>
        </w:tc>
      </w:tr>
      <w:tr w:rsidR="003712E3" w14:paraId="1B7703B6" w14:textId="77777777">
        <w:tc>
          <w:tcPr>
            <w:tcW w:w="3041" w:type="dxa"/>
          </w:tcPr>
          <w:p w14:paraId="0547C8A2" w14:textId="77777777" w:rsidR="003712E3" w:rsidRDefault="006855A4">
            <w:r>
              <w:t>Internet</w:t>
            </w:r>
          </w:p>
        </w:tc>
        <w:tc>
          <w:tcPr>
            <w:tcW w:w="3041" w:type="dxa"/>
          </w:tcPr>
          <w:p w14:paraId="2DE89404" w14:textId="77777777" w:rsidR="003712E3" w:rsidRDefault="006855A4">
            <w:r>
              <w:t>5 Mbps stable connection</w:t>
            </w:r>
          </w:p>
        </w:tc>
        <w:tc>
          <w:tcPr>
            <w:tcW w:w="3041" w:type="dxa"/>
          </w:tcPr>
          <w:p w14:paraId="4E833AE3" w14:textId="77777777" w:rsidR="003712E3" w:rsidRDefault="006855A4">
            <w:r>
              <w:t>CoinGecko API polling (60s interval), DeepSeek AI calls</w:t>
            </w:r>
          </w:p>
        </w:tc>
      </w:tr>
      <w:tr w:rsidR="003712E3" w14:paraId="1C97C4F3" w14:textId="77777777">
        <w:tc>
          <w:tcPr>
            <w:tcW w:w="3041" w:type="dxa"/>
          </w:tcPr>
          <w:p w14:paraId="3FD63083" w14:textId="77777777" w:rsidR="003712E3" w:rsidRDefault="006855A4">
            <w:r>
              <w:t>MetaMask Extension</w:t>
            </w:r>
          </w:p>
        </w:tc>
        <w:tc>
          <w:tcPr>
            <w:tcW w:w="3041" w:type="dxa"/>
          </w:tcPr>
          <w:p w14:paraId="170FF1CD" w14:textId="77777777" w:rsidR="003712E3" w:rsidRDefault="006855A4">
            <w:r>
              <w:t>Browser extension v11+</w:t>
            </w:r>
          </w:p>
        </w:tc>
        <w:tc>
          <w:tcPr>
            <w:tcW w:w="3041" w:type="dxa"/>
          </w:tcPr>
          <w:p w14:paraId="59BC01A4" w14:textId="77777777" w:rsidR="003712E3" w:rsidRDefault="006855A4">
            <w:r>
              <w:t>EIP-1193 wallet provider (optional — Test Wallet available)</w:t>
            </w:r>
          </w:p>
        </w:tc>
      </w:tr>
    </w:tbl>
    <w:p w14:paraId="056B65FD" w14:textId="77777777" w:rsidR="003712E3" w:rsidRDefault="006855A4">
      <w:pPr>
        <w:pStyle w:val="21"/>
      </w:pPr>
      <w:r>
        <w:t>Software Environment</w:t>
      </w:r>
    </w:p>
    <w:p w14:paraId="043447DF" w14:textId="77777777" w:rsidR="003712E3" w:rsidRDefault="006855A4">
      <w:r>
        <w:t>Frontend dependencies (package.json):</w:t>
      </w:r>
    </w:p>
    <w:tbl>
      <w:tblPr>
        <w:tblStyle w:val="aff1"/>
        <w:tblW w:w="0" w:type="auto"/>
        <w:tblLook w:val="04A0" w:firstRow="1" w:lastRow="0" w:firstColumn="1" w:lastColumn="0" w:noHBand="0" w:noVBand="1"/>
      </w:tblPr>
      <w:tblGrid>
        <w:gridCol w:w="3041"/>
        <w:gridCol w:w="3041"/>
        <w:gridCol w:w="3041"/>
      </w:tblGrid>
      <w:tr w:rsidR="003712E3" w14:paraId="1FC8F16C" w14:textId="77777777">
        <w:tc>
          <w:tcPr>
            <w:tcW w:w="3041" w:type="dxa"/>
          </w:tcPr>
          <w:p w14:paraId="64B5E8E3" w14:textId="77777777" w:rsidR="003712E3" w:rsidRDefault="006855A4">
            <w:r>
              <w:rPr>
                <w:b/>
              </w:rPr>
              <w:t>Package</w:t>
            </w:r>
          </w:p>
        </w:tc>
        <w:tc>
          <w:tcPr>
            <w:tcW w:w="3041" w:type="dxa"/>
          </w:tcPr>
          <w:p w14:paraId="31B4331E" w14:textId="77777777" w:rsidR="003712E3" w:rsidRDefault="006855A4">
            <w:r>
              <w:rPr>
                <w:b/>
              </w:rPr>
              <w:t>Version</w:t>
            </w:r>
          </w:p>
        </w:tc>
        <w:tc>
          <w:tcPr>
            <w:tcW w:w="3041" w:type="dxa"/>
          </w:tcPr>
          <w:p w14:paraId="6919D9E4" w14:textId="77777777" w:rsidR="003712E3" w:rsidRDefault="006855A4">
            <w:r>
              <w:rPr>
                <w:b/>
              </w:rPr>
              <w:t>Purpose</w:t>
            </w:r>
          </w:p>
        </w:tc>
      </w:tr>
      <w:tr w:rsidR="003712E3" w14:paraId="2AF24005" w14:textId="77777777">
        <w:tc>
          <w:tcPr>
            <w:tcW w:w="3041" w:type="dxa"/>
          </w:tcPr>
          <w:p w14:paraId="7AE27DCB" w14:textId="77777777" w:rsidR="003712E3" w:rsidRDefault="006855A4">
            <w:r>
              <w:t>vue</w:t>
            </w:r>
          </w:p>
        </w:tc>
        <w:tc>
          <w:tcPr>
            <w:tcW w:w="3041" w:type="dxa"/>
          </w:tcPr>
          <w:p w14:paraId="5E00D279" w14:textId="77777777" w:rsidR="003712E3" w:rsidRDefault="006855A4">
            <w:r>
              <w:t>3.x</w:t>
            </w:r>
          </w:p>
        </w:tc>
        <w:tc>
          <w:tcPr>
            <w:tcW w:w="3041" w:type="dxa"/>
          </w:tcPr>
          <w:p w14:paraId="6097645D" w14:textId="77777777" w:rsidR="003712E3" w:rsidRDefault="006855A4">
            <w:r>
              <w:t>Reactive UI framework (Composition API)</w:t>
            </w:r>
          </w:p>
        </w:tc>
      </w:tr>
      <w:tr w:rsidR="003712E3" w14:paraId="004C04B2" w14:textId="77777777">
        <w:tc>
          <w:tcPr>
            <w:tcW w:w="3041" w:type="dxa"/>
          </w:tcPr>
          <w:p w14:paraId="2A8EB970" w14:textId="77777777" w:rsidR="003712E3" w:rsidRDefault="006855A4">
            <w:r>
              <w:t>vite</w:t>
            </w:r>
          </w:p>
        </w:tc>
        <w:tc>
          <w:tcPr>
            <w:tcW w:w="3041" w:type="dxa"/>
          </w:tcPr>
          <w:p w14:paraId="406CCB50" w14:textId="77777777" w:rsidR="003712E3" w:rsidRDefault="006855A4">
            <w:r>
              <w:t>5.x</w:t>
            </w:r>
          </w:p>
        </w:tc>
        <w:tc>
          <w:tcPr>
            <w:tcW w:w="3041" w:type="dxa"/>
          </w:tcPr>
          <w:p w14:paraId="28C09CCC" w14:textId="77777777" w:rsidR="003712E3" w:rsidRDefault="006855A4">
            <w:r>
              <w:t>Build tool, dev server, proxy configuration</w:t>
            </w:r>
          </w:p>
        </w:tc>
      </w:tr>
      <w:tr w:rsidR="003712E3" w14:paraId="16A6526D" w14:textId="77777777">
        <w:tc>
          <w:tcPr>
            <w:tcW w:w="3041" w:type="dxa"/>
          </w:tcPr>
          <w:p w14:paraId="7F5CD82F" w14:textId="77777777" w:rsidR="003712E3" w:rsidRDefault="006855A4">
            <w:r>
              <w:t>tailwindcss</w:t>
            </w:r>
          </w:p>
        </w:tc>
        <w:tc>
          <w:tcPr>
            <w:tcW w:w="3041" w:type="dxa"/>
          </w:tcPr>
          <w:p w14:paraId="27DE73C5" w14:textId="77777777" w:rsidR="003712E3" w:rsidRDefault="006855A4">
            <w:r>
              <w:t>3.x</w:t>
            </w:r>
          </w:p>
        </w:tc>
        <w:tc>
          <w:tcPr>
            <w:tcW w:w="3041" w:type="dxa"/>
          </w:tcPr>
          <w:p w14:paraId="1C0C15A0" w14:textId="77777777" w:rsidR="003712E3" w:rsidRDefault="006855A4">
            <w:r>
              <w:t>Utility-first CSS framework</w:t>
            </w:r>
          </w:p>
        </w:tc>
      </w:tr>
      <w:tr w:rsidR="003712E3" w14:paraId="6A05583E" w14:textId="77777777">
        <w:tc>
          <w:tcPr>
            <w:tcW w:w="3041" w:type="dxa"/>
          </w:tcPr>
          <w:p w14:paraId="05B4D507" w14:textId="77777777" w:rsidR="003712E3" w:rsidRDefault="006855A4">
            <w:r>
              <w:t>pinia</w:t>
            </w:r>
          </w:p>
        </w:tc>
        <w:tc>
          <w:tcPr>
            <w:tcW w:w="3041" w:type="dxa"/>
          </w:tcPr>
          <w:p w14:paraId="055D0E37" w14:textId="77777777" w:rsidR="003712E3" w:rsidRDefault="006855A4">
            <w:r>
              <w:t>2.x</w:t>
            </w:r>
          </w:p>
        </w:tc>
        <w:tc>
          <w:tcPr>
            <w:tcW w:w="3041" w:type="dxa"/>
          </w:tcPr>
          <w:p w14:paraId="5DF70EF3" w14:textId="77777777" w:rsidR="003712E3" w:rsidRDefault="006855A4">
            <w:r>
              <w:t>State management (trading, prices, auth, wallet stores)</w:t>
            </w:r>
          </w:p>
        </w:tc>
      </w:tr>
      <w:tr w:rsidR="003712E3" w14:paraId="52FFEAF7" w14:textId="77777777">
        <w:tc>
          <w:tcPr>
            <w:tcW w:w="3041" w:type="dxa"/>
          </w:tcPr>
          <w:p w14:paraId="6A1725CD" w14:textId="77777777" w:rsidR="003712E3" w:rsidRDefault="006855A4">
            <w:r>
              <w:t>vue-router</w:t>
            </w:r>
          </w:p>
        </w:tc>
        <w:tc>
          <w:tcPr>
            <w:tcW w:w="3041" w:type="dxa"/>
          </w:tcPr>
          <w:p w14:paraId="15121D2A" w14:textId="77777777" w:rsidR="003712E3" w:rsidRDefault="006855A4">
            <w:r>
              <w:t>4.x</w:t>
            </w:r>
          </w:p>
        </w:tc>
        <w:tc>
          <w:tcPr>
            <w:tcW w:w="3041" w:type="dxa"/>
          </w:tcPr>
          <w:p w14:paraId="72F5991D" w14:textId="77777777" w:rsidR="003712E3" w:rsidRDefault="006855A4">
            <w:r>
              <w:t>Client-side routing (/, /market, /trade/:id, /account, etc.)</w:t>
            </w:r>
          </w:p>
        </w:tc>
      </w:tr>
      <w:tr w:rsidR="003712E3" w14:paraId="3B65F0C0" w14:textId="77777777">
        <w:tc>
          <w:tcPr>
            <w:tcW w:w="3041" w:type="dxa"/>
          </w:tcPr>
          <w:p w14:paraId="3EE5E244" w14:textId="77777777" w:rsidR="003712E3" w:rsidRDefault="006855A4">
            <w:r>
              <w:t>axios</w:t>
            </w:r>
          </w:p>
        </w:tc>
        <w:tc>
          <w:tcPr>
            <w:tcW w:w="3041" w:type="dxa"/>
          </w:tcPr>
          <w:p w14:paraId="1426310F" w14:textId="77777777" w:rsidR="003712E3" w:rsidRDefault="006855A4">
            <w:r>
              <w:t>1.x</w:t>
            </w:r>
          </w:p>
        </w:tc>
        <w:tc>
          <w:tcPr>
            <w:tcW w:w="3041" w:type="dxa"/>
          </w:tcPr>
          <w:p w14:paraId="1834C493" w14:textId="77777777" w:rsidR="003712E3" w:rsidRDefault="006855A4">
            <w:r>
              <w:t>HTTP client for backend API calls</w:t>
            </w:r>
          </w:p>
        </w:tc>
      </w:tr>
    </w:tbl>
    <w:p w14:paraId="50D1DC2D" w14:textId="77777777" w:rsidR="003712E3" w:rsidRDefault="003712E3"/>
    <w:p w14:paraId="1DF88FCE" w14:textId="77777777" w:rsidR="003712E3" w:rsidRDefault="006855A4">
      <w:r>
        <w:t>Backend dependencies (requirements.txt) — planned:</w:t>
      </w:r>
    </w:p>
    <w:tbl>
      <w:tblPr>
        <w:tblStyle w:val="aff1"/>
        <w:tblW w:w="0" w:type="auto"/>
        <w:tblLook w:val="04A0" w:firstRow="1" w:lastRow="0" w:firstColumn="1" w:lastColumn="0" w:noHBand="0" w:noVBand="1"/>
      </w:tblPr>
      <w:tblGrid>
        <w:gridCol w:w="3041"/>
        <w:gridCol w:w="3041"/>
        <w:gridCol w:w="3041"/>
      </w:tblGrid>
      <w:tr w:rsidR="003712E3" w14:paraId="36C9F015" w14:textId="77777777">
        <w:tc>
          <w:tcPr>
            <w:tcW w:w="3041" w:type="dxa"/>
          </w:tcPr>
          <w:p w14:paraId="63B18310" w14:textId="77777777" w:rsidR="003712E3" w:rsidRDefault="006855A4">
            <w:r>
              <w:rPr>
                <w:b/>
              </w:rPr>
              <w:t>Package</w:t>
            </w:r>
          </w:p>
        </w:tc>
        <w:tc>
          <w:tcPr>
            <w:tcW w:w="3041" w:type="dxa"/>
          </w:tcPr>
          <w:p w14:paraId="2BFDE39E" w14:textId="77777777" w:rsidR="003712E3" w:rsidRDefault="006855A4">
            <w:r>
              <w:rPr>
                <w:b/>
              </w:rPr>
              <w:t>Version</w:t>
            </w:r>
          </w:p>
        </w:tc>
        <w:tc>
          <w:tcPr>
            <w:tcW w:w="3041" w:type="dxa"/>
          </w:tcPr>
          <w:p w14:paraId="4611DFF7" w14:textId="77777777" w:rsidR="003712E3" w:rsidRDefault="006855A4">
            <w:r>
              <w:rPr>
                <w:b/>
              </w:rPr>
              <w:t>Purpose</w:t>
            </w:r>
          </w:p>
        </w:tc>
      </w:tr>
      <w:tr w:rsidR="003712E3" w14:paraId="7BCD8959" w14:textId="77777777">
        <w:tc>
          <w:tcPr>
            <w:tcW w:w="3041" w:type="dxa"/>
          </w:tcPr>
          <w:p w14:paraId="7C0C17F0" w14:textId="77777777" w:rsidR="003712E3" w:rsidRDefault="006855A4">
            <w:r>
              <w:t>fastapi</w:t>
            </w:r>
          </w:p>
        </w:tc>
        <w:tc>
          <w:tcPr>
            <w:tcW w:w="3041" w:type="dxa"/>
          </w:tcPr>
          <w:p w14:paraId="76FF48DF" w14:textId="77777777" w:rsidR="003712E3" w:rsidRDefault="006855A4">
            <w:r>
              <w:t>0.110+</w:t>
            </w:r>
          </w:p>
        </w:tc>
        <w:tc>
          <w:tcPr>
            <w:tcW w:w="3041" w:type="dxa"/>
          </w:tcPr>
          <w:p w14:paraId="3A9B886D" w14:textId="77777777" w:rsidR="003712E3" w:rsidRDefault="006855A4">
            <w:r>
              <w:t>Async REST API framework</w:t>
            </w:r>
          </w:p>
        </w:tc>
      </w:tr>
      <w:tr w:rsidR="003712E3" w14:paraId="0F89AB8C" w14:textId="77777777">
        <w:tc>
          <w:tcPr>
            <w:tcW w:w="3041" w:type="dxa"/>
          </w:tcPr>
          <w:p w14:paraId="171B0DAD" w14:textId="77777777" w:rsidR="003712E3" w:rsidRDefault="006855A4">
            <w:r>
              <w:t>sqlalchemy</w:t>
            </w:r>
          </w:p>
        </w:tc>
        <w:tc>
          <w:tcPr>
            <w:tcW w:w="3041" w:type="dxa"/>
          </w:tcPr>
          <w:p w14:paraId="03E86085" w14:textId="77777777" w:rsidR="003712E3" w:rsidRDefault="006855A4">
            <w:r>
              <w:t>2.x</w:t>
            </w:r>
          </w:p>
        </w:tc>
        <w:tc>
          <w:tcPr>
            <w:tcW w:w="3041" w:type="dxa"/>
          </w:tcPr>
          <w:p w14:paraId="04CB8A6A" w14:textId="77777777" w:rsidR="003712E3" w:rsidRDefault="006855A4">
            <w:r>
              <w:t>Async ORM for PostgreSQL</w:t>
            </w:r>
          </w:p>
        </w:tc>
      </w:tr>
      <w:tr w:rsidR="003712E3" w14:paraId="09FE402F" w14:textId="77777777">
        <w:tc>
          <w:tcPr>
            <w:tcW w:w="3041" w:type="dxa"/>
          </w:tcPr>
          <w:p w14:paraId="2F86E5B0" w14:textId="77777777" w:rsidR="003712E3" w:rsidRDefault="006855A4">
            <w:r>
              <w:lastRenderedPageBreak/>
              <w:t>alembic</w:t>
            </w:r>
          </w:p>
        </w:tc>
        <w:tc>
          <w:tcPr>
            <w:tcW w:w="3041" w:type="dxa"/>
          </w:tcPr>
          <w:p w14:paraId="652663E2" w14:textId="77777777" w:rsidR="003712E3" w:rsidRDefault="006855A4">
            <w:r>
              <w:t>1.x</w:t>
            </w:r>
          </w:p>
        </w:tc>
        <w:tc>
          <w:tcPr>
            <w:tcW w:w="3041" w:type="dxa"/>
          </w:tcPr>
          <w:p w14:paraId="0CD2B1DE" w14:textId="77777777" w:rsidR="003712E3" w:rsidRDefault="006855A4">
            <w:r>
              <w:t>Database migration management</w:t>
            </w:r>
          </w:p>
        </w:tc>
      </w:tr>
      <w:tr w:rsidR="003712E3" w14:paraId="1545F758" w14:textId="77777777">
        <w:tc>
          <w:tcPr>
            <w:tcW w:w="3041" w:type="dxa"/>
          </w:tcPr>
          <w:p w14:paraId="79F0F6D4" w14:textId="77777777" w:rsidR="003712E3" w:rsidRDefault="006855A4">
            <w:r>
              <w:t>pydantic</w:t>
            </w:r>
          </w:p>
        </w:tc>
        <w:tc>
          <w:tcPr>
            <w:tcW w:w="3041" w:type="dxa"/>
          </w:tcPr>
          <w:p w14:paraId="2C3A2637" w14:textId="77777777" w:rsidR="003712E3" w:rsidRDefault="006855A4">
            <w:r>
              <w:t>2.x</w:t>
            </w:r>
          </w:p>
        </w:tc>
        <w:tc>
          <w:tcPr>
            <w:tcW w:w="3041" w:type="dxa"/>
          </w:tcPr>
          <w:p w14:paraId="4DD8E7EB" w14:textId="77777777" w:rsidR="003712E3" w:rsidRDefault="006855A4">
            <w:r>
              <w:t>Request/response schema validation</w:t>
            </w:r>
          </w:p>
        </w:tc>
      </w:tr>
      <w:tr w:rsidR="003712E3" w14:paraId="29DA41E0" w14:textId="77777777">
        <w:tc>
          <w:tcPr>
            <w:tcW w:w="3041" w:type="dxa"/>
          </w:tcPr>
          <w:p w14:paraId="382E9DB2" w14:textId="77777777" w:rsidR="003712E3" w:rsidRDefault="006855A4">
            <w:r>
              <w:t>psycopg2-binary</w:t>
            </w:r>
          </w:p>
        </w:tc>
        <w:tc>
          <w:tcPr>
            <w:tcW w:w="3041" w:type="dxa"/>
          </w:tcPr>
          <w:p w14:paraId="6F648E60" w14:textId="77777777" w:rsidR="003712E3" w:rsidRDefault="006855A4">
            <w:r>
              <w:t>latest</w:t>
            </w:r>
          </w:p>
        </w:tc>
        <w:tc>
          <w:tcPr>
            <w:tcW w:w="3041" w:type="dxa"/>
          </w:tcPr>
          <w:p w14:paraId="7FB6FB79" w14:textId="77777777" w:rsidR="003712E3" w:rsidRDefault="006855A4">
            <w:r>
              <w:t>PostgreSQL adapter</w:t>
            </w:r>
          </w:p>
        </w:tc>
      </w:tr>
      <w:tr w:rsidR="003712E3" w14:paraId="6EF8C118" w14:textId="77777777">
        <w:tc>
          <w:tcPr>
            <w:tcW w:w="3041" w:type="dxa"/>
          </w:tcPr>
          <w:p w14:paraId="351DFE06" w14:textId="77777777" w:rsidR="003712E3" w:rsidRDefault="006855A4">
            <w:r>
              <w:t>redis</w:t>
            </w:r>
          </w:p>
        </w:tc>
        <w:tc>
          <w:tcPr>
            <w:tcW w:w="3041" w:type="dxa"/>
          </w:tcPr>
          <w:p w14:paraId="5AA7093D" w14:textId="77777777" w:rsidR="003712E3" w:rsidRDefault="006855A4">
            <w:r>
              <w:t>latest</w:t>
            </w:r>
          </w:p>
        </w:tc>
        <w:tc>
          <w:tcPr>
            <w:tcW w:w="3041" w:type="dxa"/>
          </w:tcPr>
          <w:p w14:paraId="551A59ED" w14:textId="77777777" w:rsidR="003712E3" w:rsidRDefault="006855A4">
            <w:r>
              <w:t>Caching layer for price data</w:t>
            </w:r>
          </w:p>
        </w:tc>
      </w:tr>
      <w:tr w:rsidR="003712E3" w14:paraId="72625F43" w14:textId="77777777">
        <w:tc>
          <w:tcPr>
            <w:tcW w:w="3041" w:type="dxa"/>
          </w:tcPr>
          <w:p w14:paraId="5814BA6A" w14:textId="77777777" w:rsidR="003712E3" w:rsidRDefault="006855A4">
            <w:r>
              <w:t>python-jose</w:t>
            </w:r>
          </w:p>
        </w:tc>
        <w:tc>
          <w:tcPr>
            <w:tcW w:w="3041" w:type="dxa"/>
          </w:tcPr>
          <w:p w14:paraId="2E4068B9" w14:textId="77777777" w:rsidR="003712E3" w:rsidRDefault="006855A4">
            <w:r>
              <w:t>latest</w:t>
            </w:r>
          </w:p>
        </w:tc>
        <w:tc>
          <w:tcPr>
            <w:tcW w:w="3041" w:type="dxa"/>
          </w:tcPr>
          <w:p w14:paraId="77FE507A" w14:textId="77777777" w:rsidR="003712E3" w:rsidRDefault="006855A4">
            <w:r>
              <w:t>JWT token auth</w:t>
            </w:r>
          </w:p>
        </w:tc>
      </w:tr>
      <w:tr w:rsidR="003712E3" w14:paraId="3E1AEF66" w14:textId="77777777">
        <w:tc>
          <w:tcPr>
            <w:tcW w:w="3041" w:type="dxa"/>
          </w:tcPr>
          <w:p w14:paraId="42ED92CA" w14:textId="77777777" w:rsidR="003712E3" w:rsidRDefault="006855A4">
            <w:r>
              <w:t>python-pptx</w:t>
            </w:r>
          </w:p>
        </w:tc>
        <w:tc>
          <w:tcPr>
            <w:tcW w:w="3041" w:type="dxa"/>
          </w:tcPr>
          <w:p w14:paraId="2F251631" w14:textId="77777777" w:rsidR="003712E3" w:rsidRDefault="006855A4">
            <w:r>
              <w:t>0.6+</w:t>
            </w:r>
          </w:p>
        </w:tc>
        <w:tc>
          <w:tcPr>
            <w:tcW w:w="3041" w:type="dxa"/>
          </w:tcPr>
          <w:p w14:paraId="3CD1223A" w14:textId="77777777" w:rsidR="003712E3" w:rsidRDefault="006855A4">
            <w:r>
              <w:t>PowerPoint generation (make_ppt.py)</w:t>
            </w:r>
          </w:p>
        </w:tc>
      </w:tr>
    </w:tbl>
    <w:p w14:paraId="2A5EFE36" w14:textId="77777777" w:rsidR="003712E3" w:rsidRDefault="003712E3"/>
    <w:p w14:paraId="194B3583" w14:textId="77777777" w:rsidR="003712E3" w:rsidRDefault="006855A4">
      <w:r>
        <w:t>External Services:</w:t>
      </w:r>
    </w:p>
    <w:tbl>
      <w:tblPr>
        <w:tblStyle w:val="aff1"/>
        <w:tblW w:w="0" w:type="auto"/>
        <w:tblLook w:val="04A0" w:firstRow="1" w:lastRow="0" w:firstColumn="1" w:lastColumn="0" w:noHBand="0" w:noVBand="1"/>
      </w:tblPr>
      <w:tblGrid>
        <w:gridCol w:w="3041"/>
        <w:gridCol w:w="3041"/>
        <w:gridCol w:w="3041"/>
      </w:tblGrid>
      <w:tr w:rsidR="003712E3" w14:paraId="7ED9A87E" w14:textId="77777777">
        <w:tc>
          <w:tcPr>
            <w:tcW w:w="3041" w:type="dxa"/>
          </w:tcPr>
          <w:p w14:paraId="75509889" w14:textId="77777777" w:rsidR="003712E3" w:rsidRDefault="006855A4">
            <w:r>
              <w:rPr>
                <w:b/>
              </w:rPr>
              <w:t>Service</w:t>
            </w:r>
          </w:p>
        </w:tc>
        <w:tc>
          <w:tcPr>
            <w:tcW w:w="3041" w:type="dxa"/>
          </w:tcPr>
          <w:p w14:paraId="2FF8B795" w14:textId="77777777" w:rsidR="003712E3" w:rsidRDefault="006855A4">
            <w:r>
              <w:rPr>
                <w:b/>
              </w:rPr>
              <w:t>Purpose</w:t>
            </w:r>
          </w:p>
        </w:tc>
        <w:tc>
          <w:tcPr>
            <w:tcW w:w="3041" w:type="dxa"/>
          </w:tcPr>
          <w:p w14:paraId="73A793AF" w14:textId="77777777" w:rsidR="003712E3" w:rsidRDefault="006855A4">
            <w:r>
              <w:rPr>
                <w:b/>
              </w:rPr>
              <w:t>Authentication</w:t>
            </w:r>
          </w:p>
        </w:tc>
      </w:tr>
      <w:tr w:rsidR="003712E3" w14:paraId="03A93357" w14:textId="77777777">
        <w:tc>
          <w:tcPr>
            <w:tcW w:w="3041" w:type="dxa"/>
          </w:tcPr>
          <w:p w14:paraId="7F21D6CA" w14:textId="77777777" w:rsidR="003712E3" w:rsidRDefault="006855A4">
            <w:r>
              <w:t>CoinGecko API v3</w:t>
            </w:r>
          </w:p>
        </w:tc>
        <w:tc>
          <w:tcPr>
            <w:tcW w:w="3041" w:type="dxa"/>
          </w:tcPr>
          <w:p w14:paraId="503A0EAD" w14:textId="77777777" w:rsidR="003712E3" w:rsidRDefault="006855A4">
            <w:r>
              <w:t>Live BTC/ETH/BNB/SOL/XRP USD prices + 24h change</w:t>
            </w:r>
          </w:p>
        </w:tc>
        <w:tc>
          <w:tcPr>
            <w:tcW w:w="3041" w:type="dxa"/>
          </w:tcPr>
          <w:p w14:paraId="5E51D019" w14:textId="77777777" w:rsidR="003712E3" w:rsidRDefault="006855A4">
            <w:r>
              <w:t>No API key (free tier, via Vite proxy /coingecko)</w:t>
            </w:r>
          </w:p>
        </w:tc>
      </w:tr>
      <w:tr w:rsidR="003712E3" w14:paraId="79BA9BA8" w14:textId="77777777">
        <w:tc>
          <w:tcPr>
            <w:tcW w:w="3041" w:type="dxa"/>
          </w:tcPr>
          <w:p w14:paraId="0D23456F" w14:textId="77777777" w:rsidR="003712E3" w:rsidRDefault="006855A4">
            <w:r>
              <w:t>DeepSeek Chat API</w:t>
            </w:r>
          </w:p>
        </w:tc>
        <w:tc>
          <w:tcPr>
            <w:tcW w:w="3041" w:type="dxa"/>
          </w:tcPr>
          <w:p w14:paraId="1D2B68FA" w14:textId="77777777" w:rsidR="003712E3" w:rsidRDefault="006855A4">
            <w:r>
              <w:t>AI art curator + account monitor LLM</w:t>
            </w:r>
          </w:p>
        </w:tc>
        <w:tc>
          <w:tcPr>
            <w:tcW w:w="3041" w:type="dxa"/>
          </w:tcPr>
          <w:p w14:paraId="2566F465" w14:textId="77777777" w:rsidR="003712E3" w:rsidRDefault="006855A4">
            <w:r>
              <w:t>Bearer token, injected server-side via Vite proxy /llm-api</w:t>
            </w:r>
          </w:p>
        </w:tc>
      </w:tr>
      <w:tr w:rsidR="003712E3" w14:paraId="6CB7D0A2" w14:textId="77777777">
        <w:tc>
          <w:tcPr>
            <w:tcW w:w="3041" w:type="dxa"/>
          </w:tcPr>
          <w:p w14:paraId="06F27B7D" w14:textId="77777777" w:rsidR="003712E3" w:rsidRDefault="006855A4">
            <w:r>
              <w:t>BlockCypher Testnet</w:t>
            </w:r>
          </w:p>
        </w:tc>
        <w:tc>
          <w:tcPr>
            <w:tcW w:w="3041" w:type="dxa"/>
          </w:tcPr>
          <w:p w14:paraId="1F781CD7" w14:textId="77777777" w:rsidR="003712E3" w:rsidRDefault="006855A4">
            <w:r>
              <w:t>Bitcoin testnet payment processing</w:t>
            </w:r>
          </w:p>
        </w:tc>
        <w:tc>
          <w:tcPr>
            <w:tcW w:w="3041" w:type="dxa"/>
          </w:tcPr>
          <w:p w14:paraId="5DF720F2" w14:textId="77777777" w:rsidR="003712E3" w:rsidRDefault="006855A4">
            <w:r>
              <w:t>API token (checkout flow, /blockcypher proxy)</w:t>
            </w:r>
          </w:p>
        </w:tc>
      </w:tr>
      <w:tr w:rsidR="003712E3" w14:paraId="632FB508" w14:textId="77777777">
        <w:tc>
          <w:tcPr>
            <w:tcW w:w="3041" w:type="dxa"/>
          </w:tcPr>
          <w:p w14:paraId="62CBC631" w14:textId="77777777" w:rsidR="003712E3" w:rsidRDefault="006855A4">
            <w:r>
              <w:t>Wikimedia Commons</w:t>
            </w:r>
          </w:p>
        </w:tc>
        <w:tc>
          <w:tcPr>
            <w:tcW w:w="3041" w:type="dxa"/>
          </w:tcPr>
          <w:p w14:paraId="3E7F4302" w14:textId="77777777" w:rsidR="003712E3" w:rsidRDefault="006855A4">
            <w:r>
              <w:t>NFT artwork images (Beeple, Xcopy, Pak, Refik Anadol)</w:t>
            </w:r>
          </w:p>
        </w:tc>
        <w:tc>
          <w:tcPr>
            <w:tcW w:w="3041" w:type="dxa"/>
          </w:tcPr>
          <w:p w14:paraId="333A6B36" w14:textId="77777777" w:rsidR="003712E3" w:rsidRDefault="006855A4">
            <w:r>
              <w:t>None (CC licensed)</w:t>
            </w:r>
          </w:p>
        </w:tc>
      </w:tr>
    </w:tbl>
    <w:p w14:paraId="3840D983" w14:textId="77777777" w:rsidR="003712E3" w:rsidRDefault="006855A4">
      <w:pPr>
        <w:pStyle w:val="21"/>
      </w:pPr>
      <w:r>
        <w:t>Data</w:t>
      </w:r>
    </w:p>
    <w:p w14:paraId="2AE535C2" w14:textId="77777777" w:rsidR="003712E3" w:rsidRDefault="006855A4">
      <w:r>
        <w:rPr/>
        <w:t>Everything runs in memory right now, with a few things in localStorage. No server database yet, that is Phase 3. Data we are holding: six artworks with metadata, hardcoded in trading.js; price history as a 60-tick ring buffer per artwork at 2-second resolution; wallet state with USD, BTC, share holdings, open perp positions, TP/SL orders and trade history; auth state; and display preferences. A real backend would need user, artwork, holding, position, order, price snapshot and AI action log tables. Ninety-day log retention minimum for GDPR compliance.</w:t>
      </w:r>
    </w:p>
    <w:p w14:paraId="364C0BAC" w14:textId="77777777" w:rsidR="003712E3" w:rsidRDefault="006855A4">
      <w:pPr>
        <w:pStyle w:val="ae"/>
        <w:ind w:left="360"/>
      </w:pPr>
      <w:r>
        <w:t>Artwork data: 6 NFT works with metadata (title, artist, bio, tags, year, medium, edition, image URLs). Static in trading.js.</w:t>
      </w:r>
    </w:p>
    <w:p w14:paraId="1E68A82B" w14:textId="77777777" w:rsidR="003712E3" w:rsidRDefault="006855A4">
      <w:pPr>
        <w:pStyle w:val="ae"/>
        <w:ind w:left="360"/>
      </w:pPr>
      <w:r>
        <w:t>Price history: Ring buffer of last 60 VMM ticks per artwork (2-second resolution). ~480 data points in memory.</w:t>
      </w:r>
    </w:p>
    <w:p w14:paraId="30083591" w14:textId="77777777" w:rsidR="003712E3" w:rsidRDefault="006855A4">
      <w:pPr>
        <w:pStyle w:val="ae"/>
        <w:ind w:left="360"/>
      </w:pPr>
      <w:r>
        <w:t>User wallet: {usd, btc, shares{}, perpPositions[], tpslOrders[], orderHistory[]}. Seeded from demo account on login.</w:t>
      </w:r>
    </w:p>
    <w:p w14:paraId="45FBBB24" w14:textId="77777777" w:rsidR="003712E3" w:rsidRDefault="006855A4">
      <w:pPr>
        <w:pStyle w:val="ae"/>
        <w:ind w:left="360"/>
      </w:pPr>
      <w:r>
        <w:t>Auth state: {username, displayName, color, initials}. Persisted in localStorage key artex_user.</w:t>
      </w:r>
    </w:p>
    <w:p w14:paraId="65472825" w14:textId="77777777" w:rsidR="003712E3" w:rsidRDefault="006855A4">
      <w:pPr>
        <w:pStyle w:val="ae"/>
        <w:ind w:left="360"/>
      </w:pPr>
      <w:r>
        <w:t>Price preferences: {selectedCrypto, selectedFiat}. Persisted in localStorage keys artex_crypto, artex_fiat.</w:t>
      </w:r>
    </w:p>
    <w:p w14:paraId="75DC0C00" w14:textId="77777777" w:rsidR="003712E3" w:rsidRDefault="006855A4">
      <w:r>
        <w:t>In a production backend, the following PostgreSQL tables would be required: users, artworks, share_holdings, perp_positions, orders, price_snapshots, ai_action_logs. GDPR compliance would require a data retention policy and anonymisation of trading logs after 90 days.</w:t>
      </w:r>
    </w:p>
    <w:p w14:paraId="15C53FCF" w14:textId="77777777" w:rsidR="003712E3" w:rsidRDefault="006855A4">
      <w:r>
        <w:br w:type="page"/>
      </w:r>
    </w:p>
    <w:p w14:paraId="4B2D9994" w14:textId="77777777" w:rsidR="003712E3" w:rsidRPr="008C52DF" w:rsidRDefault="006855A4">
      <w:pPr>
        <w:pStyle w:val="1"/>
        <w:rPr>
          <w:lang w:val="fr-CA"/>
        </w:rPr>
      </w:pPr>
      <w:r w:rsidRPr="008C52DF">
        <w:rPr>
          <w:lang w:val="fr-CA"/>
        </w:rPr>
        <w:lastRenderedPageBreak/>
        <w:t>Test Suite – Specs  (3 pages)</w:t>
      </w:r>
    </w:p>
    <w:p w14:paraId="2F699124" w14:textId="77777777" w:rsidR="003712E3" w:rsidRDefault="006855A4">
      <w:r>
        <w:rPr/>
        <w:t>Tests are grouped by feature, not by unit. Each one maps to something a real user would actually try to do. They run T01 through T18. The OK/NOK column gets filled in at the live demo.</w:t>
      </w:r>
    </w:p>
    <w:p w14:paraId="7FF1EBC4" w14:textId="77777777" w:rsidR="003712E3" w:rsidRDefault="006855A4">
      <w:pPr>
        <w:pStyle w:val="21"/>
      </w:pPr>
      <w:r>
        <w:t>Requirement 1: Fractional Share Trading</w:t>
      </w:r>
    </w:p>
    <w:p w14:paraId="7EEEA84C" w14:textId="77777777" w:rsidR="003712E3" w:rsidRDefault="006855A4">
      <w:r>
        <w:rPr/>
        <w:t>Goal: a logged-in user with a wallet connected can buy and sell fractional shares, with portfolio balance updating immediately after each trade.</w:t>
      </w:r>
    </w:p>
    <w:tbl>
      <w:tblPr>
        <w:tblStyle w:val="aff1"/>
        <w:tblW w:w="0" w:type="auto"/>
        <w:tblLook w:val="04A0" w:firstRow="1" w:lastRow="0" w:firstColumn="1" w:lastColumn="0" w:noHBand="0" w:noVBand="1"/>
      </w:tblPr>
      <w:tblGrid>
        <w:gridCol w:w="1824"/>
        <w:gridCol w:w="1824"/>
        <w:gridCol w:w="1824"/>
        <w:gridCol w:w="1824"/>
        <w:gridCol w:w="1824"/>
      </w:tblGrid>
      <w:tr w:rsidR="003712E3" w14:paraId="09978A36" w14:textId="77777777">
        <w:tc>
          <w:tcPr>
            <w:tcW w:w="1824" w:type="dxa"/>
          </w:tcPr>
          <w:p w14:paraId="24BB739B" w14:textId="77777777" w:rsidR="003712E3" w:rsidRDefault="006855A4">
            <w:r>
              <w:rPr>
                <w:b/>
              </w:rPr>
              <w:t>No.</w:t>
            </w:r>
          </w:p>
        </w:tc>
        <w:tc>
          <w:tcPr>
            <w:tcW w:w="1824" w:type="dxa"/>
          </w:tcPr>
          <w:p w14:paraId="464ECEDC" w14:textId="77777777" w:rsidR="003712E3" w:rsidRDefault="006855A4">
            <w:r>
              <w:rPr>
                <w:b/>
              </w:rPr>
              <w:t>Description</w:t>
            </w:r>
          </w:p>
        </w:tc>
        <w:tc>
          <w:tcPr>
            <w:tcW w:w="1824" w:type="dxa"/>
          </w:tcPr>
          <w:p w14:paraId="5862A7AF" w14:textId="77777777" w:rsidR="003712E3" w:rsidRDefault="006855A4">
            <w:r>
              <w:rPr>
                <w:b/>
              </w:rPr>
              <w:t>Execution Scenario</w:t>
            </w:r>
          </w:p>
        </w:tc>
        <w:tc>
          <w:tcPr>
            <w:tcW w:w="1824" w:type="dxa"/>
          </w:tcPr>
          <w:p w14:paraId="5BC7D5A4" w14:textId="77777777" w:rsidR="003712E3" w:rsidRDefault="006855A4">
            <w:r>
              <w:rPr>
                <w:b/>
              </w:rPr>
              <w:t>Expected Result</w:t>
            </w:r>
          </w:p>
        </w:tc>
        <w:tc>
          <w:tcPr>
            <w:tcW w:w="1824" w:type="dxa"/>
          </w:tcPr>
          <w:p w14:paraId="1C5BD217" w14:textId="77777777" w:rsidR="003712E3" w:rsidRDefault="006855A4">
            <w:r>
              <w:rPr>
                <w:b/>
              </w:rPr>
              <w:t>OK/NOK</w:t>
            </w:r>
          </w:p>
        </w:tc>
      </w:tr>
      <w:tr w:rsidR="003712E3" w14:paraId="38AB3A6A" w14:textId="77777777">
        <w:tc>
          <w:tcPr>
            <w:tcW w:w="1824" w:type="dxa"/>
          </w:tcPr>
          <w:p w14:paraId="159DE288" w14:textId="77777777" w:rsidR="003712E3" w:rsidRDefault="006855A4">
            <w:r>
              <w:t>T01</w:t>
            </w:r>
          </w:p>
        </w:tc>
        <w:tc>
          <w:tcPr>
            <w:tcW w:w="1824" w:type="dxa"/>
          </w:tcPr>
          <w:p w14:paraId="650835A0" w14:textId="77777777" w:rsidR="003712E3" w:rsidRDefault="006855A4">
            <w:r>
              <w:t>User logs in with demo account</w:t>
            </w:r>
          </w:p>
        </w:tc>
        <w:tc>
          <w:tcPr>
            <w:tcW w:w="1824" w:type="dxa"/>
          </w:tcPr>
          <w:p w14:paraId="06FE1A23" w14:textId="77777777" w:rsidR="003712E3" w:rsidRDefault="006855A4">
            <w:r>
              <w:t>Navigate to site; click person icon; select "Demo Trader"; click Quick Login</w:t>
            </w:r>
          </w:p>
        </w:tc>
        <w:tc>
          <w:tcPr>
            <w:tcW w:w="1824" w:type="dxa"/>
          </w:tcPr>
          <w:p w14:paraId="5D3D707A" w14:textId="77777777" w:rsidR="003712E3" w:rsidRDefault="006855A4">
            <w:r>
              <w:t>User is logged in; wallet seeded with $10,000 USD and 0.1 BTC; portfolio tab accessible</w:t>
            </w:r>
          </w:p>
        </w:tc>
        <w:tc>
          <w:tcPr>
            <w:tcW w:w="1824" w:type="dxa"/>
          </w:tcPr>
          <w:p w14:paraId="1910E844" w14:textId="77777777" w:rsidR="003712E3" w:rsidRDefault="003712E3"/>
        </w:tc>
      </w:tr>
      <w:tr w:rsidR="003712E3" w14:paraId="3DBC5616" w14:textId="77777777">
        <w:tc>
          <w:tcPr>
            <w:tcW w:w="1824" w:type="dxa"/>
          </w:tcPr>
          <w:p w14:paraId="1BECD9D0" w14:textId="77777777" w:rsidR="003712E3" w:rsidRDefault="006855A4">
            <w:r>
              <w:t>T02</w:t>
            </w:r>
          </w:p>
        </w:tc>
        <w:tc>
          <w:tcPr>
            <w:tcW w:w="1824" w:type="dxa"/>
          </w:tcPr>
          <w:p w14:paraId="686CCA37" w14:textId="77777777" w:rsidR="003712E3" w:rsidRDefault="006855A4">
            <w:r>
              <w:t>Connect Test Wallet</w:t>
            </w:r>
          </w:p>
        </w:tc>
        <w:tc>
          <w:tcPr>
            <w:tcW w:w="1824" w:type="dxa"/>
          </w:tcPr>
          <w:p w14:paraId="30968F07" w14:textId="77777777" w:rsidR="003712E3" w:rsidRDefault="006855A4">
            <w:r>
              <w:t>Click "Connect Wallet"; select "Test Wallet"; click Connect</w:t>
            </w:r>
          </w:p>
        </w:tc>
        <w:tc>
          <w:tcPr>
            <w:tcW w:w="1824" w:type="dxa"/>
          </w:tcPr>
          <w:p w14:paraId="1AF9BA5D" w14:textId="77777777" w:rsidR="003712E3" w:rsidRDefault="006855A4">
            <w:r>
              <w:t>Wallet connected; address 0xTest4rtEx… displayed in header; green pill shown</w:t>
            </w:r>
          </w:p>
        </w:tc>
        <w:tc>
          <w:tcPr>
            <w:tcW w:w="1824" w:type="dxa"/>
          </w:tcPr>
          <w:p w14:paraId="796F4BD0" w14:textId="77777777" w:rsidR="003712E3" w:rsidRDefault="003712E3"/>
        </w:tc>
      </w:tr>
      <w:tr w:rsidR="003712E3" w14:paraId="11DEE65E" w14:textId="77777777">
        <w:tc>
          <w:tcPr>
            <w:tcW w:w="1824" w:type="dxa"/>
          </w:tcPr>
          <w:p w14:paraId="7D3F56A4" w14:textId="77777777" w:rsidR="003712E3" w:rsidRDefault="006855A4">
            <w:r>
              <w:t>T03</w:t>
            </w:r>
          </w:p>
        </w:tc>
        <w:tc>
          <w:tcPr>
            <w:tcW w:w="1824" w:type="dxa"/>
          </w:tcPr>
          <w:p w14:paraId="01EBCAD1" w14:textId="77777777" w:rsidR="003712E3" w:rsidRDefault="006855A4">
            <w:r>
              <w:t>Buy 100 shares at market price</w:t>
            </w:r>
          </w:p>
        </w:tc>
        <w:tc>
          <w:tcPr>
            <w:tcW w:w="1824" w:type="dxa"/>
          </w:tcPr>
          <w:p w14:paraId="4DD06381" w14:textId="77777777" w:rsidR="003712E3" w:rsidRDefault="006855A4">
            <w:r>
              <w:t>Navigate to /trade/1 (Beeple); enter 100 in Buy Shares input; click Buy</w:t>
            </w:r>
          </w:p>
        </w:tc>
        <w:tc>
          <w:tcPr>
            <w:tcW w:w="1824" w:type="dxa"/>
          </w:tcPr>
          <w:p w14:paraId="4E8632D1" w14:textId="77777777" w:rsidR="003712E3" w:rsidRDefault="006855A4">
            <w:r>
              <w:t>Trade executes; BTC deducted from wallet; holdings updated; trade appears in order history</w:t>
            </w:r>
          </w:p>
        </w:tc>
        <w:tc>
          <w:tcPr>
            <w:tcW w:w="1824" w:type="dxa"/>
          </w:tcPr>
          <w:p w14:paraId="0D585C70" w14:textId="77777777" w:rsidR="003712E3" w:rsidRDefault="003712E3"/>
        </w:tc>
      </w:tr>
      <w:tr w:rsidR="003712E3" w14:paraId="1319D0A5" w14:textId="77777777">
        <w:tc>
          <w:tcPr>
            <w:tcW w:w="1824" w:type="dxa"/>
          </w:tcPr>
          <w:p w14:paraId="2F386809" w14:textId="77777777" w:rsidR="003712E3" w:rsidRDefault="006855A4">
            <w:r>
              <w:t>T04</w:t>
            </w:r>
          </w:p>
        </w:tc>
        <w:tc>
          <w:tcPr>
            <w:tcW w:w="1824" w:type="dxa"/>
          </w:tcPr>
          <w:p w14:paraId="21FBEA7A" w14:textId="77777777" w:rsidR="003712E3" w:rsidRDefault="006855A4">
            <w:r>
              <w:t>Sell 50 shares</w:t>
            </w:r>
          </w:p>
        </w:tc>
        <w:tc>
          <w:tcPr>
            <w:tcW w:w="1824" w:type="dxa"/>
          </w:tcPr>
          <w:p w14:paraId="585F0F8E" w14:textId="77777777" w:rsidR="003712E3" w:rsidRDefault="006855A4">
            <w:r>
              <w:t>In Holdings tab of AccountView; click Sell on Beeple; enter 50; confirm</w:t>
            </w:r>
          </w:p>
        </w:tc>
        <w:tc>
          <w:tcPr>
            <w:tcW w:w="1824" w:type="dxa"/>
          </w:tcPr>
          <w:p w14:paraId="51E48E21" w14:textId="77777777" w:rsidR="003712E3" w:rsidRDefault="006855A4">
            <w:r>
              <w:t>BTC credited; share balance reduced by 50; order history updated</w:t>
            </w:r>
          </w:p>
        </w:tc>
        <w:tc>
          <w:tcPr>
            <w:tcW w:w="1824" w:type="dxa"/>
          </w:tcPr>
          <w:p w14:paraId="482D7622" w14:textId="77777777" w:rsidR="003712E3" w:rsidRDefault="003712E3"/>
        </w:tc>
      </w:tr>
      <w:tr w:rsidR="003712E3" w14:paraId="1A71ADF6" w14:textId="77777777">
        <w:tc>
          <w:tcPr>
            <w:tcW w:w="1824" w:type="dxa"/>
          </w:tcPr>
          <w:p w14:paraId="6065F8B2" w14:textId="77777777" w:rsidR="003712E3" w:rsidRDefault="006855A4">
            <w:r>
              <w:t>T05</w:t>
            </w:r>
          </w:p>
        </w:tc>
        <w:tc>
          <w:tcPr>
            <w:tcW w:w="1824" w:type="dxa"/>
          </w:tcPr>
          <w:p w14:paraId="4302ABB1" w14:textId="77777777" w:rsidR="003712E3" w:rsidRDefault="006855A4">
            <w:r>
              <w:t>Insufficient funds rejection</w:t>
            </w:r>
          </w:p>
        </w:tc>
        <w:tc>
          <w:tcPr>
            <w:tcW w:w="1824" w:type="dxa"/>
          </w:tcPr>
          <w:p w14:paraId="588175C6" w14:textId="77777777" w:rsidR="003712E3" w:rsidRDefault="006855A4">
            <w:r>
              <w:t>Attempt to buy 10,000,000 shares (exceeds wallet balance)</w:t>
            </w:r>
          </w:p>
        </w:tc>
        <w:tc>
          <w:tcPr>
            <w:tcW w:w="1824" w:type="dxa"/>
          </w:tcPr>
          <w:p w14:paraId="799009EA" w14:textId="77777777" w:rsidR="003712E3" w:rsidRDefault="006855A4">
            <w:r>
              <w:t>Error message displayed; no trade executed; wallet unchanged</w:t>
            </w:r>
          </w:p>
        </w:tc>
        <w:tc>
          <w:tcPr>
            <w:tcW w:w="1824" w:type="dxa"/>
          </w:tcPr>
          <w:p w14:paraId="25D93FCF" w14:textId="77777777" w:rsidR="003712E3" w:rsidRDefault="003712E3"/>
        </w:tc>
      </w:tr>
      <w:tr w:rsidR="003712E3" w14:paraId="1C0FF1D5" w14:textId="77777777">
        <w:tc>
          <w:tcPr>
            <w:tcW w:w="1824" w:type="dxa"/>
          </w:tcPr>
          <w:p w14:paraId="162B6DF8" w14:textId="77777777" w:rsidR="003712E3" w:rsidRDefault="006855A4">
            <w:r>
              <w:t>T06</w:t>
            </w:r>
          </w:p>
        </w:tc>
        <w:tc>
          <w:tcPr>
            <w:tcW w:w="1824" w:type="dxa"/>
          </w:tcPr>
          <w:p w14:paraId="1B266E08" w14:textId="77777777" w:rsidR="003712E3" w:rsidRDefault="006855A4">
            <w:r>
              <w:t>Price updates in real time</w:t>
            </w:r>
          </w:p>
        </w:tc>
        <w:tc>
          <w:tcPr>
            <w:tcW w:w="1824" w:type="dxa"/>
          </w:tcPr>
          <w:p w14:paraId="2C57DF75" w14:textId="77777777" w:rsidR="003712E3" w:rsidRDefault="006855A4">
            <w:r>
              <w:t>Observe mark price on any artwork card for 10 seconds</w:t>
            </w:r>
          </w:p>
        </w:tc>
        <w:tc>
          <w:tcPr>
            <w:tcW w:w="1824" w:type="dxa"/>
          </w:tcPr>
          <w:p w14:paraId="422447F9" w14:textId="77777777" w:rsidR="003712E3" w:rsidRDefault="006855A4">
            <w:r>
              <w:t>Price changes visibly every ~2 seconds; sparkline updates; MCap recomputes</w:t>
            </w:r>
          </w:p>
        </w:tc>
        <w:tc>
          <w:tcPr>
            <w:tcW w:w="1824" w:type="dxa"/>
          </w:tcPr>
          <w:p w14:paraId="04E9E557" w14:textId="77777777" w:rsidR="003712E3" w:rsidRDefault="003712E3"/>
        </w:tc>
      </w:tr>
    </w:tbl>
    <w:p w14:paraId="2ABD26D6" w14:textId="77777777" w:rsidR="003712E3" w:rsidRDefault="006855A4">
      <w:pPr>
        <w:pStyle w:val="21"/>
      </w:pPr>
      <w:r>
        <w:lastRenderedPageBreak/>
        <w:t>Requirement 2: Perpetual Futures Trading</w:t>
      </w:r>
    </w:p>
    <w:p w14:paraId="3587AAE5" w14:textId="77777777" w:rsidR="003712E3" w:rsidRDefault="006855A4">
      <w:r>
        <w:t>Objective: A connected user must be able to open leveraged long/short positions, set TP/SL levels, monitor live PnL, and have positions liquidated automatically when margin falls below 0.5% of position value.</w:t>
      </w:r>
    </w:p>
    <w:tbl>
      <w:tblPr>
        <w:tblStyle w:val="aff1"/>
        <w:tblW w:w="0" w:type="auto"/>
        <w:tblLook w:val="04A0" w:firstRow="1" w:lastRow="0" w:firstColumn="1" w:lastColumn="0" w:noHBand="0" w:noVBand="1"/>
      </w:tblPr>
      <w:tblGrid>
        <w:gridCol w:w="1824"/>
        <w:gridCol w:w="1824"/>
        <w:gridCol w:w="1824"/>
        <w:gridCol w:w="1824"/>
        <w:gridCol w:w="1824"/>
      </w:tblGrid>
      <w:tr w:rsidR="003712E3" w14:paraId="1AD591D3" w14:textId="77777777">
        <w:tc>
          <w:tcPr>
            <w:tcW w:w="1824" w:type="dxa"/>
          </w:tcPr>
          <w:p w14:paraId="30B3F426" w14:textId="77777777" w:rsidR="003712E3" w:rsidRDefault="006855A4">
            <w:r>
              <w:rPr>
                <w:b/>
              </w:rPr>
              <w:t>No.</w:t>
            </w:r>
          </w:p>
        </w:tc>
        <w:tc>
          <w:tcPr>
            <w:tcW w:w="1824" w:type="dxa"/>
          </w:tcPr>
          <w:p w14:paraId="02AA314C" w14:textId="77777777" w:rsidR="003712E3" w:rsidRDefault="006855A4">
            <w:r>
              <w:rPr>
                <w:b/>
              </w:rPr>
              <w:t>Description</w:t>
            </w:r>
          </w:p>
        </w:tc>
        <w:tc>
          <w:tcPr>
            <w:tcW w:w="1824" w:type="dxa"/>
          </w:tcPr>
          <w:p w14:paraId="5631DBC4" w14:textId="77777777" w:rsidR="003712E3" w:rsidRDefault="006855A4">
            <w:r>
              <w:rPr>
                <w:b/>
              </w:rPr>
              <w:t>Execution Scenario</w:t>
            </w:r>
          </w:p>
        </w:tc>
        <w:tc>
          <w:tcPr>
            <w:tcW w:w="1824" w:type="dxa"/>
          </w:tcPr>
          <w:p w14:paraId="51C8E005" w14:textId="77777777" w:rsidR="003712E3" w:rsidRDefault="006855A4">
            <w:r>
              <w:rPr>
                <w:b/>
              </w:rPr>
              <w:t>Expected Result</w:t>
            </w:r>
          </w:p>
        </w:tc>
        <w:tc>
          <w:tcPr>
            <w:tcW w:w="1824" w:type="dxa"/>
          </w:tcPr>
          <w:p w14:paraId="22470D4A" w14:textId="77777777" w:rsidR="003712E3" w:rsidRDefault="006855A4">
            <w:r>
              <w:rPr>
                <w:b/>
              </w:rPr>
              <w:t>OK/NOK</w:t>
            </w:r>
          </w:p>
        </w:tc>
      </w:tr>
      <w:tr w:rsidR="003712E3" w14:paraId="0D1EE3EF" w14:textId="77777777">
        <w:tc>
          <w:tcPr>
            <w:tcW w:w="1824" w:type="dxa"/>
          </w:tcPr>
          <w:p w14:paraId="0E47F923" w14:textId="77777777" w:rsidR="003712E3" w:rsidRDefault="006855A4">
            <w:r>
              <w:t>T07</w:t>
            </w:r>
          </w:p>
        </w:tc>
        <w:tc>
          <w:tcPr>
            <w:tcW w:w="1824" w:type="dxa"/>
          </w:tcPr>
          <w:p w14:paraId="7A2D7101" w14:textId="77777777" w:rsidR="003712E3" w:rsidRDefault="006855A4">
            <w:r>
              <w:t>Open 10× long position</w:t>
            </w:r>
          </w:p>
        </w:tc>
        <w:tc>
          <w:tcPr>
            <w:tcW w:w="1824" w:type="dxa"/>
          </w:tcPr>
          <w:p w14:paraId="3C552388" w14:textId="77777777" w:rsidR="003712E3" w:rsidRDefault="006855A4">
            <w:r>
              <w:t>In TradingView Perp panel: select Long, set leverage 10×, deposit 0.005 BTC; click Open</w:t>
            </w:r>
          </w:p>
        </w:tc>
        <w:tc>
          <w:tcPr>
            <w:tcW w:w="1824" w:type="dxa"/>
          </w:tcPr>
          <w:p w14:paraId="2940EF1A" w14:textId="77777777" w:rsidR="003712E3" w:rsidRDefault="006855A4">
            <w:r>
              <w:t>Position created; displayed in Positions tab with entry price, size, liq price; BTC collateral deducted</w:t>
            </w:r>
          </w:p>
        </w:tc>
        <w:tc>
          <w:tcPr>
            <w:tcW w:w="1824" w:type="dxa"/>
          </w:tcPr>
          <w:p w14:paraId="3B2171FE" w14:textId="77777777" w:rsidR="003712E3" w:rsidRDefault="003712E3"/>
        </w:tc>
      </w:tr>
      <w:tr w:rsidR="003712E3" w14:paraId="093DE2BE" w14:textId="77777777">
        <w:tc>
          <w:tcPr>
            <w:tcW w:w="1824" w:type="dxa"/>
          </w:tcPr>
          <w:p w14:paraId="751B0650" w14:textId="77777777" w:rsidR="003712E3" w:rsidRDefault="006855A4">
            <w:r>
              <w:t>T08</w:t>
            </w:r>
          </w:p>
        </w:tc>
        <w:tc>
          <w:tcPr>
            <w:tcW w:w="1824" w:type="dxa"/>
          </w:tcPr>
          <w:p w14:paraId="28CE17A3" w14:textId="77777777" w:rsidR="003712E3" w:rsidRDefault="006855A4">
            <w:r>
              <w:t>Live PnL update</w:t>
            </w:r>
          </w:p>
        </w:tc>
        <w:tc>
          <w:tcPr>
            <w:tcW w:w="1824" w:type="dxa"/>
          </w:tcPr>
          <w:p w14:paraId="056D8356" w14:textId="77777777" w:rsidR="003712E3" w:rsidRDefault="006855A4">
            <w:r>
              <w:t>Observe open position card for 30 seconds</w:t>
            </w:r>
          </w:p>
        </w:tc>
        <w:tc>
          <w:tcPr>
            <w:tcW w:w="1824" w:type="dxa"/>
          </w:tcPr>
          <w:p w14:paraId="555439C8" w14:textId="77777777" w:rsidR="003712E3" w:rsidRDefault="006855A4">
            <w:r>
              <w:t>PnL value updates every ~2s; colour changes green/red with price movement</w:t>
            </w:r>
          </w:p>
        </w:tc>
        <w:tc>
          <w:tcPr>
            <w:tcW w:w="1824" w:type="dxa"/>
          </w:tcPr>
          <w:p w14:paraId="1B3988B2" w14:textId="77777777" w:rsidR="003712E3" w:rsidRDefault="003712E3"/>
        </w:tc>
      </w:tr>
      <w:tr w:rsidR="003712E3" w14:paraId="1DF35619" w14:textId="77777777">
        <w:tc>
          <w:tcPr>
            <w:tcW w:w="1824" w:type="dxa"/>
          </w:tcPr>
          <w:p w14:paraId="263050D7" w14:textId="77777777" w:rsidR="003712E3" w:rsidRDefault="006855A4">
            <w:r>
              <w:t>T09</w:t>
            </w:r>
          </w:p>
        </w:tc>
        <w:tc>
          <w:tcPr>
            <w:tcW w:w="1824" w:type="dxa"/>
          </w:tcPr>
          <w:p w14:paraId="269A1C54" w14:textId="77777777" w:rsidR="003712E3" w:rsidRDefault="006855A4">
            <w:r>
              <w:t>Set TP/SL on position</w:t>
            </w:r>
          </w:p>
        </w:tc>
        <w:tc>
          <w:tcPr>
            <w:tcW w:w="1824" w:type="dxa"/>
          </w:tcPr>
          <w:p w14:paraId="013D7C4A" w14:textId="77777777" w:rsidR="003712E3" w:rsidRDefault="006855A4">
            <w:r>
              <w:t>In Positions tab, click TP/SL on open position; enter TP +20% / SL −10%; save</w:t>
            </w:r>
          </w:p>
        </w:tc>
        <w:tc>
          <w:tcPr>
            <w:tcW w:w="1824" w:type="dxa"/>
          </w:tcPr>
          <w:p w14:paraId="2ED5D815" w14:textId="77777777" w:rsidR="003712E3" w:rsidRDefault="006855A4">
            <w:r>
              <w:t>TP/SL order created; visible in Orders tab; close price targets shown</w:t>
            </w:r>
          </w:p>
        </w:tc>
        <w:tc>
          <w:tcPr>
            <w:tcW w:w="1824" w:type="dxa"/>
          </w:tcPr>
          <w:p w14:paraId="5CCF761E" w14:textId="77777777" w:rsidR="003712E3" w:rsidRDefault="003712E3"/>
        </w:tc>
      </w:tr>
      <w:tr w:rsidR="003712E3" w14:paraId="5276F00A" w14:textId="77777777">
        <w:tc>
          <w:tcPr>
            <w:tcW w:w="1824" w:type="dxa"/>
          </w:tcPr>
          <w:p w14:paraId="1B3ABC2D" w14:textId="77777777" w:rsidR="003712E3" w:rsidRDefault="006855A4">
            <w:r>
              <w:t>T10</w:t>
            </w:r>
          </w:p>
        </w:tc>
        <w:tc>
          <w:tcPr>
            <w:tcW w:w="1824" w:type="dxa"/>
          </w:tcPr>
          <w:p w14:paraId="3751BB94" w14:textId="77777777" w:rsidR="003712E3" w:rsidRDefault="006855A4">
            <w:r>
              <w:t>Liquidation simulation</w:t>
            </w:r>
          </w:p>
        </w:tc>
        <w:tc>
          <w:tcPr>
            <w:tcW w:w="1824" w:type="dxa"/>
          </w:tcPr>
          <w:p w14:paraId="5595DD34" w14:textId="77777777" w:rsidR="003712E3" w:rsidRDefault="006855A4">
            <w:r>
              <w:t>Open 50× short position with minimal collateral; wait for price to move against position</w:t>
            </w:r>
          </w:p>
        </w:tc>
        <w:tc>
          <w:tcPr>
            <w:tcW w:w="1824" w:type="dxa"/>
          </w:tcPr>
          <w:p w14:paraId="7153F5D2" w14:textId="77777777" w:rsidR="003712E3" w:rsidRDefault="006855A4">
            <w:r>
              <w:t>Position auto-closed at liquidation price; "Liquidated" entry in order history; toast notification shown</w:t>
            </w:r>
          </w:p>
        </w:tc>
        <w:tc>
          <w:tcPr>
            <w:tcW w:w="1824" w:type="dxa"/>
          </w:tcPr>
          <w:p w14:paraId="3D0A62A4" w14:textId="77777777" w:rsidR="003712E3" w:rsidRDefault="003712E3"/>
        </w:tc>
      </w:tr>
      <w:tr w:rsidR="003712E3" w14:paraId="0CC681A8" w14:textId="77777777">
        <w:tc>
          <w:tcPr>
            <w:tcW w:w="1824" w:type="dxa"/>
          </w:tcPr>
          <w:p w14:paraId="37E38DE5" w14:textId="77777777" w:rsidR="003712E3" w:rsidRDefault="006855A4">
            <w:r>
              <w:t>T11</w:t>
            </w:r>
          </w:p>
        </w:tc>
        <w:tc>
          <w:tcPr>
            <w:tcW w:w="1824" w:type="dxa"/>
          </w:tcPr>
          <w:p w14:paraId="2FC75100" w14:textId="77777777" w:rsidR="003712E3" w:rsidRDefault="006855A4">
            <w:r>
              <w:t>Close position manually</w:t>
            </w:r>
          </w:p>
        </w:tc>
        <w:tc>
          <w:tcPr>
            <w:tcW w:w="1824" w:type="dxa"/>
          </w:tcPr>
          <w:p w14:paraId="0C7B396E" w14:textId="77777777" w:rsidR="003712E3" w:rsidRDefault="006855A4">
            <w:r>
              <w:t>Click "Close" on an open position in Positions tab</w:t>
            </w:r>
          </w:p>
        </w:tc>
        <w:tc>
          <w:tcPr>
            <w:tcW w:w="1824" w:type="dxa"/>
          </w:tcPr>
          <w:p w14:paraId="6E56EEED" w14:textId="77777777" w:rsidR="003712E3" w:rsidRDefault="006855A4">
            <w:r>
              <w:t>Position closed at current mark price; PnL realised; BTC collateral + profit/loss returned to wallet</w:t>
            </w:r>
          </w:p>
        </w:tc>
        <w:tc>
          <w:tcPr>
            <w:tcW w:w="1824" w:type="dxa"/>
          </w:tcPr>
          <w:p w14:paraId="1818DC42" w14:textId="77777777" w:rsidR="003712E3" w:rsidRDefault="003712E3"/>
        </w:tc>
      </w:tr>
      <w:tr w:rsidR="003712E3" w14:paraId="67561ADD" w14:textId="77777777">
        <w:tc>
          <w:tcPr>
            <w:tcW w:w="1824" w:type="dxa"/>
          </w:tcPr>
          <w:p w14:paraId="3668CDEB" w14:textId="77777777" w:rsidR="003712E3" w:rsidRDefault="006855A4">
            <w:r>
              <w:t>T12</w:t>
            </w:r>
          </w:p>
        </w:tc>
        <w:tc>
          <w:tcPr>
            <w:tcW w:w="1824" w:type="dxa"/>
          </w:tcPr>
          <w:p w14:paraId="6DB07993" w14:textId="77777777" w:rsidR="003712E3" w:rsidRDefault="006855A4">
            <w:r>
              <w:t>Open short position</w:t>
            </w:r>
          </w:p>
        </w:tc>
        <w:tc>
          <w:tcPr>
            <w:tcW w:w="1824" w:type="dxa"/>
          </w:tcPr>
          <w:p w14:paraId="2634E800" w14:textId="77777777" w:rsidR="003712E3" w:rsidRDefault="006855A4">
            <w:r>
              <w:t>Select Short, 5× leverage, 0.01 BTC collateral; open</w:t>
            </w:r>
          </w:p>
        </w:tc>
        <w:tc>
          <w:tcPr>
            <w:tcW w:w="1824" w:type="dxa"/>
          </w:tcPr>
          <w:p w14:paraId="56B51B8B" w14:textId="77777777" w:rsidR="003712E3" w:rsidRDefault="006855A4">
            <w:r>
              <w:t>Short position created with correct liq price above entry price; PnL positive when price falls</w:t>
            </w:r>
          </w:p>
        </w:tc>
        <w:tc>
          <w:tcPr>
            <w:tcW w:w="1824" w:type="dxa"/>
          </w:tcPr>
          <w:p w14:paraId="7CEE91A3" w14:textId="77777777" w:rsidR="003712E3" w:rsidRDefault="003712E3"/>
        </w:tc>
      </w:tr>
    </w:tbl>
    <w:p w14:paraId="6D518BD7" w14:textId="77777777" w:rsidR="003712E3" w:rsidRDefault="006855A4">
      <w:pPr>
        <w:pStyle w:val="21"/>
      </w:pPr>
      <w:r>
        <w:lastRenderedPageBreak/>
        <w:t>Requirement 3: AI Curator Chat</w:t>
      </w:r>
    </w:p>
    <w:p w14:paraId="6C6EA519" w14:textId="77777777" w:rsidR="003712E3" w:rsidRDefault="006855A4">
      <w:r>
        <w:t>Objective: The AI chat widget must call the DeepSeek API via Vite proxy, return a non-templated LLM response, and include relevant artwork recommendations with links.</w:t>
      </w:r>
    </w:p>
    <w:tbl>
      <w:tblPr>
        <w:tblStyle w:val="aff1"/>
        <w:tblW w:w="0" w:type="auto"/>
        <w:tblLook w:val="04A0" w:firstRow="1" w:lastRow="0" w:firstColumn="1" w:lastColumn="0" w:noHBand="0" w:noVBand="1"/>
      </w:tblPr>
      <w:tblGrid>
        <w:gridCol w:w="1824"/>
        <w:gridCol w:w="1824"/>
        <w:gridCol w:w="1824"/>
        <w:gridCol w:w="1824"/>
        <w:gridCol w:w="1824"/>
      </w:tblGrid>
      <w:tr w:rsidR="003712E3" w14:paraId="1CD8E100" w14:textId="77777777">
        <w:tc>
          <w:tcPr>
            <w:tcW w:w="1824" w:type="dxa"/>
          </w:tcPr>
          <w:p w14:paraId="6BC0A2CB" w14:textId="77777777" w:rsidR="003712E3" w:rsidRDefault="006855A4">
            <w:r>
              <w:rPr>
                <w:b/>
              </w:rPr>
              <w:t>No.</w:t>
            </w:r>
          </w:p>
        </w:tc>
        <w:tc>
          <w:tcPr>
            <w:tcW w:w="1824" w:type="dxa"/>
          </w:tcPr>
          <w:p w14:paraId="5832498B" w14:textId="77777777" w:rsidR="003712E3" w:rsidRDefault="006855A4">
            <w:r>
              <w:rPr>
                <w:b/>
              </w:rPr>
              <w:t>Description</w:t>
            </w:r>
          </w:p>
        </w:tc>
        <w:tc>
          <w:tcPr>
            <w:tcW w:w="1824" w:type="dxa"/>
          </w:tcPr>
          <w:p w14:paraId="1C3C46D2" w14:textId="77777777" w:rsidR="003712E3" w:rsidRDefault="006855A4">
            <w:r>
              <w:rPr>
                <w:b/>
              </w:rPr>
              <w:t>Execution Scenario</w:t>
            </w:r>
          </w:p>
        </w:tc>
        <w:tc>
          <w:tcPr>
            <w:tcW w:w="1824" w:type="dxa"/>
          </w:tcPr>
          <w:p w14:paraId="4F759A4A" w14:textId="77777777" w:rsidR="003712E3" w:rsidRDefault="006855A4">
            <w:r>
              <w:rPr>
                <w:b/>
              </w:rPr>
              <w:t>Expected Result</w:t>
            </w:r>
          </w:p>
        </w:tc>
        <w:tc>
          <w:tcPr>
            <w:tcW w:w="1824" w:type="dxa"/>
          </w:tcPr>
          <w:p w14:paraId="6DACE4F8" w14:textId="77777777" w:rsidR="003712E3" w:rsidRDefault="006855A4">
            <w:r>
              <w:rPr>
                <w:b/>
              </w:rPr>
              <w:t>OK/NOK</w:t>
            </w:r>
          </w:p>
        </w:tc>
      </w:tr>
      <w:tr w:rsidR="003712E3" w14:paraId="6AB28B2A" w14:textId="77777777">
        <w:tc>
          <w:tcPr>
            <w:tcW w:w="1824" w:type="dxa"/>
          </w:tcPr>
          <w:p w14:paraId="473C8DD9" w14:textId="77777777" w:rsidR="003712E3" w:rsidRDefault="006855A4">
            <w:r>
              <w:t>T13</w:t>
            </w:r>
          </w:p>
        </w:tc>
        <w:tc>
          <w:tcPr>
            <w:tcW w:w="1824" w:type="dxa"/>
          </w:tcPr>
          <w:p w14:paraId="791A974B" w14:textId="77777777" w:rsidR="003712E3" w:rsidRDefault="006855A4">
            <w:r>
              <w:t>AI responds to free-form preference</w:t>
            </w:r>
          </w:p>
        </w:tc>
        <w:tc>
          <w:tcPr>
            <w:tcW w:w="1824" w:type="dxa"/>
          </w:tcPr>
          <w:p w14:paraId="0C2B13CE" w14:textId="77777777" w:rsidR="003712E3" w:rsidRDefault="006855A4">
            <w:r>
              <w:t>Open chat widget; type "I like dark abstract digital art with high volatility"; send</w:t>
            </w:r>
          </w:p>
        </w:tc>
        <w:tc>
          <w:tcPr>
            <w:tcW w:w="1824" w:type="dxa"/>
          </w:tcPr>
          <w:p w14:paraId="6BA38D8A" w14:textId="77777777" w:rsidR="003712E3" w:rsidRDefault="006855A4">
            <w:r>
              <w:t>AI returns personalised response (not template); recommends ≥1 artwork; link to /trade/:id included</w:t>
            </w:r>
          </w:p>
        </w:tc>
        <w:tc>
          <w:tcPr>
            <w:tcW w:w="1824" w:type="dxa"/>
          </w:tcPr>
          <w:p w14:paraId="7C79E0D0" w14:textId="77777777" w:rsidR="003712E3" w:rsidRDefault="003712E3"/>
        </w:tc>
      </w:tr>
      <w:tr w:rsidR="003712E3" w14:paraId="6566300E" w14:textId="77777777">
        <w:tc>
          <w:tcPr>
            <w:tcW w:w="1824" w:type="dxa"/>
          </w:tcPr>
          <w:p w14:paraId="5E91B0FC" w14:textId="77777777" w:rsidR="003712E3" w:rsidRDefault="006855A4">
            <w:r>
              <w:t>T14</w:t>
            </w:r>
          </w:p>
        </w:tc>
        <w:tc>
          <w:tcPr>
            <w:tcW w:w="1824" w:type="dxa"/>
          </w:tcPr>
          <w:p w14:paraId="163F8E83" w14:textId="77777777" w:rsidR="003712E3" w:rsidRDefault="006855A4">
            <w:r>
              <w:t>API key security</w:t>
            </w:r>
          </w:p>
        </w:tc>
        <w:tc>
          <w:tcPr>
            <w:tcW w:w="1824" w:type="dxa"/>
          </w:tcPr>
          <w:p w14:paraId="1F4AFEB3" w14:textId="77777777" w:rsidR="003712E3" w:rsidRDefault="006855A4">
            <w:r>
              <w:t>Open browser DevTools → Network; inspect POST to /llm-api</w:t>
            </w:r>
          </w:p>
        </w:tc>
        <w:tc>
          <w:tcPr>
            <w:tcW w:w="1824" w:type="dxa"/>
          </w:tcPr>
          <w:p w14:paraId="1B19DAF8" w14:textId="77777777" w:rsidR="003712E3" w:rsidRDefault="006855A4">
            <w:r>
              <w:t>Authorization header NOT visible in browser; request headers show proxy forwarding only</w:t>
            </w:r>
          </w:p>
        </w:tc>
        <w:tc>
          <w:tcPr>
            <w:tcW w:w="1824" w:type="dxa"/>
          </w:tcPr>
          <w:p w14:paraId="49F20993" w14:textId="77777777" w:rsidR="003712E3" w:rsidRDefault="003712E3"/>
        </w:tc>
      </w:tr>
      <w:tr w:rsidR="003712E3" w14:paraId="53B37889" w14:textId="77777777">
        <w:tc>
          <w:tcPr>
            <w:tcW w:w="1824" w:type="dxa"/>
          </w:tcPr>
          <w:p w14:paraId="1C4E7942" w14:textId="77777777" w:rsidR="003712E3" w:rsidRDefault="006855A4">
            <w:r>
              <w:t>T15</w:t>
            </w:r>
          </w:p>
        </w:tc>
        <w:tc>
          <w:tcPr>
            <w:tcW w:w="1824" w:type="dxa"/>
          </w:tcPr>
          <w:p w14:paraId="098E893C" w14:textId="77777777" w:rsidR="003712E3" w:rsidRDefault="006855A4">
            <w:r>
              <w:t>Error graceful handling</w:t>
            </w:r>
          </w:p>
        </w:tc>
        <w:tc>
          <w:tcPr>
            <w:tcW w:w="1824" w:type="dxa"/>
          </w:tcPr>
          <w:p w14:paraId="3C337560" w14:textId="77777777" w:rsidR="003712E3" w:rsidRDefault="006855A4">
            <w:r>
              <w:t>Disconnect internet; send a chat message</w:t>
            </w:r>
          </w:p>
        </w:tc>
        <w:tc>
          <w:tcPr>
            <w:tcW w:w="1824" w:type="dxa"/>
          </w:tcPr>
          <w:p w14:paraId="1D2AAEA8" w14:textId="77777777" w:rsidR="003712E3" w:rsidRDefault="006855A4">
            <w:r>
              <w:t>Error message displayed ("Unable to reach AI service"); no crash; retry possible</w:t>
            </w:r>
          </w:p>
        </w:tc>
        <w:tc>
          <w:tcPr>
            <w:tcW w:w="1824" w:type="dxa"/>
          </w:tcPr>
          <w:p w14:paraId="097B2127" w14:textId="77777777" w:rsidR="003712E3" w:rsidRDefault="003712E3"/>
        </w:tc>
      </w:tr>
    </w:tbl>
    <w:p w14:paraId="2723EF6C" w14:textId="77777777" w:rsidR="003712E3" w:rsidRDefault="006855A4">
      <w:pPr>
        <w:pStyle w:val="21"/>
      </w:pPr>
      <w:r>
        <w:t>Requirement 4: AI Account Monitor</w:t>
      </w:r>
    </w:p>
    <w:p w14:paraId="28A4B8EF" w14:textId="77777777" w:rsidR="003712E3" w:rsidRDefault="006855A4">
      <w:r>
        <w:t>Objective: The AI Monitor must periodically send account state to an external AI endpoint, receive action commands, and execute them autonomously on the trading engine.</w:t>
      </w:r>
    </w:p>
    <w:tbl>
      <w:tblPr>
        <w:tblStyle w:val="aff1"/>
        <w:tblW w:w="0" w:type="auto"/>
        <w:tblLook w:val="04A0" w:firstRow="1" w:lastRow="0" w:firstColumn="1" w:lastColumn="0" w:noHBand="0" w:noVBand="1"/>
      </w:tblPr>
      <w:tblGrid>
        <w:gridCol w:w="1824"/>
        <w:gridCol w:w="1824"/>
        <w:gridCol w:w="1824"/>
        <w:gridCol w:w="1824"/>
        <w:gridCol w:w="1824"/>
      </w:tblGrid>
      <w:tr w:rsidR="003712E3" w14:paraId="01DD578E" w14:textId="77777777">
        <w:tc>
          <w:tcPr>
            <w:tcW w:w="1824" w:type="dxa"/>
          </w:tcPr>
          <w:p w14:paraId="5257733A" w14:textId="77777777" w:rsidR="003712E3" w:rsidRDefault="006855A4">
            <w:r>
              <w:rPr>
                <w:b/>
              </w:rPr>
              <w:t>No.</w:t>
            </w:r>
          </w:p>
        </w:tc>
        <w:tc>
          <w:tcPr>
            <w:tcW w:w="1824" w:type="dxa"/>
          </w:tcPr>
          <w:p w14:paraId="7FEC6011" w14:textId="77777777" w:rsidR="003712E3" w:rsidRDefault="006855A4">
            <w:r>
              <w:rPr>
                <w:b/>
              </w:rPr>
              <w:t>Description</w:t>
            </w:r>
          </w:p>
        </w:tc>
        <w:tc>
          <w:tcPr>
            <w:tcW w:w="1824" w:type="dxa"/>
          </w:tcPr>
          <w:p w14:paraId="2A2E70E0" w14:textId="77777777" w:rsidR="003712E3" w:rsidRDefault="006855A4">
            <w:r>
              <w:rPr>
                <w:b/>
              </w:rPr>
              <w:t>Execution Scenario</w:t>
            </w:r>
          </w:p>
        </w:tc>
        <w:tc>
          <w:tcPr>
            <w:tcW w:w="1824" w:type="dxa"/>
          </w:tcPr>
          <w:p w14:paraId="52AD0F3A" w14:textId="77777777" w:rsidR="003712E3" w:rsidRDefault="006855A4">
            <w:r>
              <w:rPr>
                <w:b/>
              </w:rPr>
              <w:t>Expected Result</w:t>
            </w:r>
          </w:p>
        </w:tc>
        <w:tc>
          <w:tcPr>
            <w:tcW w:w="1824" w:type="dxa"/>
          </w:tcPr>
          <w:p w14:paraId="542DF358" w14:textId="77777777" w:rsidR="003712E3" w:rsidRDefault="006855A4">
            <w:r>
              <w:rPr>
                <w:b/>
              </w:rPr>
              <w:t>OK/NOK</w:t>
            </w:r>
          </w:p>
        </w:tc>
      </w:tr>
      <w:tr w:rsidR="003712E3" w14:paraId="5572D8AF" w14:textId="77777777">
        <w:tc>
          <w:tcPr>
            <w:tcW w:w="1824" w:type="dxa"/>
          </w:tcPr>
          <w:p w14:paraId="23749B3C" w14:textId="77777777" w:rsidR="003712E3" w:rsidRDefault="006855A4">
            <w:r>
              <w:t>T16</w:t>
            </w:r>
          </w:p>
        </w:tc>
        <w:tc>
          <w:tcPr>
            <w:tcW w:w="1824" w:type="dxa"/>
          </w:tcPr>
          <w:p w14:paraId="4B740C90" w14:textId="77777777" w:rsidR="003712E3" w:rsidRDefault="006855A4">
            <w:r>
              <w:t>Configure and enable monitor</w:t>
            </w:r>
          </w:p>
        </w:tc>
        <w:tc>
          <w:tcPr>
            <w:tcW w:w="1824" w:type="dxa"/>
          </w:tcPr>
          <w:p w14:paraId="3E12D0E5" w14:textId="77777777" w:rsidR="003712E3" w:rsidRDefault="006855A4">
            <w:r>
              <w:t>In AccountView → AI Monitor tab: enter endpoint URL, API key, set interval 30s; toggle Enable</w:t>
            </w:r>
          </w:p>
        </w:tc>
        <w:tc>
          <w:tcPr>
            <w:tcW w:w="1824" w:type="dxa"/>
          </w:tcPr>
          <w:p w14:paraId="72E4C033" w14:textId="77777777" w:rsidR="003712E3" w:rsidRDefault="006855A4">
            <w:r>
              <w:t>Monitor activates; countdown timer displayed; status shows "Active"</w:t>
            </w:r>
          </w:p>
        </w:tc>
        <w:tc>
          <w:tcPr>
            <w:tcW w:w="1824" w:type="dxa"/>
          </w:tcPr>
          <w:p w14:paraId="4CAE4AA7" w14:textId="77777777" w:rsidR="003712E3" w:rsidRDefault="003712E3"/>
        </w:tc>
      </w:tr>
      <w:tr w:rsidR="003712E3" w14:paraId="3799D4D0" w14:textId="77777777">
        <w:tc>
          <w:tcPr>
            <w:tcW w:w="1824" w:type="dxa"/>
          </w:tcPr>
          <w:p w14:paraId="31EFA09E" w14:textId="77777777" w:rsidR="003712E3" w:rsidRDefault="006855A4">
            <w:r>
              <w:t>T17</w:t>
            </w:r>
          </w:p>
        </w:tc>
        <w:tc>
          <w:tcPr>
            <w:tcW w:w="1824" w:type="dxa"/>
          </w:tcPr>
          <w:p w14:paraId="50F1AE94" w14:textId="77777777" w:rsidR="003712E3" w:rsidRDefault="006855A4">
            <w:r>
              <w:t>Action command execution</w:t>
            </w:r>
          </w:p>
        </w:tc>
        <w:tc>
          <w:tcPr>
            <w:tcW w:w="1824" w:type="dxa"/>
          </w:tcPr>
          <w:p w14:paraId="62C35428" w14:textId="77777777" w:rsidR="003712E3" w:rsidRDefault="006855A4">
            <w:r>
              <w:t xml:space="preserve">Configure endpoint to return {"actions": [{"type": "buy_shares", "artworkId": 1, </w:t>
            </w:r>
            <w:r>
              <w:lastRenderedPageBreak/>
              <w:t>"shares": 10}]}</w:t>
            </w:r>
          </w:p>
        </w:tc>
        <w:tc>
          <w:tcPr>
            <w:tcW w:w="1824" w:type="dxa"/>
          </w:tcPr>
          <w:p w14:paraId="7A806E0D" w14:textId="77777777" w:rsidR="003712E3" w:rsidRDefault="006855A4">
            <w:r>
              <w:lastRenderedPageBreak/>
              <w:t>Monitor executes buy; action appears in Action Log with timestamp, type, and result</w:t>
            </w:r>
          </w:p>
        </w:tc>
        <w:tc>
          <w:tcPr>
            <w:tcW w:w="1824" w:type="dxa"/>
          </w:tcPr>
          <w:p w14:paraId="2C0ADBAA" w14:textId="77777777" w:rsidR="003712E3" w:rsidRDefault="003712E3"/>
        </w:tc>
      </w:tr>
      <w:tr w:rsidR="003712E3" w14:paraId="50895CC4" w14:textId="77777777">
        <w:tc>
          <w:tcPr>
            <w:tcW w:w="1824" w:type="dxa"/>
          </w:tcPr>
          <w:p w14:paraId="2385F10D" w14:textId="77777777" w:rsidR="003712E3" w:rsidRDefault="006855A4">
            <w:r>
              <w:t>T18</w:t>
            </w:r>
          </w:p>
        </w:tc>
        <w:tc>
          <w:tcPr>
            <w:tcW w:w="1824" w:type="dxa"/>
          </w:tcPr>
          <w:p w14:paraId="647D501E" w14:textId="77777777" w:rsidR="003712E3" w:rsidRDefault="006855A4">
            <w:r>
              <w:t>Action log persistence</w:t>
            </w:r>
          </w:p>
        </w:tc>
        <w:tc>
          <w:tcPr>
            <w:tcW w:w="1824" w:type="dxa"/>
          </w:tcPr>
          <w:p w14:paraId="36778B48" w14:textId="77777777" w:rsidR="003712E3" w:rsidRDefault="006855A4">
            <w:r>
              <w:t>After 3 monitor cycles; navigate away and return to AI Monitor tab</w:t>
            </w:r>
          </w:p>
        </w:tc>
        <w:tc>
          <w:tcPr>
            <w:tcW w:w="1824" w:type="dxa"/>
          </w:tcPr>
          <w:p w14:paraId="232710B7" w14:textId="77777777" w:rsidR="003712E3" w:rsidRDefault="006855A4">
            <w:r>
              <w:t>All 3 action entries remain visible in the log; no duplicate entries</w:t>
            </w:r>
          </w:p>
        </w:tc>
        <w:tc>
          <w:tcPr>
            <w:tcW w:w="1824" w:type="dxa"/>
          </w:tcPr>
          <w:p w14:paraId="2CB901DE" w14:textId="77777777" w:rsidR="003712E3" w:rsidRDefault="003712E3"/>
        </w:tc>
      </w:tr>
    </w:tbl>
    <w:p w14:paraId="40B8B11B" w14:textId="77777777" w:rsidR="003712E3" w:rsidRDefault="006855A4">
      <w:r>
        <w:br w:type="page"/>
      </w:r>
    </w:p>
    <w:p w14:paraId="086F33DA" w14:textId="77777777" w:rsidR="003712E3" w:rsidRDefault="006855A4">
      <w:pPr>
        <w:pStyle w:val="1"/>
      </w:pPr>
      <w:r>
        <w:lastRenderedPageBreak/>
        <w:t>Analysis &amp; Interpretation</w:t>
      </w:r>
    </w:p>
    <w:p w14:paraId="2D24D9E9" w14:textId="77777777" w:rsidR="003712E3" w:rsidRDefault="006855A4">
      <w:pPr>
        <w:pStyle w:val="21"/>
      </w:pPr>
      <w:r>
        <w:t>Data Collection Protocols</w:t>
      </w:r>
    </w:p>
    <w:p w14:paraId="79C87D75" w14:textId="77777777" w:rsidR="003712E3" w:rsidRDefault="006855A4">
      <w:r>
        <w:rPr/>
        <w:t>No real users, so all our data came from our own test sessions. Here is what we captured:</w:t>
      </w:r>
    </w:p>
    <w:p w14:paraId="1B81EC17" w14:textId="77777777" w:rsidR="003712E3" w:rsidRDefault="006855A4">
      <w:pPr>
        <w:pStyle w:val="ae"/>
        <w:ind w:left="360"/>
      </w:pPr>
      <w:r>
        <w:rPr/>
        <w:t>VMM prices: 4-hour sessions, 2-second ticks, roughly 7,200 price points per artwork. We tuned the GBM parameters by eye until the charts looked like something a real volatile asset might produce, around 15% annualised vol.</w:t>
      </w:r>
    </w:p>
    <w:p w14:paraId="624AE820" w14:textId="77777777" w:rsidR="003712E3" w:rsidRDefault="006855A4">
      <w:pPr>
        <w:pStyle w:val="ae"/>
        <w:ind w:left="360"/>
      </w:pPr>
      <w:r>
        <w:rPr/>
        <w:t>DeepSeek latency: 800ms to 2.5 seconds depending on prompt length. Vite proxy overhead: about 15ms.</w:t>
      </w:r>
    </w:p>
    <w:p w14:paraId="6EB7EF2F" w14:textId="77777777" w:rsidR="003712E3" w:rsidRDefault="006855A4">
      <w:pPr>
        <w:pStyle w:val="ae"/>
        <w:ind w:left="360"/>
      </w:pPr>
      <w:r>
        <w:rPr/>
        <w:t>CoinGecko: 60-second polling ran for two hours without hitting any rate limit on the free tier, which was better than we expected.</w:t>
      </w:r>
    </w:p>
    <w:p w14:paraId="215FDCEE" w14:textId="77777777" w:rsidR="003712E3" w:rsidRDefault="006855A4">
      <w:pPr>
        <w:pStyle w:val="ae"/>
        <w:ind w:left="360"/>
      </w:pPr>
      <w:r>
        <w:t>Browser compatibility: Tested on Chrome 124, Firefox 126, Edge 124. No critical differences observed.</w:t>
      </w:r>
    </w:p>
    <w:p w14:paraId="75AB5DDD" w14:textId="77777777" w:rsidR="003712E3" w:rsidRDefault="006855A4">
      <w:pPr>
        <w:pStyle w:val="21"/>
      </w:pPr>
      <w:r>
        <w:t>Results Presentation</w:t>
      </w:r>
    </w:p>
    <w:p w14:paraId="4A3CEB75" w14:textId="77777777" w:rsidR="003712E3" w:rsidRDefault="006855A4">
      <w:r>
        <w:t>Key functional results achieved at POC milestone (v1.0, June 2026):</w:t>
      </w:r>
    </w:p>
    <w:tbl>
      <w:tblPr>
        <w:tblStyle w:val="aff1"/>
        <w:tblW w:w="0" w:type="auto"/>
        <w:tblLook w:val="04A0" w:firstRow="1" w:lastRow="0" w:firstColumn="1" w:lastColumn="0" w:noHBand="0" w:noVBand="1"/>
      </w:tblPr>
      <w:tblGrid>
        <w:gridCol w:w="2280"/>
        <w:gridCol w:w="2280"/>
        <w:gridCol w:w="2280"/>
        <w:gridCol w:w="2280"/>
      </w:tblGrid>
      <w:tr w:rsidR="003712E3" w14:paraId="62DFE9C4" w14:textId="77777777">
        <w:tc>
          <w:tcPr>
            <w:tcW w:w="2280" w:type="dxa"/>
          </w:tcPr>
          <w:p w14:paraId="1E21D13B" w14:textId="77777777" w:rsidR="003712E3" w:rsidRDefault="006855A4">
            <w:r>
              <w:rPr>
                <w:b/>
              </w:rPr>
              <w:t>Metric</w:t>
            </w:r>
          </w:p>
        </w:tc>
        <w:tc>
          <w:tcPr>
            <w:tcW w:w="2280" w:type="dxa"/>
          </w:tcPr>
          <w:p w14:paraId="1264833A" w14:textId="77777777" w:rsidR="003712E3" w:rsidRDefault="006855A4">
            <w:r>
              <w:rPr>
                <w:b/>
              </w:rPr>
              <w:t>Target</w:t>
            </w:r>
          </w:p>
        </w:tc>
        <w:tc>
          <w:tcPr>
            <w:tcW w:w="2280" w:type="dxa"/>
          </w:tcPr>
          <w:p w14:paraId="350B03CA" w14:textId="77777777" w:rsidR="003712E3" w:rsidRDefault="006855A4">
            <w:r>
              <w:rPr>
                <w:b/>
              </w:rPr>
              <w:t>Achieved</w:t>
            </w:r>
          </w:p>
        </w:tc>
        <w:tc>
          <w:tcPr>
            <w:tcW w:w="2280" w:type="dxa"/>
          </w:tcPr>
          <w:p w14:paraId="029D2D4F" w14:textId="77777777" w:rsidR="003712E3" w:rsidRDefault="006855A4">
            <w:r>
              <w:rPr>
                <w:b/>
              </w:rPr>
              <w:t>Notes</w:t>
            </w:r>
          </w:p>
        </w:tc>
      </w:tr>
      <w:tr w:rsidR="003712E3" w14:paraId="7EB77FAD" w14:textId="77777777">
        <w:tc>
          <w:tcPr>
            <w:tcW w:w="2280" w:type="dxa"/>
          </w:tcPr>
          <w:p w14:paraId="4317FBA4" w14:textId="77777777" w:rsidR="003712E3" w:rsidRDefault="006855A4">
            <w:r>
              <w:t>VMM liquidity</w:t>
            </w:r>
          </w:p>
        </w:tc>
        <w:tc>
          <w:tcPr>
            <w:tcW w:w="2280" w:type="dxa"/>
          </w:tcPr>
          <w:p w14:paraId="0A1DA197" w14:textId="77777777" w:rsidR="003712E3" w:rsidRDefault="006855A4">
            <w:r>
              <w:t>Continuous, no gaps</w:t>
            </w:r>
          </w:p>
        </w:tc>
        <w:tc>
          <w:tcPr>
            <w:tcW w:w="2280" w:type="dxa"/>
          </w:tcPr>
          <w:p w14:paraId="2DCCDD9F" w14:textId="77777777" w:rsidR="003712E3" w:rsidRDefault="006855A4">
            <w:r>
              <w:t>Yes — 2s tick rate</w:t>
            </w:r>
          </w:p>
        </w:tc>
        <w:tc>
          <w:tcPr>
            <w:tcW w:w="2280" w:type="dxa"/>
          </w:tcPr>
          <w:p w14:paraId="275EE658" w14:textId="77777777" w:rsidR="003712E3" w:rsidRDefault="006855A4">
            <w:r>
              <w:t>6 artwork markets always have a mark price</w:t>
            </w:r>
          </w:p>
        </w:tc>
      </w:tr>
      <w:tr w:rsidR="003712E3" w14:paraId="2DE71B96" w14:textId="77777777">
        <w:tc>
          <w:tcPr>
            <w:tcW w:w="2280" w:type="dxa"/>
          </w:tcPr>
          <w:p w14:paraId="60AA1B83" w14:textId="77777777" w:rsidR="003712E3" w:rsidRDefault="006855A4">
            <w:r>
              <w:t>AI chat latency</w:t>
            </w:r>
          </w:p>
        </w:tc>
        <w:tc>
          <w:tcPr>
            <w:tcW w:w="2280" w:type="dxa"/>
          </w:tcPr>
          <w:p w14:paraId="78EE609B" w14:textId="77777777" w:rsidR="003712E3" w:rsidRDefault="006855A4">
            <w:r>
              <w:t>&lt; 5 seconds</w:t>
            </w:r>
          </w:p>
        </w:tc>
        <w:tc>
          <w:tcPr>
            <w:tcW w:w="2280" w:type="dxa"/>
          </w:tcPr>
          <w:p w14:paraId="6BFD095A" w14:textId="77777777" w:rsidR="003712E3" w:rsidRDefault="006855A4">
            <w:r>
              <w:t>Avg 1.8s</w:t>
            </w:r>
          </w:p>
        </w:tc>
        <w:tc>
          <w:tcPr>
            <w:tcW w:w="2280" w:type="dxa"/>
          </w:tcPr>
          <w:p w14:paraId="655CA306" w14:textId="77777777" w:rsidR="003712E3" w:rsidRDefault="006855A4">
            <w:r>
              <w:t>DeepSeek API p95 ≈ 3.2s</w:t>
            </w:r>
          </w:p>
        </w:tc>
      </w:tr>
      <w:tr w:rsidR="003712E3" w14:paraId="26EBE671" w14:textId="77777777">
        <w:tc>
          <w:tcPr>
            <w:tcW w:w="2280" w:type="dxa"/>
          </w:tcPr>
          <w:p w14:paraId="161A0D61" w14:textId="77777777" w:rsidR="003712E3" w:rsidRDefault="006855A4">
            <w:r>
              <w:t>Leverage range</w:t>
            </w:r>
          </w:p>
        </w:tc>
        <w:tc>
          <w:tcPr>
            <w:tcW w:w="2280" w:type="dxa"/>
          </w:tcPr>
          <w:p w14:paraId="00800B73" w14:textId="77777777" w:rsidR="003712E3" w:rsidRDefault="006855A4">
            <w:r>
              <w:t>1×–50×</w:t>
            </w:r>
          </w:p>
        </w:tc>
        <w:tc>
          <w:tcPr>
            <w:tcW w:w="2280" w:type="dxa"/>
          </w:tcPr>
          <w:p w14:paraId="4B43D9A6" w14:textId="77777777" w:rsidR="003712E3" w:rsidRDefault="006855A4">
            <w:r>
              <w:t>1×–50× implemented</w:t>
            </w:r>
          </w:p>
        </w:tc>
        <w:tc>
          <w:tcPr>
            <w:tcW w:w="2280" w:type="dxa"/>
          </w:tcPr>
          <w:p w14:paraId="050188DB" w14:textId="77777777" w:rsidR="003712E3" w:rsidRDefault="006855A4">
            <w:r>
              <w:t>Slider with real-time liq price preview</w:t>
            </w:r>
          </w:p>
        </w:tc>
      </w:tr>
      <w:tr w:rsidR="003712E3" w14:paraId="29D00292" w14:textId="77777777">
        <w:tc>
          <w:tcPr>
            <w:tcW w:w="2280" w:type="dxa"/>
          </w:tcPr>
          <w:p w14:paraId="42F44F52" w14:textId="77777777" w:rsidR="003712E3" w:rsidRDefault="006855A4">
            <w:r>
              <w:t>Wallet options</w:t>
            </w:r>
          </w:p>
        </w:tc>
        <w:tc>
          <w:tcPr>
            <w:tcW w:w="2280" w:type="dxa"/>
          </w:tcPr>
          <w:p w14:paraId="3193E790" w14:textId="77777777" w:rsidR="003712E3" w:rsidRDefault="006855A4">
            <w:r>
              <w:t>≥ 3 providers</w:t>
            </w:r>
          </w:p>
        </w:tc>
        <w:tc>
          <w:tcPr>
            <w:tcW w:w="2280" w:type="dxa"/>
          </w:tcPr>
          <w:p w14:paraId="122752F0" w14:textId="77777777" w:rsidR="003712E3" w:rsidRDefault="006855A4">
            <w:r>
              <w:t>5 providers (incl. Test Wallet)</w:t>
            </w:r>
          </w:p>
        </w:tc>
        <w:tc>
          <w:tcPr>
            <w:tcW w:w="2280" w:type="dxa"/>
          </w:tcPr>
          <w:p w14:paraId="09A56994" w14:textId="77777777" w:rsidR="003712E3" w:rsidRDefault="006855A4">
            <w:r>
              <w:t>MetaMask, Coinbase, Phantom, WalletConnect, Test</w:t>
            </w:r>
          </w:p>
        </w:tc>
      </w:tr>
      <w:tr w:rsidR="003712E3" w14:paraId="7818817C" w14:textId="77777777">
        <w:tc>
          <w:tcPr>
            <w:tcW w:w="2280" w:type="dxa"/>
          </w:tcPr>
          <w:p w14:paraId="2BFF7089" w14:textId="77777777" w:rsidR="003712E3" w:rsidRDefault="006855A4">
            <w:r>
              <w:t>Currency options</w:t>
            </w:r>
          </w:p>
        </w:tc>
        <w:tc>
          <w:tcPr>
            <w:tcW w:w="2280" w:type="dxa"/>
          </w:tcPr>
          <w:p w14:paraId="018CF4EA" w14:textId="77777777" w:rsidR="003712E3" w:rsidRDefault="006855A4">
            <w:r>
              <w:t>≥ 3 crypto + 3 fiat</w:t>
            </w:r>
          </w:p>
        </w:tc>
        <w:tc>
          <w:tcPr>
            <w:tcW w:w="2280" w:type="dxa"/>
          </w:tcPr>
          <w:p w14:paraId="179C70E1" w14:textId="77777777" w:rsidR="003712E3" w:rsidRDefault="006855A4">
            <w:r>
              <w:t>5 crypto + 6 fiat</w:t>
            </w:r>
          </w:p>
        </w:tc>
        <w:tc>
          <w:tcPr>
            <w:tcW w:w="2280" w:type="dxa"/>
          </w:tcPr>
          <w:p w14:paraId="67A3203C" w14:textId="77777777" w:rsidR="003712E3" w:rsidRDefault="006855A4">
            <w:r>
              <w:t>Persisted in localStorage</w:t>
            </w:r>
          </w:p>
        </w:tc>
      </w:tr>
      <w:tr w:rsidR="003712E3" w14:paraId="6B8034C9" w14:textId="77777777">
        <w:tc>
          <w:tcPr>
            <w:tcW w:w="2280" w:type="dxa"/>
          </w:tcPr>
          <w:p w14:paraId="5F2C78EB" w14:textId="77777777" w:rsidR="003712E3" w:rsidRDefault="006855A4">
            <w:r>
              <w:t>AI Monitor actions</w:t>
            </w:r>
          </w:p>
        </w:tc>
        <w:tc>
          <w:tcPr>
            <w:tcW w:w="2280" w:type="dxa"/>
          </w:tcPr>
          <w:p w14:paraId="4827A769" w14:textId="77777777" w:rsidR="003712E3" w:rsidRDefault="006855A4">
            <w:r>
              <w:t>All 6 action types</w:t>
            </w:r>
          </w:p>
        </w:tc>
        <w:tc>
          <w:tcPr>
            <w:tcW w:w="2280" w:type="dxa"/>
          </w:tcPr>
          <w:p w14:paraId="344E5165" w14:textId="77777777" w:rsidR="003712E3" w:rsidRDefault="006855A4">
            <w:r>
              <w:t>6 types implemented</w:t>
            </w:r>
          </w:p>
        </w:tc>
        <w:tc>
          <w:tcPr>
            <w:tcW w:w="2280" w:type="dxa"/>
          </w:tcPr>
          <w:p w14:paraId="3B9558E6" w14:textId="77777777" w:rsidR="003712E3" w:rsidRDefault="006855A4">
            <w:r>
              <w:t>buy, sell, open_perp, close_perp, set_tpsl, cancel_tpsl</w:t>
            </w:r>
          </w:p>
        </w:tc>
      </w:tr>
      <w:tr w:rsidR="003712E3" w14:paraId="5E1E8470" w14:textId="77777777">
        <w:tc>
          <w:tcPr>
            <w:tcW w:w="2280" w:type="dxa"/>
          </w:tcPr>
          <w:p w14:paraId="3075FCEE" w14:textId="77777777" w:rsidR="003712E3" w:rsidRDefault="006855A4">
            <w:r>
              <w:t>Mobile responsive</w:t>
            </w:r>
          </w:p>
        </w:tc>
        <w:tc>
          <w:tcPr>
            <w:tcW w:w="2280" w:type="dxa"/>
          </w:tcPr>
          <w:p w14:paraId="3974FE51" w14:textId="77777777" w:rsidR="003712E3" w:rsidRDefault="006855A4">
            <w:r>
              <w:t>Tablet + desktop</w:t>
            </w:r>
          </w:p>
        </w:tc>
        <w:tc>
          <w:tcPr>
            <w:tcW w:w="2280" w:type="dxa"/>
          </w:tcPr>
          <w:p w14:paraId="584D4AAE" w14:textId="77777777" w:rsidR="003712E3" w:rsidRDefault="006855A4">
            <w:r>
              <w:t>Partial — desktop optimised</w:t>
            </w:r>
          </w:p>
        </w:tc>
        <w:tc>
          <w:tcPr>
            <w:tcW w:w="2280" w:type="dxa"/>
          </w:tcPr>
          <w:p w14:paraId="2836EC93" w14:textId="77777777" w:rsidR="003712E3" w:rsidRDefault="006855A4">
            <w:r>
              <w:t>Mobile breakpoints incomplete</w:t>
            </w:r>
          </w:p>
        </w:tc>
      </w:tr>
    </w:tbl>
    <w:p w14:paraId="53CBB000" w14:textId="77777777" w:rsidR="003712E3" w:rsidRDefault="006855A4">
      <w:pPr>
        <w:pStyle w:val="21"/>
      </w:pPr>
      <w:r>
        <w:t>Analysis Methods</w:t>
      </w:r>
    </w:p>
    <w:p w14:paraId="482BDEBE" w14:textId="77777777" w:rsidR="003712E3" w:rsidRDefault="006855A4">
      <w:r>
        <w:rPr/>
        <w:t>To check whether our VMM produced believable prices, we compared a 30-day simulated series against historical Beeple NFT price data from OpenSea. The GBM model at σ=0.45/year gives visually plausible results, but it consistently underestimates sharp drops — the kind of sudden 50–70% collapse that happened across NFT markets in 2022. A jump-diffusion model, like Merton's 1976 formulation, would handle this more accurately. We did not implement it because of time and complexity constraints, but we think it would be the right direction for Phase 4.</w:t>
      </w:r>
    </w:p>
    <w:p w14:paraId="560D0AB2" w14:textId="77777777" w:rsidR="003712E3" w:rsidRDefault="006855A4">
      <w:r>
        <w:rPr/>
        <w:t>We ran about 25 manual test prompts. DeepSeek gave reasonable responses in around 22 of them. The three failures were all vague inputs, things like I like everything that give it nothing to work with. 88% is not good enough for production, but it proved the approach is viable.</w:t>
      </w:r>
    </w:p>
    <w:p w14:paraId="4D60292D" w14:textId="77777777" w:rsidR="003712E3" w:rsidRDefault="006855A4">
      <w:pPr>
        <w:pStyle w:val="21"/>
      </w:pPr>
      <w:r>
        <w:t>Interpretation &amp; Discussion</w:t>
      </w:r>
    </w:p>
    <w:p w14:paraId="7D188D5E" w14:textId="77777777" w:rsidR="003712E3" w:rsidRDefault="006855A4">
      <w:r>
        <w:rPr/>
        <w:t>The VMM works. Prices keep moving, the platform is always tradeable. But we should be clear about what that actually means: prices are generated by an algorithm, not by real buyers and sellers. Whether that makes it more like a prediction market or a casino is a question we do not have a clean answer to. We said this explicitly in the pitch deck because we thought it was important not to paper over it.</w:t>
      </w:r>
    </w:p>
    <w:p w14:paraId="31F4502D" w14:textId="77777777" w:rsidR="003712E3" w:rsidRDefault="006855A4">
      <w:r>
        <w:rPr/>
        <w:t>The AI Monitor works technically. But the liability question is unresolved. If an AI agent executes a sequence of trades that causes a large loss, who is responsible? In a simulation it does not matter. In a real product it would, and we do not think current regulation under MiFID II Article 17 is specific enough to give a clear answer yet.</w:t>
      </w:r>
    </w:p>
    <w:p w14:paraId="04B4A019" w14:textId="77777777" w:rsidR="003712E3" w:rsidRDefault="006855A4">
      <w:r>
        <w:rPr/>
        <w:t>The dual-volatility model creates something that does not exist in current markets. We found it interesting to build. We also found it very hard to explain clearly to anyone outside the project. A retail investor at 50x leverage with two independent volatility sources feeding into their P&amp;L may not be in a situation where informed consent really means anything.</w:t>
      </w:r>
    </w:p>
    <w:p w14:paraId="206E9914" w14:textId="77777777" w:rsidR="003712E3" w:rsidRDefault="006855A4">
      <w:pPr>
        <w:pStyle w:val="21"/>
      </w:pPr>
      <w:r>
        <w:t>Conclusions</w:t>
      </w:r>
    </w:p>
    <w:p w14:paraId="4DF35E5F" w14:textId="77777777" w:rsidR="003712E3" w:rsidRDefault="006855A4">
      <w:r>
        <w:rPr/>
        <w:t>The core mechanics work. We built a platform that runs, generates prices, lets users open leveraged positions, and connects to a real AI API, all without infrastructure spend. The VMM solved the liquidity problem. The AI integration worked better than we expected. Frontend is demo-ready.</w:t>
      </w:r>
    </w:p>
    <w:p w14:paraId="0C782EA4" w14:textId="77777777" w:rsidR="003712E3" w:rsidRDefault="006855A4">
      <w:r>
        <w:rPr/>
        <w:t>The gap between this POC and something shippable is mostly legal, not technical. The mechanics are hard to distinguish from gambling. Getting to commercial operation would need a legal opinion, and probably a fundamental redesign of the leverage model. We think that is worth saying directly.</w:t>
      </w:r>
    </w:p>
    <w:p w14:paraId="79A21208" w14:textId="77777777" w:rsidR="003712E3" w:rsidRDefault="006855A4">
      <w:pPr>
        <w:pStyle w:val="21"/>
      </w:pPr>
      <w:r>
        <w:t>Projection &amp; Roadmap</w:t>
      </w:r>
    </w:p>
    <w:tbl>
      <w:tblPr>
        <w:tblStyle w:val="aff1"/>
        <w:tblW w:w="0" w:type="auto"/>
        <w:tblLook w:val="04A0" w:firstRow="1" w:lastRow="0" w:firstColumn="1" w:lastColumn="0" w:noHBand="0" w:noVBand="1"/>
      </w:tblPr>
      <w:tblGrid>
        <w:gridCol w:w="2280"/>
        <w:gridCol w:w="2280"/>
        <w:gridCol w:w="2280"/>
        <w:gridCol w:w="2280"/>
      </w:tblGrid>
      <w:tr w:rsidR="003712E3" w14:paraId="321F512D" w14:textId="77777777">
        <w:tc>
          <w:tcPr>
            <w:tcW w:w="2280" w:type="dxa"/>
          </w:tcPr>
          <w:p w14:paraId="599AAF8C" w14:textId="77777777" w:rsidR="003712E3" w:rsidRDefault="006855A4">
            <w:r>
              <w:rPr>
                <w:b/>
              </w:rPr>
              <w:t>Phase</w:t>
            </w:r>
          </w:p>
        </w:tc>
        <w:tc>
          <w:tcPr>
            <w:tcW w:w="2280" w:type="dxa"/>
          </w:tcPr>
          <w:p w14:paraId="1E4D6467" w14:textId="77777777" w:rsidR="003712E3" w:rsidRDefault="006855A4">
            <w:r>
              <w:rPr>
                <w:b/>
              </w:rPr>
              <w:t>Timeline</w:t>
            </w:r>
          </w:p>
        </w:tc>
        <w:tc>
          <w:tcPr>
            <w:tcW w:w="2280" w:type="dxa"/>
          </w:tcPr>
          <w:p w14:paraId="1A119564" w14:textId="77777777" w:rsidR="003712E3" w:rsidRDefault="006855A4">
            <w:r>
              <w:rPr>
                <w:b/>
              </w:rPr>
              <w:t>Goal</w:t>
            </w:r>
          </w:p>
        </w:tc>
        <w:tc>
          <w:tcPr>
            <w:tcW w:w="2280" w:type="dxa"/>
          </w:tcPr>
          <w:p w14:paraId="2F9CEC3B" w14:textId="77777777" w:rsidR="003712E3" w:rsidRDefault="006855A4">
            <w:r>
              <w:rPr>
                <w:b/>
              </w:rPr>
              <w:t>KPI</w:t>
            </w:r>
          </w:p>
        </w:tc>
      </w:tr>
      <w:tr w:rsidR="003712E3" w14:paraId="330858AD" w14:textId="77777777">
        <w:tc>
          <w:tcPr>
            <w:tcW w:w="2280" w:type="dxa"/>
          </w:tcPr>
          <w:p w14:paraId="7679F899" w14:textId="77777777" w:rsidR="003712E3" w:rsidRDefault="006855A4">
            <w:r>
              <w:t>Phase 3: Backend</w:t>
            </w:r>
          </w:p>
        </w:tc>
        <w:tc>
          <w:tcPr>
            <w:tcW w:w="2280" w:type="dxa"/>
          </w:tcPr>
          <w:p w14:paraId="4042E9D6" w14:textId="77777777" w:rsidR="003712E3" w:rsidRDefault="006855A4">
            <w:r>
              <w:t>Q3 2026</w:t>
            </w:r>
          </w:p>
        </w:tc>
        <w:tc>
          <w:tcPr>
            <w:tcW w:w="2280" w:type="dxa"/>
          </w:tcPr>
          <w:p w14:paraId="62119214" w14:textId="77777777" w:rsidR="003712E3" w:rsidRDefault="006855A4">
            <w:r>
              <w:t>Real auth, PostgreSQL persistence, REST API</w:t>
            </w:r>
          </w:p>
        </w:tc>
        <w:tc>
          <w:tcPr>
            <w:tcW w:w="2280" w:type="dxa"/>
          </w:tcPr>
          <w:p w14:paraId="571DF337" w14:textId="77777777" w:rsidR="003712E3" w:rsidRDefault="006855A4">
            <w:r>
              <w:t>All data persists across sessions</w:t>
            </w:r>
          </w:p>
        </w:tc>
      </w:tr>
      <w:tr w:rsidR="003712E3" w14:paraId="55B88717" w14:textId="77777777">
        <w:tc>
          <w:tcPr>
            <w:tcW w:w="2280" w:type="dxa"/>
          </w:tcPr>
          <w:p w14:paraId="623EBA90" w14:textId="77777777" w:rsidR="003712E3" w:rsidRDefault="006855A4">
            <w:r>
              <w:t>Phase 4: On-chain</w:t>
            </w:r>
          </w:p>
        </w:tc>
        <w:tc>
          <w:tcPr>
            <w:tcW w:w="2280" w:type="dxa"/>
          </w:tcPr>
          <w:p w14:paraId="1B881EBA" w14:textId="77777777" w:rsidR="003712E3" w:rsidRDefault="006855A4">
            <w:r>
              <w:t>Q4 2026</w:t>
            </w:r>
          </w:p>
        </w:tc>
        <w:tc>
          <w:tcPr>
            <w:tcW w:w="2280" w:type="dxa"/>
          </w:tcPr>
          <w:p w14:paraId="500F7513" w14:textId="77777777" w:rsidR="003712E3" w:rsidRDefault="006855A4">
            <w:r>
              <w:t>Ethereum testnet settlement, real wallet transactions</w:t>
            </w:r>
          </w:p>
        </w:tc>
        <w:tc>
          <w:tcPr>
            <w:tcW w:w="2280" w:type="dxa"/>
          </w:tcPr>
          <w:p w14:paraId="7C0B39E2" w14:textId="77777777" w:rsidR="003712E3" w:rsidRDefault="006855A4">
            <w:r>
              <w:t>First real ETH transaction on testnet</w:t>
            </w:r>
          </w:p>
        </w:tc>
      </w:tr>
      <w:tr w:rsidR="003712E3" w14:paraId="19510278" w14:textId="77777777">
        <w:tc>
          <w:tcPr>
            <w:tcW w:w="2280" w:type="dxa"/>
          </w:tcPr>
          <w:p w14:paraId="23235E17" w14:textId="77777777" w:rsidR="003712E3" w:rsidRDefault="006855A4">
            <w:r>
              <w:t>Phase 5: Legal</w:t>
            </w:r>
          </w:p>
        </w:tc>
        <w:tc>
          <w:tcPr>
            <w:tcW w:w="2280" w:type="dxa"/>
          </w:tcPr>
          <w:p w14:paraId="1EDD5EF1" w14:textId="77777777" w:rsidR="003712E3" w:rsidRDefault="006855A4">
            <w:r>
              <w:t>Q1 2027</w:t>
            </w:r>
          </w:p>
        </w:tc>
        <w:tc>
          <w:tcPr>
            <w:tcW w:w="2280" w:type="dxa"/>
          </w:tcPr>
          <w:p w14:paraId="2D8FFB13" w14:textId="77777777" w:rsidR="003712E3" w:rsidRDefault="006855A4">
            <w:r>
              <w:t>Regulatory assessment, GDPR compliance, IP licences</w:t>
            </w:r>
          </w:p>
        </w:tc>
        <w:tc>
          <w:tcPr>
            <w:tcW w:w="2280" w:type="dxa"/>
          </w:tcPr>
          <w:p w14:paraId="079FD23C" w14:textId="77777777" w:rsidR="003712E3" w:rsidRDefault="006855A4">
            <w:r>
              <w:t>Legal opinion from EU financial lawyer</w:t>
            </w:r>
          </w:p>
        </w:tc>
      </w:tr>
      <w:tr w:rsidR="003712E3" w14:paraId="7BC913D3" w14:textId="77777777">
        <w:tc>
          <w:tcPr>
            <w:tcW w:w="2280" w:type="dxa"/>
          </w:tcPr>
          <w:p w14:paraId="53D871AF" w14:textId="77777777" w:rsidR="003712E3" w:rsidRDefault="006855A4">
            <w:r>
              <w:t>Phase 6: Beta</w:t>
            </w:r>
          </w:p>
        </w:tc>
        <w:tc>
          <w:tcPr>
            <w:tcW w:w="2280" w:type="dxa"/>
          </w:tcPr>
          <w:p w14:paraId="318E3A57" w14:textId="77777777" w:rsidR="003712E3" w:rsidRDefault="006855A4">
            <w:r>
              <w:t>Q2 2027</w:t>
            </w:r>
          </w:p>
        </w:tc>
        <w:tc>
          <w:tcPr>
            <w:tcW w:w="2280" w:type="dxa"/>
          </w:tcPr>
          <w:p w14:paraId="3860E76F" w14:textId="77777777" w:rsidR="003712E3" w:rsidRDefault="006855A4">
            <w:r>
              <w:t xml:space="preserve">Closed beta with 100 </w:t>
            </w:r>
            <w:r>
              <w:lastRenderedPageBreak/>
              <w:t>real users, real small-value trades</w:t>
            </w:r>
          </w:p>
        </w:tc>
        <w:tc>
          <w:tcPr>
            <w:tcW w:w="2280" w:type="dxa"/>
          </w:tcPr>
          <w:p w14:paraId="789B6044" w14:textId="77777777" w:rsidR="003712E3" w:rsidRDefault="006855A4">
            <w:r>
              <w:lastRenderedPageBreak/>
              <w:t xml:space="preserve">100 registered users, </w:t>
            </w:r>
            <w:r>
              <w:lastRenderedPageBreak/>
              <w:t>1,000 trades</w:t>
            </w:r>
          </w:p>
        </w:tc>
      </w:tr>
      <w:tr w:rsidR="003712E3" w14:paraId="0B0395F9" w14:textId="77777777">
        <w:tc>
          <w:tcPr>
            <w:tcW w:w="2280" w:type="dxa"/>
          </w:tcPr>
          <w:p w14:paraId="6C0A810F" w14:textId="77777777" w:rsidR="003712E3" w:rsidRDefault="006855A4">
            <w:r>
              <w:lastRenderedPageBreak/>
              <w:t>Phase 7: Launch</w:t>
            </w:r>
          </w:p>
        </w:tc>
        <w:tc>
          <w:tcPr>
            <w:tcW w:w="2280" w:type="dxa"/>
          </w:tcPr>
          <w:p w14:paraId="6A05FC94" w14:textId="77777777" w:rsidR="003712E3" w:rsidRDefault="006855A4">
            <w:r>
              <w:t>Q4 2027</w:t>
            </w:r>
          </w:p>
        </w:tc>
        <w:tc>
          <w:tcPr>
            <w:tcW w:w="2280" w:type="dxa"/>
          </w:tcPr>
          <w:p w14:paraId="02B7BBC5" w14:textId="77777777" w:rsidR="003712E3" w:rsidRDefault="006855A4">
            <w:r>
              <w:t>Public launch with ≥10 partner artists</w:t>
            </w:r>
          </w:p>
        </w:tc>
        <w:tc>
          <w:tcPr>
            <w:tcW w:w="2280" w:type="dxa"/>
          </w:tcPr>
          <w:p w14:paraId="5DAB2DA9" w14:textId="77777777" w:rsidR="003712E3" w:rsidRDefault="006855A4">
            <w:r>
              <w:t>10 artists, €100K trading volume</w:t>
            </w:r>
          </w:p>
        </w:tc>
      </w:tr>
    </w:tbl>
    <w:p w14:paraId="239D3951" w14:textId="77777777" w:rsidR="003712E3" w:rsidRDefault="006855A4">
      <w:r>
        <w:br w:type="page"/>
      </w:r>
    </w:p>
    <w:p w14:paraId="61AC9351" w14:textId="77777777" w:rsidR="003712E3" w:rsidRDefault="006855A4">
      <w:pPr>
        <w:pStyle w:val="1"/>
      </w:pPr>
      <w:r>
        <w:lastRenderedPageBreak/>
        <w:t>Environmental Impact &amp; Eco-Design</w:t>
      </w:r>
    </w:p>
    <w:p w14:paraId="349C81CA" w14:textId="77777777" w:rsidR="003712E3" w:rsidRDefault="006855A4">
      <w:r>
        <w:rPr/>
        <w:t>We thought about environmental impact throughout the project. Partly because it is required, partly because NFTs have a genuinely bad reputation for energy use and we wanted to understand whether that reputation applies to what we built.</w:t>
      </w:r>
    </w:p>
    <w:p w14:paraId="732BE36B" w14:textId="77777777" w:rsidR="003712E3" w:rsidRDefault="006855A4">
      <w:pPr>
        <w:pStyle w:val="21"/>
      </w:pPr>
      <w:r>
        <w:t>Digital Art vs. Physical Art: Environmental Baseline</w:t>
      </w:r>
    </w:p>
    <w:p w14:paraId="75C0732F" w14:textId="77777777" w:rsidR="003712E3" w:rsidRDefault="006855A4">
      <w:r>
        <w:rPr/>
        <w:t>Physical art has costs people do not usually think about: international air freight for paintings, climate-controlled storage, catalogues, event logistics. Art Basel Geneva reportedly generates around 30,000 tonnes of CO2e per edition. ArtEx does not have any of that. Nothing ships, nothing is stored physically, no events needed.</w:t>
      </w:r>
    </w:p>
    <w:tbl>
      <w:tblPr>
        <w:tblStyle w:val="aff1"/>
        <w:tblW w:w="0" w:type="auto"/>
        <w:tblLook w:val="04A0" w:firstRow="1" w:lastRow="0" w:firstColumn="1" w:lastColumn="0" w:noHBand="0" w:noVBand="1"/>
      </w:tblPr>
      <w:tblGrid>
        <w:gridCol w:w="2280"/>
        <w:gridCol w:w="2280"/>
        <w:gridCol w:w="2280"/>
        <w:gridCol w:w="2280"/>
      </w:tblGrid>
      <w:tr w:rsidR="003712E3" w14:paraId="72091825" w14:textId="77777777">
        <w:tc>
          <w:tcPr>
            <w:tcW w:w="2280" w:type="dxa"/>
          </w:tcPr>
          <w:p w14:paraId="730FC0E4" w14:textId="77777777" w:rsidR="003712E3" w:rsidRDefault="006855A4">
            <w:r>
              <w:rPr>
                <w:b/>
              </w:rPr>
              <w:t>Impact Category</w:t>
            </w:r>
          </w:p>
        </w:tc>
        <w:tc>
          <w:tcPr>
            <w:tcW w:w="2280" w:type="dxa"/>
          </w:tcPr>
          <w:p w14:paraId="3E67DD8B" w14:textId="77777777" w:rsidR="003712E3" w:rsidRDefault="006855A4">
            <w:r>
              <w:rPr>
                <w:b/>
              </w:rPr>
              <w:t>Traditional Art Market</w:t>
            </w:r>
          </w:p>
        </w:tc>
        <w:tc>
          <w:tcPr>
            <w:tcW w:w="2280" w:type="dxa"/>
          </w:tcPr>
          <w:p w14:paraId="31AAFAEF" w14:textId="77777777" w:rsidR="003712E3" w:rsidRDefault="006855A4">
            <w:r>
              <w:rPr>
                <w:b/>
              </w:rPr>
              <w:t>ArtEx (Digital)</w:t>
            </w:r>
          </w:p>
        </w:tc>
        <w:tc>
          <w:tcPr>
            <w:tcW w:w="2280" w:type="dxa"/>
          </w:tcPr>
          <w:p w14:paraId="076969B6" w14:textId="77777777" w:rsidR="003712E3" w:rsidRDefault="006855A4">
            <w:r>
              <w:rPr>
                <w:b/>
              </w:rPr>
              <w:t>Reduction</w:t>
            </w:r>
          </w:p>
        </w:tc>
      </w:tr>
      <w:tr w:rsidR="003712E3" w14:paraId="333A6DD8" w14:textId="77777777">
        <w:tc>
          <w:tcPr>
            <w:tcW w:w="2280" w:type="dxa"/>
          </w:tcPr>
          <w:p w14:paraId="61F04A03" w14:textId="77777777" w:rsidR="003712E3" w:rsidRDefault="006855A4">
            <w:r>
              <w:t>Artwork transport</w:t>
            </w:r>
          </w:p>
        </w:tc>
        <w:tc>
          <w:tcPr>
            <w:tcW w:w="2280" w:type="dxa"/>
          </w:tcPr>
          <w:p w14:paraId="5A54379F" w14:textId="77777777" w:rsidR="003712E3" w:rsidRDefault="006855A4">
            <w:r>
              <w:t>Air/road freight per sale</w:t>
            </w:r>
          </w:p>
        </w:tc>
        <w:tc>
          <w:tcPr>
            <w:tcW w:w="2280" w:type="dxa"/>
          </w:tcPr>
          <w:p w14:paraId="6BE6A321" w14:textId="77777777" w:rsidR="003712E3" w:rsidRDefault="006855A4">
            <w:r>
              <w:t>Zero — digital delivery</w:t>
            </w:r>
          </w:p>
        </w:tc>
        <w:tc>
          <w:tcPr>
            <w:tcW w:w="2280" w:type="dxa"/>
          </w:tcPr>
          <w:p w14:paraId="0A0D1710" w14:textId="77777777" w:rsidR="003712E3" w:rsidRDefault="006855A4">
            <w:r>
              <w:t>~100%</w:t>
            </w:r>
          </w:p>
        </w:tc>
      </w:tr>
      <w:tr w:rsidR="003712E3" w14:paraId="39D17B8F" w14:textId="77777777">
        <w:tc>
          <w:tcPr>
            <w:tcW w:w="2280" w:type="dxa"/>
          </w:tcPr>
          <w:p w14:paraId="6394D7AD" w14:textId="77777777" w:rsidR="003712E3" w:rsidRDefault="006855A4">
            <w:r>
              <w:t>Physical print production</w:t>
            </w:r>
          </w:p>
        </w:tc>
        <w:tc>
          <w:tcPr>
            <w:tcW w:w="2280" w:type="dxa"/>
          </w:tcPr>
          <w:p w14:paraId="6022EA60" w14:textId="77777777" w:rsidR="003712E3" w:rsidRDefault="006855A4">
            <w:r>
              <w:t>Paper, ink, framing per unit</w:t>
            </w:r>
          </w:p>
        </w:tc>
        <w:tc>
          <w:tcPr>
            <w:tcW w:w="2280" w:type="dxa"/>
          </w:tcPr>
          <w:p w14:paraId="36865F9C" w14:textId="77777777" w:rsidR="003712E3" w:rsidRDefault="006855A4">
            <w:r>
              <w:t>Zero — no physical goods</w:t>
            </w:r>
          </w:p>
        </w:tc>
        <w:tc>
          <w:tcPr>
            <w:tcW w:w="2280" w:type="dxa"/>
          </w:tcPr>
          <w:p w14:paraId="5C0EAB60" w14:textId="77777777" w:rsidR="003712E3" w:rsidRDefault="006855A4">
            <w:r>
              <w:t>~100%</w:t>
            </w:r>
          </w:p>
        </w:tc>
      </w:tr>
      <w:tr w:rsidR="003712E3" w14:paraId="22AF54A9" w14:textId="77777777">
        <w:tc>
          <w:tcPr>
            <w:tcW w:w="2280" w:type="dxa"/>
          </w:tcPr>
          <w:p w14:paraId="347DF631" w14:textId="77777777" w:rsidR="003712E3" w:rsidRDefault="006855A4">
            <w:r>
              <w:t>Storage &amp; climate control</w:t>
            </w:r>
          </w:p>
        </w:tc>
        <w:tc>
          <w:tcPr>
            <w:tcW w:w="2280" w:type="dxa"/>
          </w:tcPr>
          <w:p w14:paraId="5F5A7616" w14:textId="77777777" w:rsidR="003712E3" w:rsidRDefault="006855A4">
            <w:r>
              <w:t>Warehouse energy 24/7</w:t>
            </w:r>
          </w:p>
        </w:tc>
        <w:tc>
          <w:tcPr>
            <w:tcW w:w="2280" w:type="dxa"/>
          </w:tcPr>
          <w:p w14:paraId="2C71245A" w14:textId="77777777" w:rsidR="003712E3" w:rsidRDefault="006855A4">
            <w:r>
              <w:t>Cloud storage only</w:t>
            </w:r>
          </w:p>
        </w:tc>
        <w:tc>
          <w:tcPr>
            <w:tcW w:w="2280" w:type="dxa"/>
          </w:tcPr>
          <w:p w14:paraId="0B8C5BED" w14:textId="77777777" w:rsidR="003712E3" w:rsidRDefault="006855A4">
            <w:r>
              <w:t>&gt;95%</w:t>
            </w:r>
          </w:p>
        </w:tc>
      </w:tr>
      <w:tr w:rsidR="003712E3" w14:paraId="27776195" w14:textId="77777777">
        <w:tc>
          <w:tcPr>
            <w:tcW w:w="2280" w:type="dxa"/>
          </w:tcPr>
          <w:p w14:paraId="3B4FAEC3" w14:textId="77777777" w:rsidR="003712E3" w:rsidRDefault="006855A4">
            <w:r>
              <w:t>Art fair attendance</w:t>
            </w:r>
          </w:p>
        </w:tc>
        <w:tc>
          <w:tcPr>
            <w:tcW w:w="2280" w:type="dxa"/>
          </w:tcPr>
          <w:p w14:paraId="7AF040BC" w14:textId="77777777" w:rsidR="003712E3" w:rsidRDefault="006855A4">
            <w:r>
              <w:t>Flights, hotels per event</w:t>
            </w:r>
          </w:p>
        </w:tc>
        <w:tc>
          <w:tcPr>
            <w:tcW w:w="2280" w:type="dxa"/>
          </w:tcPr>
          <w:p w14:paraId="6DF05A97" w14:textId="77777777" w:rsidR="003712E3" w:rsidRDefault="006855A4">
            <w:r>
              <w:t>Online platform — no events</w:t>
            </w:r>
          </w:p>
        </w:tc>
        <w:tc>
          <w:tcPr>
            <w:tcW w:w="2280" w:type="dxa"/>
          </w:tcPr>
          <w:p w14:paraId="38D03B15" w14:textId="77777777" w:rsidR="003712E3" w:rsidRDefault="006855A4">
            <w:r>
              <w:t>~100%</w:t>
            </w:r>
          </w:p>
        </w:tc>
      </w:tr>
      <w:tr w:rsidR="003712E3" w14:paraId="04E86632" w14:textId="77777777">
        <w:tc>
          <w:tcPr>
            <w:tcW w:w="2280" w:type="dxa"/>
          </w:tcPr>
          <w:p w14:paraId="29E75983" w14:textId="77777777" w:rsidR="003712E3" w:rsidRDefault="006855A4">
            <w:r>
              <w:t>Server infrastructure</w:t>
            </w:r>
          </w:p>
        </w:tc>
        <w:tc>
          <w:tcPr>
            <w:tcW w:w="2280" w:type="dxa"/>
          </w:tcPr>
          <w:p w14:paraId="2B61BBE6" w14:textId="77777777" w:rsidR="003712E3" w:rsidRDefault="006855A4">
            <w:r>
              <w:t>N/A</w:t>
            </w:r>
          </w:p>
        </w:tc>
        <w:tc>
          <w:tcPr>
            <w:tcW w:w="2280" w:type="dxa"/>
          </w:tcPr>
          <w:p w14:paraId="5F724111" w14:textId="77777777" w:rsidR="003712E3" w:rsidRDefault="006855A4">
            <w:r>
              <w:t>Cloud compute (see below)</w:t>
            </w:r>
          </w:p>
        </w:tc>
        <w:tc>
          <w:tcPr>
            <w:tcW w:w="2280" w:type="dxa"/>
          </w:tcPr>
          <w:p w14:paraId="3D371333" w14:textId="77777777" w:rsidR="003712E3" w:rsidRDefault="006855A4">
            <w:r>
              <w:t>New footprint (minimised)</w:t>
            </w:r>
          </w:p>
        </w:tc>
      </w:tr>
    </w:tbl>
    <w:p w14:paraId="62A53765" w14:textId="77777777" w:rsidR="003712E3" w:rsidRDefault="006855A4">
      <w:pPr>
        <w:pStyle w:val="21"/>
      </w:pPr>
      <w:r>
        <w:t>Platform Energy Consumption &amp; Carbon Footprint Estimate</w:t>
      </w:r>
    </w:p>
    <w:p w14:paraId="774B1679" w14:textId="77777777" w:rsidR="003712E3" w:rsidRDefault="006855A4">
      <w:r>
        <w:rPr/>
        <w:t>The platform footprint comes from three sources: server compute, users devices, and AI API calls. Right now, since it is all running locally, it is essentially just our laptops.</w:t>
      </w:r>
    </w:p>
    <w:tbl>
      <w:tblPr>
        <w:tblStyle w:val="aff1"/>
        <w:tblW w:w="0" w:type="auto"/>
        <w:tblLook w:val="04A0" w:firstRow="1" w:lastRow="0" w:firstColumn="1" w:lastColumn="0" w:noHBand="0" w:noVBand="1"/>
      </w:tblPr>
      <w:tblGrid>
        <w:gridCol w:w="2280"/>
        <w:gridCol w:w="2280"/>
        <w:gridCol w:w="2280"/>
        <w:gridCol w:w="2280"/>
      </w:tblGrid>
      <w:tr w:rsidR="003712E3" w14:paraId="72413E8C" w14:textId="77777777">
        <w:tc>
          <w:tcPr>
            <w:tcW w:w="2280" w:type="dxa"/>
          </w:tcPr>
          <w:p w14:paraId="16AA18AB" w14:textId="77777777" w:rsidR="003712E3" w:rsidRDefault="006855A4">
            <w:r>
              <w:rPr>
                <w:b/>
              </w:rPr>
              <w:t>Source</w:t>
            </w:r>
          </w:p>
        </w:tc>
        <w:tc>
          <w:tcPr>
            <w:tcW w:w="2280" w:type="dxa"/>
          </w:tcPr>
          <w:p w14:paraId="16812394" w14:textId="77777777" w:rsidR="003712E3" w:rsidRDefault="006855A4">
            <w:r>
              <w:rPr>
                <w:b/>
              </w:rPr>
              <w:t>Consumption Estimate</w:t>
            </w:r>
          </w:p>
        </w:tc>
        <w:tc>
          <w:tcPr>
            <w:tcW w:w="2280" w:type="dxa"/>
          </w:tcPr>
          <w:p w14:paraId="733E94DE" w14:textId="77777777" w:rsidR="003712E3" w:rsidRDefault="006855A4">
            <w:r>
              <w:rPr>
                <w:b/>
              </w:rPr>
              <w:t>CO₂e Equivalent</w:t>
            </w:r>
          </w:p>
        </w:tc>
        <w:tc>
          <w:tcPr>
            <w:tcW w:w="2280" w:type="dxa"/>
          </w:tcPr>
          <w:p w14:paraId="42E1FA04" w14:textId="77777777" w:rsidR="003712E3" w:rsidRDefault="006855A4">
            <w:r>
              <w:rPr>
                <w:b/>
              </w:rPr>
              <w:t>Notes</w:t>
            </w:r>
          </w:p>
        </w:tc>
      </w:tr>
      <w:tr w:rsidR="003712E3" w14:paraId="42B2A9DC" w14:textId="77777777">
        <w:tc>
          <w:tcPr>
            <w:tcW w:w="2280" w:type="dxa"/>
          </w:tcPr>
          <w:p w14:paraId="4C096B8F" w14:textId="77777777" w:rsidR="003712E3" w:rsidRDefault="006855A4">
            <w:r>
              <w:t>Vite dev server (local)</w:t>
            </w:r>
          </w:p>
        </w:tc>
        <w:tc>
          <w:tcPr>
            <w:tcW w:w="2280" w:type="dxa"/>
          </w:tcPr>
          <w:p w14:paraId="2070199A" w14:textId="77777777" w:rsidR="003712E3" w:rsidRDefault="006855A4">
            <w:r>
              <w:t>~15W × dev hours</w:t>
            </w:r>
          </w:p>
        </w:tc>
        <w:tc>
          <w:tcPr>
            <w:tcW w:w="2280" w:type="dxa"/>
          </w:tcPr>
          <w:p w14:paraId="0792FBD2" w14:textId="77777777" w:rsidR="003712E3" w:rsidRDefault="006855A4">
            <w:r>
              <w:t>Negligible (&lt;0.1 kg/month)</w:t>
            </w:r>
          </w:p>
        </w:tc>
        <w:tc>
          <w:tcPr>
            <w:tcW w:w="2280" w:type="dxa"/>
          </w:tcPr>
          <w:p w14:paraId="2CD356B8" w14:textId="77777777" w:rsidR="003712E3" w:rsidRDefault="006855A4">
            <w:r>
              <w:t>POC only; no production server</w:t>
            </w:r>
          </w:p>
        </w:tc>
      </w:tr>
      <w:tr w:rsidR="003712E3" w14:paraId="27A99D0C" w14:textId="77777777">
        <w:tc>
          <w:tcPr>
            <w:tcW w:w="2280" w:type="dxa"/>
          </w:tcPr>
          <w:p w14:paraId="5B2B2EAB" w14:textId="77777777" w:rsidR="003712E3" w:rsidRDefault="006855A4">
            <w:r>
              <w:t>End-user browser (SPA)</w:t>
            </w:r>
          </w:p>
        </w:tc>
        <w:tc>
          <w:tcPr>
            <w:tcW w:w="2280" w:type="dxa"/>
          </w:tcPr>
          <w:p w14:paraId="22AA367B" w14:textId="77777777" w:rsidR="003712E3" w:rsidRDefault="006855A4">
            <w:r>
              <w:t>~5–10W per active session</w:t>
            </w:r>
          </w:p>
        </w:tc>
        <w:tc>
          <w:tcPr>
            <w:tcW w:w="2280" w:type="dxa"/>
          </w:tcPr>
          <w:p w14:paraId="76F8D6C9" w14:textId="77777777" w:rsidR="003712E3" w:rsidRDefault="006855A4">
            <w:r>
              <w:t>~0.3 g CO₂e per page view</w:t>
            </w:r>
          </w:p>
        </w:tc>
        <w:tc>
          <w:tcPr>
            <w:tcW w:w="2280" w:type="dxa"/>
          </w:tcPr>
          <w:p w14:paraId="4354CF83" w14:textId="77777777" w:rsidR="003712E3" w:rsidRDefault="006855A4">
            <w:r>
              <w:t>Industry average for SPA</w:t>
            </w:r>
          </w:p>
        </w:tc>
      </w:tr>
      <w:tr w:rsidR="003712E3" w14:paraId="11A2968D" w14:textId="77777777">
        <w:tc>
          <w:tcPr>
            <w:tcW w:w="2280" w:type="dxa"/>
          </w:tcPr>
          <w:p w14:paraId="30FAA1A3" w14:textId="77777777" w:rsidR="003712E3" w:rsidRDefault="006855A4">
            <w:r>
              <w:t>CoinGecko API calls</w:t>
            </w:r>
          </w:p>
        </w:tc>
        <w:tc>
          <w:tcPr>
            <w:tcW w:w="2280" w:type="dxa"/>
          </w:tcPr>
          <w:p w14:paraId="1A17C09C" w14:textId="77777777" w:rsidR="003712E3" w:rsidRDefault="006855A4">
            <w:r>
              <w:t>60s polling × 5 cryptos</w:t>
            </w:r>
          </w:p>
        </w:tc>
        <w:tc>
          <w:tcPr>
            <w:tcW w:w="2280" w:type="dxa"/>
          </w:tcPr>
          <w:p w14:paraId="1C44E4B6" w14:textId="77777777" w:rsidR="003712E3" w:rsidRDefault="006855A4">
            <w:r>
              <w:t>Shared server; negligible marginal cost</w:t>
            </w:r>
          </w:p>
        </w:tc>
        <w:tc>
          <w:tcPr>
            <w:tcW w:w="2280" w:type="dxa"/>
          </w:tcPr>
          <w:p w14:paraId="1A06CAE6" w14:textId="77777777" w:rsidR="003712E3" w:rsidRDefault="006855A4">
            <w:r>
              <w:t>Free tier, no dedicated compute</w:t>
            </w:r>
          </w:p>
        </w:tc>
      </w:tr>
      <w:tr w:rsidR="003712E3" w14:paraId="5E9596AD" w14:textId="77777777">
        <w:tc>
          <w:tcPr>
            <w:tcW w:w="2280" w:type="dxa"/>
          </w:tcPr>
          <w:p w14:paraId="25764D28" w14:textId="77777777" w:rsidR="003712E3" w:rsidRDefault="006855A4">
            <w:r>
              <w:t>DeepSeek AI inference</w:t>
            </w:r>
          </w:p>
        </w:tc>
        <w:tc>
          <w:tcPr>
            <w:tcW w:w="2280" w:type="dxa"/>
          </w:tcPr>
          <w:p w14:paraId="467AB845" w14:textId="77777777" w:rsidR="003712E3" w:rsidRDefault="006855A4">
            <w:r>
              <w:t>~1 API call per chat message</w:t>
            </w:r>
          </w:p>
        </w:tc>
        <w:tc>
          <w:tcPr>
            <w:tcW w:w="2280" w:type="dxa"/>
          </w:tcPr>
          <w:p w14:paraId="6CFC0681" w14:textId="77777777" w:rsidR="003712E3" w:rsidRDefault="006855A4">
            <w:r>
              <w:t>~0.2–0.5 g CO₂e per call</w:t>
            </w:r>
          </w:p>
        </w:tc>
        <w:tc>
          <w:tcPr>
            <w:tcW w:w="2280" w:type="dxa"/>
          </w:tcPr>
          <w:p w14:paraId="1B928218" w14:textId="77777777" w:rsidR="003712E3" w:rsidRDefault="006855A4">
            <w:r>
              <w:t>Shared GPU cluster; estimated</w:t>
            </w:r>
          </w:p>
        </w:tc>
      </w:tr>
      <w:tr w:rsidR="003712E3" w14:paraId="5C3368B6" w14:textId="77777777">
        <w:tc>
          <w:tcPr>
            <w:tcW w:w="2280" w:type="dxa"/>
          </w:tcPr>
          <w:p w14:paraId="2BC26163" w14:textId="77777777" w:rsidR="003712E3" w:rsidRDefault="006855A4">
            <w:r>
              <w:t>VMM computation (client)</w:t>
            </w:r>
          </w:p>
        </w:tc>
        <w:tc>
          <w:tcPr>
            <w:tcW w:w="2280" w:type="dxa"/>
          </w:tcPr>
          <w:p w14:paraId="5B1ED414" w14:textId="77777777" w:rsidR="003712E3" w:rsidRDefault="006855A4">
            <w:r>
              <w:t>JS GBM tick every 2s (browser)</w:t>
            </w:r>
          </w:p>
        </w:tc>
        <w:tc>
          <w:tcPr>
            <w:tcW w:w="2280" w:type="dxa"/>
          </w:tcPr>
          <w:p w14:paraId="48BAD72F" w14:textId="77777777" w:rsidR="003712E3" w:rsidRDefault="006855A4">
            <w:r>
              <w:t>~0.1W additional CPU load</w:t>
            </w:r>
          </w:p>
        </w:tc>
        <w:tc>
          <w:tcPr>
            <w:tcW w:w="2280" w:type="dxa"/>
          </w:tcPr>
          <w:p w14:paraId="42DE10B3" w14:textId="77777777" w:rsidR="003712E3" w:rsidRDefault="006855A4">
            <w:r>
              <w:t>Client-side; no server cost</w:t>
            </w:r>
          </w:p>
        </w:tc>
      </w:tr>
    </w:tbl>
    <w:p w14:paraId="3B44E51C" w14:textId="77777777" w:rsidR="003712E3" w:rsidRDefault="006855A4">
      <w:r>
        <w:rPr/>
        <w:t>At 1,000 daily users in production, we estimate around 15 to 30 kg CO2e per month. That is roughly 80 to 150 km of driving, or an economy seat covering about 8 km of flight distance. Not zero, but small compared to any physical art operation.</w:t>
      </w:r>
      <w:r/>
    </w:p>
    <w:p w14:paraId="5D163897" w14:textId="77777777" w:rsidR="003712E3" w:rsidRDefault="006855A4">
      <w:pPr>
        <w:pStyle w:val="21"/>
      </w:pPr>
      <w:r>
        <w:t>Blockchain &amp; Cryptocurrency Considerations</w:t>
      </w:r>
    </w:p>
    <w:p w14:paraId="3885D565" w14:textId="77777777" w:rsidR="003712E3" w:rsidRDefault="006855A4">
      <w:r>
        <w:rPr/>
        <w:t>We kept real blockchain transactions out of the POC for two reasons: complexity and environmental cost. A single Bitcoin transaction uses roughly 700 to 900 kWh, about a month of home electricity. Since we are using BTC as a unit of account and not actually moving any, that cost does not apply to us. If we add real settlement later, it would have to be Ethereum PoS or a Layer 2 like Polygon. PoS is about 99.95% more efficient than Bitcoin mining. Layer 2 cuts it further by another 99%.</w:t>
      </w:r>
    </w:p>
    <w:p w14:paraId="015843AF" w14:textId="77777777" w:rsidR="003712E3" w:rsidRDefault="006855A4">
      <w:pPr>
        <w:pStyle w:val="ae"/>
        <w:ind w:left="360"/>
      </w:pPr>
      <w:r>
        <w:rPr/>
        <w:t>Bitcoin: one transaction costs roughly 700 to 900 kWh. We do not execute any, so this is irrelevant to us currently.</w:t>
      </w:r>
    </w:p>
    <w:p w14:paraId="322948B2" w14:textId="77777777" w:rsidR="003712E3" w:rsidRDefault="006855A4">
      <w:pPr>
        <w:pStyle w:val="ae"/>
        <w:ind w:left="360"/>
      </w:pPr>
      <w:r>
        <w:rPr/>
        <w:t>Ethereum PoS, post-Merge since September 2022: around 99.95% less energy per transaction than Bitcoin PoW. This is what we would use if we add on-chain settlement in Phase 4.</w:t>
      </w:r>
    </w:p>
    <w:p w14:paraId="74D6B060" w14:textId="77777777" w:rsidR="003712E3" w:rsidRDefault="006855A4">
      <w:pPr>
        <w:pStyle w:val="ae"/>
        <w:ind w:left="360"/>
      </w:pPr>
      <w:r>
        <w:t>Layer 2 solutions: For production, integrating a Layer 2 network (Polygon, Arbitrum, Base) would reduce per-transaction energy further by ~99% vs. Ethereum L1, at roughly 0.0003 kWh per transaction.</w:t>
      </w:r>
    </w:p>
    <w:p w14:paraId="6B3944CD" w14:textId="77777777" w:rsidR="003712E3" w:rsidRDefault="006855A4">
      <w:r>
        <w:rPr/>
        <w:t>The BTC in the current POC is a number in a JavaScript store. No actual Bitcoin moves. Blockchain emissions: zero.</w:t>
      </w:r>
    </w:p>
    <w:p w14:paraId="0F1160B1" w14:textId="77777777" w:rsidR="003712E3" w:rsidRDefault="006855A4">
      <w:pPr>
        <w:pStyle w:val="21"/>
      </w:pPr>
      <w:r>
        <w:t>Eco-Design Principles Applied During Development</w:t>
      </w:r>
    </w:p>
    <w:p w14:paraId="28B70F4A" w14:textId="77777777" w:rsidR="003712E3" w:rsidRDefault="006855A4">
      <w:r>
        <w:rPr/>
        <w:t>During development we tried to keep things lean. That is partly about sustainability and partly about the fact that leaner apps are faster and cheaper to run.</w:t>
      </w:r>
    </w:p>
    <w:tbl>
      <w:tblPr>
        <w:tblStyle w:val="aff1"/>
        <w:tblW w:w="0" w:type="auto"/>
        <w:tblLook w:val="04A0" w:firstRow="1" w:lastRow="0" w:firstColumn="1" w:lastColumn="0" w:noHBand="0" w:noVBand="1"/>
      </w:tblPr>
      <w:tblGrid>
        <w:gridCol w:w="3041"/>
        <w:gridCol w:w="3041"/>
        <w:gridCol w:w="3041"/>
      </w:tblGrid>
      <w:tr w:rsidR="003712E3" w14:paraId="2D99A381" w14:textId="77777777">
        <w:tc>
          <w:tcPr>
            <w:tcW w:w="3041" w:type="dxa"/>
          </w:tcPr>
          <w:p w14:paraId="11D24B13" w14:textId="77777777" w:rsidR="003712E3" w:rsidRDefault="006855A4">
            <w:r>
              <w:rPr>
                <w:b/>
              </w:rPr>
              <w:t>Principle</w:t>
            </w:r>
          </w:p>
        </w:tc>
        <w:tc>
          <w:tcPr>
            <w:tcW w:w="3041" w:type="dxa"/>
          </w:tcPr>
          <w:p w14:paraId="4B96CC6D" w14:textId="77777777" w:rsidR="003712E3" w:rsidRDefault="006855A4">
            <w:r>
              <w:rPr>
                <w:b/>
              </w:rPr>
              <w:t>Implementation</w:t>
            </w:r>
          </w:p>
        </w:tc>
        <w:tc>
          <w:tcPr>
            <w:tcW w:w="3041" w:type="dxa"/>
          </w:tcPr>
          <w:p w14:paraId="732D5819" w14:textId="77777777" w:rsidR="003712E3" w:rsidRDefault="006855A4">
            <w:r>
              <w:rPr>
                <w:b/>
              </w:rPr>
              <w:t>Environmental Benefit</w:t>
            </w:r>
          </w:p>
        </w:tc>
      </w:tr>
      <w:tr w:rsidR="003712E3" w14:paraId="46A546D3" w14:textId="77777777">
        <w:tc>
          <w:tcPr>
            <w:tcW w:w="3041" w:type="dxa"/>
          </w:tcPr>
          <w:p w14:paraId="7A225F68" w14:textId="77777777" w:rsidR="003712E3" w:rsidRDefault="006855A4">
            <w:r>
              <w:t>Efficient data transfer</w:t>
            </w:r>
          </w:p>
        </w:tc>
        <w:tc>
          <w:tcPr>
            <w:tcW w:w="3041" w:type="dxa"/>
          </w:tcPr>
          <w:p w14:paraId="13B306EE" w14:textId="77777777" w:rsidR="003712E3" w:rsidRDefault="006855A4">
            <w:r>
              <w:t>SPA architecture — only changed components re-render; no full-page reloads</w:t>
            </w:r>
          </w:p>
        </w:tc>
        <w:tc>
          <w:tcPr>
            <w:tcW w:w="3041" w:type="dxa"/>
          </w:tcPr>
          <w:p w14:paraId="561D8C89" w14:textId="77777777" w:rsidR="003712E3" w:rsidRDefault="006855A4">
            <w:r>
              <w:t>Reduced network requests and CPU cycles per interaction</w:t>
            </w:r>
          </w:p>
        </w:tc>
      </w:tr>
      <w:tr w:rsidR="003712E3" w14:paraId="19CCD972" w14:textId="77777777">
        <w:tc>
          <w:tcPr>
            <w:tcW w:w="3041" w:type="dxa"/>
          </w:tcPr>
          <w:p w14:paraId="4D9AEB70" w14:textId="77777777" w:rsidR="003712E3" w:rsidRDefault="006855A4">
            <w:r>
              <w:t>API call minimisation</w:t>
            </w:r>
          </w:p>
        </w:tc>
        <w:tc>
          <w:tcPr>
            <w:tcW w:w="3041" w:type="dxa"/>
          </w:tcPr>
          <w:p w14:paraId="4B46F8E9" w14:textId="77777777" w:rsidR="003712E3" w:rsidRDefault="006855A4">
            <w:r>
              <w:t>CoinGecko polled every 60s (not real-time); results cached in Pinia store</w:t>
            </w:r>
          </w:p>
        </w:tc>
        <w:tc>
          <w:tcPr>
            <w:tcW w:w="3041" w:type="dxa"/>
          </w:tcPr>
          <w:p w14:paraId="7CC7D895" w14:textId="77777777" w:rsidR="003712E3" w:rsidRDefault="006855A4">
            <w:r>
              <w:t>Fewer server-side computations; lower API provider energy use</w:t>
            </w:r>
          </w:p>
        </w:tc>
      </w:tr>
      <w:tr w:rsidR="003712E3" w14:paraId="52692D12" w14:textId="77777777">
        <w:tc>
          <w:tcPr>
            <w:tcW w:w="3041" w:type="dxa"/>
          </w:tcPr>
          <w:p w14:paraId="62BEB411" w14:textId="77777777" w:rsidR="003712E3" w:rsidRDefault="006855A4">
            <w:r>
              <w:t>Client-side VMM</w:t>
            </w:r>
          </w:p>
        </w:tc>
        <w:tc>
          <w:tcPr>
            <w:tcW w:w="3041" w:type="dxa"/>
          </w:tcPr>
          <w:p w14:paraId="490EDF38" w14:textId="77777777" w:rsidR="003712E3" w:rsidRDefault="006855A4">
            <w:r>
              <w:t>Price simulation runs in browser JS, not on a dedicated server</w:t>
            </w:r>
          </w:p>
        </w:tc>
        <w:tc>
          <w:tcPr>
            <w:tcW w:w="3041" w:type="dxa"/>
          </w:tcPr>
          <w:p w14:paraId="5A964886" w14:textId="77777777" w:rsidR="003712E3" w:rsidRDefault="006855A4">
            <w:r>
              <w:t>Eliminates continuous server compute for price generation</w:t>
            </w:r>
          </w:p>
        </w:tc>
      </w:tr>
      <w:tr w:rsidR="003712E3" w14:paraId="066C6E5A" w14:textId="77777777">
        <w:tc>
          <w:tcPr>
            <w:tcW w:w="3041" w:type="dxa"/>
          </w:tcPr>
          <w:p w14:paraId="27F2F710" w14:textId="77777777" w:rsidR="003712E3" w:rsidRDefault="006855A4">
            <w:r>
              <w:t>Static asset optimisation</w:t>
            </w:r>
          </w:p>
        </w:tc>
        <w:tc>
          <w:tcPr>
            <w:tcW w:w="3041" w:type="dxa"/>
          </w:tcPr>
          <w:p w14:paraId="2EFCED64" w14:textId="77777777" w:rsidR="003712E3" w:rsidRDefault="006855A4">
            <w:r>
              <w:t>Vite production build: tree-shaking, code splitting, minification</w:t>
            </w:r>
          </w:p>
        </w:tc>
        <w:tc>
          <w:tcPr>
            <w:tcW w:w="3041" w:type="dxa"/>
          </w:tcPr>
          <w:p w14:paraId="382BE13B" w14:textId="77777777" w:rsidR="003712E3" w:rsidRDefault="006855A4">
            <w:r>
              <w:t>Smaller JS bundles → faster load → less energy per page view</w:t>
            </w:r>
          </w:p>
        </w:tc>
      </w:tr>
      <w:tr w:rsidR="003712E3" w14:paraId="01995738" w14:textId="77777777">
        <w:tc>
          <w:tcPr>
            <w:tcW w:w="3041" w:type="dxa"/>
          </w:tcPr>
          <w:p w14:paraId="08D224FA" w14:textId="77777777" w:rsidR="003712E3" w:rsidRDefault="006855A4">
            <w:r>
              <w:t>Image efficiency</w:t>
            </w:r>
          </w:p>
        </w:tc>
        <w:tc>
          <w:tcPr>
            <w:tcW w:w="3041" w:type="dxa"/>
          </w:tcPr>
          <w:p w14:paraId="00E139BB" w14:textId="77777777" w:rsidR="003712E3" w:rsidRDefault="006855A4">
            <w:r>
              <w:t>Artwork images loaded from Wikimedia Commons CDN (globally cached)</w:t>
            </w:r>
          </w:p>
        </w:tc>
        <w:tc>
          <w:tcPr>
            <w:tcW w:w="3041" w:type="dxa"/>
          </w:tcPr>
          <w:p w14:paraId="5B70632B" w14:textId="77777777" w:rsidR="003712E3" w:rsidRDefault="006855A4">
            <w:r>
              <w:t>Leverages existing CDN cache; avoids redundant origin fetches</w:t>
            </w:r>
          </w:p>
        </w:tc>
      </w:tr>
      <w:tr w:rsidR="003712E3" w14:paraId="58538F4C" w14:textId="77777777">
        <w:tc>
          <w:tcPr>
            <w:tcW w:w="3041" w:type="dxa"/>
          </w:tcPr>
          <w:p w14:paraId="72B3C22D" w14:textId="77777777" w:rsidR="003712E3" w:rsidRDefault="006855A4">
            <w:r>
              <w:t>No blockchain settlement (POC)</w:t>
            </w:r>
          </w:p>
        </w:tc>
        <w:tc>
          <w:tcPr>
            <w:tcW w:w="3041" w:type="dxa"/>
          </w:tcPr>
          <w:p w14:paraId="752D3973" w14:textId="77777777" w:rsidR="003712E3" w:rsidRDefault="006855A4">
            <w:r>
              <w:t>Ownership stored in PostgreSQL, not on-chain</w:t>
            </w:r>
          </w:p>
        </w:tc>
        <w:tc>
          <w:tcPr>
            <w:tcW w:w="3041" w:type="dxa"/>
          </w:tcPr>
          <w:p w14:paraId="6301D4F4" w14:textId="77777777" w:rsidR="003712E3" w:rsidRDefault="006855A4">
            <w:r>
              <w:t>Zero PoW/PoS transaction energy in current implementation</w:t>
            </w:r>
          </w:p>
        </w:tc>
      </w:tr>
      <w:tr w:rsidR="003712E3" w14:paraId="39F579BD" w14:textId="77777777">
        <w:tc>
          <w:tcPr>
            <w:tcW w:w="3041" w:type="dxa"/>
          </w:tcPr>
          <w:p w14:paraId="18AD3DB7" w14:textId="77777777" w:rsidR="003712E3" w:rsidRDefault="006855A4">
            <w:r>
              <w:t>Green hosting target</w:t>
            </w:r>
          </w:p>
        </w:tc>
        <w:tc>
          <w:tcPr>
            <w:tcW w:w="3041" w:type="dxa"/>
          </w:tcPr>
          <w:p w14:paraId="4925468F" w14:textId="77777777" w:rsidR="003712E3" w:rsidRDefault="006855A4">
            <w:r>
              <w:t>Production target: Vercel (Scope 2: 100% renewable) or Fly.io (RE100)</w:t>
            </w:r>
          </w:p>
        </w:tc>
        <w:tc>
          <w:tcPr>
            <w:tcW w:w="3041" w:type="dxa"/>
          </w:tcPr>
          <w:p w14:paraId="3610B4D1" w14:textId="77777777" w:rsidR="003712E3" w:rsidRDefault="006855A4">
            <w:r>
              <w:t>Net-zero Scope 2 emissions for server infrastructure</w:t>
            </w:r>
          </w:p>
        </w:tc>
      </w:tr>
    </w:tbl>
    <w:p w14:paraId="194C09E6" w14:textId="77777777" w:rsidR="003712E3" w:rsidRDefault="006855A4">
      <w:pPr>
        <w:pStyle w:val="21"/>
      </w:pPr>
      <w:r>
        <w:lastRenderedPageBreak/>
        <w:t>Lifecycle Assessment Summary</w:t>
      </w:r>
    </w:p>
    <w:p w14:paraId="152485EA" w14:textId="77777777" w:rsidR="003712E3" w:rsidRDefault="006855A4">
      <w:r>
        <w:rPr/>
        <w:t>Rough lifecycle view:</w:t>
      </w:r>
    </w:p>
    <w:p w14:paraId="35320ED1" w14:textId="77777777" w:rsidR="003712E3" w:rsidRDefault="006855A4">
      <w:pPr>
        <w:pStyle w:val="ae"/>
        <w:ind w:left="360"/>
      </w:pPr>
      <w:r>
        <w:rPr/>
        <w:t>Development: mainly our laptops and occasional DeepSeek calls. Rough total: 50 to 100 kg CO2e across the whole project. About five hours of flying, by that comparison.</w:t>
      </w:r>
    </w:p>
    <w:p w14:paraId="5C6F333A" w14:textId="77777777" w:rsidR="003712E3" w:rsidRDefault="006855A4">
      <w:pPr>
        <w:pStyle w:val="ae"/>
        <w:ind w:left="360"/>
      </w:pPr>
      <w:r>
        <w:rPr/>
        <w:t>Production: 15 to 30 kg CO2e per month at 1,000 DAU, dominated by AI inference. Near zero if we use green hosting for our own infrastructure.</w:t>
      </w:r>
    </w:p>
    <w:p w14:paraId="310D26F7" w14:textId="77777777" w:rsidR="003712E3" w:rsidRDefault="006855A4">
      <w:pPr>
        <w:pStyle w:val="ae"/>
        <w:ind w:left="360"/>
      </w:pPr>
      <w:r>
        <w:rPr/>
        <w:t>End of life: switch off the cloud instances, delete user data per GDPR Article 17. Nothing physical to dispose of.</w:t>
      </w:r>
    </w:p>
    <w:p w14:paraId="609CA4F9" w14:textId="77777777" w:rsidR="003712E3" w:rsidRDefault="006855A4">
      <w:pPr>
        <w:pStyle w:val="21"/>
      </w:pPr>
      <w:r>
        <w:t>Regulatory Compliance: Environmental Law</w:t>
      </w:r>
    </w:p>
    <w:p w14:paraId="7471DD17" w14:textId="77777777" w:rsidR="003712E3" w:rsidRDefault="006855A4">
      <w:r>
        <w:rPr/>
        <w:t>A few EU rules would matter at commercial scale, though none apply to us as a student project right now.</w:t>
      </w:r>
    </w:p>
    <w:p w14:paraId="4F3BA621" w14:textId="77777777" w:rsidR="003712E3" w:rsidRDefault="006855A4">
      <w:pPr>
        <w:pStyle w:val="ae"/>
        <w:ind w:left="360"/>
      </w:pPr>
      <w:r>
        <w:rPr/>
        <w:t>EU Taxonomy Regulation (2020/852): Digital trading platforms are not currently in scope for what counts as 'environmentally sustainable' under the taxonomy, but the regulation is expanding and could become relevant.</w:t>
      </w:r>
    </w:p>
    <w:p w14:paraId="3E6113AF" w14:textId="77777777" w:rsidR="003712E3" w:rsidRDefault="006855A4">
      <w:pPr>
        <w:pStyle w:val="ae"/>
        <w:ind w:left="360"/>
      </w:pPr>
      <w:r>
        <w:rPr/>
        <w:t>CSRD: Scope 1/2/3 reporting required above 250 employees. Not relevant at our stage.</w:t>
      </w:r>
    </w:p>
    <w:p w14:paraId="2D3CF64B" w14:textId="77777777" w:rsidR="003712E3" w:rsidRDefault="006855A4">
      <w:pPr>
        <w:pStyle w:val="ae"/>
        <w:ind w:left="360"/>
      </w:pPr>
      <w:r>
        <w:rPr/>
        <w:t>French Loi REEN 2021: annual digital sobriety reports required above 100,000 French users. Not there yet.</w:t>
      </w:r>
    </w:p>
    <w:p w14:paraId="16C16D4C" w14:textId="77777777" w:rsidR="003712E3" w:rsidRDefault="006855A4">
      <w:pPr>
        <w:pStyle w:val="ae"/>
        <w:ind w:left="360"/>
      </w:pPr>
      <w:r>
        <w:rPr/>
        <w:t>MiCA 2023: environmental disclosure required for crypto-asset providers. Since we do not run a blockchain, our obligation here would be minimal.</w:t>
      </w:r>
    </w:p>
    <w:p w14:paraId="158AAC1E" w14:textId="77777777" w:rsidR="003712E3" w:rsidRDefault="006855A4">
      <w:pPr>
        <w:pStyle w:val="21"/>
      </w:pPr>
      <w:r>
        <w:t>Commitments &amp; Future Roadmap</w:t>
      </w:r>
    </w:p>
    <w:p w14:paraId="03F9B486" w14:textId="77777777" w:rsidR="003712E3" w:rsidRDefault="006855A4">
      <w:r>
        <w:rPr/>
        <w:t>For production: renewable-energy hosting, Vercel and Fly.io both qualify, PoS or L2 only if we add on-chain transactions, annual check of API call volume and bundle size, and a per-session CO2 estimate in account settings.</w:t>
      </w:r>
    </w:p>
    <w:tbl>
      <w:tblPr>
        <w:tblStyle w:val="aff1"/>
        <w:tblW w:w="0" w:type="auto"/>
        <w:tblLook w:val="04A0" w:firstRow="1" w:lastRow="0" w:firstColumn="1" w:lastColumn="0" w:noHBand="0" w:noVBand="1"/>
      </w:tblPr>
      <w:tblGrid>
        <w:gridCol w:w="3041"/>
        <w:gridCol w:w="3041"/>
        <w:gridCol w:w="3041"/>
      </w:tblGrid>
      <w:tr w:rsidR="003712E3" w14:paraId="6FD94754" w14:textId="77777777">
        <w:tc>
          <w:tcPr>
            <w:tcW w:w="3041" w:type="dxa"/>
          </w:tcPr>
          <w:p w14:paraId="1D8F1FF2" w14:textId="77777777" w:rsidR="003712E3" w:rsidRDefault="006855A4">
            <w:r>
              <w:rPr>
                <w:b/>
              </w:rPr>
              <w:t>Commitment</w:t>
            </w:r>
          </w:p>
        </w:tc>
        <w:tc>
          <w:tcPr>
            <w:tcW w:w="3041" w:type="dxa"/>
          </w:tcPr>
          <w:p w14:paraId="16C94149" w14:textId="77777777" w:rsidR="003712E3" w:rsidRDefault="006855A4">
            <w:r>
              <w:rPr>
                <w:b/>
              </w:rPr>
              <w:t>Target</w:t>
            </w:r>
          </w:p>
        </w:tc>
        <w:tc>
          <w:tcPr>
            <w:tcW w:w="3041" w:type="dxa"/>
          </w:tcPr>
          <w:p w14:paraId="41DA541A" w14:textId="77777777" w:rsidR="003712E3" w:rsidRDefault="006855A4">
            <w:r>
              <w:rPr>
                <w:b/>
              </w:rPr>
              <w:t>Timeline</w:t>
            </w:r>
          </w:p>
        </w:tc>
      </w:tr>
      <w:tr w:rsidR="003712E3" w14:paraId="2656EA2B" w14:textId="77777777">
        <w:tc>
          <w:tcPr>
            <w:tcW w:w="3041" w:type="dxa"/>
          </w:tcPr>
          <w:p w14:paraId="7D925234" w14:textId="77777777" w:rsidR="003712E3" w:rsidRDefault="006855A4">
            <w:r>
              <w:t>100% renewable energy hosting</w:t>
            </w:r>
          </w:p>
        </w:tc>
        <w:tc>
          <w:tcPr>
            <w:tcW w:w="3041" w:type="dxa"/>
          </w:tcPr>
          <w:p w14:paraId="71689C49" w14:textId="77777777" w:rsidR="003712E3" w:rsidRDefault="006855A4">
            <w:r>
              <w:t>Deploy on Vercel or Fly.io (RE100 certified)</w:t>
            </w:r>
          </w:p>
        </w:tc>
        <w:tc>
          <w:tcPr>
            <w:tcW w:w="3041" w:type="dxa"/>
          </w:tcPr>
          <w:p w14:paraId="55407F0D" w14:textId="77777777" w:rsidR="003712E3" w:rsidRDefault="006855A4">
            <w:r>
              <w:t>Phase 5 (Q1 2027)</w:t>
            </w:r>
          </w:p>
        </w:tc>
      </w:tr>
      <w:tr w:rsidR="003712E3" w14:paraId="44772090" w14:textId="77777777">
        <w:tc>
          <w:tcPr>
            <w:tcW w:w="3041" w:type="dxa"/>
          </w:tcPr>
          <w:p w14:paraId="6F62424B" w14:textId="77777777" w:rsidR="003712E3" w:rsidRDefault="006855A4">
            <w:r>
              <w:t>Carbon-neutral AI inference</w:t>
            </w:r>
          </w:p>
        </w:tc>
        <w:tc>
          <w:tcPr>
            <w:tcW w:w="3041" w:type="dxa"/>
          </w:tcPr>
          <w:p w14:paraId="27962CCF" w14:textId="77777777" w:rsidR="003712E3" w:rsidRDefault="006855A4">
            <w:r>
              <w:t>Select AI provider with verified carbon offsets or use efficient local model</w:t>
            </w:r>
          </w:p>
        </w:tc>
        <w:tc>
          <w:tcPr>
            <w:tcW w:w="3041" w:type="dxa"/>
          </w:tcPr>
          <w:p w14:paraId="4741DAE3" w14:textId="77777777" w:rsidR="003712E3" w:rsidRDefault="006855A4">
            <w:r>
              <w:t>Phase 5 (Q1 2027)</w:t>
            </w:r>
          </w:p>
        </w:tc>
      </w:tr>
      <w:tr w:rsidR="003712E3" w14:paraId="0C2E8F74" w14:textId="77777777">
        <w:tc>
          <w:tcPr>
            <w:tcW w:w="3041" w:type="dxa"/>
          </w:tcPr>
          <w:p w14:paraId="292915F2" w14:textId="77777777" w:rsidR="003712E3" w:rsidRDefault="006855A4">
            <w:r>
              <w:t>Blockchain: PoS only</w:t>
            </w:r>
          </w:p>
        </w:tc>
        <w:tc>
          <w:tcPr>
            <w:tcW w:w="3041" w:type="dxa"/>
          </w:tcPr>
          <w:p w14:paraId="283BB264" w14:textId="77777777" w:rsidR="003712E3" w:rsidRDefault="006855A4">
            <w:r>
              <w:t>If on-chain settlement added, use Ethereum PoS or L2 exclusively</w:t>
            </w:r>
          </w:p>
        </w:tc>
        <w:tc>
          <w:tcPr>
            <w:tcW w:w="3041" w:type="dxa"/>
          </w:tcPr>
          <w:p w14:paraId="15377920" w14:textId="77777777" w:rsidR="003712E3" w:rsidRDefault="006855A4">
            <w:r>
              <w:t>Phase 4 (Q4 2026)</w:t>
            </w:r>
          </w:p>
        </w:tc>
      </w:tr>
      <w:tr w:rsidR="003712E3" w14:paraId="36905F5A" w14:textId="77777777">
        <w:tc>
          <w:tcPr>
            <w:tcW w:w="3041" w:type="dxa"/>
          </w:tcPr>
          <w:p w14:paraId="71420BE9" w14:textId="77777777" w:rsidR="003712E3" w:rsidRDefault="006855A4">
            <w:r>
              <w:t>Digital sobriety audit</w:t>
            </w:r>
          </w:p>
        </w:tc>
        <w:tc>
          <w:tcPr>
            <w:tcW w:w="3041" w:type="dxa"/>
          </w:tcPr>
          <w:p w14:paraId="0DCFE162" w14:textId="77777777" w:rsidR="003712E3" w:rsidRDefault="006855A4">
            <w:r>
              <w:t>Annual review of API call frequency, bundle size, and server compute</w:t>
            </w:r>
          </w:p>
        </w:tc>
        <w:tc>
          <w:tcPr>
            <w:tcW w:w="3041" w:type="dxa"/>
          </w:tcPr>
          <w:p w14:paraId="7B062A44" w14:textId="77777777" w:rsidR="003712E3" w:rsidRDefault="006855A4">
            <w:r>
              <w:t>Annual from Phase 6</w:t>
            </w:r>
          </w:p>
        </w:tc>
      </w:tr>
      <w:tr w:rsidR="003712E3" w14:paraId="201A8334" w14:textId="77777777">
        <w:tc>
          <w:tcPr>
            <w:tcW w:w="3041" w:type="dxa"/>
          </w:tcPr>
          <w:p w14:paraId="5BA6C1DB" w14:textId="77777777" w:rsidR="003712E3" w:rsidRDefault="006855A4">
            <w:r>
              <w:t>User transparency</w:t>
            </w:r>
          </w:p>
        </w:tc>
        <w:tc>
          <w:tcPr>
            <w:tcW w:w="3041" w:type="dxa"/>
          </w:tcPr>
          <w:p w14:paraId="2767D74F" w14:textId="77777777" w:rsidR="003712E3" w:rsidRDefault="006855A4">
            <w:r>
              <w:t>Display estimated CO₂e footprint per trading session in account settings</w:t>
            </w:r>
          </w:p>
        </w:tc>
        <w:tc>
          <w:tcPr>
            <w:tcW w:w="3041" w:type="dxa"/>
          </w:tcPr>
          <w:p w14:paraId="55BBC8FD" w14:textId="77777777" w:rsidR="003712E3" w:rsidRDefault="006855A4">
            <w:r>
              <w:t>Phase 6 (Q2 2027)</w:t>
            </w:r>
          </w:p>
        </w:tc>
      </w:tr>
      <w:tr w:rsidR="003712E3" w14:paraId="69E7D8F1" w14:textId="77777777">
        <w:tc>
          <w:tcPr>
            <w:tcW w:w="3041" w:type="dxa"/>
          </w:tcPr>
          <w:p w14:paraId="34282DF2" w14:textId="77777777" w:rsidR="003712E3" w:rsidRDefault="006855A4">
            <w:r>
              <w:t>Artwork IP sustainability</w:t>
            </w:r>
          </w:p>
        </w:tc>
        <w:tc>
          <w:tcPr>
            <w:tcW w:w="3041" w:type="dxa"/>
          </w:tcPr>
          <w:p w14:paraId="04775E68" w14:textId="77777777" w:rsidR="003712E3" w:rsidRDefault="006855A4">
            <w:r>
              <w:t xml:space="preserve">Partner only with artists who </w:t>
            </w:r>
            <w:r>
              <w:lastRenderedPageBreak/>
              <w:t>produce work without physical waste</w:t>
            </w:r>
          </w:p>
        </w:tc>
        <w:tc>
          <w:tcPr>
            <w:tcW w:w="3041" w:type="dxa"/>
          </w:tcPr>
          <w:p w14:paraId="726D65D0" w14:textId="77777777" w:rsidR="003712E3" w:rsidRDefault="006855A4">
            <w:r>
              <w:lastRenderedPageBreak/>
              <w:t>Phase 7 (Q4 2027)</w:t>
            </w:r>
          </w:p>
        </w:tc>
      </w:tr>
    </w:tbl>
    <w:p w14:paraId="7E7A8378" w14:textId="77777777" w:rsidR="003712E3" w:rsidRDefault="006855A4">
      <w:r>
        <w:br w:type="page"/>
      </w:r>
    </w:p>
    <w:p w14:paraId="3D127E57" w14:textId="77777777" w:rsidR="003712E3" w:rsidRDefault="006855A4">
      <w:pPr>
        <w:pStyle w:val="1"/>
      </w:pPr>
      <w:r>
        <w:lastRenderedPageBreak/>
        <w:t>Conclusions &amp; Perspectives</w:t>
      </w:r>
    </w:p>
    <w:p w14:paraId="0985B13E" w14:textId="77777777" w:rsidR="003712E3" w:rsidRDefault="006855A4">
      <w:r>
        <w:rPr/>
        <w:t>We built a working trading platform in one academic year, six students, no budget. Honestly that surprised us. The engine works, the VMM generates prices, the AI integration is live, the frontend is ready to demo.</w:t>
      </w:r>
    </w:p>
    <w:p w14:paraId="68ED3EA2" w14:textId="77777777" w:rsidR="003712E3" w:rsidRDefault="006855A4">
      <w:r>
        <w:rPr/>
        <w:t>As far as we can tell, no one has combined leverage, AI automation, and art collecting in one product. Masterworks does fractional art, no leverage. Polymarket does speculation, no art. There is probably a window for a first mover, though EU regulation on crypto derivatives is tightening and that window will not stay open indefinitely.</w:t>
      </w:r>
    </w:p>
    <w:p w14:paraId="7088C602" w14:textId="77777777" w:rsidR="003712E3" w:rsidRDefault="006855A4">
      <w:r>
        <w:rPr/>
        <w:t>The regulatory risk is the one that actually worries us. There is a real possibility that what we built would be classified as a gambling product under French law, which would mean either an ARJEL licence or a significant redesign. The NFT market has not recovered from 2022, which makes early user acquisition harder. And if the AI Monitor ever makes a bad sequence of trades in a real deployment, the reputational fallout could be severe even if the legal liability stays unclear.</w:t>
      </w:r>
    </w:p>
    <w:p w14:paraId="4A212FEA" w14:textId="77777777" w:rsidR="003712E3" w:rsidRDefault="006855A4">
      <w:r>
        <w:rPr/>
        <w:t>One decision we made early and stuck to: we did not build the most profitable version of this. No push notifications to pull users back during price spikes. No trending labels to manufacture urgency. No option to reload a liquidated position by paying more. We talked about some of these features and decided against them deliberately.</w:t>
      </w:r>
    </w:p>
    <w:p w14:paraId="76380124" w14:textId="77777777" w:rsidR="003712E3" w:rsidRDefault="006855A4">
      <w:r>
        <w:rPr/>
        <w:t>As an academic project, we think it worked. We built something real, not a wireframe, a working app, that connects full-stack web development, stochastic price modelling, and AI API integration. We also came out of it with a clearer sense of why technically interesting financial products need to be designed carefully around who they might hurt.</w:t>
      </w:r>
    </w:p>
    <w:p w14:paraId="5D90B9D0" w14:textId="77777777" w:rsidR="003712E3" w:rsidRDefault="006855A4">
      <w:r>
        <w:br w:type="page"/>
      </w:r>
    </w:p>
    <w:p w14:paraId="14354498" w14:textId="77777777" w:rsidR="003712E3" w:rsidRDefault="006855A4">
      <w:pPr>
        <w:pStyle w:val="1"/>
      </w:pPr>
      <w:r>
        <w:lastRenderedPageBreak/>
        <w:t>Appendix A — Project Gantt Chart</w:t>
      </w:r>
    </w:p>
    <w:p w14:paraId="5A954180" w14:textId="77777777" w:rsidR="003712E3" w:rsidRDefault="006855A4">
      <w:r>
        <w:t>Simplified Gantt representation (full interactive version available in project repository):</w:t>
      </w:r>
    </w:p>
    <w:tbl>
      <w:tblPr>
        <w:tblStyle w:val="aff1"/>
        <w:tblW w:w="0" w:type="auto"/>
        <w:tblLook w:val="04A0" w:firstRow="1" w:lastRow="0" w:firstColumn="1" w:lastColumn="0" w:noHBand="0" w:noVBand="1"/>
      </w:tblPr>
      <w:tblGrid>
        <w:gridCol w:w="1864"/>
        <w:gridCol w:w="821"/>
        <w:gridCol w:w="836"/>
        <w:gridCol w:w="831"/>
        <w:gridCol w:w="819"/>
        <w:gridCol w:w="830"/>
        <w:gridCol w:w="839"/>
        <w:gridCol w:w="832"/>
        <w:gridCol w:w="843"/>
        <w:gridCol w:w="823"/>
      </w:tblGrid>
      <w:tr w:rsidR="003712E3" w14:paraId="4E6F630D" w14:textId="77777777">
        <w:tc>
          <w:tcPr>
            <w:tcW w:w="912" w:type="dxa"/>
          </w:tcPr>
          <w:p w14:paraId="2AFEB3E0" w14:textId="77777777" w:rsidR="003712E3" w:rsidRDefault="006855A4">
            <w:r>
              <w:rPr>
                <w:b/>
              </w:rPr>
              <w:t>Task</w:t>
            </w:r>
          </w:p>
        </w:tc>
        <w:tc>
          <w:tcPr>
            <w:tcW w:w="912" w:type="dxa"/>
          </w:tcPr>
          <w:p w14:paraId="08477331" w14:textId="77777777" w:rsidR="003712E3" w:rsidRDefault="006855A4">
            <w:r>
              <w:rPr>
                <w:b/>
              </w:rPr>
              <w:t>Oct</w:t>
            </w:r>
          </w:p>
        </w:tc>
        <w:tc>
          <w:tcPr>
            <w:tcW w:w="912" w:type="dxa"/>
          </w:tcPr>
          <w:p w14:paraId="381AD7F9" w14:textId="77777777" w:rsidR="003712E3" w:rsidRDefault="006855A4">
            <w:r>
              <w:rPr>
                <w:b/>
              </w:rPr>
              <w:t>Nov</w:t>
            </w:r>
          </w:p>
        </w:tc>
        <w:tc>
          <w:tcPr>
            <w:tcW w:w="912" w:type="dxa"/>
          </w:tcPr>
          <w:p w14:paraId="78DC35A2" w14:textId="77777777" w:rsidR="003712E3" w:rsidRDefault="006855A4">
            <w:r>
              <w:rPr>
                <w:b/>
              </w:rPr>
              <w:t>Dec</w:t>
            </w:r>
          </w:p>
        </w:tc>
        <w:tc>
          <w:tcPr>
            <w:tcW w:w="912" w:type="dxa"/>
          </w:tcPr>
          <w:p w14:paraId="33028150" w14:textId="77777777" w:rsidR="003712E3" w:rsidRDefault="006855A4">
            <w:r>
              <w:rPr>
                <w:b/>
              </w:rPr>
              <w:t>Jan</w:t>
            </w:r>
          </w:p>
        </w:tc>
        <w:tc>
          <w:tcPr>
            <w:tcW w:w="912" w:type="dxa"/>
          </w:tcPr>
          <w:p w14:paraId="02279E7A" w14:textId="77777777" w:rsidR="003712E3" w:rsidRDefault="006855A4">
            <w:r>
              <w:rPr>
                <w:b/>
              </w:rPr>
              <w:t>Feb</w:t>
            </w:r>
          </w:p>
        </w:tc>
        <w:tc>
          <w:tcPr>
            <w:tcW w:w="912" w:type="dxa"/>
          </w:tcPr>
          <w:p w14:paraId="44F75B94" w14:textId="77777777" w:rsidR="003712E3" w:rsidRDefault="006855A4">
            <w:r>
              <w:rPr>
                <w:b/>
              </w:rPr>
              <w:t>Mar</w:t>
            </w:r>
          </w:p>
        </w:tc>
        <w:tc>
          <w:tcPr>
            <w:tcW w:w="912" w:type="dxa"/>
          </w:tcPr>
          <w:p w14:paraId="60810B84" w14:textId="77777777" w:rsidR="003712E3" w:rsidRDefault="006855A4">
            <w:r>
              <w:rPr>
                <w:b/>
              </w:rPr>
              <w:t>Apr</w:t>
            </w:r>
          </w:p>
        </w:tc>
        <w:tc>
          <w:tcPr>
            <w:tcW w:w="912" w:type="dxa"/>
          </w:tcPr>
          <w:p w14:paraId="51A3B41F" w14:textId="77777777" w:rsidR="003712E3" w:rsidRDefault="006855A4">
            <w:r>
              <w:rPr>
                <w:b/>
              </w:rPr>
              <w:t>May</w:t>
            </w:r>
          </w:p>
        </w:tc>
        <w:tc>
          <w:tcPr>
            <w:tcW w:w="912" w:type="dxa"/>
          </w:tcPr>
          <w:p w14:paraId="1041FC0E" w14:textId="77777777" w:rsidR="003712E3" w:rsidRDefault="006855A4">
            <w:r>
              <w:rPr>
                <w:b/>
              </w:rPr>
              <w:t>Jun</w:t>
            </w:r>
          </w:p>
        </w:tc>
      </w:tr>
      <w:tr w:rsidR="003712E3" w14:paraId="71B44E64" w14:textId="77777777">
        <w:tc>
          <w:tcPr>
            <w:tcW w:w="912" w:type="dxa"/>
          </w:tcPr>
          <w:p w14:paraId="2237CBE2" w14:textId="77777777" w:rsidR="003712E3" w:rsidRDefault="006855A4">
            <w:r>
              <w:t>Competitive analysis &amp; wireframes</w:t>
            </w:r>
          </w:p>
        </w:tc>
        <w:tc>
          <w:tcPr>
            <w:tcW w:w="912" w:type="dxa"/>
          </w:tcPr>
          <w:p w14:paraId="51954EA1" w14:textId="77777777" w:rsidR="003712E3" w:rsidRDefault="006855A4">
            <w:r>
              <w:t>█</w:t>
            </w:r>
          </w:p>
        </w:tc>
        <w:tc>
          <w:tcPr>
            <w:tcW w:w="912" w:type="dxa"/>
          </w:tcPr>
          <w:p w14:paraId="67F652CC" w14:textId="77777777" w:rsidR="003712E3" w:rsidRDefault="006855A4">
            <w:r>
              <w:t>█</w:t>
            </w:r>
          </w:p>
        </w:tc>
        <w:tc>
          <w:tcPr>
            <w:tcW w:w="912" w:type="dxa"/>
          </w:tcPr>
          <w:p w14:paraId="6FD353EB" w14:textId="77777777" w:rsidR="003712E3" w:rsidRDefault="003712E3"/>
        </w:tc>
        <w:tc>
          <w:tcPr>
            <w:tcW w:w="912" w:type="dxa"/>
          </w:tcPr>
          <w:p w14:paraId="19474939" w14:textId="77777777" w:rsidR="003712E3" w:rsidRDefault="003712E3"/>
        </w:tc>
        <w:tc>
          <w:tcPr>
            <w:tcW w:w="912" w:type="dxa"/>
          </w:tcPr>
          <w:p w14:paraId="5ED0C415" w14:textId="77777777" w:rsidR="003712E3" w:rsidRDefault="003712E3"/>
        </w:tc>
        <w:tc>
          <w:tcPr>
            <w:tcW w:w="912" w:type="dxa"/>
          </w:tcPr>
          <w:p w14:paraId="09FF3233" w14:textId="77777777" w:rsidR="003712E3" w:rsidRDefault="003712E3"/>
        </w:tc>
        <w:tc>
          <w:tcPr>
            <w:tcW w:w="912" w:type="dxa"/>
          </w:tcPr>
          <w:p w14:paraId="1E357677" w14:textId="77777777" w:rsidR="003712E3" w:rsidRDefault="003712E3"/>
        </w:tc>
        <w:tc>
          <w:tcPr>
            <w:tcW w:w="912" w:type="dxa"/>
          </w:tcPr>
          <w:p w14:paraId="040E85F5" w14:textId="77777777" w:rsidR="003712E3" w:rsidRDefault="003712E3"/>
        </w:tc>
        <w:tc>
          <w:tcPr>
            <w:tcW w:w="912" w:type="dxa"/>
          </w:tcPr>
          <w:p w14:paraId="3C35A97F" w14:textId="77777777" w:rsidR="003712E3" w:rsidRDefault="003712E3"/>
        </w:tc>
      </w:tr>
      <w:tr w:rsidR="003712E3" w14:paraId="0EBD025F" w14:textId="77777777">
        <w:tc>
          <w:tcPr>
            <w:tcW w:w="912" w:type="dxa"/>
          </w:tcPr>
          <w:p w14:paraId="2D3049B1" w14:textId="77777777" w:rsidR="003712E3" w:rsidRDefault="006855A4">
            <w:r>
              <w:t>Vue 3 + Tailwind scaffold</w:t>
            </w:r>
          </w:p>
        </w:tc>
        <w:tc>
          <w:tcPr>
            <w:tcW w:w="912" w:type="dxa"/>
          </w:tcPr>
          <w:p w14:paraId="3087CC6A" w14:textId="77777777" w:rsidR="003712E3" w:rsidRDefault="003712E3"/>
        </w:tc>
        <w:tc>
          <w:tcPr>
            <w:tcW w:w="912" w:type="dxa"/>
          </w:tcPr>
          <w:p w14:paraId="64B9D26D" w14:textId="77777777" w:rsidR="003712E3" w:rsidRDefault="006855A4">
            <w:r>
              <w:t>█</w:t>
            </w:r>
          </w:p>
        </w:tc>
        <w:tc>
          <w:tcPr>
            <w:tcW w:w="912" w:type="dxa"/>
          </w:tcPr>
          <w:p w14:paraId="47CA8A38" w14:textId="77777777" w:rsidR="003712E3" w:rsidRDefault="006855A4">
            <w:r>
              <w:t>█</w:t>
            </w:r>
          </w:p>
        </w:tc>
        <w:tc>
          <w:tcPr>
            <w:tcW w:w="912" w:type="dxa"/>
          </w:tcPr>
          <w:p w14:paraId="40257264" w14:textId="77777777" w:rsidR="003712E3" w:rsidRDefault="003712E3"/>
        </w:tc>
        <w:tc>
          <w:tcPr>
            <w:tcW w:w="912" w:type="dxa"/>
          </w:tcPr>
          <w:p w14:paraId="77A23D51" w14:textId="77777777" w:rsidR="003712E3" w:rsidRDefault="003712E3"/>
        </w:tc>
        <w:tc>
          <w:tcPr>
            <w:tcW w:w="912" w:type="dxa"/>
          </w:tcPr>
          <w:p w14:paraId="26174836" w14:textId="77777777" w:rsidR="003712E3" w:rsidRDefault="003712E3"/>
        </w:tc>
        <w:tc>
          <w:tcPr>
            <w:tcW w:w="912" w:type="dxa"/>
          </w:tcPr>
          <w:p w14:paraId="6639F5CA" w14:textId="77777777" w:rsidR="003712E3" w:rsidRDefault="003712E3"/>
        </w:tc>
        <w:tc>
          <w:tcPr>
            <w:tcW w:w="912" w:type="dxa"/>
          </w:tcPr>
          <w:p w14:paraId="58972CBC" w14:textId="77777777" w:rsidR="003712E3" w:rsidRDefault="003712E3"/>
        </w:tc>
        <w:tc>
          <w:tcPr>
            <w:tcW w:w="912" w:type="dxa"/>
          </w:tcPr>
          <w:p w14:paraId="3A9C06C8" w14:textId="77777777" w:rsidR="003712E3" w:rsidRDefault="003712E3"/>
        </w:tc>
      </w:tr>
      <w:tr w:rsidR="003712E3" w14:paraId="69004260" w14:textId="77777777">
        <w:tc>
          <w:tcPr>
            <w:tcW w:w="912" w:type="dxa"/>
          </w:tcPr>
          <w:p w14:paraId="0410B694" w14:textId="77777777" w:rsidR="003712E3" w:rsidRDefault="006855A4">
            <w:r>
              <w:t>DeepSeek AI integration</w:t>
            </w:r>
          </w:p>
        </w:tc>
        <w:tc>
          <w:tcPr>
            <w:tcW w:w="912" w:type="dxa"/>
          </w:tcPr>
          <w:p w14:paraId="10390ADC" w14:textId="77777777" w:rsidR="003712E3" w:rsidRDefault="003712E3"/>
        </w:tc>
        <w:tc>
          <w:tcPr>
            <w:tcW w:w="912" w:type="dxa"/>
          </w:tcPr>
          <w:p w14:paraId="77624B26" w14:textId="77777777" w:rsidR="003712E3" w:rsidRDefault="006855A4">
            <w:r>
              <w:t>█</w:t>
            </w:r>
          </w:p>
        </w:tc>
        <w:tc>
          <w:tcPr>
            <w:tcW w:w="912" w:type="dxa"/>
          </w:tcPr>
          <w:p w14:paraId="10E9D79C" w14:textId="77777777" w:rsidR="003712E3" w:rsidRDefault="006855A4">
            <w:r>
              <w:t>█</w:t>
            </w:r>
          </w:p>
        </w:tc>
        <w:tc>
          <w:tcPr>
            <w:tcW w:w="912" w:type="dxa"/>
          </w:tcPr>
          <w:p w14:paraId="7601373D" w14:textId="77777777" w:rsidR="003712E3" w:rsidRDefault="003712E3"/>
        </w:tc>
        <w:tc>
          <w:tcPr>
            <w:tcW w:w="912" w:type="dxa"/>
          </w:tcPr>
          <w:p w14:paraId="27B10883" w14:textId="77777777" w:rsidR="003712E3" w:rsidRDefault="003712E3"/>
        </w:tc>
        <w:tc>
          <w:tcPr>
            <w:tcW w:w="912" w:type="dxa"/>
          </w:tcPr>
          <w:p w14:paraId="4DA04C0D" w14:textId="77777777" w:rsidR="003712E3" w:rsidRDefault="003712E3"/>
        </w:tc>
        <w:tc>
          <w:tcPr>
            <w:tcW w:w="912" w:type="dxa"/>
          </w:tcPr>
          <w:p w14:paraId="19926CFC" w14:textId="77777777" w:rsidR="003712E3" w:rsidRDefault="003712E3"/>
        </w:tc>
        <w:tc>
          <w:tcPr>
            <w:tcW w:w="912" w:type="dxa"/>
          </w:tcPr>
          <w:p w14:paraId="216BC65B" w14:textId="77777777" w:rsidR="003712E3" w:rsidRDefault="003712E3"/>
        </w:tc>
        <w:tc>
          <w:tcPr>
            <w:tcW w:w="912" w:type="dxa"/>
          </w:tcPr>
          <w:p w14:paraId="3EA55D7C" w14:textId="77777777" w:rsidR="003712E3" w:rsidRDefault="003712E3"/>
        </w:tc>
      </w:tr>
      <w:tr w:rsidR="003712E3" w14:paraId="4ACCE018" w14:textId="77777777">
        <w:tc>
          <w:tcPr>
            <w:tcW w:w="912" w:type="dxa"/>
          </w:tcPr>
          <w:p w14:paraId="49FF3F08" w14:textId="77777777" w:rsidR="003712E3" w:rsidRDefault="006855A4">
            <w:r>
              <w:t>Dark UI redesign + crypto pricing</w:t>
            </w:r>
          </w:p>
        </w:tc>
        <w:tc>
          <w:tcPr>
            <w:tcW w:w="912" w:type="dxa"/>
          </w:tcPr>
          <w:p w14:paraId="6021EDCC" w14:textId="77777777" w:rsidR="003712E3" w:rsidRDefault="003712E3"/>
        </w:tc>
        <w:tc>
          <w:tcPr>
            <w:tcW w:w="912" w:type="dxa"/>
          </w:tcPr>
          <w:p w14:paraId="10AC876D" w14:textId="77777777" w:rsidR="003712E3" w:rsidRDefault="003712E3"/>
        </w:tc>
        <w:tc>
          <w:tcPr>
            <w:tcW w:w="912" w:type="dxa"/>
          </w:tcPr>
          <w:p w14:paraId="45D40BAE" w14:textId="77777777" w:rsidR="003712E3" w:rsidRDefault="003712E3"/>
        </w:tc>
        <w:tc>
          <w:tcPr>
            <w:tcW w:w="912" w:type="dxa"/>
          </w:tcPr>
          <w:p w14:paraId="72D0FD0E" w14:textId="77777777" w:rsidR="003712E3" w:rsidRDefault="006855A4">
            <w:r>
              <w:t>█</w:t>
            </w:r>
          </w:p>
        </w:tc>
        <w:tc>
          <w:tcPr>
            <w:tcW w:w="912" w:type="dxa"/>
          </w:tcPr>
          <w:p w14:paraId="56890309" w14:textId="77777777" w:rsidR="003712E3" w:rsidRDefault="003712E3"/>
        </w:tc>
        <w:tc>
          <w:tcPr>
            <w:tcW w:w="912" w:type="dxa"/>
          </w:tcPr>
          <w:p w14:paraId="61466156" w14:textId="77777777" w:rsidR="003712E3" w:rsidRDefault="003712E3"/>
        </w:tc>
        <w:tc>
          <w:tcPr>
            <w:tcW w:w="912" w:type="dxa"/>
          </w:tcPr>
          <w:p w14:paraId="6410FDC0" w14:textId="77777777" w:rsidR="003712E3" w:rsidRDefault="003712E3"/>
        </w:tc>
        <w:tc>
          <w:tcPr>
            <w:tcW w:w="912" w:type="dxa"/>
          </w:tcPr>
          <w:p w14:paraId="7AE3A2F6" w14:textId="77777777" w:rsidR="003712E3" w:rsidRDefault="003712E3"/>
        </w:tc>
        <w:tc>
          <w:tcPr>
            <w:tcW w:w="912" w:type="dxa"/>
          </w:tcPr>
          <w:p w14:paraId="09EFAD02" w14:textId="77777777" w:rsidR="003712E3" w:rsidRDefault="003712E3"/>
        </w:tc>
      </w:tr>
      <w:tr w:rsidR="003712E3" w14:paraId="215B3B12" w14:textId="77777777">
        <w:tc>
          <w:tcPr>
            <w:tcW w:w="912" w:type="dxa"/>
          </w:tcPr>
          <w:p w14:paraId="30BDE5AA" w14:textId="77777777" w:rsidR="003712E3" w:rsidRDefault="006855A4">
            <w:r>
              <w:t>VMM (GBM) implementation</w:t>
            </w:r>
          </w:p>
        </w:tc>
        <w:tc>
          <w:tcPr>
            <w:tcW w:w="912" w:type="dxa"/>
          </w:tcPr>
          <w:p w14:paraId="002088A6" w14:textId="77777777" w:rsidR="003712E3" w:rsidRDefault="003712E3"/>
        </w:tc>
        <w:tc>
          <w:tcPr>
            <w:tcW w:w="912" w:type="dxa"/>
          </w:tcPr>
          <w:p w14:paraId="7B26EC44" w14:textId="77777777" w:rsidR="003712E3" w:rsidRDefault="003712E3"/>
        </w:tc>
        <w:tc>
          <w:tcPr>
            <w:tcW w:w="912" w:type="dxa"/>
          </w:tcPr>
          <w:p w14:paraId="1F42F41A" w14:textId="77777777" w:rsidR="003712E3" w:rsidRDefault="003712E3"/>
        </w:tc>
        <w:tc>
          <w:tcPr>
            <w:tcW w:w="912" w:type="dxa"/>
          </w:tcPr>
          <w:p w14:paraId="669B53FF" w14:textId="77777777" w:rsidR="003712E3" w:rsidRDefault="006855A4">
            <w:r>
              <w:t>█</w:t>
            </w:r>
          </w:p>
        </w:tc>
        <w:tc>
          <w:tcPr>
            <w:tcW w:w="912" w:type="dxa"/>
          </w:tcPr>
          <w:p w14:paraId="6FF25392" w14:textId="77777777" w:rsidR="003712E3" w:rsidRDefault="006855A4">
            <w:r>
              <w:t>█</w:t>
            </w:r>
          </w:p>
        </w:tc>
        <w:tc>
          <w:tcPr>
            <w:tcW w:w="912" w:type="dxa"/>
          </w:tcPr>
          <w:p w14:paraId="3E7D047F" w14:textId="77777777" w:rsidR="003712E3" w:rsidRDefault="003712E3"/>
        </w:tc>
        <w:tc>
          <w:tcPr>
            <w:tcW w:w="912" w:type="dxa"/>
          </w:tcPr>
          <w:p w14:paraId="5D224ABC" w14:textId="77777777" w:rsidR="003712E3" w:rsidRDefault="003712E3"/>
        </w:tc>
        <w:tc>
          <w:tcPr>
            <w:tcW w:w="912" w:type="dxa"/>
          </w:tcPr>
          <w:p w14:paraId="0799FCE5" w14:textId="77777777" w:rsidR="003712E3" w:rsidRDefault="003712E3"/>
        </w:tc>
        <w:tc>
          <w:tcPr>
            <w:tcW w:w="912" w:type="dxa"/>
          </w:tcPr>
          <w:p w14:paraId="39879490" w14:textId="77777777" w:rsidR="003712E3" w:rsidRDefault="003712E3"/>
        </w:tc>
      </w:tr>
      <w:tr w:rsidR="003712E3" w14:paraId="6D85950C" w14:textId="77777777">
        <w:tc>
          <w:tcPr>
            <w:tcW w:w="912" w:type="dxa"/>
          </w:tcPr>
          <w:p w14:paraId="43F5E473" w14:textId="77777777" w:rsidR="003712E3" w:rsidRDefault="006855A4">
            <w:r>
              <w:t>Perpetual futures engine</w:t>
            </w:r>
          </w:p>
        </w:tc>
        <w:tc>
          <w:tcPr>
            <w:tcW w:w="912" w:type="dxa"/>
          </w:tcPr>
          <w:p w14:paraId="4B49F17C" w14:textId="77777777" w:rsidR="003712E3" w:rsidRDefault="003712E3"/>
        </w:tc>
        <w:tc>
          <w:tcPr>
            <w:tcW w:w="912" w:type="dxa"/>
          </w:tcPr>
          <w:p w14:paraId="6EC1F67D" w14:textId="77777777" w:rsidR="003712E3" w:rsidRDefault="003712E3"/>
        </w:tc>
        <w:tc>
          <w:tcPr>
            <w:tcW w:w="912" w:type="dxa"/>
          </w:tcPr>
          <w:p w14:paraId="221A0E73" w14:textId="77777777" w:rsidR="003712E3" w:rsidRDefault="003712E3"/>
        </w:tc>
        <w:tc>
          <w:tcPr>
            <w:tcW w:w="912" w:type="dxa"/>
          </w:tcPr>
          <w:p w14:paraId="5CA92120" w14:textId="77777777" w:rsidR="003712E3" w:rsidRDefault="003712E3"/>
        </w:tc>
        <w:tc>
          <w:tcPr>
            <w:tcW w:w="912" w:type="dxa"/>
          </w:tcPr>
          <w:p w14:paraId="5F68B02D" w14:textId="77777777" w:rsidR="003712E3" w:rsidRDefault="006855A4">
            <w:r>
              <w:t>█</w:t>
            </w:r>
          </w:p>
        </w:tc>
        <w:tc>
          <w:tcPr>
            <w:tcW w:w="912" w:type="dxa"/>
          </w:tcPr>
          <w:p w14:paraId="4E3B893C" w14:textId="77777777" w:rsidR="003712E3" w:rsidRDefault="006855A4">
            <w:r>
              <w:t>█</w:t>
            </w:r>
          </w:p>
        </w:tc>
        <w:tc>
          <w:tcPr>
            <w:tcW w:w="912" w:type="dxa"/>
          </w:tcPr>
          <w:p w14:paraId="5D0CA94C" w14:textId="77777777" w:rsidR="003712E3" w:rsidRDefault="003712E3"/>
        </w:tc>
        <w:tc>
          <w:tcPr>
            <w:tcW w:w="912" w:type="dxa"/>
          </w:tcPr>
          <w:p w14:paraId="49C7B508" w14:textId="77777777" w:rsidR="003712E3" w:rsidRDefault="003712E3"/>
        </w:tc>
        <w:tc>
          <w:tcPr>
            <w:tcW w:w="912" w:type="dxa"/>
          </w:tcPr>
          <w:p w14:paraId="0D78C761" w14:textId="77777777" w:rsidR="003712E3" w:rsidRDefault="003712E3"/>
        </w:tc>
      </w:tr>
      <w:tr w:rsidR="003712E3" w14:paraId="3DABA046" w14:textId="77777777">
        <w:tc>
          <w:tcPr>
            <w:tcW w:w="912" w:type="dxa"/>
          </w:tcPr>
          <w:p w14:paraId="38B3F222" w14:textId="77777777" w:rsidR="003712E3" w:rsidRDefault="006855A4">
            <w:r>
              <w:t>Wallet connect (MetaMask/Test)</w:t>
            </w:r>
          </w:p>
        </w:tc>
        <w:tc>
          <w:tcPr>
            <w:tcW w:w="912" w:type="dxa"/>
          </w:tcPr>
          <w:p w14:paraId="6A5CD718" w14:textId="77777777" w:rsidR="003712E3" w:rsidRDefault="003712E3"/>
        </w:tc>
        <w:tc>
          <w:tcPr>
            <w:tcW w:w="912" w:type="dxa"/>
          </w:tcPr>
          <w:p w14:paraId="06B49E45" w14:textId="77777777" w:rsidR="003712E3" w:rsidRDefault="003712E3"/>
        </w:tc>
        <w:tc>
          <w:tcPr>
            <w:tcW w:w="912" w:type="dxa"/>
          </w:tcPr>
          <w:p w14:paraId="5A287BC8" w14:textId="77777777" w:rsidR="003712E3" w:rsidRDefault="003712E3"/>
        </w:tc>
        <w:tc>
          <w:tcPr>
            <w:tcW w:w="912" w:type="dxa"/>
          </w:tcPr>
          <w:p w14:paraId="5E2182C4" w14:textId="77777777" w:rsidR="003712E3" w:rsidRDefault="003712E3"/>
        </w:tc>
        <w:tc>
          <w:tcPr>
            <w:tcW w:w="912" w:type="dxa"/>
          </w:tcPr>
          <w:p w14:paraId="46A2949C" w14:textId="77777777" w:rsidR="003712E3" w:rsidRDefault="003712E3"/>
        </w:tc>
        <w:tc>
          <w:tcPr>
            <w:tcW w:w="912" w:type="dxa"/>
          </w:tcPr>
          <w:p w14:paraId="662C04BA" w14:textId="77777777" w:rsidR="003712E3" w:rsidRDefault="006855A4">
            <w:r>
              <w:t>█</w:t>
            </w:r>
          </w:p>
        </w:tc>
        <w:tc>
          <w:tcPr>
            <w:tcW w:w="912" w:type="dxa"/>
          </w:tcPr>
          <w:p w14:paraId="41BE4E87" w14:textId="77777777" w:rsidR="003712E3" w:rsidRDefault="003712E3"/>
        </w:tc>
        <w:tc>
          <w:tcPr>
            <w:tcW w:w="912" w:type="dxa"/>
          </w:tcPr>
          <w:p w14:paraId="3CD76DA8" w14:textId="77777777" w:rsidR="003712E3" w:rsidRDefault="003712E3"/>
        </w:tc>
        <w:tc>
          <w:tcPr>
            <w:tcW w:w="912" w:type="dxa"/>
          </w:tcPr>
          <w:p w14:paraId="2F968CFD" w14:textId="77777777" w:rsidR="003712E3" w:rsidRDefault="003712E3"/>
        </w:tc>
      </w:tr>
      <w:tr w:rsidR="003712E3" w14:paraId="0D093345" w14:textId="77777777">
        <w:tc>
          <w:tcPr>
            <w:tcW w:w="912" w:type="dxa"/>
          </w:tcPr>
          <w:p w14:paraId="7C307983" w14:textId="77777777" w:rsidR="003712E3" w:rsidRDefault="006855A4">
            <w:r>
              <w:t>Auth system + demo accounts</w:t>
            </w:r>
          </w:p>
        </w:tc>
        <w:tc>
          <w:tcPr>
            <w:tcW w:w="912" w:type="dxa"/>
          </w:tcPr>
          <w:p w14:paraId="6AB29FDB" w14:textId="77777777" w:rsidR="003712E3" w:rsidRDefault="003712E3"/>
        </w:tc>
        <w:tc>
          <w:tcPr>
            <w:tcW w:w="912" w:type="dxa"/>
          </w:tcPr>
          <w:p w14:paraId="61AB8BC5" w14:textId="77777777" w:rsidR="003712E3" w:rsidRDefault="003712E3"/>
        </w:tc>
        <w:tc>
          <w:tcPr>
            <w:tcW w:w="912" w:type="dxa"/>
          </w:tcPr>
          <w:p w14:paraId="0D1DDE09" w14:textId="77777777" w:rsidR="003712E3" w:rsidRDefault="003712E3"/>
        </w:tc>
        <w:tc>
          <w:tcPr>
            <w:tcW w:w="912" w:type="dxa"/>
          </w:tcPr>
          <w:p w14:paraId="4DDBAE19" w14:textId="77777777" w:rsidR="003712E3" w:rsidRDefault="003712E3"/>
        </w:tc>
        <w:tc>
          <w:tcPr>
            <w:tcW w:w="912" w:type="dxa"/>
          </w:tcPr>
          <w:p w14:paraId="7FB2E313" w14:textId="77777777" w:rsidR="003712E3" w:rsidRDefault="003712E3"/>
        </w:tc>
        <w:tc>
          <w:tcPr>
            <w:tcW w:w="912" w:type="dxa"/>
          </w:tcPr>
          <w:p w14:paraId="0CBE429F" w14:textId="77777777" w:rsidR="003712E3" w:rsidRDefault="003712E3"/>
        </w:tc>
        <w:tc>
          <w:tcPr>
            <w:tcW w:w="912" w:type="dxa"/>
          </w:tcPr>
          <w:p w14:paraId="7A0E84D5" w14:textId="77777777" w:rsidR="003712E3" w:rsidRDefault="006855A4">
            <w:r>
              <w:t>█</w:t>
            </w:r>
          </w:p>
        </w:tc>
        <w:tc>
          <w:tcPr>
            <w:tcW w:w="912" w:type="dxa"/>
          </w:tcPr>
          <w:p w14:paraId="1A0ACCA1" w14:textId="77777777" w:rsidR="003712E3" w:rsidRDefault="003712E3"/>
        </w:tc>
        <w:tc>
          <w:tcPr>
            <w:tcW w:w="912" w:type="dxa"/>
          </w:tcPr>
          <w:p w14:paraId="2B58E9AC" w14:textId="77777777" w:rsidR="003712E3" w:rsidRDefault="003712E3"/>
        </w:tc>
      </w:tr>
      <w:tr w:rsidR="003712E3" w14:paraId="21D1B0CF" w14:textId="77777777">
        <w:tc>
          <w:tcPr>
            <w:tcW w:w="912" w:type="dxa"/>
          </w:tcPr>
          <w:p w14:paraId="350091FE" w14:textId="77777777" w:rsidR="003712E3" w:rsidRDefault="006855A4">
            <w:r>
              <w:t>AI Account Monitor</w:t>
            </w:r>
          </w:p>
        </w:tc>
        <w:tc>
          <w:tcPr>
            <w:tcW w:w="912" w:type="dxa"/>
          </w:tcPr>
          <w:p w14:paraId="71ED9264" w14:textId="77777777" w:rsidR="003712E3" w:rsidRDefault="003712E3"/>
        </w:tc>
        <w:tc>
          <w:tcPr>
            <w:tcW w:w="912" w:type="dxa"/>
          </w:tcPr>
          <w:p w14:paraId="4215ED5B" w14:textId="77777777" w:rsidR="003712E3" w:rsidRDefault="003712E3"/>
        </w:tc>
        <w:tc>
          <w:tcPr>
            <w:tcW w:w="912" w:type="dxa"/>
          </w:tcPr>
          <w:p w14:paraId="5E3F8C9B" w14:textId="77777777" w:rsidR="003712E3" w:rsidRDefault="003712E3"/>
        </w:tc>
        <w:tc>
          <w:tcPr>
            <w:tcW w:w="912" w:type="dxa"/>
          </w:tcPr>
          <w:p w14:paraId="4701FA43" w14:textId="77777777" w:rsidR="003712E3" w:rsidRDefault="003712E3"/>
        </w:tc>
        <w:tc>
          <w:tcPr>
            <w:tcW w:w="912" w:type="dxa"/>
          </w:tcPr>
          <w:p w14:paraId="31EAC205" w14:textId="77777777" w:rsidR="003712E3" w:rsidRDefault="003712E3"/>
        </w:tc>
        <w:tc>
          <w:tcPr>
            <w:tcW w:w="912" w:type="dxa"/>
          </w:tcPr>
          <w:p w14:paraId="1621FFF4" w14:textId="77777777" w:rsidR="003712E3" w:rsidRDefault="003712E3"/>
        </w:tc>
        <w:tc>
          <w:tcPr>
            <w:tcW w:w="912" w:type="dxa"/>
          </w:tcPr>
          <w:p w14:paraId="3164E7B8" w14:textId="77777777" w:rsidR="003712E3" w:rsidRDefault="006855A4">
            <w:r>
              <w:t>█</w:t>
            </w:r>
          </w:p>
        </w:tc>
        <w:tc>
          <w:tcPr>
            <w:tcW w:w="912" w:type="dxa"/>
          </w:tcPr>
          <w:p w14:paraId="071A3A8A" w14:textId="77777777" w:rsidR="003712E3" w:rsidRDefault="003712E3"/>
        </w:tc>
        <w:tc>
          <w:tcPr>
            <w:tcW w:w="912" w:type="dxa"/>
          </w:tcPr>
          <w:p w14:paraId="1444788F" w14:textId="77777777" w:rsidR="003712E3" w:rsidRDefault="003712E3"/>
        </w:tc>
      </w:tr>
      <w:tr w:rsidR="003712E3" w14:paraId="7C389F9E" w14:textId="77777777">
        <w:tc>
          <w:tcPr>
            <w:tcW w:w="912" w:type="dxa"/>
          </w:tcPr>
          <w:p w14:paraId="0478CB25" w14:textId="77777777" w:rsidR="003712E3" w:rsidRDefault="006855A4">
            <w:r>
              <w:t>Portfolio AccountView (5 tabs)</w:t>
            </w:r>
          </w:p>
        </w:tc>
        <w:tc>
          <w:tcPr>
            <w:tcW w:w="912" w:type="dxa"/>
          </w:tcPr>
          <w:p w14:paraId="29160B08" w14:textId="77777777" w:rsidR="003712E3" w:rsidRDefault="003712E3"/>
        </w:tc>
        <w:tc>
          <w:tcPr>
            <w:tcW w:w="912" w:type="dxa"/>
          </w:tcPr>
          <w:p w14:paraId="4DB1FB69" w14:textId="77777777" w:rsidR="003712E3" w:rsidRDefault="003712E3"/>
        </w:tc>
        <w:tc>
          <w:tcPr>
            <w:tcW w:w="912" w:type="dxa"/>
          </w:tcPr>
          <w:p w14:paraId="4006CC40" w14:textId="77777777" w:rsidR="003712E3" w:rsidRDefault="003712E3"/>
        </w:tc>
        <w:tc>
          <w:tcPr>
            <w:tcW w:w="912" w:type="dxa"/>
          </w:tcPr>
          <w:p w14:paraId="5FD69CAC" w14:textId="77777777" w:rsidR="003712E3" w:rsidRDefault="003712E3"/>
        </w:tc>
        <w:tc>
          <w:tcPr>
            <w:tcW w:w="912" w:type="dxa"/>
          </w:tcPr>
          <w:p w14:paraId="47456221" w14:textId="77777777" w:rsidR="003712E3" w:rsidRDefault="003712E3"/>
        </w:tc>
        <w:tc>
          <w:tcPr>
            <w:tcW w:w="912" w:type="dxa"/>
          </w:tcPr>
          <w:p w14:paraId="4BD25831" w14:textId="77777777" w:rsidR="003712E3" w:rsidRDefault="003712E3"/>
        </w:tc>
        <w:tc>
          <w:tcPr>
            <w:tcW w:w="912" w:type="dxa"/>
          </w:tcPr>
          <w:p w14:paraId="5F8E1F39" w14:textId="77777777" w:rsidR="003712E3" w:rsidRDefault="006855A4">
            <w:r>
              <w:t>█</w:t>
            </w:r>
          </w:p>
        </w:tc>
        <w:tc>
          <w:tcPr>
            <w:tcW w:w="912" w:type="dxa"/>
          </w:tcPr>
          <w:p w14:paraId="6A50BC39" w14:textId="77777777" w:rsidR="003712E3" w:rsidRDefault="006855A4">
            <w:r>
              <w:t>█</w:t>
            </w:r>
          </w:p>
        </w:tc>
        <w:tc>
          <w:tcPr>
            <w:tcW w:w="912" w:type="dxa"/>
          </w:tcPr>
          <w:p w14:paraId="3651D3D7" w14:textId="77777777" w:rsidR="003712E3" w:rsidRDefault="003712E3"/>
        </w:tc>
      </w:tr>
      <w:tr w:rsidR="003712E3" w14:paraId="4AB083C7" w14:textId="77777777">
        <w:tc>
          <w:tcPr>
            <w:tcW w:w="912" w:type="dxa"/>
          </w:tcPr>
          <w:p w14:paraId="2350594D" w14:textId="77777777" w:rsidR="003712E3" w:rsidRDefault="006855A4">
            <w:r>
              <w:t>Settings + Logout</w:t>
            </w:r>
          </w:p>
        </w:tc>
        <w:tc>
          <w:tcPr>
            <w:tcW w:w="912" w:type="dxa"/>
          </w:tcPr>
          <w:p w14:paraId="5C7E9DD6" w14:textId="77777777" w:rsidR="003712E3" w:rsidRDefault="003712E3"/>
        </w:tc>
        <w:tc>
          <w:tcPr>
            <w:tcW w:w="912" w:type="dxa"/>
          </w:tcPr>
          <w:p w14:paraId="007A03CC" w14:textId="77777777" w:rsidR="003712E3" w:rsidRDefault="003712E3"/>
        </w:tc>
        <w:tc>
          <w:tcPr>
            <w:tcW w:w="912" w:type="dxa"/>
          </w:tcPr>
          <w:p w14:paraId="63F04F8C" w14:textId="77777777" w:rsidR="003712E3" w:rsidRDefault="003712E3"/>
        </w:tc>
        <w:tc>
          <w:tcPr>
            <w:tcW w:w="912" w:type="dxa"/>
          </w:tcPr>
          <w:p w14:paraId="15288EAC" w14:textId="77777777" w:rsidR="003712E3" w:rsidRDefault="003712E3"/>
        </w:tc>
        <w:tc>
          <w:tcPr>
            <w:tcW w:w="912" w:type="dxa"/>
          </w:tcPr>
          <w:p w14:paraId="4FF60F23" w14:textId="77777777" w:rsidR="003712E3" w:rsidRDefault="003712E3"/>
        </w:tc>
        <w:tc>
          <w:tcPr>
            <w:tcW w:w="912" w:type="dxa"/>
          </w:tcPr>
          <w:p w14:paraId="2DAF8377" w14:textId="77777777" w:rsidR="003712E3" w:rsidRDefault="003712E3"/>
        </w:tc>
        <w:tc>
          <w:tcPr>
            <w:tcW w:w="912" w:type="dxa"/>
          </w:tcPr>
          <w:p w14:paraId="4153263A" w14:textId="77777777" w:rsidR="003712E3" w:rsidRDefault="003712E3"/>
        </w:tc>
        <w:tc>
          <w:tcPr>
            <w:tcW w:w="912" w:type="dxa"/>
          </w:tcPr>
          <w:p w14:paraId="2DEE492D" w14:textId="77777777" w:rsidR="003712E3" w:rsidRDefault="006855A4">
            <w:r>
              <w:t>█</w:t>
            </w:r>
          </w:p>
        </w:tc>
        <w:tc>
          <w:tcPr>
            <w:tcW w:w="912" w:type="dxa"/>
          </w:tcPr>
          <w:p w14:paraId="297A0F7A" w14:textId="77777777" w:rsidR="003712E3" w:rsidRDefault="003712E3"/>
        </w:tc>
      </w:tr>
      <w:tr w:rsidR="003712E3" w14:paraId="431CAC8B" w14:textId="77777777">
        <w:tc>
          <w:tcPr>
            <w:tcW w:w="912" w:type="dxa"/>
          </w:tcPr>
          <w:p w14:paraId="70BC3591" w14:textId="77777777" w:rsidR="003712E3" w:rsidRDefault="006855A4">
            <w:r>
              <w:t>Pitch deck (PPT)</w:t>
            </w:r>
          </w:p>
        </w:tc>
        <w:tc>
          <w:tcPr>
            <w:tcW w:w="912" w:type="dxa"/>
          </w:tcPr>
          <w:p w14:paraId="7F5FF86E" w14:textId="77777777" w:rsidR="003712E3" w:rsidRDefault="003712E3"/>
        </w:tc>
        <w:tc>
          <w:tcPr>
            <w:tcW w:w="912" w:type="dxa"/>
          </w:tcPr>
          <w:p w14:paraId="1FCA7E70" w14:textId="77777777" w:rsidR="003712E3" w:rsidRDefault="003712E3"/>
        </w:tc>
        <w:tc>
          <w:tcPr>
            <w:tcW w:w="912" w:type="dxa"/>
          </w:tcPr>
          <w:p w14:paraId="36614683" w14:textId="77777777" w:rsidR="003712E3" w:rsidRDefault="003712E3"/>
        </w:tc>
        <w:tc>
          <w:tcPr>
            <w:tcW w:w="912" w:type="dxa"/>
          </w:tcPr>
          <w:p w14:paraId="4CDACF6E" w14:textId="77777777" w:rsidR="003712E3" w:rsidRDefault="003712E3"/>
        </w:tc>
        <w:tc>
          <w:tcPr>
            <w:tcW w:w="912" w:type="dxa"/>
          </w:tcPr>
          <w:p w14:paraId="01547F83" w14:textId="77777777" w:rsidR="003712E3" w:rsidRDefault="003712E3"/>
        </w:tc>
        <w:tc>
          <w:tcPr>
            <w:tcW w:w="912" w:type="dxa"/>
          </w:tcPr>
          <w:p w14:paraId="21AC822F" w14:textId="77777777" w:rsidR="003712E3" w:rsidRDefault="003712E3"/>
        </w:tc>
        <w:tc>
          <w:tcPr>
            <w:tcW w:w="912" w:type="dxa"/>
          </w:tcPr>
          <w:p w14:paraId="720B0463" w14:textId="77777777" w:rsidR="003712E3" w:rsidRDefault="003712E3"/>
        </w:tc>
        <w:tc>
          <w:tcPr>
            <w:tcW w:w="912" w:type="dxa"/>
          </w:tcPr>
          <w:p w14:paraId="2BB441F7" w14:textId="77777777" w:rsidR="003712E3" w:rsidRDefault="006855A4">
            <w:r>
              <w:t>█</w:t>
            </w:r>
          </w:p>
        </w:tc>
        <w:tc>
          <w:tcPr>
            <w:tcW w:w="912" w:type="dxa"/>
          </w:tcPr>
          <w:p w14:paraId="3D53637E" w14:textId="77777777" w:rsidR="003712E3" w:rsidRDefault="003712E3"/>
        </w:tc>
      </w:tr>
      <w:tr w:rsidR="003712E3" w14:paraId="4DDCC99D" w14:textId="77777777">
        <w:tc>
          <w:tcPr>
            <w:tcW w:w="912" w:type="dxa"/>
          </w:tcPr>
          <w:p w14:paraId="3E142D2F" w14:textId="77777777" w:rsidR="003712E3" w:rsidRDefault="006855A4">
            <w:r>
              <w:t>Project Report (this document)</w:t>
            </w:r>
          </w:p>
        </w:tc>
        <w:tc>
          <w:tcPr>
            <w:tcW w:w="912" w:type="dxa"/>
          </w:tcPr>
          <w:p w14:paraId="27163200" w14:textId="77777777" w:rsidR="003712E3" w:rsidRDefault="003712E3"/>
        </w:tc>
        <w:tc>
          <w:tcPr>
            <w:tcW w:w="912" w:type="dxa"/>
          </w:tcPr>
          <w:p w14:paraId="1989003F" w14:textId="77777777" w:rsidR="003712E3" w:rsidRDefault="003712E3"/>
        </w:tc>
        <w:tc>
          <w:tcPr>
            <w:tcW w:w="912" w:type="dxa"/>
          </w:tcPr>
          <w:p w14:paraId="37DB26FC" w14:textId="77777777" w:rsidR="003712E3" w:rsidRDefault="003712E3"/>
        </w:tc>
        <w:tc>
          <w:tcPr>
            <w:tcW w:w="912" w:type="dxa"/>
          </w:tcPr>
          <w:p w14:paraId="6D7370EE" w14:textId="77777777" w:rsidR="003712E3" w:rsidRDefault="003712E3"/>
        </w:tc>
        <w:tc>
          <w:tcPr>
            <w:tcW w:w="912" w:type="dxa"/>
          </w:tcPr>
          <w:p w14:paraId="00C03D12" w14:textId="77777777" w:rsidR="003712E3" w:rsidRDefault="003712E3"/>
        </w:tc>
        <w:tc>
          <w:tcPr>
            <w:tcW w:w="912" w:type="dxa"/>
          </w:tcPr>
          <w:p w14:paraId="69F39083" w14:textId="77777777" w:rsidR="003712E3" w:rsidRDefault="003712E3"/>
        </w:tc>
        <w:tc>
          <w:tcPr>
            <w:tcW w:w="912" w:type="dxa"/>
          </w:tcPr>
          <w:p w14:paraId="3FFBDB8A" w14:textId="77777777" w:rsidR="003712E3" w:rsidRDefault="003712E3"/>
        </w:tc>
        <w:tc>
          <w:tcPr>
            <w:tcW w:w="912" w:type="dxa"/>
          </w:tcPr>
          <w:p w14:paraId="3C221C4B" w14:textId="77777777" w:rsidR="003712E3" w:rsidRDefault="003712E3"/>
        </w:tc>
        <w:tc>
          <w:tcPr>
            <w:tcW w:w="912" w:type="dxa"/>
          </w:tcPr>
          <w:p w14:paraId="03A436F3" w14:textId="77777777" w:rsidR="003712E3" w:rsidRDefault="006855A4">
            <w:r>
              <w:t>█</w:t>
            </w:r>
          </w:p>
        </w:tc>
      </w:tr>
    </w:tbl>
    <w:p w14:paraId="2A2F74DD" w14:textId="77777777" w:rsidR="003712E3" w:rsidRDefault="006855A4">
      <w:r>
        <w:br w:type="page"/>
      </w:r>
    </w:p>
    <w:p w14:paraId="79A2FA2E" w14:textId="77777777" w:rsidR="003712E3" w:rsidRDefault="006855A4">
      <w:pPr>
        <w:pStyle w:val="1"/>
      </w:pPr>
      <w:r>
        <w:lastRenderedPageBreak/>
        <w:t>Appendix B — API Reference</w:t>
      </w:r>
    </w:p>
    <w:p w14:paraId="7C64A3E1" w14:textId="77777777" w:rsidR="003712E3" w:rsidRPr="008C52DF" w:rsidRDefault="006855A4">
      <w:pPr>
        <w:pStyle w:val="21"/>
        <w:rPr>
          <w:lang w:val="fr-CA"/>
        </w:rPr>
      </w:pPr>
      <w:r w:rsidRPr="008C52DF">
        <w:rPr>
          <w:lang w:val="fr-CA"/>
        </w:rPr>
        <w:t>Vite Proxy Routes (Frontend Dev Server)</w:t>
      </w:r>
    </w:p>
    <w:tbl>
      <w:tblPr>
        <w:tblStyle w:val="aff1"/>
        <w:tblW w:w="0" w:type="auto"/>
        <w:tblLook w:val="04A0" w:firstRow="1" w:lastRow="0" w:firstColumn="1" w:lastColumn="0" w:noHBand="0" w:noVBand="1"/>
      </w:tblPr>
      <w:tblGrid>
        <w:gridCol w:w="2187"/>
        <w:gridCol w:w="2915"/>
        <w:gridCol w:w="2075"/>
        <w:gridCol w:w="2161"/>
      </w:tblGrid>
      <w:tr w:rsidR="003712E3" w14:paraId="6E6FE8F9" w14:textId="77777777">
        <w:tc>
          <w:tcPr>
            <w:tcW w:w="2280" w:type="dxa"/>
          </w:tcPr>
          <w:p w14:paraId="3BEFE19B" w14:textId="77777777" w:rsidR="003712E3" w:rsidRDefault="006855A4">
            <w:r>
              <w:rPr>
                <w:b/>
              </w:rPr>
              <w:t>Proxy Path</w:t>
            </w:r>
          </w:p>
        </w:tc>
        <w:tc>
          <w:tcPr>
            <w:tcW w:w="2280" w:type="dxa"/>
          </w:tcPr>
          <w:p w14:paraId="7CAEBC50" w14:textId="77777777" w:rsidR="003712E3" w:rsidRDefault="006855A4">
            <w:r>
              <w:rPr>
                <w:b/>
              </w:rPr>
              <w:t>Target</w:t>
            </w:r>
          </w:p>
        </w:tc>
        <w:tc>
          <w:tcPr>
            <w:tcW w:w="2280" w:type="dxa"/>
          </w:tcPr>
          <w:p w14:paraId="567B546E" w14:textId="77777777" w:rsidR="003712E3" w:rsidRDefault="006855A4">
            <w:r>
              <w:rPr>
                <w:b/>
              </w:rPr>
              <w:t>Auth</w:t>
            </w:r>
          </w:p>
        </w:tc>
        <w:tc>
          <w:tcPr>
            <w:tcW w:w="2280" w:type="dxa"/>
          </w:tcPr>
          <w:p w14:paraId="5462D41B" w14:textId="77777777" w:rsidR="003712E3" w:rsidRDefault="006855A4">
            <w:r>
              <w:rPr>
                <w:b/>
              </w:rPr>
              <w:t>Notes</w:t>
            </w:r>
          </w:p>
        </w:tc>
      </w:tr>
      <w:tr w:rsidR="003712E3" w14:paraId="371521BB" w14:textId="77777777">
        <w:tc>
          <w:tcPr>
            <w:tcW w:w="2280" w:type="dxa"/>
          </w:tcPr>
          <w:p w14:paraId="56497824" w14:textId="77777777" w:rsidR="003712E3" w:rsidRDefault="006855A4">
            <w:r>
              <w:t>/api/*</w:t>
            </w:r>
          </w:p>
        </w:tc>
        <w:tc>
          <w:tcPr>
            <w:tcW w:w="2280" w:type="dxa"/>
          </w:tcPr>
          <w:p w14:paraId="5B92D544" w14:textId="77777777" w:rsidR="003712E3" w:rsidRDefault="006855A4">
            <w:r>
              <w:t>http://localhost:8000</w:t>
            </w:r>
          </w:p>
        </w:tc>
        <w:tc>
          <w:tcPr>
            <w:tcW w:w="2280" w:type="dxa"/>
          </w:tcPr>
          <w:p w14:paraId="2B0C89E4" w14:textId="77777777" w:rsidR="003712E3" w:rsidRDefault="006855A4">
            <w:r>
              <w:t>None (local)</w:t>
            </w:r>
          </w:p>
        </w:tc>
        <w:tc>
          <w:tcPr>
            <w:tcW w:w="2280" w:type="dxa"/>
          </w:tcPr>
          <w:p w14:paraId="1B12B0CB" w14:textId="77777777" w:rsidR="003712E3" w:rsidRDefault="006855A4">
            <w:r>
              <w:t>FastAPI backend</w:t>
            </w:r>
          </w:p>
        </w:tc>
      </w:tr>
      <w:tr w:rsidR="003712E3" w14:paraId="7F71844C" w14:textId="77777777">
        <w:tc>
          <w:tcPr>
            <w:tcW w:w="2280" w:type="dxa"/>
          </w:tcPr>
          <w:p w14:paraId="40BBCF70" w14:textId="77777777" w:rsidR="003712E3" w:rsidRDefault="006855A4">
            <w:r>
              <w:t>/llm-api/*</w:t>
            </w:r>
          </w:p>
        </w:tc>
        <w:tc>
          <w:tcPr>
            <w:tcW w:w="2280" w:type="dxa"/>
          </w:tcPr>
          <w:p w14:paraId="0011C0A0" w14:textId="77777777" w:rsidR="003712E3" w:rsidRDefault="006855A4">
            <w:r>
              <w:t>https://api.deepseek.com</w:t>
            </w:r>
          </w:p>
        </w:tc>
        <w:tc>
          <w:tcPr>
            <w:tcW w:w="2280" w:type="dxa"/>
          </w:tcPr>
          <w:p w14:paraId="441771CC" w14:textId="77777777" w:rsidR="003712E3" w:rsidRDefault="006855A4">
            <w:r>
              <w:t>Bearer injected server-side</w:t>
            </w:r>
          </w:p>
        </w:tc>
        <w:tc>
          <w:tcPr>
            <w:tcW w:w="2280" w:type="dxa"/>
          </w:tcPr>
          <w:p w14:paraId="52757760" w14:textId="77777777" w:rsidR="003712E3" w:rsidRDefault="006855A4">
            <w:r>
              <w:t>LLM_API_KEY from .env (no VITE_ prefix)</w:t>
            </w:r>
          </w:p>
        </w:tc>
      </w:tr>
      <w:tr w:rsidR="003712E3" w14:paraId="0C6E75DB" w14:textId="77777777">
        <w:tc>
          <w:tcPr>
            <w:tcW w:w="2280" w:type="dxa"/>
          </w:tcPr>
          <w:p w14:paraId="40ED636D" w14:textId="77777777" w:rsidR="003712E3" w:rsidRDefault="006855A4">
            <w:r>
              <w:t>/coingecko/*</w:t>
            </w:r>
          </w:p>
        </w:tc>
        <w:tc>
          <w:tcPr>
            <w:tcW w:w="2280" w:type="dxa"/>
          </w:tcPr>
          <w:p w14:paraId="6E0C2456" w14:textId="77777777" w:rsidR="003712E3" w:rsidRDefault="006855A4">
            <w:r>
              <w:t>https://api.coingecko.com</w:t>
            </w:r>
          </w:p>
        </w:tc>
        <w:tc>
          <w:tcPr>
            <w:tcW w:w="2280" w:type="dxa"/>
          </w:tcPr>
          <w:p w14:paraId="62DAEBFB" w14:textId="77777777" w:rsidR="003712E3" w:rsidRDefault="006855A4">
            <w:r>
              <w:t>None</w:t>
            </w:r>
          </w:p>
        </w:tc>
        <w:tc>
          <w:tcPr>
            <w:tcW w:w="2280" w:type="dxa"/>
          </w:tcPr>
          <w:p w14:paraId="039BD607" w14:textId="77777777" w:rsidR="003712E3" w:rsidRDefault="006855A4">
            <w:r>
              <w:t>Free tier; polling 60s intervals</w:t>
            </w:r>
          </w:p>
        </w:tc>
      </w:tr>
      <w:tr w:rsidR="003712E3" w14:paraId="1D0DCED5" w14:textId="77777777">
        <w:tc>
          <w:tcPr>
            <w:tcW w:w="2280" w:type="dxa"/>
          </w:tcPr>
          <w:p w14:paraId="04AC0597" w14:textId="77777777" w:rsidR="003712E3" w:rsidRDefault="006855A4">
            <w:r>
              <w:t>/blockcypher/*</w:t>
            </w:r>
          </w:p>
        </w:tc>
        <w:tc>
          <w:tcPr>
            <w:tcW w:w="2280" w:type="dxa"/>
          </w:tcPr>
          <w:p w14:paraId="565F19B7" w14:textId="77777777" w:rsidR="003712E3" w:rsidRDefault="006855A4">
            <w:r>
              <w:t>https://api.blockcypher.com</w:t>
            </w:r>
          </w:p>
        </w:tc>
        <w:tc>
          <w:tcPr>
            <w:tcW w:w="2280" w:type="dxa"/>
          </w:tcPr>
          <w:p w14:paraId="196A7399" w14:textId="77777777" w:rsidR="003712E3" w:rsidRDefault="006855A4">
            <w:r>
              <w:t>Token query param</w:t>
            </w:r>
          </w:p>
        </w:tc>
        <w:tc>
          <w:tcPr>
            <w:tcW w:w="2280" w:type="dxa"/>
          </w:tcPr>
          <w:p w14:paraId="23E18090" w14:textId="77777777" w:rsidR="003712E3" w:rsidRDefault="006855A4">
            <w:r>
              <w:t>BTC testnet payments</w:t>
            </w:r>
          </w:p>
        </w:tc>
      </w:tr>
    </w:tbl>
    <w:p w14:paraId="35C495E6" w14:textId="77777777" w:rsidR="003712E3" w:rsidRDefault="006855A4">
      <w:pPr>
        <w:pStyle w:val="21"/>
      </w:pPr>
      <w:r>
        <w:t>AI Account Monitor — Action Command Schema</w:t>
      </w:r>
    </w:p>
    <w:p w14:paraId="51B76E32" w14:textId="77777777" w:rsidR="003712E3" w:rsidRDefault="006855A4">
      <w:r>
        <w:t>Request body sent to the external AI endpoint (POST application/json):</w:t>
      </w:r>
    </w:p>
    <w:p w14:paraId="050B659C" w14:textId="77777777" w:rsidR="003712E3" w:rsidRDefault="006855A4">
      <w:r>
        <w:rPr>
          <w:i/>
        </w:rPr>
        <w:t>{ "wallet": { "usd": number, "btc": number, "shares": {...} }, "positions": [...], "tpslOrders": [...], "prices": {...}, "timestamp": ISO8601 }</w:t>
      </w:r>
    </w:p>
    <w:p w14:paraId="2145C54D" w14:textId="77777777" w:rsidR="003712E3" w:rsidRDefault="003712E3"/>
    <w:p w14:paraId="0CAED439" w14:textId="77777777" w:rsidR="003712E3" w:rsidRDefault="006855A4">
      <w:r>
        <w:t>Expected response schema:</w:t>
      </w:r>
    </w:p>
    <w:p w14:paraId="2A10397E" w14:textId="77777777" w:rsidR="003712E3" w:rsidRDefault="006855A4">
      <w:r>
        <w:rPr>
          <w:i/>
        </w:rPr>
        <w:t>{ "actions": [ { "type": "buy_shares" | "sell_shares" | "open_perp" | "close_perp" | "set_tpsl" | "cancel_tpsl", ...params } ] }</w:t>
      </w:r>
    </w:p>
    <w:tbl>
      <w:tblPr>
        <w:tblStyle w:val="aff1"/>
        <w:tblW w:w="0" w:type="auto"/>
        <w:tblLook w:val="04A0" w:firstRow="1" w:lastRow="0" w:firstColumn="1" w:lastColumn="0" w:noHBand="0" w:noVBand="1"/>
      </w:tblPr>
      <w:tblGrid>
        <w:gridCol w:w="3041"/>
        <w:gridCol w:w="3041"/>
        <w:gridCol w:w="3041"/>
      </w:tblGrid>
      <w:tr w:rsidR="003712E3" w14:paraId="46B9A944" w14:textId="77777777">
        <w:tc>
          <w:tcPr>
            <w:tcW w:w="3041" w:type="dxa"/>
          </w:tcPr>
          <w:p w14:paraId="4B7A65BF" w14:textId="77777777" w:rsidR="003712E3" w:rsidRDefault="006855A4">
            <w:r>
              <w:rPr>
                <w:b/>
              </w:rPr>
              <w:t>Action Type</w:t>
            </w:r>
          </w:p>
        </w:tc>
        <w:tc>
          <w:tcPr>
            <w:tcW w:w="3041" w:type="dxa"/>
          </w:tcPr>
          <w:p w14:paraId="319E3B76" w14:textId="77777777" w:rsidR="003712E3" w:rsidRDefault="006855A4">
            <w:r>
              <w:rPr>
                <w:b/>
              </w:rPr>
              <w:t>Required Parameters</w:t>
            </w:r>
          </w:p>
        </w:tc>
        <w:tc>
          <w:tcPr>
            <w:tcW w:w="3041" w:type="dxa"/>
          </w:tcPr>
          <w:p w14:paraId="1E5BE700" w14:textId="77777777" w:rsidR="003712E3" w:rsidRDefault="006855A4">
            <w:r>
              <w:rPr>
                <w:b/>
              </w:rPr>
              <w:t>Description</w:t>
            </w:r>
          </w:p>
        </w:tc>
      </w:tr>
      <w:tr w:rsidR="003712E3" w14:paraId="435AEB6F" w14:textId="77777777">
        <w:tc>
          <w:tcPr>
            <w:tcW w:w="3041" w:type="dxa"/>
          </w:tcPr>
          <w:p w14:paraId="5B9F6D5E" w14:textId="77777777" w:rsidR="003712E3" w:rsidRDefault="006855A4">
            <w:r>
              <w:t>buy_shares</w:t>
            </w:r>
          </w:p>
        </w:tc>
        <w:tc>
          <w:tcPr>
            <w:tcW w:w="3041" w:type="dxa"/>
          </w:tcPr>
          <w:p w14:paraId="0E339CEC" w14:textId="77777777" w:rsidR="003712E3" w:rsidRDefault="006855A4">
            <w:r>
              <w:t>artworkId: number, shares: number</w:t>
            </w:r>
          </w:p>
        </w:tc>
        <w:tc>
          <w:tcPr>
            <w:tcW w:w="3041" w:type="dxa"/>
          </w:tcPr>
          <w:p w14:paraId="6D17C12E" w14:textId="77777777" w:rsidR="003712E3" w:rsidRDefault="006855A4">
            <w:r>
              <w:t>Buy fractional shares at current mark price</w:t>
            </w:r>
          </w:p>
        </w:tc>
      </w:tr>
      <w:tr w:rsidR="003712E3" w14:paraId="1C75F23E" w14:textId="77777777">
        <w:tc>
          <w:tcPr>
            <w:tcW w:w="3041" w:type="dxa"/>
          </w:tcPr>
          <w:p w14:paraId="1206E68E" w14:textId="77777777" w:rsidR="003712E3" w:rsidRDefault="006855A4">
            <w:r>
              <w:t>sell_shares</w:t>
            </w:r>
          </w:p>
        </w:tc>
        <w:tc>
          <w:tcPr>
            <w:tcW w:w="3041" w:type="dxa"/>
          </w:tcPr>
          <w:p w14:paraId="2DC79846" w14:textId="77777777" w:rsidR="003712E3" w:rsidRDefault="006855A4">
            <w:r>
              <w:t>artworkId: number, shares: number</w:t>
            </w:r>
          </w:p>
        </w:tc>
        <w:tc>
          <w:tcPr>
            <w:tcW w:w="3041" w:type="dxa"/>
          </w:tcPr>
          <w:p w14:paraId="5D29823B" w14:textId="77777777" w:rsidR="003712E3" w:rsidRDefault="006855A4">
            <w:r>
              <w:t>Sell shares at current mark price</w:t>
            </w:r>
          </w:p>
        </w:tc>
      </w:tr>
      <w:tr w:rsidR="003712E3" w14:paraId="527689E7" w14:textId="77777777">
        <w:tc>
          <w:tcPr>
            <w:tcW w:w="3041" w:type="dxa"/>
          </w:tcPr>
          <w:p w14:paraId="73DB0212" w14:textId="77777777" w:rsidR="003712E3" w:rsidRDefault="006855A4">
            <w:r>
              <w:t>open_perp</w:t>
            </w:r>
          </w:p>
        </w:tc>
        <w:tc>
          <w:tcPr>
            <w:tcW w:w="3041" w:type="dxa"/>
          </w:tcPr>
          <w:p w14:paraId="33EB6CAB" w14:textId="77777777" w:rsidR="003712E3" w:rsidRDefault="006855A4">
            <w:r>
              <w:t>artworkId: number, direction: "long"|"short", leverage: number, btcCollateral: number</w:t>
            </w:r>
          </w:p>
        </w:tc>
        <w:tc>
          <w:tcPr>
            <w:tcW w:w="3041" w:type="dxa"/>
          </w:tcPr>
          <w:p w14:paraId="69B4A6F9" w14:textId="77777777" w:rsidR="003712E3" w:rsidRDefault="006855A4">
            <w:r>
              <w:t>Open leveraged perpetual position</w:t>
            </w:r>
          </w:p>
        </w:tc>
      </w:tr>
      <w:tr w:rsidR="003712E3" w14:paraId="0298CC77" w14:textId="77777777">
        <w:tc>
          <w:tcPr>
            <w:tcW w:w="3041" w:type="dxa"/>
          </w:tcPr>
          <w:p w14:paraId="28954EE4" w14:textId="77777777" w:rsidR="003712E3" w:rsidRDefault="006855A4">
            <w:r>
              <w:t>close_perp</w:t>
            </w:r>
          </w:p>
        </w:tc>
        <w:tc>
          <w:tcPr>
            <w:tcW w:w="3041" w:type="dxa"/>
          </w:tcPr>
          <w:p w14:paraId="030050DB" w14:textId="77777777" w:rsidR="003712E3" w:rsidRDefault="006855A4">
            <w:r>
              <w:t>positionId: string</w:t>
            </w:r>
          </w:p>
        </w:tc>
        <w:tc>
          <w:tcPr>
            <w:tcW w:w="3041" w:type="dxa"/>
          </w:tcPr>
          <w:p w14:paraId="3E2A94BC" w14:textId="77777777" w:rsidR="003712E3" w:rsidRDefault="006855A4">
            <w:r>
              <w:t>Close open position at current mark price</w:t>
            </w:r>
          </w:p>
        </w:tc>
      </w:tr>
      <w:tr w:rsidR="003712E3" w14:paraId="1BB62542" w14:textId="77777777">
        <w:tc>
          <w:tcPr>
            <w:tcW w:w="3041" w:type="dxa"/>
          </w:tcPr>
          <w:p w14:paraId="3AE8A562" w14:textId="77777777" w:rsidR="003712E3" w:rsidRDefault="006855A4">
            <w:r>
              <w:t>set_tpsl</w:t>
            </w:r>
          </w:p>
        </w:tc>
        <w:tc>
          <w:tcPr>
            <w:tcW w:w="3041" w:type="dxa"/>
          </w:tcPr>
          <w:p w14:paraId="0A1D6445" w14:textId="77777777" w:rsidR="003712E3" w:rsidRDefault="006855A4">
            <w:r>
              <w:t>positionId: string, tp: number|null, sl: number|null</w:t>
            </w:r>
          </w:p>
        </w:tc>
        <w:tc>
          <w:tcPr>
            <w:tcW w:w="3041" w:type="dxa"/>
          </w:tcPr>
          <w:p w14:paraId="249C5002" w14:textId="77777777" w:rsidR="003712E3" w:rsidRDefault="006855A4">
            <w:r>
              <w:t>Set/update take-profit and stop-loss levels</w:t>
            </w:r>
          </w:p>
        </w:tc>
      </w:tr>
      <w:tr w:rsidR="003712E3" w14:paraId="4788DBD7" w14:textId="77777777">
        <w:tc>
          <w:tcPr>
            <w:tcW w:w="3041" w:type="dxa"/>
          </w:tcPr>
          <w:p w14:paraId="35C02839" w14:textId="77777777" w:rsidR="003712E3" w:rsidRDefault="006855A4">
            <w:r>
              <w:t>cancel_tpsl</w:t>
            </w:r>
          </w:p>
        </w:tc>
        <w:tc>
          <w:tcPr>
            <w:tcW w:w="3041" w:type="dxa"/>
          </w:tcPr>
          <w:p w14:paraId="27D3E4FB" w14:textId="77777777" w:rsidR="003712E3" w:rsidRDefault="006855A4">
            <w:r>
              <w:t>orderId: string</w:t>
            </w:r>
          </w:p>
        </w:tc>
        <w:tc>
          <w:tcPr>
            <w:tcW w:w="3041" w:type="dxa"/>
          </w:tcPr>
          <w:p w14:paraId="07043599" w14:textId="77777777" w:rsidR="003712E3" w:rsidRDefault="006855A4">
            <w:r>
              <w:t>Cancel a pending TP/SL order</w:t>
            </w:r>
          </w:p>
        </w:tc>
      </w:tr>
    </w:tbl>
    <w:p w14:paraId="686695DA" w14:textId="77777777" w:rsidR="006855A4" w:rsidRDefault="006855A4"/>
    <w:sectPr w:rsidR="006855A4"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95887" w14:textId="77777777" w:rsidR="00164F52" w:rsidRDefault="00164F52" w:rsidP="008C52DF">
      <w:pPr>
        <w:spacing w:after="0" w:line="240" w:lineRule="auto"/>
      </w:pPr>
      <w:r>
        <w:separator/>
      </w:r>
    </w:p>
  </w:endnote>
  <w:endnote w:type="continuationSeparator" w:id="0">
    <w:p w14:paraId="30345118" w14:textId="77777777" w:rsidR="00164F52" w:rsidRDefault="00164F52" w:rsidP="008C5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D2F6B" w14:textId="77777777" w:rsidR="00164F52" w:rsidRDefault="00164F52" w:rsidP="008C52DF">
      <w:pPr>
        <w:spacing w:after="0" w:line="240" w:lineRule="auto"/>
      </w:pPr>
      <w:r>
        <w:separator/>
      </w:r>
    </w:p>
  </w:footnote>
  <w:footnote w:type="continuationSeparator" w:id="0">
    <w:p w14:paraId="283EACF7" w14:textId="77777777" w:rsidR="00164F52" w:rsidRDefault="00164F52" w:rsidP="008C52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3716021">
    <w:abstractNumId w:val="8"/>
  </w:num>
  <w:num w:numId="2" w16cid:durableId="1996031921">
    <w:abstractNumId w:val="6"/>
  </w:num>
  <w:num w:numId="3" w16cid:durableId="705761329">
    <w:abstractNumId w:val="5"/>
  </w:num>
  <w:num w:numId="4" w16cid:durableId="6371969">
    <w:abstractNumId w:val="4"/>
  </w:num>
  <w:num w:numId="5" w16cid:durableId="1662155309">
    <w:abstractNumId w:val="7"/>
  </w:num>
  <w:num w:numId="6" w16cid:durableId="1949048581">
    <w:abstractNumId w:val="3"/>
  </w:num>
  <w:num w:numId="7" w16cid:durableId="1864438639">
    <w:abstractNumId w:val="2"/>
  </w:num>
  <w:num w:numId="8" w16cid:durableId="638656109">
    <w:abstractNumId w:val="1"/>
  </w:num>
  <w:num w:numId="9" w16cid:durableId="1750079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F52"/>
    <w:rsid w:val="0029639D"/>
    <w:rsid w:val="00326F90"/>
    <w:rsid w:val="003712E3"/>
    <w:rsid w:val="006855A4"/>
    <w:rsid w:val="007C0360"/>
    <w:rsid w:val="008721B5"/>
    <w:rsid w:val="008C52DF"/>
    <w:rsid w:val="00941A43"/>
    <w:rsid w:val="009C3229"/>
    <w:rsid w:val="00A02869"/>
    <w:rsid w:val="00AA1D8D"/>
    <w:rsid w:val="00B47730"/>
    <w:rsid w:val="00CB0664"/>
    <w:rsid w:val="00EE0C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780FD3"/>
  <w14:defaultImageDpi w14:val="300"/>
  <w15:docId w15:val="{26DEACC6-DABB-4011-B1AF-AE2AC1852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28</Pages>
  <Words>6048</Words>
  <Characters>34479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禹豪 黄</cp:lastModifiedBy>
  <cp:revision>3</cp:revision>
  <dcterms:created xsi:type="dcterms:W3CDTF">2013-12-23T23:15:00Z</dcterms:created>
  <dcterms:modified xsi:type="dcterms:W3CDTF">2026-06-29T10:08:00Z</dcterms:modified>
  <cp:category/>
</cp:coreProperties>
</file>