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Record of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TEAM: Alan Fekete is Bae    </w:t>
        <w:tab/>
        <w:t xml:space="preserve">                                   </w:t>
        <w:tab/>
        <w:t xml:space="preserve">          </w:t>
        <w:tab/>
        <w:t xml:space="preserve">                 DATE: 03/05/19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PRESENT: Kevin, Sophia, Lisa, Brendon, Jacky, Vicii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87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0"/>
        <w:gridCol w:w="3405"/>
        <w:gridCol w:w="2070"/>
        <w:gridCol w:w="1335"/>
        <w:tblGridChange w:id="0">
          <w:tblGrid>
            <w:gridCol w:w="1920"/>
            <w:gridCol w:w="3405"/>
            <w:gridCol w:w="2070"/>
            <w:gridCol w:w="1335"/>
          </w:tblGrid>
        </w:tblGridChange>
      </w:tblGrid>
      <w:tr>
        <w:trPr>
          <w:trHeight w:val="13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Agenda item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What is the Decision and what action is to be done?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Who will do it?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What is working well?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Everyone was committed and did not mess around during the meeting today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Congratulate everyone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Kevin 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What needs improvement?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Some people did not show up on time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They had to squat for 2 minutes straight as punishment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Brendon 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3. Plan the presentation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Presentation to be completed for next Monday’s tutorial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Prepare slides, plan who is going to talk what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Jacky 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4. Plan out the report writing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Divided the parts based the parts chosen for the individual reflection report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Plan out who is writing which subheading in the report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Lisa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5. Write out the actual Speeches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Speeches are to be completed before Sunday so that we can practice the presentation.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Parts of the speech were delegated to different people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Sophia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6. Practice the presentation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 be done on the Sunday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Meeting to be on Sunday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Vicii 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Name of recorder: Vicii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Name of observer: Jacky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Name of coordinator: Brendon </w:t>
      </w:r>
    </w:p>
    <w:sectPr>
      <w:headerReference r:id="rId6" w:type="default"/>
      <w:foot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  <w:t xml:space="preserve">Alan Fekete Is Bae</w:t>
      <w:tab/>
      <w:tab/>
      <w:tab/>
      <w:tab/>
      <w:t xml:space="preserve">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of 1</w:t>
      <w:tab/>
      <w:tab/>
      <w:tab/>
      <w:tab/>
      <w:t xml:space="preserve">03/05/2019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color w:val="999999"/>
        <w:rtl w:val="0"/>
      </w:rPr>
      <w:t xml:space="preserve">UNIVERSITY OF SYDNEY                                                                                 INFO 3333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