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12/9/2020 4:00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Kewen Su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Fengjun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Haozhe Zhang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[Project Plan.pdf, Week4_Progress report presentationN.pdf]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[Internet connection, The questions of project]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6660"/>
        <w:gridCol w:w="2340"/>
        <w:gridCol w:w="1800"/>
        <w:tblGridChange w:id="0">
          <w:tblGrid>
            <w:gridCol w:w="6660"/>
            <w:gridCol w:w="2340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6112"/>
        <w:gridCol w:w="2347"/>
        <w:gridCol w:w="1800"/>
        <w:tblGridChange w:id="0">
          <w:tblGrid>
            <w:gridCol w:w="541"/>
            <w:gridCol w:w="6112"/>
            <w:gridCol w:w="2347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Issue regarding whether to merge with Group 7 (Add a poll) 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10 minutes</w:t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Report the progress of prototype development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25 minutes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Discuss and prepare for the week 4 presentation 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 team members</w:t>
              <w:br w:type="textWrapping"/>
              <w:t xml:space="preserve">Presenter: Kewen Su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30 minutes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Integration each part of the project plan report and improve it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40 minutes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5. Organize a meeting with another group to confirm the basis of our website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Tiansheng Liu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20 minutes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6. Report the difficulties we’ve met and try to solve it 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 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15  minutes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140 minutes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Observers [Trung Kien Hoang]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Resources: </w:t>
      </w:r>
      <w:hyperlink r:id="rId7">
        <w:r w:rsidDel="00000000" w:rsidR="00000000" w:rsidRPr="00000000">
          <w:rPr>
            <w:color w:val="8e58b6"/>
            <w:u w:val="single"/>
            <w:rtl w:val="0"/>
          </w:rPr>
          <w:t xml:space="preserve">https://canvas.sydney.edu.au/courses/25930/modules</w:t>
        </w:r>
      </w:hyperlink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Special notes: There will be a client meeting on next Tuesday 4 p.m. Prototype will be checked.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anvas.sydney.edu.au/courses/25930/modules" TargetMode="Externa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0eFDch7IsxChPIfrmby1Wu4Pnw==">AMUW2mW34GRT/6he5A2Xp/BKzP2SzA7f5pTK0sbT4uNyyT5eob6lnJIw7wWF4PdRzmYIc3j8mMdEMyizLzffhff+PGec/QqBhoPx38/jDZYRAhcIhYO7nVE=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