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Updated April 2021</w:t>
      </w:r>
    </w:p>
    <w:p w:rsidR="00000000" w:rsidDel="00000000" w:rsidP="00000000" w:rsidRDefault="00000000" w:rsidRPr="00000000" w14:paraId="00000002">
      <w:pPr>
        <w:pageBreakBefore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pageBreakBefore w:val="0"/>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w:instrText>
            <w:fldChar w:fldCharType="separate"/>
          </w:r>
          <w:hyperlink w:anchor="_e6d1himnao9y">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1. Helpful links</w:t>
            </w:r>
          </w:hyperlink>
          <w:r w:rsidDel="00000000" w:rsidR="00000000" w:rsidRPr="00000000">
            <w:rPr>
              <w:rtl w:val="0"/>
            </w:rPr>
          </w:r>
        </w:p>
        <w:p w:rsidR="00000000" w:rsidDel="00000000" w:rsidP="00000000" w:rsidRDefault="00000000" w:rsidRPr="00000000" w14:paraId="00000004">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sm6q81m7jgpv">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2. General procedure</w:t>
            </w:r>
          </w:hyperlink>
          <w:r w:rsidDel="00000000" w:rsidR="00000000" w:rsidRPr="00000000">
            <w:rPr>
              <w:rtl w:val="0"/>
            </w:rPr>
          </w:r>
        </w:p>
        <w:p w:rsidR="00000000" w:rsidDel="00000000" w:rsidP="00000000" w:rsidRDefault="00000000" w:rsidRPr="00000000" w14:paraId="00000005">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qkrtu18jolu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3. Alternative for LS2</w:t>
            </w:r>
          </w:hyperlink>
          <w:r w:rsidDel="00000000" w:rsidR="00000000" w:rsidRPr="00000000">
            <w:rPr>
              <w:rtl w:val="0"/>
            </w:rPr>
          </w:r>
        </w:p>
        <w:p w:rsidR="00000000" w:rsidDel="00000000" w:rsidP="00000000" w:rsidRDefault="00000000" w:rsidRPr="00000000" w14:paraId="00000006">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26j83327rx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4. Examining high deviation channels</w:t>
            </w:r>
          </w:hyperlink>
          <w:r w:rsidDel="00000000" w:rsidR="00000000" w:rsidRPr="00000000">
            <w:rPr>
              <w:rtl w:val="0"/>
            </w:rPr>
          </w:r>
        </w:p>
        <w:p w:rsidR="00000000" w:rsidDel="00000000" w:rsidP="00000000" w:rsidRDefault="00000000" w:rsidRPr="00000000" w14:paraId="00000007">
          <w:pPr>
            <w:pageBreakBefore w:val="0"/>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9uyts96plfp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5. COOL ROBOT tags</w:t>
            </w:r>
          </w:hyperlink>
          <w:r w:rsidDel="00000000" w:rsidR="00000000" w:rsidRPr="00000000">
            <w:rPr>
              <w:rtl w:val="0"/>
            </w:rPr>
          </w:r>
        </w:p>
        <w:p w:rsidR="00000000" w:rsidDel="00000000" w:rsidP="00000000" w:rsidRDefault="00000000" w:rsidRPr="00000000" w14:paraId="00000008">
          <w:pPr>
            <w:pageBreakBefore w:val="0"/>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1ye00cto16o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6. Converting sqlite file tags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Style w:val="Heading1"/>
        <w:pageBreakBefore w:val="0"/>
        <w:rPr/>
      </w:pPr>
      <w:bookmarkStart w:colFirst="0" w:colLast="0" w:name="_e6d1himnao9y" w:id="0"/>
      <w:bookmarkEnd w:id="0"/>
      <w:r w:rsidDel="00000000" w:rsidR="00000000" w:rsidRPr="00000000">
        <w:rPr>
          <w:rtl w:val="0"/>
        </w:rPr>
        <w:t xml:space="preserve">1. Helpful links</w:t>
      </w:r>
      <w:r w:rsidDel="00000000" w:rsidR="00000000" w:rsidRPr="00000000">
        <w:rPr>
          <w:rtl w:val="0"/>
        </w:rPr>
      </w:r>
    </w:p>
    <w:p w:rsidR="00000000" w:rsidDel="00000000" w:rsidP="00000000" w:rsidRDefault="00000000" w:rsidRPr="00000000" w14:paraId="0000000B">
      <w:pPr>
        <w:pageBreakBefore w:val="0"/>
        <w:rPr/>
      </w:pPr>
      <w:hyperlink r:id="rId6">
        <w:r w:rsidDel="00000000" w:rsidR="00000000" w:rsidRPr="00000000">
          <w:rPr>
            <w:color w:val="1155cc"/>
            <w:u w:val="single"/>
            <w:rtl w:val="0"/>
          </w:rPr>
          <w:t xml:space="preserve">TileCisCalibration Twiki</w:t>
        </w:r>
      </w:hyperlink>
      <w:r w:rsidDel="00000000" w:rsidR="00000000" w:rsidRPr="00000000">
        <w:rPr>
          <w:rtl w:val="0"/>
        </w:rPr>
        <w:t xml:space="preserve">: Overview of CIS calibration</w:t>
      </w:r>
      <w:r w:rsidDel="00000000" w:rsidR="00000000" w:rsidRPr="00000000">
        <w:rPr>
          <w:rtl w:val="0"/>
        </w:rPr>
      </w:r>
    </w:p>
    <w:p w:rsidR="00000000" w:rsidDel="00000000" w:rsidP="00000000" w:rsidRDefault="00000000" w:rsidRPr="00000000" w14:paraId="0000000C">
      <w:pPr>
        <w:pageBreakBefore w:val="0"/>
        <w:rPr/>
      </w:pPr>
      <w:hyperlink r:id="rId7">
        <w:r w:rsidDel="00000000" w:rsidR="00000000" w:rsidRPr="00000000">
          <w:rPr>
            <w:color w:val="1155cc"/>
            <w:u w:val="single"/>
            <w:rtl w:val="0"/>
          </w:rPr>
          <w:t xml:space="preserve">TileCisCalibrationProcedure Twiki</w:t>
        </w:r>
      </w:hyperlink>
      <w:r w:rsidDel="00000000" w:rsidR="00000000" w:rsidRPr="00000000">
        <w:rPr>
          <w:rtl w:val="0"/>
        </w:rPr>
        <w:t xml:space="preserve">: Information about CIS updates and database tags</w:t>
      </w:r>
      <w:r w:rsidDel="00000000" w:rsidR="00000000" w:rsidRPr="00000000">
        <w:rPr>
          <w:rtl w:val="0"/>
        </w:rPr>
      </w:r>
    </w:p>
    <w:p w:rsidR="00000000" w:rsidDel="00000000" w:rsidP="00000000" w:rsidRDefault="00000000" w:rsidRPr="00000000" w14:paraId="0000000D">
      <w:pPr>
        <w:pageBreakBefore w:val="0"/>
        <w:rPr/>
      </w:pPr>
      <w:hyperlink r:id="rId8">
        <w:r w:rsidDel="00000000" w:rsidR="00000000" w:rsidRPr="00000000">
          <w:rPr>
            <w:color w:val="1155cc"/>
            <w:u w:val="single"/>
            <w:rtl w:val="0"/>
          </w:rPr>
          <w:t xml:space="preserve">PrimaryCisTools Twiki</w:t>
        </w:r>
      </w:hyperlink>
      <w:r w:rsidDel="00000000" w:rsidR="00000000" w:rsidRPr="00000000">
        <w:rPr>
          <w:rtl w:val="0"/>
        </w:rPr>
        <w:t xml:space="preserve">: Detailed description of useful macros and plotting tools. </w:t>
      </w:r>
    </w:p>
    <w:p w:rsidR="00000000" w:rsidDel="00000000" w:rsidP="00000000" w:rsidRDefault="00000000" w:rsidRPr="00000000" w14:paraId="0000000E">
      <w:pPr>
        <w:pageBreakBefore w:val="0"/>
        <w:rPr/>
      </w:pPr>
      <w:hyperlink r:id="rId9">
        <w:r w:rsidDel="00000000" w:rsidR="00000000" w:rsidRPr="00000000">
          <w:rPr>
            <w:color w:val="1155cc"/>
            <w:u w:val="single"/>
            <w:rtl w:val="0"/>
          </w:rPr>
          <w:t xml:space="preserve">2018 CIS guide</w:t>
        </w:r>
      </w:hyperlink>
      <w:r w:rsidDel="00000000" w:rsidR="00000000" w:rsidRPr="00000000">
        <w:rPr>
          <w:rtl w:val="0"/>
        </w:rPr>
        <w:t xml:space="preserve">: Detailed overview of CIS tech work, including an explanation of updates and databases. </w:t>
      </w:r>
    </w:p>
    <w:p w:rsidR="00000000" w:rsidDel="00000000" w:rsidP="00000000" w:rsidRDefault="00000000" w:rsidRPr="00000000" w14:paraId="0000000F">
      <w:pPr>
        <w:pageBreakBefore w:val="0"/>
        <w:rPr/>
      </w:pPr>
      <w:hyperlink r:id="rId10">
        <w:r w:rsidDel="00000000" w:rsidR="00000000" w:rsidRPr="00000000">
          <w:rPr>
            <w:color w:val="1155cc"/>
            <w:u w:val="single"/>
            <w:rtl w:val="0"/>
          </w:rPr>
          <w:t xml:space="preserve">TUCS CIS plots guide</w:t>
        </w:r>
      </w:hyperlink>
      <w:r w:rsidDel="00000000" w:rsidR="00000000" w:rsidRPr="00000000">
        <w:rPr>
          <w:rtl w:val="0"/>
        </w:rPr>
        <w:t xml:space="preserve">: Working execution examples for plotting procedures, more narrow but inspired by PrimaryCisTools. </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rPr/>
      </w:pPr>
      <w:r w:rsidDel="00000000" w:rsidR="00000000" w:rsidRPr="00000000">
        <w:rPr>
          <w:rtl w:val="0"/>
        </w:rPr>
        <w:t xml:space="preserve">Sasha (Alexander) Solodkov and Henric Wilkens will be your primary contacts for CIS updates. </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Style w:val="Heading1"/>
        <w:pageBreakBefore w:val="0"/>
        <w:rPr/>
      </w:pPr>
      <w:bookmarkStart w:colFirst="0" w:colLast="0" w:name="_sm6q81m7jgpv" w:id="1"/>
      <w:bookmarkEnd w:id="1"/>
      <w:r w:rsidDel="00000000" w:rsidR="00000000" w:rsidRPr="00000000">
        <w:rPr>
          <w:rtl w:val="0"/>
        </w:rPr>
        <w:t xml:space="preserve">2. G</w:t>
      </w:r>
      <w:r w:rsidDel="00000000" w:rsidR="00000000" w:rsidRPr="00000000">
        <w:rPr>
          <w:rtl w:val="0"/>
        </w:rPr>
        <w:t xml:space="preserve">eneral procedure</w:t>
      </w:r>
    </w:p>
    <w:p w:rsidR="00000000" w:rsidDel="00000000" w:rsidP="00000000" w:rsidRDefault="00000000" w:rsidRPr="00000000" w14:paraId="00000014">
      <w:pPr>
        <w:pageBreakBefore w:val="0"/>
        <w:rPr/>
      </w:pPr>
      <w:r w:rsidDel="00000000" w:rsidR="00000000" w:rsidRPr="00000000">
        <w:rPr>
          <w:rtl w:val="0"/>
        </w:rPr>
        <w:t xml:space="preserve">(not updated past step 7 since June 2020)</w:t>
      </w:r>
      <w:r w:rsidDel="00000000" w:rsidR="00000000" w:rsidRPr="00000000">
        <w:rPr>
          <w:rtl w:val="0"/>
        </w:rPr>
      </w:r>
    </w:p>
    <w:p w:rsidR="00000000" w:rsidDel="00000000" w:rsidP="00000000" w:rsidRDefault="00000000" w:rsidRPr="00000000" w14:paraId="00000015">
      <w:pPr>
        <w:pageBreakBefore w:val="0"/>
        <w:numPr>
          <w:ilvl w:val="0"/>
          <w:numId w:val="3"/>
        </w:numPr>
        <w:ind w:left="720" w:hanging="360"/>
        <w:rPr>
          <w:b w:val="1"/>
        </w:rPr>
      </w:pPr>
      <w:r w:rsidDel="00000000" w:rsidR="00000000" w:rsidRPr="00000000">
        <w:rPr>
          <w:b w:val="1"/>
          <w:rtl w:val="0"/>
        </w:rPr>
        <w:t xml:space="preserve">Ssh into lxplus account</w:t>
      </w:r>
    </w:p>
    <w:p w:rsidR="00000000" w:rsidDel="00000000" w:rsidP="00000000" w:rsidRDefault="00000000" w:rsidRPr="00000000" w14:paraId="00000016">
      <w:pPr>
        <w:pageBreakBefore w:val="0"/>
        <w:numPr>
          <w:ilvl w:val="0"/>
          <w:numId w:val="10"/>
        </w:numPr>
        <w:ind w:left="1440" w:hanging="360"/>
        <w:rPr>
          <w:u w:val="none"/>
        </w:rPr>
      </w:pPr>
      <w:r w:rsidDel="00000000" w:rsidR="00000000" w:rsidRPr="00000000">
        <w:rPr>
          <w:rtl w:val="0"/>
        </w:rPr>
        <w:t xml:space="preserve">ssh -XY USER@lxplus.cern.ch</w:t>
      </w:r>
      <w:r w:rsidDel="00000000" w:rsidR="00000000" w:rsidRPr="00000000">
        <w:rPr>
          <w:rtl w:val="0"/>
        </w:rPr>
      </w:r>
    </w:p>
    <w:p w:rsidR="00000000" w:rsidDel="00000000" w:rsidP="00000000" w:rsidRDefault="00000000" w:rsidRPr="00000000" w14:paraId="00000017">
      <w:pPr>
        <w:pageBreakBefore w:val="0"/>
        <w:numPr>
          <w:ilvl w:val="0"/>
          <w:numId w:val="3"/>
        </w:numPr>
        <w:ind w:left="720" w:hanging="360"/>
        <w:rPr>
          <w:b w:val="1"/>
        </w:rPr>
      </w:pPr>
      <w:r w:rsidDel="00000000" w:rsidR="00000000" w:rsidRPr="00000000">
        <w:rPr>
          <w:b w:val="1"/>
          <w:rtl w:val="0"/>
        </w:rPr>
        <w:t xml:space="preserve">Setup environment</w:t>
      </w:r>
    </w:p>
    <w:p w:rsidR="00000000" w:rsidDel="00000000" w:rsidP="00000000" w:rsidRDefault="00000000" w:rsidRPr="00000000" w14:paraId="00000018">
      <w:pPr>
        <w:pageBreakBefore w:val="0"/>
        <w:numPr>
          <w:ilvl w:val="1"/>
          <w:numId w:val="3"/>
        </w:numPr>
        <w:ind w:left="1440" w:hanging="360"/>
        <w:rPr>
          <w:u w:val="none"/>
        </w:rPr>
      </w:pPr>
      <w:r w:rsidDel="00000000" w:rsidR="00000000" w:rsidRPr="00000000">
        <w:rPr>
          <w:rtl w:val="0"/>
        </w:rPr>
        <w:t xml:space="preserve">Athena is the environment we use and it has a bunch of different versions</w:t>
      </w:r>
      <w:r w:rsidDel="00000000" w:rsidR="00000000" w:rsidRPr="00000000">
        <w:rPr>
          <w:rtl w:val="0"/>
        </w:rPr>
      </w:r>
    </w:p>
    <w:p w:rsidR="00000000" w:rsidDel="00000000" w:rsidP="00000000" w:rsidRDefault="00000000" w:rsidRPr="00000000" w14:paraId="00000019">
      <w:pPr>
        <w:pageBreakBefore w:val="0"/>
        <w:numPr>
          <w:ilvl w:val="1"/>
          <w:numId w:val="3"/>
        </w:numPr>
        <w:ind w:left="1440" w:hanging="360"/>
        <w:rPr>
          <w:u w:val="none"/>
        </w:rPr>
      </w:pPr>
      <w:r w:rsidDel="00000000" w:rsidR="00000000" w:rsidRPr="00000000">
        <w:rPr>
          <w:rtl w:val="0"/>
        </w:rPr>
        <w:t xml:space="preserve">You can do:</w:t>
      </w:r>
      <w:r w:rsidDel="00000000" w:rsidR="00000000" w:rsidRPr="00000000">
        <w:rPr>
          <w:rtl w:val="0"/>
        </w:rPr>
      </w:r>
    </w:p>
    <w:p w:rsidR="00000000" w:rsidDel="00000000" w:rsidP="00000000" w:rsidRDefault="00000000" w:rsidRPr="00000000" w14:paraId="0000001A">
      <w:pPr>
        <w:pageBreakBefore w:val="0"/>
        <w:numPr>
          <w:ilvl w:val="0"/>
          <w:numId w:val="2"/>
        </w:numPr>
        <w:ind w:left="2160" w:hanging="360"/>
        <w:rPr>
          <w:u w:val="none"/>
        </w:rPr>
      </w:pPr>
      <w:r w:rsidDel="00000000" w:rsidR="00000000" w:rsidRPr="00000000">
        <w:rPr>
          <w:rFonts w:ascii="Arial Unicode MS" w:cs="Arial Unicode MS" w:eastAsia="Arial Unicode MS" w:hAnsi="Arial Unicode MS"/>
          <w:rtl w:val="0"/>
        </w:rPr>
        <w:t xml:space="preserve">asetup 20.3.3,here  → older version for old code you might use</w:t>
      </w:r>
      <w:r w:rsidDel="00000000" w:rsidR="00000000" w:rsidRPr="00000000">
        <w:rPr>
          <w:rtl w:val="0"/>
        </w:rPr>
      </w:r>
    </w:p>
    <w:p w:rsidR="00000000" w:rsidDel="00000000" w:rsidP="00000000" w:rsidRDefault="00000000" w:rsidRPr="00000000" w14:paraId="0000001B">
      <w:pPr>
        <w:pageBreakBefore w:val="0"/>
        <w:numPr>
          <w:ilvl w:val="0"/>
          <w:numId w:val="2"/>
        </w:numPr>
        <w:ind w:left="2160" w:hanging="360"/>
        <w:rPr>
          <w:u w:val="none"/>
        </w:rPr>
      </w:pPr>
      <w:r w:rsidDel="00000000" w:rsidR="00000000" w:rsidRPr="00000000">
        <w:rPr>
          <w:rFonts w:ascii="Arial Unicode MS" w:cs="Arial Unicode MS" w:eastAsia="Arial Unicode MS" w:hAnsi="Arial Unicode MS"/>
          <w:rtl w:val="0"/>
        </w:rPr>
        <w:t xml:space="preserve">asetup Athena 22.0.36  → Newer version</w:t>
      </w:r>
      <w:r w:rsidDel="00000000" w:rsidR="00000000" w:rsidRPr="00000000">
        <w:rPr>
          <w:rtl w:val="0"/>
        </w:rPr>
      </w:r>
    </w:p>
    <w:p w:rsidR="00000000" w:rsidDel="00000000" w:rsidP="00000000" w:rsidRDefault="00000000" w:rsidRPr="00000000" w14:paraId="0000001C">
      <w:pPr>
        <w:pageBreakBefore w:val="0"/>
        <w:numPr>
          <w:ilvl w:val="0"/>
          <w:numId w:val="3"/>
        </w:numPr>
        <w:ind w:left="720" w:hanging="360"/>
        <w:rPr>
          <w:b w:val="1"/>
        </w:rPr>
      </w:pPr>
      <w:r w:rsidDel="00000000" w:rsidR="00000000" w:rsidRPr="00000000">
        <w:rPr>
          <w:b w:val="1"/>
          <w:rtl w:val="0"/>
        </w:rPr>
        <w:t xml:space="preserve">Go to TUCS</w:t>
      </w:r>
    </w:p>
    <w:p w:rsidR="00000000" w:rsidDel="00000000" w:rsidP="00000000" w:rsidRDefault="00000000" w:rsidRPr="00000000" w14:paraId="0000001D">
      <w:pPr>
        <w:pageBreakBefore w:val="0"/>
        <w:numPr>
          <w:ilvl w:val="0"/>
          <w:numId w:val="4"/>
        </w:numPr>
        <w:ind w:left="2160" w:hanging="360"/>
        <w:rPr>
          <w:u w:val="none"/>
        </w:rPr>
      </w:pPr>
      <w:r w:rsidDel="00000000" w:rsidR="00000000" w:rsidRPr="00000000">
        <w:rPr>
          <w:rtl w:val="0"/>
        </w:rPr>
        <w:t xml:space="preserve">This is where all the macros &amp; workers are</w:t>
      </w:r>
      <w:r w:rsidDel="00000000" w:rsidR="00000000" w:rsidRPr="00000000">
        <w:rPr>
          <w:rtl w:val="0"/>
        </w:rPr>
      </w:r>
    </w:p>
    <w:p w:rsidR="00000000" w:rsidDel="00000000" w:rsidP="00000000" w:rsidRDefault="00000000" w:rsidRPr="00000000" w14:paraId="0000001E">
      <w:pPr>
        <w:pageBreakBefore w:val="0"/>
        <w:numPr>
          <w:ilvl w:val="0"/>
          <w:numId w:val="3"/>
        </w:numPr>
        <w:ind w:left="720" w:hanging="360"/>
        <w:rPr>
          <w:b w:val="1"/>
        </w:rPr>
      </w:pPr>
      <w:r w:rsidDel="00000000" w:rsidR="00000000" w:rsidRPr="00000000">
        <w:rPr>
          <w:b w:val="1"/>
          <w:rtl w:val="0"/>
        </w:rPr>
        <w:t xml:space="preserve">Remove any tileSqlite.db file in TUCS/results directory</w:t>
      </w:r>
    </w:p>
    <w:p w:rsidR="00000000" w:rsidDel="00000000" w:rsidP="00000000" w:rsidRDefault="00000000" w:rsidRPr="00000000" w14:paraId="0000001F">
      <w:pPr>
        <w:pageBreakBefore w:val="0"/>
        <w:numPr>
          <w:ilvl w:val="0"/>
          <w:numId w:val="12"/>
        </w:numPr>
        <w:ind w:left="1440" w:hanging="360"/>
        <w:rPr>
          <w:u w:val="none"/>
        </w:rPr>
      </w:pPr>
      <w:r w:rsidDel="00000000" w:rsidR="00000000" w:rsidRPr="00000000">
        <w:rPr>
          <w:rtl w:val="0"/>
        </w:rPr>
        <w:t xml:space="preserve">Otherwise the new database file you obtain will not be useful</w:t>
      </w:r>
      <w:r w:rsidDel="00000000" w:rsidR="00000000" w:rsidRPr="00000000">
        <w:rPr>
          <w:rtl w:val="0"/>
        </w:rPr>
      </w:r>
    </w:p>
    <w:p w:rsidR="00000000" w:rsidDel="00000000" w:rsidP="00000000" w:rsidRDefault="00000000" w:rsidRPr="00000000" w14:paraId="00000020">
      <w:pPr>
        <w:pageBreakBefore w:val="0"/>
        <w:numPr>
          <w:ilvl w:val="0"/>
          <w:numId w:val="3"/>
        </w:numPr>
        <w:ind w:left="720" w:hanging="360"/>
        <w:rPr>
          <w:b w:val="1"/>
        </w:rPr>
      </w:pPr>
      <w:r w:rsidDel="00000000" w:rsidR="00000000" w:rsidRPr="00000000">
        <w:rPr>
          <w:b w:val="1"/>
          <w:rtl w:val="0"/>
        </w:rPr>
        <w:t xml:space="preserve">Run CIS_DB_Update.py macro</w:t>
      </w:r>
    </w:p>
    <w:p w:rsidR="00000000" w:rsidDel="00000000" w:rsidP="00000000" w:rsidRDefault="00000000" w:rsidRPr="00000000" w14:paraId="00000021">
      <w:pPr>
        <w:pageBreakBefore w:val="0"/>
        <w:numPr>
          <w:ilvl w:val="0"/>
          <w:numId w:val="1"/>
        </w:numPr>
        <w:ind w:left="1440" w:hanging="360"/>
      </w:pPr>
      <w:r w:rsidDel="00000000" w:rsidR="00000000" w:rsidRPr="00000000">
        <w:rPr>
          <w:rtl w:val="0"/>
        </w:rPr>
        <w:t xml:space="preserve">macros/cis/CIS_DB_Update.py --date '-28 days' (siphone output using &gt;&gt; to find date)</w:t>
      </w:r>
    </w:p>
    <w:p w:rsidR="00000000" w:rsidDel="00000000" w:rsidP="00000000" w:rsidRDefault="00000000" w:rsidRPr="00000000" w14:paraId="00000022">
      <w:pPr>
        <w:pageBreakBefore w:val="0"/>
        <w:numPr>
          <w:ilvl w:val="0"/>
          <w:numId w:val="1"/>
        </w:numPr>
        <w:ind w:left="1440" w:hanging="360"/>
        <w:rPr>
          <w:u w:val="none"/>
        </w:rPr>
      </w:pPr>
      <w:r w:rsidDel="00000000" w:rsidR="00000000" w:rsidRPr="00000000">
        <w:rPr>
          <w:rtl w:val="0"/>
        </w:rPr>
        <w:t xml:space="preserve">The number of days can change depending on the date of the last update</w:t>
      </w:r>
      <w:r w:rsidDel="00000000" w:rsidR="00000000" w:rsidRPr="00000000">
        <w:rPr>
          <w:rtl w:val="0"/>
        </w:rPr>
      </w:r>
    </w:p>
    <w:p w:rsidR="00000000" w:rsidDel="00000000" w:rsidP="00000000" w:rsidRDefault="00000000" w:rsidRPr="00000000" w14:paraId="00000023">
      <w:pPr>
        <w:pageBreakBefore w:val="0"/>
        <w:numPr>
          <w:ilvl w:val="0"/>
          <w:numId w:val="1"/>
        </w:numPr>
        <w:ind w:left="1440" w:hanging="360"/>
        <w:rPr>
          <w:u w:val="none"/>
        </w:rPr>
      </w:pPr>
      <w:r w:rsidDel="00000000" w:rsidR="00000000" w:rsidRPr="00000000">
        <w:rPr>
          <w:rtl w:val="0"/>
        </w:rPr>
        <w:t xml:space="preserve">This will give you three sets of files: a bunch of plots, a .db file in the results directory, and a .txt file in the results directory</w:t>
      </w:r>
      <w:r w:rsidDel="00000000" w:rsidR="00000000" w:rsidRPr="00000000">
        <w:rPr>
          <w:rtl w:val="0"/>
        </w:rPr>
      </w:r>
    </w:p>
    <w:p w:rsidR="00000000" w:rsidDel="00000000" w:rsidP="00000000" w:rsidRDefault="00000000" w:rsidRPr="00000000" w14:paraId="00000024">
      <w:pPr>
        <w:pageBreakBefore w:val="0"/>
        <w:numPr>
          <w:ilvl w:val="0"/>
          <w:numId w:val="3"/>
        </w:numPr>
        <w:ind w:left="720" w:hanging="360"/>
        <w:rPr>
          <w:b w:val="1"/>
        </w:rPr>
      </w:pPr>
      <w:r w:rsidDel="00000000" w:rsidR="00000000" w:rsidRPr="00000000">
        <w:rPr>
          <w:b w:val="1"/>
          <w:rtl w:val="0"/>
        </w:rPr>
        <w:t xml:space="preserve">Examine Plots</w:t>
      </w:r>
    </w:p>
    <w:p w:rsidR="00000000" w:rsidDel="00000000" w:rsidP="00000000" w:rsidRDefault="00000000" w:rsidRPr="00000000" w14:paraId="00000025">
      <w:pPr>
        <w:pageBreakBefore w:val="0"/>
        <w:numPr>
          <w:ilvl w:val="0"/>
          <w:numId w:val="6"/>
        </w:numPr>
        <w:ind w:left="1440" w:hanging="360"/>
        <w:rPr>
          <w:u w:val="none"/>
        </w:rPr>
      </w:pPr>
      <w:r w:rsidDel="00000000" w:rsidR="00000000" w:rsidRPr="00000000">
        <w:rPr>
          <w:rtl w:val="0"/>
        </w:rPr>
        <w:t xml:space="preserve">When you see unstable channel or averages far from the detector average make a note to add a Bad CIS status to that ADC</w:t>
      </w:r>
      <w:r w:rsidDel="00000000" w:rsidR="00000000" w:rsidRPr="00000000">
        <w:rPr>
          <w:rtl w:val="0"/>
        </w:rPr>
      </w:r>
    </w:p>
    <w:p w:rsidR="00000000" w:rsidDel="00000000" w:rsidP="00000000" w:rsidRDefault="00000000" w:rsidRPr="00000000" w14:paraId="00000026">
      <w:pPr>
        <w:pageBreakBefore w:val="0"/>
        <w:numPr>
          <w:ilvl w:val="0"/>
          <w:numId w:val="6"/>
        </w:numPr>
        <w:ind w:left="1440" w:hanging="360"/>
        <w:rPr>
          <w:u w:val="none"/>
        </w:rPr>
      </w:pPr>
      <w:r w:rsidDel="00000000" w:rsidR="00000000" w:rsidRPr="00000000">
        <w:rPr>
          <w:rtl w:val="0"/>
        </w:rPr>
        <w:t xml:space="preserve">If you see any weird point (a point is a run) you might need to run the investigate macro to examine that specific point. </w:t>
      </w:r>
    </w:p>
    <w:p w:rsidR="00000000" w:rsidDel="00000000" w:rsidP="00000000" w:rsidRDefault="00000000" w:rsidRPr="00000000" w14:paraId="00000027">
      <w:pPr>
        <w:pageBreakBefore w:val="0"/>
        <w:numPr>
          <w:ilvl w:val="0"/>
          <w:numId w:val="3"/>
        </w:numPr>
        <w:ind w:left="720" w:hanging="360"/>
        <w:rPr>
          <w:b w:val="1"/>
        </w:rPr>
      </w:pPr>
      <w:r w:rsidDel="00000000" w:rsidR="00000000" w:rsidRPr="00000000">
        <w:rPr>
          <w:b w:val="1"/>
          <w:rtl w:val="0"/>
        </w:rPr>
        <w:t xml:space="preserve">Presentation</w:t>
      </w:r>
    </w:p>
    <w:p w:rsidR="00000000" w:rsidDel="00000000" w:rsidP="00000000" w:rsidRDefault="00000000" w:rsidRPr="00000000" w14:paraId="00000028">
      <w:pPr>
        <w:pageBreakBefore w:val="0"/>
        <w:numPr>
          <w:ilvl w:val="0"/>
          <w:numId w:val="7"/>
        </w:numPr>
        <w:ind w:left="1440" w:hanging="360"/>
        <w:rPr>
          <w:u w:val="none"/>
        </w:rPr>
      </w:pPr>
      <w:r w:rsidDel="00000000" w:rsidR="00000000" w:rsidRPr="00000000">
        <w:rPr>
          <w:rtl w:val="0"/>
        </w:rPr>
        <w:t xml:space="preserve">You will show your results during the 3:30 pm Monday meeting</w:t>
      </w:r>
      <w:r w:rsidDel="00000000" w:rsidR="00000000" w:rsidRPr="00000000">
        <w:rPr>
          <w:rtl w:val="0"/>
        </w:rPr>
      </w:r>
    </w:p>
    <w:p w:rsidR="00000000" w:rsidDel="00000000" w:rsidP="00000000" w:rsidRDefault="00000000" w:rsidRPr="00000000" w14:paraId="00000029">
      <w:pPr>
        <w:pageBreakBefore w:val="0"/>
        <w:numPr>
          <w:ilvl w:val="0"/>
          <w:numId w:val="7"/>
        </w:numPr>
        <w:ind w:left="1440" w:hanging="360"/>
        <w:rPr>
          <w:u w:val="none"/>
        </w:rPr>
      </w:pPr>
      <w:r w:rsidDel="00000000" w:rsidR="00000000" w:rsidRPr="00000000">
        <w:rPr>
          <w:rtl w:val="0"/>
        </w:rPr>
        <w:t xml:space="preserve">Include the histogram showing the # of ADCs with greater than 0.7% change</w:t>
      </w:r>
      <w:r w:rsidDel="00000000" w:rsidR="00000000" w:rsidRPr="00000000">
        <w:rPr>
          <w:rtl w:val="0"/>
        </w:rPr>
      </w:r>
    </w:p>
    <w:p w:rsidR="00000000" w:rsidDel="00000000" w:rsidP="00000000" w:rsidRDefault="00000000" w:rsidRPr="00000000" w14:paraId="0000002A">
      <w:pPr>
        <w:pageBreakBefore w:val="0"/>
        <w:numPr>
          <w:ilvl w:val="0"/>
          <w:numId w:val="7"/>
        </w:numPr>
        <w:ind w:left="1440" w:hanging="360"/>
        <w:rPr>
          <w:u w:val="none"/>
        </w:rPr>
      </w:pPr>
      <w:r w:rsidDel="00000000" w:rsidR="00000000" w:rsidRPr="00000000">
        <w:rPr>
          <w:rtl w:val="0"/>
        </w:rPr>
        <w:t xml:space="preserve">Pull plots and histogram using </w:t>
      </w:r>
      <w:r w:rsidDel="00000000" w:rsidR="00000000" w:rsidRPr="00000000">
        <w:rPr>
          <w:i w:val="1"/>
          <w:rtl w:val="0"/>
        </w:rPr>
        <w:t xml:space="preserve">scp</w:t>
      </w:r>
      <w:r w:rsidDel="00000000" w:rsidR="00000000" w:rsidRPr="00000000">
        <w:rPr>
          <w:rtl w:val="0"/>
        </w:rPr>
        <w:t xml:space="preserve"> command from a new terminal instance:</w:t>
      </w:r>
    </w:p>
    <w:p w:rsidR="00000000" w:rsidDel="00000000" w:rsidP="00000000" w:rsidRDefault="00000000" w:rsidRPr="00000000" w14:paraId="0000002B">
      <w:pPr>
        <w:pageBreakBefore w:val="0"/>
        <w:numPr>
          <w:ilvl w:val="1"/>
          <w:numId w:val="7"/>
        </w:numPr>
        <w:ind w:left="2160" w:hanging="360"/>
        <w:rPr>
          <w:u w:val="none"/>
        </w:rPr>
      </w:pPr>
      <w:r w:rsidDel="00000000" w:rsidR="00000000" w:rsidRPr="00000000">
        <w:rPr>
          <w:i w:val="1"/>
          <w:rtl w:val="0"/>
        </w:rPr>
        <w:t xml:space="preserve">scp -r eoakes@lxplus.cern.ch:~/public/Tucs/plots/latest/cis/ ~/Desktop/</w:t>
      </w:r>
    </w:p>
    <w:p w:rsidR="00000000" w:rsidDel="00000000" w:rsidP="00000000" w:rsidRDefault="00000000" w:rsidRPr="00000000" w14:paraId="0000002C">
      <w:pPr>
        <w:pageBreakBefore w:val="0"/>
        <w:numPr>
          <w:ilvl w:val="0"/>
          <w:numId w:val="7"/>
        </w:numPr>
        <w:ind w:left="1440" w:hanging="360"/>
        <w:rPr>
          <w:u w:val="none"/>
        </w:rPr>
      </w:pPr>
      <w:r w:rsidDel="00000000" w:rsidR="00000000" w:rsidRPr="00000000">
        <w:rPr>
          <w:rtl w:val="0"/>
        </w:rPr>
        <w:t xml:space="preserve">Use the txt file in the results directory to get the number of ADCs that were updated and other information</w:t>
      </w:r>
    </w:p>
    <w:p w:rsidR="00000000" w:rsidDel="00000000" w:rsidP="00000000" w:rsidRDefault="00000000" w:rsidRPr="00000000" w14:paraId="0000002D">
      <w:pPr>
        <w:pageBreakBefore w:val="0"/>
        <w:numPr>
          <w:ilvl w:val="0"/>
          <w:numId w:val="7"/>
        </w:numPr>
        <w:ind w:left="1440" w:hanging="360"/>
      </w:pPr>
      <w:r w:rsidDel="00000000" w:rsidR="00000000" w:rsidRPr="00000000">
        <w:rPr>
          <w:rtl w:val="0"/>
        </w:rPr>
        <w:t xml:space="preserve">See Section 4 to examine channels with high DB deviation (&gt;5%), include these in your presentation</w:t>
      </w:r>
    </w:p>
    <w:p w:rsidR="00000000" w:rsidDel="00000000" w:rsidP="00000000" w:rsidRDefault="00000000" w:rsidRPr="00000000" w14:paraId="0000002E">
      <w:pPr>
        <w:pageBreakBefore w:val="0"/>
        <w:numPr>
          <w:ilvl w:val="0"/>
          <w:numId w:val="7"/>
        </w:numPr>
        <w:ind w:left="1440" w:hanging="360"/>
        <w:rPr>
          <w:u w:val="none"/>
        </w:rPr>
      </w:pPr>
      <w:r w:rsidDel="00000000" w:rsidR="00000000" w:rsidRPr="00000000">
        <w:rPr>
          <w:rtl w:val="0"/>
        </w:rPr>
        <w:t xml:space="preserve">Show the plots for the channels that you want to add / remove flags for</w:t>
      </w:r>
      <w:r w:rsidDel="00000000" w:rsidR="00000000" w:rsidRPr="00000000">
        <w:rPr>
          <w:rtl w:val="0"/>
        </w:rPr>
      </w:r>
    </w:p>
    <w:p w:rsidR="00000000" w:rsidDel="00000000" w:rsidP="00000000" w:rsidRDefault="00000000" w:rsidRPr="00000000" w14:paraId="0000002F">
      <w:pPr>
        <w:pageBreakBefore w:val="0"/>
        <w:numPr>
          <w:ilvl w:val="0"/>
          <w:numId w:val="3"/>
        </w:numPr>
        <w:ind w:left="720" w:hanging="360"/>
        <w:rPr>
          <w:b w:val="1"/>
        </w:rPr>
      </w:pPr>
      <w:r w:rsidDel="00000000" w:rsidR="00000000" w:rsidRPr="00000000">
        <w:rPr>
          <w:b w:val="1"/>
          <w:rtl w:val="0"/>
        </w:rPr>
        <w:t xml:space="preserve">Change the comment and tag in the DB file </w:t>
      </w:r>
      <w:r w:rsidDel="00000000" w:rsidR="00000000" w:rsidRPr="00000000">
        <w:rPr>
          <w:shd w:fill="fff2cc" w:val="clear"/>
          <w:rtl w:val="0"/>
        </w:rPr>
        <w:t xml:space="preserve">(highlighted</w:t>
      </w:r>
      <w:r w:rsidDel="00000000" w:rsidR="00000000" w:rsidRPr="00000000">
        <w:rPr>
          <w:rtl w:val="0"/>
        </w:rPr>
        <w:t xml:space="preserve"> = change this to be the name of your sqlite file)</w:t>
      </w:r>
    </w:p>
    <w:p w:rsidR="00000000" w:rsidDel="00000000" w:rsidP="00000000" w:rsidRDefault="00000000" w:rsidRPr="00000000" w14:paraId="00000030">
      <w:pPr>
        <w:pageBreakBefore w:val="0"/>
        <w:numPr>
          <w:ilvl w:val="0"/>
          <w:numId w:val="11"/>
        </w:numPr>
        <w:ind w:left="1440" w:hanging="360"/>
        <w:rPr>
          <w:u w:val="none"/>
        </w:rPr>
      </w:pPr>
      <w:r w:rsidDel="00000000" w:rsidR="00000000" w:rsidRPr="00000000">
        <w:rPr>
          <w:rtl w:val="0"/>
        </w:rPr>
        <w:t xml:space="preserve">Be sure to change the comment of the sqlite file first:</w:t>
      </w:r>
    </w:p>
    <w:p w:rsidR="00000000" w:rsidDel="00000000" w:rsidP="00000000" w:rsidRDefault="00000000" w:rsidRPr="00000000" w14:paraId="00000031">
      <w:pPr>
        <w:pageBreakBefore w:val="0"/>
        <w:numPr>
          <w:ilvl w:val="1"/>
          <w:numId w:val="11"/>
        </w:numPr>
        <w:ind w:left="2160" w:hanging="360"/>
        <w:rPr>
          <w:u w:val="none"/>
        </w:rPr>
      </w:pPr>
      <w:r w:rsidDel="00000000" w:rsidR="00000000" w:rsidRPr="00000000">
        <w:rPr>
          <w:rtl w:val="0"/>
        </w:rPr>
        <w:t xml:space="preserve">Navigate to directory containing WriteDBMultipleIOV.py worker (Tucs/workers/) and edit the comment at the bottom</w:t>
      </w:r>
    </w:p>
    <w:p w:rsidR="00000000" w:rsidDel="00000000" w:rsidP="00000000" w:rsidRDefault="00000000" w:rsidRPr="00000000" w14:paraId="00000032">
      <w:pPr>
        <w:pageBreakBefore w:val="0"/>
        <w:numPr>
          <w:ilvl w:val="0"/>
          <w:numId w:val="11"/>
        </w:numPr>
        <w:ind w:left="1440" w:hanging="360"/>
        <w:rPr>
          <w:u w:val="none"/>
        </w:rPr>
      </w:pPr>
      <w:r w:rsidDel="00000000" w:rsidR="00000000" w:rsidRPr="00000000">
        <w:rPr>
          <w:rtl w:val="0"/>
        </w:rPr>
        <w:t xml:space="preserve">Change the tag from UPD1 to UPD4 before uploading</w:t>
      </w:r>
    </w:p>
    <w:p w:rsidR="00000000" w:rsidDel="00000000" w:rsidP="00000000" w:rsidRDefault="00000000" w:rsidRPr="00000000" w14:paraId="00000033">
      <w:pPr>
        <w:pageBreakBefore w:val="0"/>
        <w:ind w:left="0" w:firstLine="0"/>
        <w:rPr>
          <w:rFonts w:ascii="Roboto" w:cs="Roboto" w:eastAsia="Roboto" w:hAnsi="Roboto"/>
          <w:b w:val="1"/>
          <w:color w:val="201f1e"/>
          <w:sz w:val="17"/>
          <w:szCs w:val="17"/>
          <w:highlight w:val="white"/>
        </w:rPr>
      </w:pPr>
      <w:r w:rsidDel="00000000" w:rsidR="00000000" w:rsidRPr="00000000">
        <w:rPr>
          <w:rtl w:val="0"/>
        </w:rPr>
        <w:tab/>
      </w:r>
      <w:r w:rsidDel="00000000" w:rsidR="00000000" w:rsidRPr="00000000">
        <w:rPr>
          <w:rFonts w:ascii="Roboto" w:cs="Roboto" w:eastAsia="Roboto" w:hAnsi="Roboto"/>
          <w:b w:val="1"/>
          <w:color w:val="201f1e"/>
          <w:sz w:val="17"/>
          <w:szCs w:val="17"/>
          <w:highlight w:val="white"/>
          <w:rtl w:val="0"/>
        </w:rPr>
        <w:t xml:space="preserve">$ AtlCoolCopy "sqlite://;schema=</w:t>
      </w:r>
      <w:r w:rsidDel="00000000" w:rsidR="00000000" w:rsidRPr="00000000">
        <w:rPr>
          <w:rFonts w:ascii="Roboto" w:cs="Roboto" w:eastAsia="Roboto" w:hAnsi="Roboto"/>
          <w:b w:val="1"/>
          <w:color w:val="201f1e"/>
          <w:sz w:val="17"/>
          <w:szCs w:val="17"/>
          <w:shd w:fill="fff2cc" w:val="clear"/>
          <w:rtl w:val="0"/>
        </w:rPr>
        <w:t xml:space="preserve">tileSqlite.db</w:t>
      </w:r>
      <w:r w:rsidDel="00000000" w:rsidR="00000000" w:rsidRPr="00000000">
        <w:rPr>
          <w:rFonts w:ascii="Roboto" w:cs="Roboto" w:eastAsia="Roboto" w:hAnsi="Roboto"/>
          <w:b w:val="1"/>
          <w:color w:val="201f1e"/>
          <w:sz w:val="17"/>
          <w:szCs w:val="17"/>
          <w:highlight w:val="white"/>
          <w:rtl w:val="0"/>
        </w:rPr>
        <w:t xml:space="preserve">;dbname=CONDBR2" "sqlite://;schema=tileSqlite_with_UPD4.db;dbname=CONDBR2" -ot TileOfl02CalibCisLin-RUN2-UPD4-16 -create</w:t>
      </w:r>
    </w:p>
    <w:p w:rsidR="00000000" w:rsidDel="00000000" w:rsidP="00000000" w:rsidRDefault="00000000" w:rsidRPr="00000000" w14:paraId="00000034">
      <w:pPr>
        <w:pageBreakBefore w:val="0"/>
        <w:ind w:left="0" w:firstLine="0"/>
        <w:rPr>
          <w:rFonts w:ascii="Roboto" w:cs="Roboto" w:eastAsia="Roboto" w:hAnsi="Roboto"/>
          <w:b w:val="1"/>
          <w:color w:val="201f1e"/>
          <w:sz w:val="17"/>
          <w:szCs w:val="17"/>
          <w:highlight w:val="white"/>
        </w:rPr>
      </w:pPr>
      <w:r w:rsidDel="00000000" w:rsidR="00000000" w:rsidRPr="00000000">
        <w:rPr>
          <w:rtl w:val="0"/>
        </w:rPr>
      </w:r>
    </w:p>
    <w:p w:rsidR="00000000" w:rsidDel="00000000" w:rsidP="00000000" w:rsidRDefault="00000000" w:rsidRPr="00000000" w14:paraId="00000035">
      <w:pPr>
        <w:pageBreakBefore w:val="0"/>
        <w:numPr>
          <w:ilvl w:val="0"/>
          <w:numId w:val="17"/>
        </w:numPr>
        <w:ind w:left="720" w:hanging="360"/>
        <w:rPr>
          <w:u w:val="none"/>
        </w:rPr>
      </w:pPr>
      <w:r w:rsidDel="00000000" w:rsidR="00000000" w:rsidRPr="00000000">
        <w:rPr>
          <w:rtl w:val="0"/>
        </w:rPr>
        <w:t xml:space="preserve">You can also read the contents of your sqlite file with the following:</w:t>
      </w:r>
      <w:r w:rsidDel="00000000" w:rsidR="00000000" w:rsidRPr="00000000">
        <w:rPr>
          <w:rtl w:val="0"/>
        </w:rPr>
      </w:r>
    </w:p>
    <w:p w:rsidR="00000000" w:rsidDel="00000000" w:rsidP="00000000" w:rsidRDefault="00000000" w:rsidRPr="00000000" w14:paraId="00000036">
      <w:pPr>
        <w:pageBreakBefore w:val="0"/>
        <w:ind w:left="720" w:firstLine="0"/>
        <w:rPr>
          <w:u w:val="none"/>
        </w:rPr>
      </w:pPr>
      <w:r w:rsidDel="00000000" w:rsidR="00000000" w:rsidRPr="00000000">
        <w:rPr>
          <w:b w:val="1"/>
          <w:sz w:val="18"/>
          <w:szCs w:val="18"/>
          <w:rtl w:val="0"/>
        </w:rPr>
        <w:t xml:space="preserve">$ </w:t>
      </w:r>
      <w:r w:rsidDel="00000000" w:rsidR="00000000" w:rsidRPr="00000000">
        <w:rPr>
          <w:b w:val="1"/>
          <w:sz w:val="17"/>
          <w:szCs w:val="17"/>
          <w:rtl w:val="0"/>
        </w:rPr>
        <w:t xml:space="preserve">ReadCalibFromCool.py --schema='sqlite://;schema=</w:t>
      </w:r>
      <w:r w:rsidDel="00000000" w:rsidR="00000000" w:rsidRPr="00000000">
        <w:rPr>
          <w:b w:val="1"/>
          <w:sz w:val="17"/>
          <w:szCs w:val="17"/>
          <w:shd w:fill="fff2cc" w:val="clear"/>
          <w:rtl w:val="0"/>
        </w:rPr>
        <w:t xml:space="preserve">tileSqlite_with_UPD4.db</w:t>
      </w:r>
      <w:r w:rsidDel="00000000" w:rsidR="00000000" w:rsidRPr="00000000">
        <w:rPr>
          <w:b w:val="1"/>
          <w:sz w:val="17"/>
          <w:szCs w:val="17"/>
          <w:rtl w:val="0"/>
        </w:rPr>
        <w:t xml:space="preserve">;dbname=CONDBR2'  </w:t>
      </w:r>
      <w:r w:rsidDel="00000000" w:rsidR="00000000" w:rsidRPr="00000000">
        <w:rPr>
          <w:rtl w:val="0"/>
        </w:rPr>
      </w:r>
    </w:p>
    <w:p w:rsidR="00000000" w:rsidDel="00000000" w:rsidP="00000000" w:rsidRDefault="00000000" w:rsidRPr="00000000" w14:paraId="00000037">
      <w:pPr>
        <w:pageBreakBefore w:val="0"/>
        <w:numPr>
          <w:ilvl w:val="0"/>
          <w:numId w:val="3"/>
        </w:numPr>
        <w:ind w:left="720" w:hanging="360"/>
        <w:rPr>
          <w:b w:val="1"/>
        </w:rPr>
      </w:pPr>
      <w:r w:rsidDel="00000000" w:rsidR="00000000" w:rsidRPr="00000000">
        <w:rPr>
          <w:b w:val="1"/>
          <w:rtl w:val="0"/>
        </w:rPr>
        <w:t xml:space="preserve">Send the file to Yuri Smirnov and upload constants to database</w:t>
      </w:r>
    </w:p>
    <w:p w:rsidR="00000000" w:rsidDel="00000000" w:rsidP="00000000" w:rsidRDefault="00000000" w:rsidRPr="00000000" w14:paraId="00000038">
      <w:pPr>
        <w:pageBreakBefore w:val="0"/>
        <w:numPr>
          <w:ilvl w:val="0"/>
          <w:numId w:val="5"/>
        </w:numPr>
        <w:spacing w:line="276" w:lineRule="auto"/>
        <w:ind w:left="1440" w:hanging="360"/>
        <w:rPr/>
      </w:pPr>
      <w:r w:rsidDel="00000000" w:rsidR="00000000" w:rsidRPr="00000000">
        <w:rPr>
          <w:rtl w:val="0"/>
        </w:rPr>
        <w:t xml:space="preserve">Access robot from any of the links below.  Choose CISLIN_ALL</w:t>
      </w:r>
    </w:p>
    <w:p w:rsidR="00000000" w:rsidDel="00000000" w:rsidP="00000000" w:rsidRDefault="00000000" w:rsidRPr="00000000" w14:paraId="00000039">
      <w:pPr>
        <w:pageBreakBefore w:val="0"/>
        <w:numPr>
          <w:ilvl w:val="0"/>
          <w:numId w:val="5"/>
        </w:numPr>
        <w:spacing w:line="276" w:lineRule="auto"/>
        <w:ind w:left="1440" w:hanging="360"/>
      </w:pPr>
      <w:hyperlink r:id="rId11">
        <w:r w:rsidDel="00000000" w:rsidR="00000000" w:rsidRPr="00000000">
          <w:rPr>
            <w:color w:val="1155cc"/>
            <w:highlight w:val="white"/>
            <w:u w:val="single"/>
            <w:rtl w:val="0"/>
          </w:rPr>
          <w:t xml:space="preserve">https://atlas-tile-calib-dev2.cern.ch/</w:t>
        </w:r>
      </w:hyperlink>
      <w:r w:rsidDel="00000000" w:rsidR="00000000" w:rsidRPr="00000000">
        <w:rPr>
          <w:rtl w:val="0"/>
        </w:rPr>
      </w:r>
    </w:p>
    <w:p w:rsidR="00000000" w:rsidDel="00000000" w:rsidP="00000000" w:rsidRDefault="00000000" w:rsidRPr="00000000" w14:paraId="0000003A">
      <w:pPr>
        <w:pageBreakBefore w:val="0"/>
        <w:numPr>
          <w:ilvl w:val="0"/>
          <w:numId w:val="5"/>
        </w:numPr>
        <w:spacing w:line="276" w:lineRule="auto"/>
        <w:ind w:left="1440" w:hanging="360"/>
      </w:pPr>
      <w:hyperlink r:id="rId12">
        <w:r w:rsidDel="00000000" w:rsidR="00000000" w:rsidRPr="00000000">
          <w:rPr>
            <w:color w:val="1155cc"/>
            <w:highlight w:val="white"/>
            <w:u w:val="single"/>
            <w:rtl w:val="0"/>
          </w:rPr>
          <w:t xml:space="preserve">https://atlas-tile-calib-dev2.cern.ch/v1/</w:t>
        </w:r>
      </w:hyperlink>
      <w:r w:rsidDel="00000000" w:rsidR="00000000" w:rsidRPr="00000000">
        <w:rPr>
          <w:rtl w:val="0"/>
        </w:rPr>
      </w:r>
    </w:p>
    <w:p w:rsidR="00000000" w:rsidDel="00000000" w:rsidP="00000000" w:rsidRDefault="00000000" w:rsidRPr="00000000" w14:paraId="0000003B">
      <w:pPr>
        <w:pageBreakBefore w:val="0"/>
        <w:numPr>
          <w:ilvl w:val="0"/>
          <w:numId w:val="5"/>
        </w:numPr>
        <w:spacing w:line="276" w:lineRule="auto"/>
        <w:ind w:left="1440" w:hanging="360"/>
      </w:pPr>
      <w:r w:rsidDel="00000000" w:rsidR="00000000" w:rsidRPr="00000000">
        <w:rPr>
          <w:color w:val="222222"/>
          <w:highlight w:val="white"/>
          <w:rtl w:val="0"/>
        </w:rPr>
        <w:t xml:space="preserve">...</w:t>
      </w:r>
    </w:p>
    <w:p w:rsidR="00000000" w:rsidDel="00000000" w:rsidP="00000000" w:rsidRDefault="00000000" w:rsidRPr="00000000" w14:paraId="0000003C">
      <w:pPr>
        <w:pageBreakBefore w:val="0"/>
        <w:numPr>
          <w:ilvl w:val="0"/>
          <w:numId w:val="5"/>
        </w:numPr>
        <w:spacing w:line="276" w:lineRule="auto"/>
        <w:ind w:left="1440" w:hanging="360"/>
      </w:pPr>
      <w:hyperlink r:id="rId13">
        <w:r w:rsidDel="00000000" w:rsidR="00000000" w:rsidRPr="00000000">
          <w:rPr>
            <w:color w:val="1155cc"/>
            <w:highlight w:val="white"/>
            <w:u w:val="single"/>
            <w:rtl w:val="0"/>
          </w:rPr>
          <w:t xml:space="preserve">https://atlas-tile-calib-dev2.cern.ch/v9</w:t>
        </w:r>
      </w:hyperlink>
      <w:r w:rsidDel="00000000" w:rsidR="00000000" w:rsidRPr="00000000">
        <w:rPr>
          <w:rtl w:val="0"/>
        </w:rPr>
      </w:r>
    </w:p>
    <w:p w:rsidR="00000000" w:rsidDel="00000000" w:rsidP="00000000" w:rsidRDefault="00000000" w:rsidRPr="00000000" w14:paraId="0000003D">
      <w:pPr>
        <w:pageBreakBefore w:val="0"/>
        <w:spacing w:line="276" w:lineRule="auto"/>
        <w:ind w:left="0" w:firstLine="0"/>
        <w:rPr/>
      </w:pPr>
      <w:r w:rsidDel="00000000" w:rsidR="00000000" w:rsidRPr="00000000">
        <w:rPr>
          <w:rtl w:val="0"/>
        </w:rPr>
      </w:r>
    </w:p>
    <w:p w:rsidR="00000000" w:rsidDel="00000000" w:rsidP="00000000" w:rsidRDefault="00000000" w:rsidRPr="00000000" w14:paraId="0000003E">
      <w:pPr>
        <w:pageBreakBefore w:val="0"/>
        <w:numPr>
          <w:ilvl w:val="0"/>
          <w:numId w:val="3"/>
        </w:numPr>
        <w:ind w:left="720" w:hanging="360"/>
        <w:rPr>
          <w:b w:val="1"/>
        </w:rPr>
      </w:pPr>
      <w:r w:rsidDel="00000000" w:rsidR="00000000" w:rsidRPr="00000000">
        <w:rPr>
          <w:b w:val="1"/>
          <w:rtl w:val="0"/>
        </w:rPr>
        <w:t xml:space="preserve">COOL Robot Database Update</w:t>
      </w:r>
    </w:p>
    <w:p w:rsidR="00000000" w:rsidDel="00000000" w:rsidP="00000000" w:rsidRDefault="00000000" w:rsidRPr="00000000" w14:paraId="0000003F">
      <w:pPr>
        <w:pageBreakBefore w:val="0"/>
        <w:numPr>
          <w:ilvl w:val="0"/>
          <w:numId w:val="18"/>
        </w:numPr>
        <w:ind w:left="1440" w:hanging="360"/>
        <w:rPr>
          <w:u w:val="none"/>
        </w:rPr>
      </w:pPr>
      <w:r w:rsidDel="00000000" w:rsidR="00000000" w:rsidRPr="00000000">
        <w:rPr>
          <w:rtl w:val="0"/>
        </w:rPr>
        <w:t xml:space="preserve">navigate to one of the following links:</w:t>
      </w:r>
    </w:p>
    <w:p w:rsidR="00000000" w:rsidDel="00000000" w:rsidP="00000000" w:rsidRDefault="00000000" w:rsidRPr="00000000" w14:paraId="00000040">
      <w:pPr>
        <w:pageBreakBefore w:val="0"/>
        <w:spacing w:line="276" w:lineRule="auto"/>
        <w:ind w:left="2160" w:firstLine="0"/>
        <w:rPr>
          <w:color w:val="1155cc"/>
          <w:highlight w:val="white"/>
          <w:u w:val="single"/>
        </w:rPr>
      </w:pPr>
      <w:hyperlink r:id="rId14">
        <w:r w:rsidDel="00000000" w:rsidR="00000000" w:rsidRPr="00000000">
          <w:rPr>
            <w:color w:val="1155cc"/>
            <w:highlight w:val="white"/>
            <w:u w:val="single"/>
            <w:rtl w:val="0"/>
          </w:rPr>
          <w:t xml:space="preserve">https://atlas-tile-calib-dev2.cern.ch/</w:t>
        </w:r>
      </w:hyperlink>
      <w:r w:rsidDel="00000000" w:rsidR="00000000" w:rsidRPr="00000000">
        <w:rPr>
          <w:rtl w:val="0"/>
        </w:rPr>
      </w:r>
    </w:p>
    <w:p w:rsidR="00000000" w:rsidDel="00000000" w:rsidP="00000000" w:rsidRDefault="00000000" w:rsidRPr="00000000" w14:paraId="00000041">
      <w:pPr>
        <w:pageBreakBefore w:val="0"/>
        <w:spacing w:line="276" w:lineRule="auto"/>
        <w:ind w:left="1440" w:firstLine="720"/>
        <w:rPr>
          <w:color w:val="1155cc"/>
          <w:highlight w:val="white"/>
          <w:u w:val="single"/>
        </w:rPr>
      </w:pPr>
      <w:hyperlink r:id="rId15">
        <w:r w:rsidDel="00000000" w:rsidR="00000000" w:rsidRPr="00000000">
          <w:rPr>
            <w:color w:val="1155cc"/>
            <w:highlight w:val="white"/>
            <w:u w:val="single"/>
            <w:rtl w:val="0"/>
          </w:rPr>
          <w:t xml:space="preserve">https://atlas-tile-calib-dev2.cern.ch/v1/</w:t>
        </w:r>
      </w:hyperlink>
      <w:r w:rsidDel="00000000" w:rsidR="00000000" w:rsidRPr="00000000">
        <w:rPr>
          <w:rtl w:val="0"/>
        </w:rPr>
      </w:r>
    </w:p>
    <w:p w:rsidR="00000000" w:rsidDel="00000000" w:rsidP="00000000" w:rsidRDefault="00000000" w:rsidRPr="00000000" w14:paraId="00000042">
      <w:pPr>
        <w:pageBreakBefore w:val="0"/>
        <w:spacing w:line="276" w:lineRule="auto"/>
        <w:ind w:left="1440" w:firstLine="720"/>
        <w:rPr>
          <w:color w:val="222222"/>
          <w:highlight w:val="white"/>
        </w:rPr>
      </w:pPr>
      <w:r w:rsidDel="00000000" w:rsidR="00000000" w:rsidRPr="00000000">
        <w:rPr>
          <w:color w:val="222222"/>
          <w:highlight w:val="white"/>
          <w:rtl w:val="0"/>
        </w:rPr>
        <w:t xml:space="preserve">…</w:t>
      </w:r>
    </w:p>
    <w:p w:rsidR="00000000" w:rsidDel="00000000" w:rsidP="00000000" w:rsidRDefault="00000000" w:rsidRPr="00000000" w14:paraId="00000043">
      <w:pPr>
        <w:pageBreakBefore w:val="0"/>
        <w:spacing w:line="276" w:lineRule="auto"/>
        <w:ind w:left="1440" w:firstLine="720"/>
        <w:rPr/>
      </w:pPr>
      <w:hyperlink r:id="rId16">
        <w:r w:rsidDel="00000000" w:rsidR="00000000" w:rsidRPr="00000000">
          <w:rPr>
            <w:color w:val="1155cc"/>
            <w:highlight w:val="white"/>
            <w:u w:val="single"/>
            <w:rtl w:val="0"/>
          </w:rPr>
          <w:t xml:space="preserve">https://atlas-tile-calib-dev2.cern.ch/v9</w:t>
        </w:r>
      </w:hyperlink>
      <w:r w:rsidDel="00000000" w:rsidR="00000000" w:rsidRPr="00000000">
        <w:rPr>
          <w:rtl w:val="0"/>
        </w:rPr>
      </w:r>
    </w:p>
    <w:p w:rsidR="00000000" w:rsidDel="00000000" w:rsidP="00000000" w:rsidRDefault="00000000" w:rsidRPr="00000000" w14:paraId="00000044">
      <w:pPr>
        <w:pageBreakBefore w:val="0"/>
        <w:numPr>
          <w:ilvl w:val="0"/>
          <w:numId w:val="14"/>
        </w:numPr>
        <w:spacing w:line="276" w:lineRule="auto"/>
        <w:ind w:left="1440" w:hanging="360"/>
        <w:rPr>
          <w:u w:val="none"/>
        </w:rPr>
      </w:pPr>
      <w:r w:rsidDel="00000000" w:rsidR="00000000" w:rsidRPr="00000000">
        <w:rPr>
          <w:rtl w:val="0"/>
        </w:rPr>
        <w:t xml:space="preserve">Click on robot icon, then wait</w:t>
      </w:r>
    </w:p>
    <w:p w:rsidR="00000000" w:rsidDel="00000000" w:rsidP="00000000" w:rsidRDefault="00000000" w:rsidRPr="00000000" w14:paraId="00000045">
      <w:pPr>
        <w:pageBreakBefore w:val="0"/>
        <w:numPr>
          <w:ilvl w:val="0"/>
          <w:numId w:val="14"/>
        </w:numPr>
        <w:spacing w:line="276" w:lineRule="auto"/>
        <w:ind w:left="1440" w:hanging="360"/>
        <w:rPr>
          <w:u w:val="none"/>
        </w:rPr>
      </w:pPr>
      <w:r w:rsidDel="00000000" w:rsidR="00000000" w:rsidRPr="00000000">
        <w:rPr>
          <w:rtl w:val="0"/>
        </w:rPr>
        <w:t xml:space="preserve">If nobody is logged in, you will be able to start a new session</w:t>
      </w:r>
    </w:p>
    <w:p w:rsidR="00000000" w:rsidDel="00000000" w:rsidP="00000000" w:rsidRDefault="00000000" w:rsidRPr="00000000" w14:paraId="00000046">
      <w:pPr>
        <w:pageBreakBefore w:val="0"/>
        <w:numPr>
          <w:ilvl w:val="0"/>
          <w:numId w:val="14"/>
        </w:numPr>
        <w:spacing w:line="276" w:lineRule="auto"/>
        <w:ind w:left="1440" w:hanging="360"/>
        <w:rPr>
          <w:u w:val="none"/>
        </w:rPr>
      </w:pPr>
      <w:r w:rsidDel="00000000" w:rsidR="00000000" w:rsidRPr="00000000">
        <w:rPr>
          <w:rtl w:val="0"/>
        </w:rPr>
        <w:t xml:space="preserve">Click on the green CISLIN-ALL button at the button right</w:t>
      </w:r>
    </w:p>
    <w:p w:rsidR="00000000" w:rsidDel="00000000" w:rsidP="00000000" w:rsidRDefault="00000000" w:rsidRPr="00000000" w14:paraId="00000047">
      <w:pPr>
        <w:pageBreakBefore w:val="0"/>
        <w:numPr>
          <w:ilvl w:val="0"/>
          <w:numId w:val="14"/>
        </w:numPr>
        <w:spacing w:line="276" w:lineRule="auto"/>
        <w:ind w:left="1440" w:hanging="360"/>
        <w:rPr>
          <w:u w:val="none"/>
        </w:rPr>
      </w:pPr>
      <w:r w:rsidDel="00000000" w:rsidR="00000000" w:rsidRPr="00000000">
        <w:rPr>
          <w:rtl w:val="0"/>
        </w:rPr>
        <w:t xml:space="preserve">Either upload a SQLite file with the updated constants and UPD4 tag or enter changes manually in the fields provided</w:t>
      </w:r>
    </w:p>
    <w:p w:rsidR="00000000" w:rsidDel="00000000" w:rsidP="00000000" w:rsidRDefault="00000000" w:rsidRPr="00000000" w14:paraId="00000048">
      <w:pPr>
        <w:pageBreakBefore w:val="0"/>
        <w:numPr>
          <w:ilvl w:val="0"/>
          <w:numId w:val="14"/>
        </w:numPr>
        <w:spacing w:line="276" w:lineRule="auto"/>
        <w:ind w:left="1440" w:hanging="360"/>
        <w:rPr>
          <w:u w:val="none"/>
        </w:rPr>
      </w:pPr>
      <w:r w:rsidDel="00000000" w:rsidR="00000000" w:rsidRPr="00000000">
        <w:rPr>
          <w:rtl w:val="0"/>
        </w:rPr>
        <w:t xml:space="preserve">Submit changes and make sure to </w:t>
      </w:r>
      <w:r w:rsidDel="00000000" w:rsidR="00000000" w:rsidRPr="00000000">
        <w:rPr>
          <w:b w:val="1"/>
          <w:rtl w:val="0"/>
        </w:rPr>
        <w:t xml:space="preserve">exit the session</w:t>
      </w:r>
      <w:r w:rsidDel="00000000" w:rsidR="00000000" w:rsidRPr="00000000">
        <w:rPr>
          <w:rtl w:val="0"/>
        </w:rPr>
        <w:t xml:space="preserve">, otherwise others will not be able to access the Robot</w:t>
      </w:r>
    </w:p>
    <w:p w:rsidR="00000000" w:rsidDel="00000000" w:rsidP="00000000" w:rsidRDefault="00000000" w:rsidRPr="00000000" w14:paraId="00000049">
      <w:pPr>
        <w:pageBreakBefore w:val="0"/>
        <w:numPr>
          <w:ilvl w:val="0"/>
          <w:numId w:val="3"/>
        </w:numPr>
        <w:ind w:left="720" w:hanging="360"/>
        <w:rPr>
          <w:b w:val="1"/>
        </w:rPr>
      </w:pPr>
      <w:r w:rsidDel="00000000" w:rsidR="00000000" w:rsidRPr="00000000">
        <w:rPr>
          <w:b w:val="1"/>
          <w:rtl w:val="0"/>
        </w:rPr>
        <w:t xml:space="preserve">COOL status update script (don’t need this during LS2)</w:t>
      </w:r>
    </w:p>
    <w:p w:rsidR="00000000" w:rsidDel="00000000" w:rsidP="00000000" w:rsidRDefault="00000000" w:rsidRPr="00000000" w14:paraId="0000004A">
      <w:pPr>
        <w:pageBreakBefore w:val="0"/>
        <w:numPr>
          <w:ilvl w:val="0"/>
          <w:numId w:val="16"/>
        </w:numPr>
        <w:ind w:left="1440" w:hanging="360"/>
        <w:rPr>
          <w:u w:val="none"/>
        </w:rPr>
      </w:pPr>
      <w:r w:rsidDel="00000000" w:rsidR="00000000" w:rsidRPr="00000000">
        <w:rPr>
          <w:rtl w:val="0"/>
        </w:rPr>
        <w:t xml:space="preserve">You will keep track of all the COOL Flag changes (BadCis, NoCis etc)</w:t>
      </w:r>
      <w:r w:rsidDel="00000000" w:rsidR="00000000" w:rsidRPr="00000000">
        <w:rPr>
          <w:rtl w:val="0"/>
        </w:rPr>
      </w:r>
    </w:p>
    <w:p w:rsidR="00000000" w:rsidDel="00000000" w:rsidP="00000000" w:rsidRDefault="00000000" w:rsidRPr="00000000" w14:paraId="0000004B">
      <w:pPr>
        <w:pageBreakBefore w:val="0"/>
        <w:numPr>
          <w:ilvl w:val="0"/>
          <w:numId w:val="5"/>
        </w:numPr>
        <w:ind w:left="1440" w:hanging="360"/>
        <w:rPr>
          <w:u w:val="none"/>
        </w:rPr>
      </w:pPr>
      <w:r w:rsidDel="00000000" w:rsidR="00000000" w:rsidRPr="00000000">
        <w:rPr>
          <w:rtl w:val="0"/>
        </w:rPr>
        <w:t xml:space="preserve">There is a python script that /afs/cern.ch/user/a/amattill/public/</w:t>
      </w:r>
      <w:r w:rsidDel="00000000" w:rsidR="00000000" w:rsidRPr="00000000">
        <w:rPr>
          <w:rtl w:val="0"/>
        </w:rPr>
      </w:r>
    </w:p>
    <w:p w:rsidR="00000000" w:rsidDel="00000000" w:rsidP="00000000" w:rsidRDefault="00000000" w:rsidRPr="00000000" w14:paraId="0000004C">
      <w:pPr>
        <w:pageBreakBefore w:val="0"/>
        <w:numPr>
          <w:ilvl w:val="0"/>
          <w:numId w:val="5"/>
        </w:numPr>
        <w:ind w:left="1440" w:hanging="360"/>
        <w:rPr>
          <w:u w:val="none"/>
        </w:rPr>
      </w:pPr>
      <w:r w:rsidDel="00000000" w:rsidR="00000000" w:rsidRPr="00000000">
        <w:rPr>
          <w:rtl w:val="0"/>
        </w:rPr>
        <w:t xml:space="preserve">If you can’t access it go to Hazal’s: /afs/cern.ch/user/h/hgoksu/public/TileCalorimeter/TileCalib/Tucs/CIS_COOL_UpdatesWr</w:t>
      </w:r>
      <w:r w:rsidDel="00000000" w:rsidR="00000000" w:rsidRPr="00000000">
        <w:rPr>
          <w:rtl w:val="0"/>
        </w:rPr>
      </w:r>
    </w:p>
    <w:p w:rsidR="00000000" w:rsidDel="00000000" w:rsidP="00000000" w:rsidRDefault="00000000" w:rsidRPr="00000000" w14:paraId="0000004D">
      <w:pPr>
        <w:pageBreakBefore w:val="0"/>
        <w:numPr>
          <w:ilvl w:val="0"/>
          <w:numId w:val="5"/>
        </w:numPr>
        <w:ind w:left="1440" w:hanging="360"/>
        <w:rPr>
          <w:u w:val="none"/>
        </w:rPr>
      </w:pPr>
      <w:r w:rsidDel="00000000" w:rsidR="00000000" w:rsidRPr="00000000">
        <w:rPr>
          <w:rtl w:val="0"/>
        </w:rPr>
        <w:t xml:space="preserve">Copy that script and edit it, it has instructions</w:t>
      </w:r>
      <w:r w:rsidDel="00000000" w:rsidR="00000000" w:rsidRPr="00000000">
        <w:rPr>
          <w:rtl w:val="0"/>
        </w:rPr>
      </w:r>
    </w:p>
    <w:p w:rsidR="00000000" w:rsidDel="00000000" w:rsidP="00000000" w:rsidRDefault="00000000" w:rsidRPr="00000000" w14:paraId="0000004E">
      <w:pPr>
        <w:pageBreakBefore w:val="0"/>
        <w:numPr>
          <w:ilvl w:val="0"/>
          <w:numId w:val="5"/>
        </w:numPr>
        <w:ind w:left="1440" w:hanging="360"/>
        <w:rPr>
          <w:u w:val="none"/>
        </w:rPr>
      </w:pPr>
      <w:r w:rsidDel="00000000" w:rsidR="00000000" w:rsidRPr="00000000">
        <w:rPr>
          <w:rtl w:val="0"/>
        </w:rPr>
        <w:t xml:space="preserve">Test the script by running the below command. It should create an sqlite file if you did everything correct. You can delete that file later</w:t>
        <w:br w:type="textWrapping"/>
        <w:tab/>
      </w:r>
      <w:r w:rsidDel="00000000" w:rsidR="00000000" w:rsidRPr="00000000">
        <w:rPr>
          <w:b w:val="1"/>
          <w:color w:val="263238"/>
          <w:sz w:val="20"/>
          <w:szCs w:val="20"/>
          <w:rtl w:val="0"/>
        </w:rPr>
        <w:t xml:space="preserve">WriteBchToCool.py --execfile=whatever_you_name_thefile.py</w:t>
      </w:r>
      <w:r w:rsidDel="00000000" w:rsidR="00000000" w:rsidRPr="00000000">
        <w:rPr>
          <w:rtl w:val="0"/>
        </w:rPr>
      </w:r>
    </w:p>
    <w:p w:rsidR="00000000" w:rsidDel="00000000" w:rsidP="00000000" w:rsidRDefault="00000000" w:rsidRPr="00000000" w14:paraId="0000004F">
      <w:pPr>
        <w:pageBreakBefore w:val="0"/>
        <w:numPr>
          <w:ilvl w:val="0"/>
          <w:numId w:val="5"/>
        </w:numPr>
        <w:ind w:left="1440" w:hanging="360"/>
        <w:rPr>
          <w:color w:val="263238"/>
        </w:rPr>
      </w:pPr>
      <w:r w:rsidDel="00000000" w:rsidR="00000000" w:rsidRPr="00000000">
        <w:rPr>
          <w:color w:val="263238"/>
          <w:rtl w:val="0"/>
        </w:rPr>
        <w:t xml:space="preserve">Once you are sure the script works, send it to Yuri Smirnov yet again!</w:t>
      </w:r>
    </w:p>
    <w:p w:rsidR="00000000" w:rsidDel="00000000" w:rsidP="00000000" w:rsidRDefault="00000000" w:rsidRPr="00000000" w14:paraId="00000050">
      <w:pPr>
        <w:pageBreakBefore w:val="0"/>
        <w:rPr>
          <w:color w:val="263238"/>
        </w:rPr>
      </w:pPr>
      <w:r w:rsidDel="00000000" w:rsidR="00000000" w:rsidRPr="00000000">
        <w:rPr>
          <w:rtl w:val="0"/>
        </w:rPr>
      </w:r>
    </w:p>
    <w:p w:rsidR="00000000" w:rsidDel="00000000" w:rsidP="00000000" w:rsidRDefault="00000000" w:rsidRPr="00000000" w14:paraId="00000051">
      <w:pPr>
        <w:pStyle w:val="Heading1"/>
        <w:pageBreakBefore w:val="0"/>
        <w:rPr/>
      </w:pPr>
      <w:bookmarkStart w:colFirst="0" w:colLast="0" w:name="_qkrtu18jolu5" w:id="2"/>
      <w:bookmarkEnd w:id="2"/>
      <w:r w:rsidDel="00000000" w:rsidR="00000000" w:rsidRPr="00000000">
        <w:rPr>
          <w:rtl w:val="0"/>
        </w:rPr>
        <w:t xml:space="preserve">3. </w:t>
      </w:r>
      <w:r w:rsidDel="00000000" w:rsidR="00000000" w:rsidRPr="00000000">
        <w:rPr>
          <w:rtl w:val="0"/>
        </w:rPr>
        <w:t xml:space="preserve">Alternative for LS2</w:t>
      </w:r>
    </w:p>
    <w:p w:rsidR="00000000" w:rsidDel="00000000" w:rsidP="00000000" w:rsidRDefault="00000000" w:rsidRPr="00000000" w14:paraId="00000052">
      <w:pPr>
        <w:pageBreakBefore w:val="0"/>
        <w:numPr>
          <w:ilvl w:val="0"/>
          <w:numId w:val="15"/>
        </w:numPr>
        <w:ind w:left="720" w:hanging="360"/>
        <w:rPr>
          <w:b w:val="1"/>
          <w:color w:val="263238"/>
          <w:u w:val="none"/>
        </w:rPr>
      </w:pPr>
      <w:r w:rsidDel="00000000" w:rsidR="00000000" w:rsidRPr="00000000">
        <w:rPr>
          <w:b w:val="1"/>
          <w:color w:val="263238"/>
          <w:rtl w:val="0"/>
        </w:rPr>
        <w:t xml:space="preserve">Read db into text file</w:t>
      </w:r>
    </w:p>
    <w:p w:rsidR="00000000" w:rsidDel="00000000" w:rsidP="00000000" w:rsidRDefault="00000000" w:rsidRPr="00000000" w14:paraId="00000053">
      <w:pPr>
        <w:pageBreakBefore w:val="0"/>
        <w:ind w:left="720" w:firstLine="0"/>
        <w:rPr>
          <w:color w:val="263238"/>
        </w:rPr>
      </w:pPr>
      <w:r w:rsidDel="00000000" w:rsidR="00000000" w:rsidRPr="00000000">
        <w:rPr>
          <w:color w:val="263238"/>
          <w:rtl w:val="0"/>
        </w:rPr>
        <w:t xml:space="preserve">Go to results folder in Tucs</w:t>
      </w:r>
    </w:p>
    <w:p w:rsidR="00000000" w:rsidDel="00000000" w:rsidP="00000000" w:rsidRDefault="00000000" w:rsidRPr="00000000" w14:paraId="00000054">
      <w:pPr>
        <w:pageBreakBefore w:val="0"/>
        <w:numPr>
          <w:ilvl w:val="1"/>
          <w:numId w:val="15"/>
        </w:numPr>
        <w:ind w:left="1440" w:hanging="360"/>
        <w:rPr>
          <w:color w:val="263238"/>
        </w:rPr>
      </w:pPr>
      <w:r w:rsidDel="00000000" w:rsidR="00000000" w:rsidRPr="00000000">
        <w:rPr>
          <w:color w:val="263238"/>
          <w:rtl w:val="0"/>
        </w:rPr>
        <w:t xml:space="preserve">ReadCalibFromCool.py </w:t>
      </w:r>
      <w:r w:rsidDel="00000000" w:rsidR="00000000" w:rsidRPr="00000000">
        <w:rPr>
          <w:rtl w:val="0"/>
        </w:rPr>
        <w:t xml:space="preserve">--schema="sqlite://;schema=tileSqlite.db;dbname=CONDBR2" --folder=/TILE/OFL02/CALIB/CIS/LIN --tag=UPD1 | grep -v miss &gt; cis.txt</w:t>
      </w:r>
      <w:r w:rsidDel="00000000" w:rsidR="00000000" w:rsidRPr="00000000">
        <w:rPr>
          <w:rtl w:val="0"/>
        </w:rPr>
      </w:r>
    </w:p>
    <w:p w:rsidR="00000000" w:rsidDel="00000000" w:rsidP="00000000" w:rsidRDefault="00000000" w:rsidRPr="00000000" w14:paraId="00000055">
      <w:pPr>
        <w:pageBreakBefore w:val="0"/>
        <w:numPr>
          <w:ilvl w:val="0"/>
          <w:numId w:val="15"/>
        </w:numPr>
        <w:ind w:left="720" w:hanging="360"/>
        <w:rPr>
          <w:color w:val="263238"/>
        </w:rPr>
      </w:pPr>
      <w:r w:rsidDel="00000000" w:rsidR="00000000" w:rsidRPr="00000000">
        <w:rPr>
          <w:b w:val="1"/>
          <w:color w:val="263238"/>
          <w:rtl w:val="0"/>
        </w:rPr>
        <w:t xml:space="preserve">Make changes to problematic channels</w:t>
      </w:r>
    </w:p>
    <w:p w:rsidR="00000000" w:rsidDel="00000000" w:rsidP="00000000" w:rsidRDefault="00000000" w:rsidRPr="00000000" w14:paraId="00000056">
      <w:pPr>
        <w:pageBreakBefore w:val="0"/>
        <w:numPr>
          <w:ilvl w:val="1"/>
          <w:numId w:val="15"/>
        </w:numPr>
        <w:ind w:left="1440" w:hanging="360"/>
        <w:rPr>
          <w:color w:val="263238"/>
        </w:rPr>
      </w:pPr>
      <w:r w:rsidDel="00000000" w:rsidR="00000000" w:rsidRPr="00000000">
        <w:rPr>
          <w:color w:val="263238"/>
          <w:rtl w:val="0"/>
        </w:rPr>
        <w:t xml:space="preserve">Can use --region flag in standard update to check changing constants (don’t overwrite database!) (or just use StudyFlag.py as outlined in the </w:t>
      </w:r>
      <w:hyperlink r:id="rId17">
        <w:r w:rsidDel="00000000" w:rsidR="00000000" w:rsidRPr="00000000">
          <w:rPr>
            <w:color w:val="1155cc"/>
            <w:u w:val="single"/>
            <w:rtl w:val="0"/>
          </w:rPr>
          <w:t xml:space="preserve">TUCS plots doc</w:t>
        </w:r>
      </w:hyperlink>
      <w:r w:rsidDel="00000000" w:rsidR="00000000" w:rsidRPr="00000000">
        <w:rPr>
          <w:color w:val="263238"/>
          <w:rtl w:val="0"/>
        </w:rPr>
        <w:t xml:space="preserve">) </w:t>
      </w:r>
    </w:p>
    <w:p w:rsidR="00000000" w:rsidDel="00000000" w:rsidP="00000000" w:rsidRDefault="00000000" w:rsidRPr="00000000" w14:paraId="00000057">
      <w:pPr>
        <w:pageBreakBefore w:val="0"/>
        <w:numPr>
          <w:ilvl w:val="1"/>
          <w:numId w:val="15"/>
        </w:numPr>
        <w:ind w:left="1440" w:hanging="360"/>
        <w:rPr>
          <w:color w:val="263238"/>
        </w:rPr>
      </w:pPr>
      <w:r w:rsidDel="00000000" w:rsidR="00000000" w:rsidRPr="00000000">
        <w:rPr>
          <w:color w:val="263238"/>
          <w:rtl w:val="0"/>
        </w:rPr>
        <w:t xml:space="preserve">Make one file for channels already in update (corr1.txt), one for channels not in update (corr2.txt). Channels that are not in the update will have plots labeled as such. Channels that are in the update can also be seen in the CIS_DB_Update file.</w:t>
      </w:r>
    </w:p>
    <w:p w:rsidR="00000000" w:rsidDel="00000000" w:rsidP="00000000" w:rsidRDefault="00000000" w:rsidRPr="00000000" w14:paraId="00000058">
      <w:pPr>
        <w:pageBreakBefore w:val="0"/>
        <w:ind w:left="2160" w:firstLine="0"/>
        <w:rPr>
          <w:color w:val="263238"/>
        </w:rPr>
      </w:pPr>
      <w:r w:rsidDel="00000000" w:rsidR="00000000" w:rsidRPr="00000000">
        <w:rPr>
          <w:color w:val="263238"/>
          <w:rtl w:val="0"/>
        </w:rPr>
        <w:t xml:space="preserve">i.e.: </w:t>
        <w:tab/>
        <w:t xml:space="preserve">Drawer</w:t>
        <w:tab/>
        <w:tab/>
        <w:t xml:space="preserve">Chan</w:t>
        <w:tab/>
        <w:t xml:space="preserve">Gain</w:t>
        <w:tab/>
        <w:t xml:space="preserve">Value</w:t>
        <w:tab/>
        <w:t xml:space="preserve">(don’t include header)</w:t>
      </w:r>
    </w:p>
    <w:p w:rsidR="00000000" w:rsidDel="00000000" w:rsidP="00000000" w:rsidRDefault="00000000" w:rsidRPr="00000000" w14:paraId="00000059">
      <w:pPr>
        <w:pageBreakBefore w:val="0"/>
        <w:ind w:left="2160" w:firstLine="720"/>
        <w:rPr>
          <w:color w:val="263238"/>
        </w:rPr>
      </w:pPr>
      <w:r w:rsidDel="00000000" w:rsidR="00000000" w:rsidRPr="00000000">
        <w:rPr>
          <w:color w:val="263238"/>
          <w:rtl w:val="0"/>
        </w:rPr>
        <w:t xml:space="preserve">EBA01</w:t>
        <w:tab/>
        <w:tab/>
        <w:t xml:space="preserve">1</w:t>
        <w:tab/>
        <w:t xml:space="preserve">0</w:t>
        <w:tab/>
        <w:t xml:space="preserve">1.27</w:t>
      </w:r>
    </w:p>
    <w:p w:rsidR="00000000" w:rsidDel="00000000" w:rsidP="00000000" w:rsidRDefault="00000000" w:rsidRPr="00000000" w14:paraId="0000005A">
      <w:pPr>
        <w:pageBreakBefore w:val="0"/>
        <w:ind w:left="0" w:firstLine="0"/>
        <w:rPr>
          <w:color w:val="263238"/>
        </w:rPr>
      </w:pPr>
      <w:r w:rsidDel="00000000" w:rsidR="00000000" w:rsidRPr="00000000">
        <w:rPr>
          <w:rtl w:val="0"/>
        </w:rPr>
      </w:r>
    </w:p>
    <w:p w:rsidR="00000000" w:rsidDel="00000000" w:rsidP="00000000" w:rsidRDefault="00000000" w:rsidRPr="00000000" w14:paraId="0000005B">
      <w:pPr>
        <w:pageBreakBefore w:val="0"/>
        <w:numPr>
          <w:ilvl w:val="0"/>
          <w:numId w:val="15"/>
        </w:numPr>
        <w:ind w:left="720" w:hanging="360"/>
        <w:rPr>
          <w:b w:val="1"/>
          <w:color w:val="263238"/>
        </w:rPr>
      </w:pPr>
      <w:r w:rsidDel="00000000" w:rsidR="00000000" w:rsidRPr="00000000">
        <w:rPr>
          <w:b w:val="1"/>
          <w:color w:val="263238"/>
          <w:rtl w:val="0"/>
        </w:rPr>
        <w:t xml:space="preserve">Use WriteCalibToCool.py to update local db</w:t>
      </w:r>
    </w:p>
    <w:p w:rsidR="00000000" w:rsidDel="00000000" w:rsidP="00000000" w:rsidRDefault="00000000" w:rsidRPr="00000000" w14:paraId="0000005C">
      <w:pPr>
        <w:pageBreakBefore w:val="0"/>
        <w:numPr>
          <w:ilvl w:val="1"/>
          <w:numId w:val="15"/>
        </w:numPr>
        <w:ind w:left="1440" w:hanging="360"/>
        <w:rPr>
          <w:color w:val="263238"/>
        </w:rPr>
      </w:pPr>
      <w:r w:rsidDel="00000000" w:rsidR="00000000" w:rsidRPr="00000000">
        <w:rPr>
          <w:color w:val="263238"/>
          <w:rtl w:val="0"/>
        </w:rPr>
        <w:t xml:space="preserve">WriteCalibToCool.py --schema="sqlite://;schema=tileSqlite.db;dbname=CONDBR2" --txtfile=corr1.txt --folder=/TILE/OFL02/CALIB/CIS/LIN --tag=UPD1 --run=XXXXXX</w:t>
      </w:r>
    </w:p>
    <w:p w:rsidR="00000000" w:rsidDel="00000000" w:rsidP="00000000" w:rsidRDefault="00000000" w:rsidRPr="00000000" w14:paraId="0000005D">
      <w:pPr>
        <w:pageBreakBefore w:val="0"/>
        <w:numPr>
          <w:ilvl w:val="2"/>
          <w:numId w:val="15"/>
        </w:numPr>
        <w:ind w:left="2160" w:hanging="360"/>
        <w:rPr>
          <w:color w:val="263238"/>
        </w:rPr>
      </w:pPr>
      <w:r w:rsidDel="00000000" w:rsidR="00000000" w:rsidRPr="00000000">
        <w:rPr>
          <w:color w:val="263238"/>
          <w:rtl w:val="0"/>
        </w:rPr>
        <w:t xml:space="preserve">--run=XXXXXX from CIS_DB_update.txt</w:t>
      </w:r>
    </w:p>
    <w:p w:rsidR="00000000" w:rsidDel="00000000" w:rsidP="00000000" w:rsidRDefault="00000000" w:rsidRPr="00000000" w14:paraId="0000005E">
      <w:pPr>
        <w:pageBreakBefore w:val="0"/>
        <w:numPr>
          <w:ilvl w:val="1"/>
          <w:numId w:val="15"/>
        </w:numPr>
        <w:ind w:left="1440" w:hanging="360"/>
        <w:rPr>
          <w:color w:val="263238"/>
        </w:rPr>
      </w:pPr>
      <w:r w:rsidDel="00000000" w:rsidR="00000000" w:rsidRPr="00000000">
        <w:rPr>
          <w:color w:val="263238"/>
          <w:rtl w:val="0"/>
        </w:rPr>
        <w:t xml:space="preserve">WriteCalibToCool.py --inschema=COOLOFL_TILE/CONDBR2 --outschema="sqlite://;schema=tileSqlite.db;dbname=CONDBR2" --update --txtfile=corr2.txt --folder=/TILE/OFL02/CALIB/CIS/LIN --tag=UPD1 --run=XXXXXX</w:t>
      </w:r>
    </w:p>
    <w:p w:rsidR="00000000" w:rsidDel="00000000" w:rsidP="00000000" w:rsidRDefault="00000000" w:rsidRPr="00000000" w14:paraId="0000005F">
      <w:pPr>
        <w:pageBreakBefore w:val="0"/>
        <w:numPr>
          <w:ilvl w:val="1"/>
          <w:numId w:val="15"/>
        </w:numPr>
        <w:ind w:left="1440" w:hanging="360"/>
        <w:rPr>
          <w:color w:val="ff0000"/>
        </w:rPr>
      </w:pPr>
      <w:r w:rsidDel="00000000" w:rsidR="00000000" w:rsidRPr="00000000">
        <w:rPr>
          <w:color w:val="ff0000"/>
          <w:rtl w:val="0"/>
        </w:rPr>
        <w:t xml:space="preserve">Check constants with ReadCalibFromCool.py as in 8a</w:t>
      </w:r>
    </w:p>
    <w:p w:rsidR="00000000" w:rsidDel="00000000" w:rsidP="00000000" w:rsidRDefault="00000000" w:rsidRPr="00000000" w14:paraId="00000060">
      <w:pPr>
        <w:pageBreakBefore w:val="0"/>
        <w:numPr>
          <w:ilvl w:val="0"/>
          <w:numId w:val="15"/>
        </w:numPr>
        <w:ind w:left="720" w:hanging="360"/>
        <w:rPr>
          <w:b w:val="1"/>
          <w:color w:val="263238"/>
        </w:rPr>
      </w:pPr>
      <w:r w:rsidDel="00000000" w:rsidR="00000000" w:rsidRPr="00000000">
        <w:rPr>
          <w:b w:val="1"/>
          <w:color w:val="263238"/>
          <w:rtl w:val="0"/>
        </w:rPr>
        <w:t xml:space="preserve">Run calib_to_oracle to generate UPD1-, UPD4-, and ONL-tagged databases</w:t>
      </w:r>
    </w:p>
    <w:p w:rsidR="00000000" w:rsidDel="00000000" w:rsidP="00000000" w:rsidRDefault="00000000" w:rsidRPr="00000000" w14:paraId="00000061">
      <w:pPr>
        <w:pageBreakBefore w:val="0"/>
        <w:numPr>
          <w:ilvl w:val="1"/>
          <w:numId w:val="15"/>
        </w:numPr>
        <w:ind w:left="1440" w:hanging="360"/>
        <w:rPr>
          <w:color w:val="263238"/>
        </w:rPr>
      </w:pPr>
      <w:r w:rsidDel="00000000" w:rsidR="00000000" w:rsidRPr="00000000">
        <w:rPr>
          <w:color w:val="263238"/>
          <w:rtl w:val="0"/>
        </w:rPr>
        <w:t xml:space="preserve">~solodkov/scripts/calib_to_oracle CALIB/CIS/LIN tileSqlite.db</w:t>
      </w:r>
    </w:p>
    <w:p w:rsidR="00000000" w:rsidDel="00000000" w:rsidP="00000000" w:rsidRDefault="00000000" w:rsidRPr="00000000" w14:paraId="00000062">
      <w:pPr>
        <w:pageBreakBefore w:val="0"/>
        <w:numPr>
          <w:ilvl w:val="0"/>
          <w:numId w:val="15"/>
        </w:numPr>
        <w:ind w:left="720" w:hanging="360"/>
        <w:rPr>
          <w:b w:val="1"/>
          <w:color w:val="263238"/>
        </w:rPr>
      </w:pPr>
      <w:r w:rsidDel="00000000" w:rsidR="00000000" w:rsidRPr="00000000">
        <w:rPr>
          <w:b w:val="1"/>
          <w:color w:val="263238"/>
          <w:rtl w:val="0"/>
        </w:rPr>
        <w:t xml:space="preserve">Use ROBOT to upload db</w:t>
      </w:r>
    </w:p>
    <w:p w:rsidR="00000000" w:rsidDel="00000000" w:rsidP="00000000" w:rsidRDefault="00000000" w:rsidRPr="00000000" w14:paraId="00000063">
      <w:pPr>
        <w:pageBreakBefore w:val="0"/>
        <w:numPr>
          <w:ilvl w:val="1"/>
          <w:numId w:val="15"/>
        </w:numPr>
        <w:ind w:left="1440" w:hanging="360"/>
        <w:rPr>
          <w:color w:val="263238"/>
        </w:rPr>
      </w:pPr>
      <w:hyperlink r:id="rId18">
        <w:r w:rsidDel="00000000" w:rsidR="00000000" w:rsidRPr="00000000">
          <w:rPr>
            <w:color w:val="1155cc"/>
            <w:u w:val="single"/>
            <w:rtl w:val="0"/>
          </w:rPr>
          <w:t xml:space="preserve">https://atlas-tile-calib.cern.ch/</w:t>
        </w:r>
      </w:hyperlink>
      <w:r w:rsidDel="00000000" w:rsidR="00000000" w:rsidRPr="00000000">
        <w:rPr>
          <w:rtl w:val="0"/>
        </w:rPr>
      </w:r>
    </w:p>
    <w:p w:rsidR="00000000" w:rsidDel="00000000" w:rsidP="00000000" w:rsidRDefault="00000000" w:rsidRPr="00000000" w14:paraId="00000064">
      <w:pPr>
        <w:pageBreakBefore w:val="0"/>
        <w:numPr>
          <w:ilvl w:val="1"/>
          <w:numId w:val="15"/>
        </w:numPr>
        <w:ind w:left="1440" w:hanging="360"/>
        <w:rPr>
          <w:color w:val="263238"/>
        </w:rPr>
      </w:pPr>
      <w:r w:rsidDel="00000000" w:rsidR="00000000" w:rsidRPr="00000000">
        <w:rPr>
          <w:color w:val="263238"/>
          <w:rtl w:val="0"/>
        </w:rPr>
        <w:t xml:space="preserve">Upload UPD4-tagged sqlite to CISLIN_ALL</w:t>
      </w:r>
    </w:p>
    <w:p w:rsidR="00000000" w:rsidDel="00000000" w:rsidP="00000000" w:rsidRDefault="00000000" w:rsidRPr="00000000" w14:paraId="00000065">
      <w:pPr>
        <w:pageBreakBefore w:val="0"/>
        <w:numPr>
          <w:ilvl w:val="0"/>
          <w:numId w:val="15"/>
        </w:numPr>
        <w:ind w:left="720" w:hanging="360"/>
        <w:rPr>
          <w:b w:val="1"/>
          <w:color w:val="263238"/>
        </w:rPr>
      </w:pPr>
      <w:r w:rsidDel="00000000" w:rsidR="00000000" w:rsidRPr="00000000">
        <w:rPr>
          <w:b w:val="1"/>
          <w:color w:val="263238"/>
          <w:rtl w:val="0"/>
        </w:rPr>
        <w:t xml:space="preserve">Use WriteBchToCool.py to update COOL flags</w:t>
      </w:r>
    </w:p>
    <w:p w:rsidR="00000000" w:rsidDel="00000000" w:rsidP="00000000" w:rsidRDefault="00000000" w:rsidRPr="00000000" w14:paraId="00000066">
      <w:pPr>
        <w:pageBreakBefore w:val="0"/>
        <w:numPr>
          <w:ilvl w:val="1"/>
          <w:numId w:val="15"/>
        </w:numPr>
        <w:ind w:left="1440" w:hanging="360"/>
        <w:rPr>
          <w:color w:val="263238"/>
        </w:rPr>
      </w:pPr>
      <w:r w:rsidDel="00000000" w:rsidR="00000000" w:rsidRPr="00000000">
        <w:rPr>
          <w:color w:val="263238"/>
          <w:rtl w:val="0"/>
        </w:rPr>
        <w:t xml:space="preserve">Change update_cis.py to reflect desired changes</w:t>
      </w:r>
    </w:p>
    <w:p w:rsidR="00000000" w:rsidDel="00000000" w:rsidP="00000000" w:rsidRDefault="00000000" w:rsidRPr="00000000" w14:paraId="00000067">
      <w:pPr>
        <w:pageBreakBefore w:val="0"/>
        <w:numPr>
          <w:ilvl w:val="1"/>
          <w:numId w:val="15"/>
        </w:numPr>
        <w:ind w:left="1440" w:hanging="360"/>
        <w:rPr>
          <w:color w:val="263238"/>
        </w:rPr>
      </w:pPr>
      <w:r w:rsidDel="00000000" w:rsidR="00000000" w:rsidRPr="00000000">
        <w:rPr>
          <w:color w:val="263238"/>
          <w:rtl w:val="0"/>
        </w:rPr>
        <w:t xml:space="preserve">WriteBchToCool.py --execfile=update_cis.py  --online --upd4</w:t>
      </w:r>
    </w:p>
    <w:p w:rsidR="00000000" w:rsidDel="00000000" w:rsidP="00000000" w:rsidRDefault="00000000" w:rsidRPr="00000000" w14:paraId="00000068">
      <w:pPr>
        <w:pageBreakBefore w:val="0"/>
        <w:numPr>
          <w:ilvl w:val="1"/>
          <w:numId w:val="15"/>
        </w:numPr>
        <w:ind w:left="1440" w:hanging="360"/>
        <w:rPr>
          <w:color w:val="263238"/>
        </w:rPr>
      </w:pPr>
      <w:r w:rsidDel="00000000" w:rsidR="00000000" w:rsidRPr="00000000">
        <w:rPr>
          <w:color w:val="263238"/>
          <w:rtl w:val="0"/>
        </w:rPr>
        <w:t xml:space="preserve">Upload tileSqlite_upd4.db to ADC_UPD4_UPD1</w:t>
      </w:r>
    </w:p>
    <w:p w:rsidR="00000000" w:rsidDel="00000000" w:rsidP="00000000" w:rsidRDefault="00000000" w:rsidRPr="00000000" w14:paraId="00000069">
      <w:pPr>
        <w:pageBreakBefore w:val="0"/>
        <w:rPr>
          <w:color w:val="263238"/>
        </w:rPr>
      </w:pPr>
      <w:r w:rsidDel="00000000" w:rsidR="00000000" w:rsidRPr="00000000">
        <w:rPr>
          <w:rtl w:val="0"/>
        </w:rPr>
      </w:r>
    </w:p>
    <w:p w:rsidR="00000000" w:rsidDel="00000000" w:rsidP="00000000" w:rsidRDefault="00000000" w:rsidRPr="00000000" w14:paraId="0000006A">
      <w:pPr>
        <w:pageBreakBefore w:val="0"/>
        <w:rPr>
          <w:color w:val="263238"/>
        </w:rPr>
      </w:pPr>
      <w:r w:rsidDel="00000000" w:rsidR="00000000" w:rsidRPr="00000000">
        <w:rPr>
          <w:color w:val="263238"/>
          <w:rtl w:val="0"/>
        </w:rPr>
        <w:t xml:space="preserve">Check the folder, tag, and IOV with AtlCoolConsole.py (?)</w:t>
      </w:r>
    </w:p>
    <w:p w:rsidR="00000000" w:rsidDel="00000000" w:rsidP="00000000" w:rsidRDefault="00000000" w:rsidRPr="00000000" w14:paraId="0000006B">
      <w:pPr>
        <w:pageBreakBefore w:val="0"/>
        <w:rPr>
          <w:color w:val="263238"/>
        </w:rPr>
      </w:pPr>
      <w:r w:rsidDel="00000000" w:rsidR="00000000" w:rsidRPr="00000000">
        <w:rPr>
          <w:rtl w:val="0"/>
        </w:rPr>
      </w:r>
    </w:p>
    <w:p w:rsidR="00000000" w:rsidDel="00000000" w:rsidP="00000000" w:rsidRDefault="00000000" w:rsidRPr="00000000" w14:paraId="0000006C">
      <w:pPr>
        <w:pStyle w:val="Heading1"/>
        <w:pageBreakBefore w:val="0"/>
        <w:rPr/>
      </w:pPr>
      <w:bookmarkStart w:colFirst="0" w:colLast="0" w:name="_26j83327rxi" w:id="3"/>
      <w:bookmarkEnd w:id="3"/>
      <w:r w:rsidDel="00000000" w:rsidR="00000000" w:rsidRPr="00000000">
        <w:rPr>
          <w:rtl w:val="0"/>
        </w:rPr>
        <w:t xml:space="preserve">4. Examining high deviation channels</w:t>
      </w:r>
    </w:p>
    <w:p w:rsidR="00000000" w:rsidDel="00000000" w:rsidP="00000000" w:rsidRDefault="00000000" w:rsidRPr="00000000" w14:paraId="0000006D">
      <w:pPr>
        <w:pageBreakBefore w:val="0"/>
        <w:rPr>
          <w:color w:val="263238"/>
        </w:rPr>
      </w:pPr>
      <w:r w:rsidDel="00000000" w:rsidR="00000000" w:rsidRPr="00000000">
        <w:rPr>
          <w:color w:val="263238"/>
          <w:rtl w:val="0"/>
        </w:rPr>
        <w:t xml:space="preserve">For channels with high deviation from the databases (&gt;5%), it may be necessary to compare reconstructed laser amplitudes with the CIS constant updates. To look at laser amplitudes, we plot the ratio of signals in the channel of interest against a stable channel in the same module, where a “stable” channel is simply a channel with a signal and CIS constant that was not updated. </w:t>
      </w:r>
    </w:p>
    <w:p w:rsidR="00000000" w:rsidDel="00000000" w:rsidP="00000000" w:rsidRDefault="00000000" w:rsidRPr="00000000" w14:paraId="0000006E">
      <w:pPr>
        <w:pageBreakBefore w:val="0"/>
        <w:numPr>
          <w:ilvl w:val="0"/>
          <w:numId w:val="9"/>
        </w:numPr>
        <w:ind w:left="720" w:hanging="360"/>
        <w:rPr>
          <w:b w:val="1"/>
          <w:color w:val="263238"/>
        </w:rPr>
      </w:pPr>
      <w:r w:rsidDel="00000000" w:rsidR="00000000" w:rsidRPr="00000000">
        <w:rPr>
          <w:b w:val="1"/>
          <w:color w:val="263238"/>
          <w:rtl w:val="0"/>
        </w:rPr>
        <w:t xml:space="preserve">Select channel for comparison </w:t>
      </w:r>
    </w:p>
    <w:p w:rsidR="00000000" w:rsidDel="00000000" w:rsidP="00000000" w:rsidRDefault="00000000" w:rsidRPr="00000000" w14:paraId="0000006F">
      <w:pPr>
        <w:pageBreakBefore w:val="0"/>
        <w:numPr>
          <w:ilvl w:val="1"/>
          <w:numId w:val="9"/>
        </w:numPr>
        <w:ind w:left="1440" w:hanging="360"/>
        <w:rPr>
          <w:color w:val="263238"/>
          <w:u w:val="none"/>
        </w:rPr>
      </w:pPr>
      <w:r w:rsidDel="00000000" w:rsidR="00000000" w:rsidRPr="00000000">
        <w:rPr>
          <w:color w:val="263238"/>
          <w:rtl w:val="0"/>
        </w:rPr>
        <w:t xml:space="preserve">Compare two odd or two even PMTs</w:t>
      </w:r>
    </w:p>
    <w:p w:rsidR="00000000" w:rsidDel="00000000" w:rsidP="00000000" w:rsidRDefault="00000000" w:rsidRPr="00000000" w14:paraId="00000070">
      <w:pPr>
        <w:pageBreakBefore w:val="0"/>
        <w:numPr>
          <w:ilvl w:val="2"/>
          <w:numId w:val="9"/>
        </w:numPr>
        <w:ind w:left="2160" w:hanging="360"/>
        <w:rPr>
          <w:color w:val="263238"/>
        </w:rPr>
      </w:pPr>
      <w:r w:rsidDel="00000000" w:rsidR="00000000" w:rsidRPr="00000000">
        <w:rPr>
          <w:color w:val="263238"/>
          <w:rtl w:val="0"/>
        </w:rPr>
        <w:t xml:space="preserve">Laser signal sent to all odd or all event PMTs, so ratio should be consistent for same-parity PMTs on the same fibre</w:t>
      </w:r>
    </w:p>
    <w:p w:rsidR="00000000" w:rsidDel="00000000" w:rsidP="00000000" w:rsidRDefault="00000000" w:rsidRPr="00000000" w14:paraId="00000071">
      <w:pPr>
        <w:pageBreakBefore w:val="0"/>
        <w:numPr>
          <w:ilvl w:val="1"/>
          <w:numId w:val="9"/>
        </w:numPr>
        <w:ind w:left="1440" w:hanging="360"/>
        <w:rPr>
          <w:color w:val="263238"/>
          <w:u w:val="none"/>
        </w:rPr>
      </w:pPr>
      <w:r w:rsidDel="00000000" w:rsidR="00000000" w:rsidRPr="00000000">
        <w:rPr>
          <w:color w:val="263238"/>
          <w:rtl w:val="0"/>
        </w:rPr>
        <w:t xml:space="preserve">For EBA/EBC, use ch. 16 and 17 (D5). If 16 and 17 aren’t stable, use ch. 37 and 38 (D6). If none are stable, it’s okay to use other channels for simple validation, but avoid ch. 0, 1, 12, and 13 (E-cells). </w:t>
      </w:r>
    </w:p>
    <w:p w:rsidR="00000000" w:rsidDel="00000000" w:rsidP="00000000" w:rsidRDefault="00000000" w:rsidRPr="00000000" w14:paraId="00000072">
      <w:pPr>
        <w:pageBreakBefore w:val="0"/>
        <w:numPr>
          <w:ilvl w:val="1"/>
          <w:numId w:val="9"/>
        </w:numPr>
        <w:ind w:left="1440" w:hanging="360"/>
        <w:rPr>
          <w:color w:val="263238"/>
          <w:u w:val="none"/>
        </w:rPr>
      </w:pPr>
      <w:r w:rsidDel="00000000" w:rsidR="00000000" w:rsidRPr="00000000">
        <w:rPr>
          <w:color w:val="263238"/>
          <w:rtl w:val="0"/>
        </w:rPr>
        <w:t xml:space="preserve">For LBA/LBC, use ch. 13 and 14 (D1). If 13 and 14 aren’t stable, use ch. 24 and 25 (D2). </w:t>
      </w:r>
    </w:p>
    <w:p w:rsidR="00000000" w:rsidDel="00000000" w:rsidP="00000000" w:rsidRDefault="00000000" w:rsidRPr="00000000" w14:paraId="00000073">
      <w:pPr>
        <w:pageBreakBefore w:val="0"/>
        <w:numPr>
          <w:ilvl w:val="0"/>
          <w:numId w:val="9"/>
        </w:numPr>
        <w:ind w:left="720" w:hanging="360"/>
        <w:rPr>
          <w:b w:val="1"/>
          <w:color w:val="263238"/>
        </w:rPr>
      </w:pPr>
      <w:r w:rsidDel="00000000" w:rsidR="00000000" w:rsidRPr="00000000">
        <w:rPr>
          <w:b w:val="1"/>
          <w:color w:val="263238"/>
          <w:rtl w:val="0"/>
        </w:rPr>
        <w:t xml:space="preserve">Double-check your indices and channel numbers! </w:t>
      </w:r>
    </w:p>
    <w:p w:rsidR="00000000" w:rsidDel="00000000" w:rsidP="00000000" w:rsidRDefault="00000000" w:rsidRPr="00000000" w14:paraId="00000074">
      <w:pPr>
        <w:pageBreakBefore w:val="0"/>
        <w:numPr>
          <w:ilvl w:val="1"/>
          <w:numId w:val="9"/>
        </w:numPr>
        <w:ind w:left="1440" w:hanging="360"/>
        <w:rPr>
          <w:color w:val="263238"/>
        </w:rPr>
      </w:pPr>
      <w:r w:rsidDel="00000000" w:rsidR="00000000" w:rsidRPr="00000000">
        <w:rPr>
          <w:color w:val="263238"/>
          <w:rtl w:val="0"/>
        </w:rPr>
        <w:t xml:space="preserve">LBA=0, LBC=1, EBA=2, EBC=3</w:t>
      </w:r>
    </w:p>
    <w:p w:rsidR="00000000" w:rsidDel="00000000" w:rsidP="00000000" w:rsidRDefault="00000000" w:rsidRPr="00000000" w14:paraId="00000075">
      <w:pPr>
        <w:pageBreakBefore w:val="0"/>
        <w:numPr>
          <w:ilvl w:val="1"/>
          <w:numId w:val="9"/>
        </w:numPr>
        <w:ind w:left="1440" w:hanging="360"/>
        <w:rPr>
          <w:color w:val="263238"/>
          <w:u w:val="none"/>
        </w:rPr>
      </w:pPr>
      <w:r w:rsidDel="00000000" w:rsidR="00000000" w:rsidRPr="00000000">
        <w:rPr>
          <w:color w:val="263238"/>
          <w:rtl w:val="0"/>
        </w:rPr>
        <w:t xml:space="preserve">Module number is zero-indexed, i.e. EBA13 -&gt; EBA12</w:t>
      </w:r>
    </w:p>
    <w:p w:rsidR="00000000" w:rsidDel="00000000" w:rsidP="00000000" w:rsidRDefault="00000000" w:rsidRPr="00000000" w14:paraId="00000076">
      <w:pPr>
        <w:pageBreakBefore w:val="0"/>
        <w:numPr>
          <w:ilvl w:val="1"/>
          <w:numId w:val="9"/>
        </w:numPr>
        <w:ind w:left="1440" w:hanging="360"/>
        <w:rPr>
          <w:color w:val="263238"/>
        </w:rPr>
      </w:pPr>
      <w:r w:rsidDel="00000000" w:rsidR="00000000" w:rsidRPr="00000000">
        <w:rPr>
          <w:color w:val="263238"/>
          <w:rtl w:val="0"/>
        </w:rPr>
        <w:t xml:space="preserve">Be careful with channel-to-PMT indexing - check conversion </w:t>
      </w:r>
      <w:hyperlink r:id="rId19">
        <w:r w:rsidDel="00000000" w:rsidR="00000000" w:rsidRPr="00000000">
          <w:rPr>
            <w:color w:val="1155cc"/>
            <w:u w:val="single"/>
            <w:rtl w:val="0"/>
          </w:rPr>
          <w:t xml:space="preserve">here</w:t>
        </w:r>
      </w:hyperlink>
      <w:r w:rsidDel="00000000" w:rsidR="00000000" w:rsidRPr="00000000">
        <w:rPr>
          <w:color w:val="263238"/>
          <w:rtl w:val="0"/>
        </w:rPr>
        <w:t xml:space="preserve">. We want same-parity PMTs, not channels. </w:t>
      </w:r>
      <w:r w:rsidDel="00000000" w:rsidR="00000000" w:rsidRPr="00000000">
        <w:rPr>
          <w:rtl w:val="0"/>
        </w:rPr>
      </w:r>
    </w:p>
    <w:p w:rsidR="00000000" w:rsidDel="00000000" w:rsidP="00000000" w:rsidRDefault="00000000" w:rsidRPr="00000000" w14:paraId="00000077">
      <w:pPr>
        <w:pageBreakBefore w:val="0"/>
        <w:numPr>
          <w:ilvl w:val="0"/>
          <w:numId w:val="9"/>
        </w:numPr>
        <w:ind w:left="720" w:hanging="360"/>
        <w:rPr>
          <w:b w:val="1"/>
          <w:color w:val="263238"/>
        </w:rPr>
      </w:pPr>
      <w:r w:rsidDel="00000000" w:rsidR="00000000" w:rsidRPr="00000000">
        <w:rPr>
          <w:b w:val="1"/>
          <w:color w:val="263238"/>
          <w:rtl w:val="0"/>
        </w:rPr>
        <w:t xml:space="preserve">Make plots in ROOT or with /afs/cern.ch/user/e/eoakes/public/show_las.py</w:t>
      </w:r>
    </w:p>
    <w:p w:rsidR="00000000" w:rsidDel="00000000" w:rsidP="00000000" w:rsidRDefault="00000000" w:rsidRPr="00000000" w14:paraId="00000078">
      <w:pPr>
        <w:pageBreakBefore w:val="0"/>
        <w:numPr>
          <w:ilvl w:val="1"/>
          <w:numId w:val="9"/>
        </w:numPr>
        <w:ind w:left="1440" w:hanging="360"/>
        <w:rPr>
          <w:color w:val="263238"/>
          <w:u w:val="none"/>
        </w:rPr>
      </w:pPr>
      <w:r w:rsidDel="00000000" w:rsidR="00000000" w:rsidRPr="00000000">
        <w:rPr>
          <w:color w:val="263238"/>
          <w:rtl w:val="0"/>
        </w:rPr>
        <w:t xml:space="preserve">Show when CIS constants were updated with a line</w:t>
      </w:r>
    </w:p>
    <w:p w:rsidR="00000000" w:rsidDel="00000000" w:rsidP="00000000" w:rsidRDefault="00000000" w:rsidRPr="00000000" w14:paraId="00000079">
      <w:pPr>
        <w:pageBreakBefore w:val="0"/>
        <w:numPr>
          <w:ilvl w:val="1"/>
          <w:numId w:val="9"/>
        </w:numPr>
        <w:ind w:left="1440" w:hanging="360"/>
        <w:rPr>
          <w:color w:val="263238"/>
          <w:u w:val="none"/>
        </w:rPr>
      </w:pPr>
      <w:r w:rsidDel="00000000" w:rsidR="00000000" w:rsidRPr="00000000">
        <w:rPr>
          <w:color w:val="263238"/>
          <w:rtl w:val="0"/>
        </w:rPr>
        <w:t xml:space="preserve">Use a time frame longer than a single CIS update</w:t>
      </w:r>
    </w:p>
    <w:p w:rsidR="00000000" w:rsidDel="00000000" w:rsidP="00000000" w:rsidRDefault="00000000" w:rsidRPr="00000000" w14:paraId="0000007A">
      <w:pPr>
        <w:pageBreakBefore w:val="0"/>
        <w:numPr>
          <w:ilvl w:val="1"/>
          <w:numId w:val="9"/>
        </w:numPr>
        <w:ind w:left="1440" w:hanging="360"/>
        <w:rPr>
          <w:color w:val="263238"/>
          <w:u w:val="none"/>
        </w:rPr>
      </w:pPr>
      <w:r w:rsidDel="00000000" w:rsidR="00000000" w:rsidRPr="00000000">
        <w:rPr>
          <w:color w:val="263238"/>
          <w:rtl w:val="0"/>
        </w:rPr>
        <w:t xml:space="preserve">Filter laser signals at zero, also use wheelpos==8 for high gain channels</w:t>
      </w:r>
    </w:p>
    <w:p w:rsidR="00000000" w:rsidDel="00000000" w:rsidP="00000000" w:rsidRDefault="00000000" w:rsidRPr="00000000" w14:paraId="0000007B">
      <w:pPr>
        <w:pageBreakBefore w:val="0"/>
        <w:numPr>
          <w:ilvl w:val="0"/>
          <w:numId w:val="9"/>
        </w:numPr>
        <w:ind w:left="720" w:hanging="360"/>
        <w:rPr>
          <w:b w:val="1"/>
          <w:color w:val="263238"/>
        </w:rPr>
      </w:pPr>
      <w:r w:rsidDel="00000000" w:rsidR="00000000" w:rsidRPr="00000000">
        <w:rPr>
          <w:b w:val="1"/>
          <w:color w:val="263238"/>
          <w:rtl w:val="0"/>
        </w:rPr>
        <w:t xml:space="preserve">Compare with CIS constants</w:t>
      </w:r>
    </w:p>
    <w:p w:rsidR="00000000" w:rsidDel="00000000" w:rsidP="00000000" w:rsidRDefault="00000000" w:rsidRPr="00000000" w14:paraId="0000007C">
      <w:pPr>
        <w:pageBreakBefore w:val="0"/>
        <w:numPr>
          <w:ilvl w:val="1"/>
          <w:numId w:val="9"/>
        </w:numPr>
        <w:ind w:left="1440" w:hanging="360"/>
        <w:rPr>
          <w:color w:val="263238"/>
          <w:u w:val="none"/>
        </w:rPr>
      </w:pPr>
      <w:r w:rsidDel="00000000" w:rsidR="00000000" w:rsidRPr="00000000">
        <w:rPr>
          <w:color w:val="263238"/>
          <w:rtl w:val="0"/>
        </w:rPr>
        <w:t xml:space="preserve">Look at the jumps in the laser signal around the CIS update times</w:t>
      </w:r>
    </w:p>
    <w:p w:rsidR="00000000" w:rsidDel="00000000" w:rsidP="00000000" w:rsidRDefault="00000000" w:rsidRPr="00000000" w14:paraId="0000007D">
      <w:pPr>
        <w:pageBreakBefore w:val="0"/>
        <w:numPr>
          <w:ilvl w:val="1"/>
          <w:numId w:val="9"/>
        </w:numPr>
        <w:ind w:left="1440" w:hanging="360"/>
        <w:rPr>
          <w:color w:val="263238"/>
          <w:u w:val="none"/>
        </w:rPr>
      </w:pPr>
      <w:r w:rsidDel="00000000" w:rsidR="00000000" w:rsidRPr="00000000">
        <w:rPr>
          <w:color w:val="263238"/>
          <w:rtl w:val="0"/>
        </w:rPr>
        <w:t xml:space="preserve">If the laser signal returns to stability, good update</w:t>
      </w:r>
    </w:p>
    <w:p w:rsidR="00000000" w:rsidDel="00000000" w:rsidP="00000000" w:rsidRDefault="00000000" w:rsidRPr="00000000" w14:paraId="0000007E">
      <w:pPr>
        <w:pageBreakBefore w:val="0"/>
        <w:numPr>
          <w:ilvl w:val="1"/>
          <w:numId w:val="9"/>
        </w:numPr>
        <w:ind w:left="1440" w:hanging="360"/>
        <w:rPr>
          <w:color w:val="263238"/>
          <w:u w:val="none"/>
        </w:rPr>
      </w:pPr>
      <w:r w:rsidDel="00000000" w:rsidR="00000000" w:rsidRPr="00000000">
        <w:rPr>
          <w:color w:val="263238"/>
          <w:rtl w:val="0"/>
        </w:rPr>
        <w:t xml:space="preserve">If the laser signal deviates more, or the CIS constant is being dragged away from the real value, bad update</w:t>
      </w:r>
    </w:p>
    <w:p w:rsidR="00000000" w:rsidDel="00000000" w:rsidP="00000000" w:rsidRDefault="00000000" w:rsidRPr="00000000" w14:paraId="0000007F">
      <w:pPr>
        <w:pageBreakBefore w:val="0"/>
        <w:numPr>
          <w:ilvl w:val="2"/>
          <w:numId w:val="9"/>
        </w:numPr>
        <w:ind w:left="2160" w:hanging="360"/>
        <w:rPr>
          <w:color w:val="263238"/>
          <w:u w:val="none"/>
        </w:rPr>
      </w:pPr>
      <w:r w:rsidDel="00000000" w:rsidR="00000000" w:rsidRPr="00000000">
        <w:rPr>
          <w:color w:val="263238"/>
          <w:rtl w:val="0"/>
        </w:rPr>
        <w:t xml:space="preserve">Try to adjust the CIS constant by hand as in step 9 above</w:t>
      </w:r>
    </w:p>
    <w:p w:rsidR="00000000" w:rsidDel="00000000" w:rsidP="00000000" w:rsidRDefault="00000000" w:rsidRPr="00000000" w14:paraId="00000080">
      <w:pPr>
        <w:pageBreakBefore w:val="0"/>
        <w:ind w:left="0" w:firstLine="0"/>
        <w:rPr>
          <w:color w:val="263238"/>
        </w:rPr>
      </w:pPr>
      <w:r w:rsidDel="00000000" w:rsidR="00000000" w:rsidRPr="00000000">
        <w:rPr>
          <w:rtl w:val="0"/>
        </w:rPr>
      </w:r>
    </w:p>
    <w:p w:rsidR="00000000" w:rsidDel="00000000" w:rsidP="00000000" w:rsidRDefault="00000000" w:rsidRPr="00000000" w14:paraId="00000081">
      <w:pPr>
        <w:pageBreakBefore w:val="0"/>
        <w:ind w:left="0" w:firstLine="0"/>
        <w:rPr>
          <w:color w:val="263238"/>
        </w:rPr>
      </w:pPr>
      <w:r w:rsidDel="00000000" w:rsidR="00000000" w:rsidRPr="00000000">
        <w:rPr>
          <w:color w:val="263238"/>
          <w:rtl w:val="0"/>
        </w:rPr>
        <w:t xml:space="preserve">Alternatively, talk to </w:t>
      </w:r>
      <w:r w:rsidDel="00000000" w:rsidR="00000000" w:rsidRPr="00000000">
        <w:rPr>
          <w:rtl w:val="0"/>
        </w:rPr>
        <w:t xml:space="preserve">Henric Wilkens</w:t>
      </w:r>
      <w:r w:rsidDel="00000000" w:rsidR="00000000" w:rsidRPr="00000000">
        <w:rPr>
          <w:color w:val="263238"/>
          <w:rtl w:val="0"/>
        </w:rPr>
        <w:t xml:space="preserve"> and the laser team about their plots, i.e. </w:t>
      </w:r>
      <w:hyperlink r:id="rId20">
        <w:r w:rsidDel="00000000" w:rsidR="00000000" w:rsidRPr="00000000">
          <w:rPr>
            <w:color w:val="1155cc"/>
            <w:u w:val="single"/>
            <w:rtl w:val="0"/>
          </w:rPr>
          <w:t xml:space="preserve">http://hwilkens.web.cern.ch/hwilkens/Tucs/plots/latest/LBA.pdf</w:t>
        </w:r>
      </w:hyperlink>
      <w:r w:rsidDel="00000000" w:rsidR="00000000" w:rsidRPr="00000000">
        <w:rPr>
          <w:color w:val="263238"/>
          <w:rtl w:val="0"/>
        </w:rPr>
        <w:t xml:space="preserve">. These plots show both gains with response corrected, but are difficult to use because of their size and long date range. </w:t>
      </w:r>
    </w:p>
    <w:p w:rsidR="00000000" w:rsidDel="00000000" w:rsidP="00000000" w:rsidRDefault="00000000" w:rsidRPr="00000000" w14:paraId="00000082">
      <w:pPr>
        <w:pageBreakBefore w:val="0"/>
        <w:ind w:left="0" w:firstLine="0"/>
        <w:rPr>
          <w:color w:val="263238"/>
        </w:rPr>
      </w:pPr>
      <w:r w:rsidDel="00000000" w:rsidR="00000000" w:rsidRPr="00000000">
        <w:rPr>
          <w:rtl w:val="0"/>
        </w:rPr>
      </w:r>
    </w:p>
    <w:p w:rsidR="00000000" w:rsidDel="00000000" w:rsidP="00000000" w:rsidRDefault="00000000" w:rsidRPr="00000000" w14:paraId="00000083">
      <w:pPr>
        <w:pStyle w:val="Heading1"/>
        <w:pageBreakBefore w:val="0"/>
        <w:rPr/>
      </w:pPr>
      <w:bookmarkStart w:colFirst="0" w:colLast="0" w:name="_9uyts96plfp3" w:id="4"/>
      <w:bookmarkEnd w:id="4"/>
      <w:r w:rsidDel="00000000" w:rsidR="00000000" w:rsidRPr="00000000">
        <w:rPr>
          <w:rtl w:val="0"/>
        </w:rPr>
        <w:t xml:space="preserve">5</w:t>
      </w:r>
      <w:r w:rsidDel="00000000" w:rsidR="00000000" w:rsidRPr="00000000">
        <w:rPr>
          <w:rtl w:val="0"/>
        </w:rPr>
        <w:t xml:space="preserve">. COOL ROBOT tags</w:t>
      </w:r>
    </w:p>
    <w:p w:rsidR="00000000" w:rsidDel="00000000" w:rsidP="00000000" w:rsidRDefault="00000000" w:rsidRPr="00000000" w14:paraId="00000084">
      <w:pPr>
        <w:pageBreakBefore w:val="0"/>
        <w:ind w:left="0" w:firstLine="0"/>
        <w:rPr/>
      </w:pPr>
      <w:hyperlink r:id="rId21">
        <w:r w:rsidDel="00000000" w:rsidR="00000000" w:rsidRPr="00000000">
          <w:rPr>
            <w:color w:val="1155cc"/>
            <w:u w:val="single"/>
            <w:rtl w:val="0"/>
          </w:rPr>
          <w:t xml:space="preserve">https://atlas-tile-calib.cern.ch/</w:t>
        </w:r>
      </w:hyperlink>
      <w:r w:rsidDel="00000000" w:rsidR="00000000" w:rsidRPr="00000000">
        <w:rPr>
          <w:rtl w:val="0"/>
        </w:rPr>
      </w:r>
    </w:p>
    <w:p w:rsidR="00000000" w:rsidDel="00000000" w:rsidP="00000000" w:rsidRDefault="00000000" w:rsidRPr="00000000" w14:paraId="00000085">
      <w:pPr>
        <w:pageBreakBefore w:val="0"/>
        <w:numPr>
          <w:ilvl w:val="0"/>
          <w:numId w:val="8"/>
        </w:numPr>
        <w:ind w:left="720" w:hanging="360"/>
        <w:rPr>
          <w:color w:val="263238"/>
          <w:u w:val="none"/>
        </w:rPr>
      </w:pPr>
      <w:r w:rsidDel="00000000" w:rsidR="00000000" w:rsidRPr="00000000">
        <w:rPr>
          <w:color w:val="263238"/>
          <w:rtl w:val="0"/>
        </w:rPr>
        <w:t xml:space="preserve">ADCUPD4: update UPD4 only</w:t>
      </w:r>
    </w:p>
    <w:p w:rsidR="00000000" w:rsidDel="00000000" w:rsidP="00000000" w:rsidRDefault="00000000" w:rsidRPr="00000000" w14:paraId="00000086">
      <w:pPr>
        <w:pageBreakBefore w:val="0"/>
        <w:numPr>
          <w:ilvl w:val="0"/>
          <w:numId w:val="8"/>
        </w:numPr>
        <w:ind w:left="720" w:hanging="360"/>
        <w:rPr>
          <w:color w:val="263238"/>
          <w:u w:val="none"/>
        </w:rPr>
      </w:pPr>
      <w:r w:rsidDel="00000000" w:rsidR="00000000" w:rsidRPr="00000000">
        <w:rPr>
          <w:color w:val="263238"/>
          <w:rtl w:val="0"/>
        </w:rPr>
        <w:t xml:space="preserve">ADC_UPD4_UPD1: update UPD4+UPD1 simultaneously</w:t>
      </w:r>
    </w:p>
    <w:p w:rsidR="00000000" w:rsidDel="00000000" w:rsidP="00000000" w:rsidRDefault="00000000" w:rsidRPr="00000000" w14:paraId="00000087">
      <w:pPr>
        <w:pageBreakBefore w:val="0"/>
        <w:numPr>
          <w:ilvl w:val="0"/>
          <w:numId w:val="8"/>
        </w:numPr>
        <w:ind w:left="720" w:hanging="360"/>
        <w:rPr>
          <w:color w:val="263238"/>
          <w:u w:val="none"/>
        </w:rPr>
      </w:pPr>
      <w:r w:rsidDel="00000000" w:rsidR="00000000" w:rsidRPr="00000000">
        <w:rPr>
          <w:color w:val="263238"/>
          <w:rtl w:val="0"/>
        </w:rPr>
        <w:t xml:space="preserve">ADC_UPD1_ONL:  update UPD1 and ONL simultaneously (cannot be used with single sqlite file yet, since very different statuses for UPD1 and ONL)</w:t>
      </w:r>
    </w:p>
    <w:p w:rsidR="00000000" w:rsidDel="00000000" w:rsidP="00000000" w:rsidRDefault="00000000" w:rsidRPr="00000000" w14:paraId="00000088">
      <w:pPr>
        <w:pageBreakBefore w:val="0"/>
        <w:numPr>
          <w:ilvl w:val="0"/>
          <w:numId w:val="8"/>
        </w:numPr>
        <w:ind w:left="720" w:hanging="360"/>
        <w:rPr>
          <w:color w:val="263238"/>
          <w:u w:val="none"/>
        </w:rPr>
      </w:pPr>
      <w:r w:rsidDel="00000000" w:rsidR="00000000" w:rsidRPr="00000000">
        <w:rPr>
          <w:color w:val="263238"/>
          <w:rtl w:val="0"/>
        </w:rPr>
        <w:t xml:space="preserve">ADC_UPD4_UPD1_ONL: update all 3 but avoid atm for similar reasons</w:t>
      </w:r>
    </w:p>
    <w:p w:rsidR="00000000" w:rsidDel="00000000" w:rsidP="00000000" w:rsidRDefault="00000000" w:rsidRPr="00000000" w14:paraId="00000089">
      <w:pPr>
        <w:pageBreakBefore w:val="0"/>
        <w:numPr>
          <w:ilvl w:val="0"/>
          <w:numId w:val="8"/>
        </w:numPr>
        <w:ind w:left="720" w:hanging="360"/>
        <w:rPr>
          <w:color w:val="263238"/>
          <w:u w:val="none"/>
        </w:rPr>
      </w:pPr>
      <w:r w:rsidDel="00000000" w:rsidR="00000000" w:rsidRPr="00000000">
        <w:rPr>
          <w:color w:val="263238"/>
          <w:rtl w:val="0"/>
        </w:rPr>
        <w:t xml:space="preserve">ADCtrigger: update ONL only (needed for trigger during data taking)</w:t>
      </w:r>
    </w:p>
    <w:p w:rsidR="00000000" w:rsidDel="00000000" w:rsidP="00000000" w:rsidRDefault="00000000" w:rsidRPr="00000000" w14:paraId="0000008A">
      <w:pPr>
        <w:pageBreakBefore w:val="0"/>
        <w:rPr>
          <w:color w:val="263238"/>
        </w:rPr>
      </w:pPr>
      <w:r w:rsidDel="00000000" w:rsidR="00000000" w:rsidRPr="00000000">
        <w:rPr>
          <w:rtl w:val="0"/>
        </w:rPr>
      </w:r>
    </w:p>
    <w:p w:rsidR="00000000" w:rsidDel="00000000" w:rsidP="00000000" w:rsidRDefault="00000000" w:rsidRPr="00000000" w14:paraId="0000008B">
      <w:pPr>
        <w:pStyle w:val="Heading1"/>
        <w:pageBreakBefore w:val="0"/>
        <w:rPr/>
      </w:pPr>
      <w:bookmarkStart w:colFirst="0" w:colLast="0" w:name="_1ye00cto16oh" w:id="5"/>
      <w:bookmarkEnd w:id="5"/>
      <w:r w:rsidDel="00000000" w:rsidR="00000000" w:rsidRPr="00000000">
        <w:rPr>
          <w:rtl w:val="0"/>
        </w:rPr>
        <w:t xml:space="preserve">6</w:t>
      </w:r>
      <w:r w:rsidDel="00000000" w:rsidR="00000000" w:rsidRPr="00000000">
        <w:rPr>
          <w:rtl w:val="0"/>
        </w:rPr>
        <w:t xml:space="preserve">. Converting sqlite file tags</w:t>
      </w:r>
    </w:p>
    <w:p w:rsidR="00000000" w:rsidDel="00000000" w:rsidP="00000000" w:rsidRDefault="00000000" w:rsidRPr="00000000" w14:paraId="0000008C">
      <w:pPr>
        <w:pageBreakBefore w:val="0"/>
        <w:rPr>
          <w:color w:val="263238"/>
        </w:rPr>
      </w:pPr>
      <w:r w:rsidDel="00000000" w:rsidR="00000000" w:rsidRPr="00000000">
        <w:rPr>
          <w:color w:val="263238"/>
          <w:rtl w:val="0"/>
        </w:rPr>
        <w:t xml:space="preserve">Using ~solodkov/scripts/calib_to_oracle (untested): </w:t>
      </w:r>
    </w:p>
    <w:p w:rsidR="00000000" w:rsidDel="00000000" w:rsidP="00000000" w:rsidRDefault="00000000" w:rsidRPr="00000000" w14:paraId="0000008D">
      <w:pPr>
        <w:pageBreakBefore w:val="0"/>
        <w:numPr>
          <w:ilvl w:val="0"/>
          <w:numId w:val="13"/>
        </w:numPr>
        <w:ind w:left="720" w:hanging="360"/>
        <w:rPr>
          <w:color w:val="263238"/>
          <w:u w:val="none"/>
        </w:rPr>
      </w:pPr>
      <w:r w:rsidDel="00000000" w:rsidR="00000000" w:rsidRPr="00000000">
        <w:rPr>
          <w:color w:val="263238"/>
          <w:rtl w:val="0"/>
        </w:rPr>
        <w:t xml:space="preserve">upd1='CheckTagAssociation.py --folder=/TILE/OFL02/CALIB/CIS/LIN --globaltag=CURRENTES | tail -1 | awk '{print $NF}''</w:t>
      </w:r>
    </w:p>
    <w:p w:rsidR="00000000" w:rsidDel="00000000" w:rsidP="00000000" w:rsidRDefault="00000000" w:rsidRPr="00000000" w14:paraId="0000008E">
      <w:pPr>
        <w:pageBreakBefore w:val="0"/>
        <w:numPr>
          <w:ilvl w:val="0"/>
          <w:numId w:val="13"/>
        </w:numPr>
        <w:ind w:left="720" w:hanging="360"/>
        <w:rPr>
          <w:color w:val="263238"/>
          <w:u w:val="none"/>
        </w:rPr>
      </w:pPr>
      <w:r w:rsidDel="00000000" w:rsidR="00000000" w:rsidRPr="00000000">
        <w:rPr>
          <w:color w:val="263238"/>
          <w:rtl w:val="0"/>
        </w:rPr>
        <w:t xml:space="preserve">upd4='CheckTagAssociation.py --folder=/TILE/OFL02/CALIB/CIS/LIN --globaltag=CURRENT | tail -1 | awk '{print $NF}''</w:t>
      </w:r>
    </w:p>
    <w:p w:rsidR="00000000" w:rsidDel="00000000" w:rsidP="00000000" w:rsidRDefault="00000000" w:rsidRPr="00000000" w14:paraId="0000008F">
      <w:pPr>
        <w:pageBreakBefore w:val="0"/>
        <w:numPr>
          <w:ilvl w:val="0"/>
          <w:numId w:val="13"/>
        </w:numPr>
        <w:ind w:left="720" w:hanging="360"/>
        <w:rPr>
          <w:color w:val="263238"/>
          <w:u w:val="none"/>
        </w:rPr>
      </w:pPr>
      <w:r w:rsidDel="00000000" w:rsidR="00000000" w:rsidRPr="00000000">
        <w:rPr>
          <w:color w:val="263238"/>
          <w:rtl w:val="0"/>
        </w:rPr>
        <w:t xml:space="preserve">AtlCoolCopy "sqlite://;schema=tileSqlite.db;dbname=CONDBR2" "sqlite://;schema=tileSqlite_upd4.db;dbname=CONDBR2" -create -folder /TILE/OFL02/CALIB/CIS/LIN -tag $upd1 -outtag $upd4</w:t>
      </w:r>
    </w:p>
    <w:p w:rsidR="00000000" w:rsidDel="00000000" w:rsidP="00000000" w:rsidRDefault="00000000" w:rsidRPr="00000000" w14:paraId="00000090">
      <w:pPr>
        <w:pageBreakBefore w:val="0"/>
        <w:rPr>
          <w:color w:val="263238"/>
        </w:rPr>
      </w:pPr>
      <w:r w:rsidDel="00000000" w:rsidR="00000000" w:rsidRPr="00000000">
        <w:rPr>
          <w:rtl w:val="0"/>
        </w:rPr>
      </w:r>
    </w:p>
    <w:p w:rsidR="00000000" w:rsidDel="00000000" w:rsidP="00000000" w:rsidRDefault="00000000" w:rsidRPr="00000000" w14:paraId="00000091">
      <w:pPr>
        <w:pageBreakBefore w:val="0"/>
        <w:rPr>
          <w:color w:val="263238"/>
        </w:rPr>
      </w:pPr>
      <w:r w:rsidDel="00000000" w:rsidR="00000000" w:rsidRPr="00000000">
        <w:rPr>
          <w:color w:val="263238"/>
          <w:rtl w:val="0"/>
        </w:rPr>
        <w:t xml:space="preserve">In the case of CIS/LIN the full UPD1 and UPD4 tags are TileOfl02CalibCisLin-RUN2-HLT-UPD1-00 and TileOfl02CalibLasLin-RUN2-UPD4-16, but next year they'll probably be -RUN3- etc. </w:t>
      </w:r>
    </w:p>
    <w:p w:rsidR="00000000" w:rsidDel="00000000" w:rsidP="00000000" w:rsidRDefault="00000000" w:rsidRPr="00000000" w14:paraId="00000092">
      <w:pPr>
        <w:pageBreakBefore w:val="0"/>
        <w:rPr>
          <w:color w:val="263238"/>
        </w:rPr>
      </w:pPr>
      <w:r w:rsidDel="00000000" w:rsidR="00000000" w:rsidRPr="00000000">
        <w:rPr>
          <w:rtl w:val="0"/>
        </w:rPr>
      </w:r>
    </w:p>
    <w:sectPr>
      <w:headerReference r:id="rId22"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hwilkens.web.cern.ch/hwilkens/Tucs/plots/latest/LBA.pdf" TargetMode="External"/><Relationship Id="rId11" Type="http://schemas.openxmlformats.org/officeDocument/2006/relationships/hyperlink" Target="https://atlas-tile-calib-dev2.cern.ch/" TargetMode="External"/><Relationship Id="rId22" Type="http://schemas.openxmlformats.org/officeDocument/2006/relationships/header" Target="header1.xml"/><Relationship Id="rId10" Type="http://schemas.openxmlformats.org/officeDocument/2006/relationships/hyperlink" Target="https://docs.google.com/document/d/14RxNsx61A0L8cnDrbXUuIAbqMpTlqutxSXcQyy_V3zc/" TargetMode="External"/><Relationship Id="rId21" Type="http://schemas.openxmlformats.org/officeDocument/2006/relationships/hyperlink" Target="https://atlas-tile-calib.cern.ch/" TargetMode="External"/><Relationship Id="rId13" Type="http://schemas.openxmlformats.org/officeDocument/2006/relationships/hyperlink" Target="https://atlas-tile-calib-dev2.cern.ch/v9" TargetMode="External"/><Relationship Id="rId12" Type="http://schemas.openxmlformats.org/officeDocument/2006/relationships/hyperlink" Target="https://atlas-tile-calib-dev2.cern.ch/v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vojCK_cZTw7vfyHZnvRJ4DlovwmpdBey/view?usp=sharing" TargetMode="External"/><Relationship Id="rId15" Type="http://schemas.openxmlformats.org/officeDocument/2006/relationships/hyperlink" Target="https://atlas-tile-calib-dev2.cern.ch/v1/" TargetMode="External"/><Relationship Id="rId14" Type="http://schemas.openxmlformats.org/officeDocument/2006/relationships/hyperlink" Target="https://atlas-tile-calib-dev2.cern.ch/" TargetMode="External"/><Relationship Id="rId17" Type="http://schemas.openxmlformats.org/officeDocument/2006/relationships/hyperlink" Target="https://docs.google.com/document/d/14RxNsx61A0L8cnDrbXUuIAbqMpTlqutxSXcQyy_V3zc/edit" TargetMode="External"/><Relationship Id="rId16" Type="http://schemas.openxmlformats.org/officeDocument/2006/relationships/hyperlink" Target="https://atlas-tile-calib-dev2.cern.ch/v9" TargetMode="External"/><Relationship Id="rId5" Type="http://schemas.openxmlformats.org/officeDocument/2006/relationships/styles" Target="styles.xml"/><Relationship Id="rId19" Type="http://schemas.openxmlformats.org/officeDocument/2006/relationships/hyperlink" Target="http://zenis.dnp.fmph.uniba.sk/tile.html" TargetMode="External"/><Relationship Id="rId6" Type="http://schemas.openxmlformats.org/officeDocument/2006/relationships/hyperlink" Target="https://twiki.cern.ch/twiki/bin/view/Atlas/TileCisCalibration" TargetMode="External"/><Relationship Id="rId18" Type="http://schemas.openxmlformats.org/officeDocument/2006/relationships/hyperlink" Target="https://atlas-tile-calib.cern.ch/" TargetMode="External"/><Relationship Id="rId7" Type="http://schemas.openxmlformats.org/officeDocument/2006/relationships/hyperlink" Target="https://twiki.cern.ch/twiki/bin/viewauth/Atlas/TileCisCalibrationProcedure" TargetMode="External"/><Relationship Id="rId8" Type="http://schemas.openxmlformats.org/officeDocument/2006/relationships/hyperlink" Target="https://twiki.cern.ch/twiki/bin/view/Atlas/PrimaryCisToo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