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CC" w:rsidRDefault="00BA33CC" w:rsidP="0053718C">
      <w:pPr>
        <w:spacing w:beforeLines="50" w:before="156" w:afterLines="150" w:after="468" w:line="400" w:lineRule="exact"/>
        <w:jc w:val="center"/>
        <w:rPr>
          <w:rFonts w:ascii="方正大标宋简体" w:eastAsia="方正大标宋简体"/>
          <w:sz w:val="32"/>
          <w:szCs w:val="32"/>
        </w:rPr>
      </w:pPr>
      <w:r w:rsidRPr="00212889">
        <w:rPr>
          <w:rFonts w:ascii="方正大标宋简体" w:eastAsia="方正大标宋简体" w:hint="eastAsia"/>
          <w:sz w:val="32"/>
          <w:szCs w:val="32"/>
        </w:rPr>
        <w:t>武汉大学20</w:t>
      </w:r>
      <w:r w:rsidR="00685B37">
        <w:rPr>
          <w:rFonts w:ascii="方正大标宋简体" w:eastAsia="方正大标宋简体" w:hint="eastAsia"/>
          <w:sz w:val="32"/>
          <w:szCs w:val="32"/>
        </w:rPr>
        <w:t>1</w:t>
      </w:r>
      <w:r w:rsidR="0071413D">
        <w:rPr>
          <w:rFonts w:ascii="方正大标宋简体" w:eastAsia="方正大标宋简体" w:hint="eastAsia"/>
          <w:sz w:val="32"/>
          <w:szCs w:val="32"/>
        </w:rPr>
        <w:t>8</w:t>
      </w:r>
      <w:r w:rsidR="0053718C">
        <w:rPr>
          <w:rFonts w:ascii="方正大标宋简体" w:eastAsia="方正大标宋简体" w:hint="eastAsia"/>
          <w:sz w:val="32"/>
          <w:szCs w:val="32"/>
        </w:rPr>
        <w:t xml:space="preserve">   </w:t>
      </w:r>
      <w:r>
        <w:rPr>
          <w:rFonts w:ascii="方正大标宋简体" w:eastAsia="方正大标宋简体" w:hint="eastAsia"/>
          <w:sz w:val="32"/>
          <w:szCs w:val="32"/>
        </w:rPr>
        <w:t>——</w:t>
      </w:r>
      <w:r w:rsidRPr="00212889">
        <w:rPr>
          <w:rFonts w:ascii="方正大标宋简体" w:eastAsia="方正大标宋简体" w:hint="eastAsia"/>
          <w:sz w:val="32"/>
          <w:szCs w:val="32"/>
        </w:rPr>
        <w:t>20</w:t>
      </w:r>
      <w:r w:rsidR="00685B37">
        <w:rPr>
          <w:rFonts w:ascii="方正大标宋简体" w:eastAsia="方正大标宋简体" w:hint="eastAsia"/>
          <w:sz w:val="32"/>
          <w:szCs w:val="32"/>
        </w:rPr>
        <w:t>1</w:t>
      </w:r>
      <w:r w:rsidR="0071413D">
        <w:rPr>
          <w:rFonts w:ascii="方正大标宋简体" w:eastAsia="方正大标宋简体" w:hint="eastAsia"/>
          <w:sz w:val="32"/>
          <w:szCs w:val="32"/>
        </w:rPr>
        <w:t>9</w:t>
      </w:r>
      <w:r w:rsidR="0053718C">
        <w:rPr>
          <w:rFonts w:ascii="方正大标宋简体" w:eastAsia="方正大标宋简体" w:hint="eastAsia"/>
          <w:sz w:val="32"/>
          <w:szCs w:val="32"/>
        </w:rPr>
        <w:t xml:space="preserve">  </w:t>
      </w:r>
      <w:r w:rsidRPr="00212889">
        <w:rPr>
          <w:rFonts w:ascii="方正大标宋简体" w:eastAsia="方正大标宋简体" w:hint="eastAsia"/>
          <w:sz w:val="32"/>
          <w:szCs w:val="32"/>
        </w:rPr>
        <w:t xml:space="preserve"> 学年</w:t>
      </w:r>
      <w:r w:rsidR="00DE204A">
        <w:rPr>
          <w:rFonts w:ascii="方正大标宋简体" w:eastAsia="方正大标宋简体" w:hint="eastAsia"/>
          <w:sz w:val="32"/>
          <w:szCs w:val="32"/>
        </w:rPr>
        <w:t xml:space="preserve"> </w:t>
      </w:r>
      <w:r w:rsidRPr="00212889">
        <w:rPr>
          <w:rFonts w:ascii="方正大标宋简体" w:eastAsia="方正大标宋简体" w:hint="eastAsia"/>
          <w:sz w:val="32"/>
          <w:szCs w:val="32"/>
        </w:rPr>
        <w:t xml:space="preserve">第 </w:t>
      </w:r>
      <w:r w:rsidR="0016558C">
        <w:rPr>
          <w:rFonts w:ascii="方正大标宋简体" w:eastAsia="方正大标宋简体"/>
          <w:sz w:val="32"/>
          <w:szCs w:val="32"/>
        </w:rPr>
        <w:t>2</w:t>
      </w:r>
      <w:r w:rsidR="0053718C">
        <w:rPr>
          <w:rFonts w:ascii="方正大标宋简体" w:eastAsia="方正大标宋简体" w:hint="eastAsia"/>
          <w:sz w:val="32"/>
          <w:szCs w:val="32"/>
        </w:rPr>
        <w:t xml:space="preserve"> </w:t>
      </w:r>
      <w:r w:rsidRPr="00212889">
        <w:rPr>
          <w:rFonts w:ascii="方正大标宋简体" w:eastAsia="方正大标宋简体" w:hint="eastAsia"/>
          <w:sz w:val="32"/>
          <w:szCs w:val="32"/>
        </w:rPr>
        <w:t>学期教学日历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rFonts w:eastAsia="楷体"/>
          <w:b/>
          <w:sz w:val="24"/>
        </w:rPr>
      </w:pPr>
      <w:r w:rsidRPr="00FB03C6">
        <w:rPr>
          <w:rFonts w:ascii="黑体" w:eastAsia="黑体" w:hAnsi="宋体" w:hint="eastAsia"/>
          <w:sz w:val="24"/>
        </w:rPr>
        <w:t>课程：</w:t>
      </w:r>
      <w:r w:rsidR="003845C4" w:rsidRPr="003845C4">
        <w:rPr>
          <w:rFonts w:ascii="黑体" w:eastAsia="黑体" w:hAnsi="宋体" w:hint="eastAsia"/>
          <w:sz w:val="24"/>
          <w:u w:val="single"/>
        </w:rPr>
        <w:t xml:space="preserve"> </w:t>
      </w:r>
      <w:r w:rsidR="0016558C">
        <w:rPr>
          <w:rFonts w:ascii="黑体" w:eastAsia="黑体" w:hAnsi="宋体"/>
          <w:sz w:val="24"/>
          <w:u w:val="single"/>
        </w:rPr>
        <w:t>XML及其应用</w:t>
      </w:r>
      <w:r w:rsidRPr="00FB03C6">
        <w:rPr>
          <w:rFonts w:eastAsia="楷体" w:hint="eastAsia"/>
          <w:b/>
          <w:sz w:val="24"/>
        </w:rPr>
        <w:t xml:space="preserve"> </w:t>
      </w:r>
      <w:r w:rsidRPr="00FB03C6">
        <w:rPr>
          <w:rFonts w:eastAsia="楷体" w:hint="eastAsia"/>
          <w:b/>
          <w:sz w:val="24"/>
        </w:rPr>
        <w:tab/>
      </w:r>
      <w:r w:rsidRPr="00FB03C6">
        <w:rPr>
          <w:rFonts w:eastAsia="楷体" w:hint="eastAsia"/>
          <w:b/>
          <w:sz w:val="24"/>
        </w:rPr>
        <w:tab/>
      </w:r>
      <w:r w:rsidRPr="00FB03C6">
        <w:rPr>
          <w:rFonts w:eastAsia="楷体" w:hint="eastAsia"/>
          <w:b/>
          <w:sz w:val="24"/>
        </w:rPr>
        <w:tab/>
      </w:r>
      <w:r w:rsidRPr="00FB03C6">
        <w:rPr>
          <w:rFonts w:eastAsia="楷体" w:hint="eastAsia"/>
          <w:b/>
          <w:sz w:val="24"/>
        </w:rPr>
        <w:tab/>
      </w:r>
      <w:r w:rsidRPr="00FB03C6">
        <w:rPr>
          <w:rFonts w:eastAsia="楷体" w:hint="eastAsia"/>
          <w:b/>
          <w:sz w:val="24"/>
        </w:rPr>
        <w:tab/>
      </w:r>
      <w:r w:rsidRPr="00FB03C6">
        <w:rPr>
          <w:rFonts w:ascii="黑体" w:eastAsia="黑体" w:hAnsi="宋体" w:hint="eastAsia"/>
          <w:sz w:val="24"/>
        </w:rPr>
        <w:t>学院（系）：</w:t>
      </w:r>
      <w:r w:rsidR="0071413D">
        <w:rPr>
          <w:rFonts w:ascii="黑体" w:eastAsia="黑体" w:hAnsi="宋体" w:hint="eastAsia"/>
          <w:sz w:val="24"/>
          <w:u w:val="single"/>
        </w:rPr>
        <w:t>计算机学院</w:t>
      </w:r>
      <w:r w:rsidRPr="0016558C">
        <w:rPr>
          <w:rFonts w:eastAsia="楷体" w:hint="eastAsia"/>
          <w:b/>
          <w:sz w:val="24"/>
          <w:u w:val="single"/>
        </w:rPr>
        <w:t xml:space="preserve"> </w:t>
      </w:r>
      <w:r w:rsidRPr="00FB03C6">
        <w:rPr>
          <w:rFonts w:eastAsia="楷体" w:hint="eastAsia"/>
          <w:b/>
          <w:sz w:val="24"/>
        </w:rPr>
        <w:t xml:space="preserve"> 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rFonts w:ascii="黑体" w:eastAsia="黑体" w:hAnsi="宋体"/>
          <w:sz w:val="24"/>
        </w:rPr>
      </w:pPr>
      <w:r w:rsidRPr="00FB03C6">
        <w:rPr>
          <w:rFonts w:ascii="黑体" w:eastAsia="黑体" w:hAnsi="宋体" w:hint="eastAsia"/>
          <w:sz w:val="24"/>
        </w:rPr>
        <w:t>专业：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="0016558C">
        <w:rPr>
          <w:rFonts w:eastAsia="楷体_GB2312" w:hint="eastAsia"/>
          <w:sz w:val="24"/>
          <w:u w:val="single"/>
        </w:rPr>
        <w:t>软件工程</w:t>
      </w:r>
      <w:r w:rsidR="00FD334D">
        <w:rPr>
          <w:rFonts w:eastAsia="楷体_GB2312" w:hint="eastAsia"/>
          <w:sz w:val="24"/>
          <w:u w:val="single"/>
        </w:rPr>
        <w:t>卓越工程师</w:t>
      </w:r>
      <w:r w:rsidRPr="00FB03C6">
        <w:rPr>
          <w:rFonts w:eastAsia="楷体_GB2312" w:hint="eastAsia"/>
          <w:sz w:val="24"/>
        </w:rPr>
        <w:tab/>
      </w:r>
      <w:r w:rsidR="003845C4">
        <w:rPr>
          <w:rFonts w:eastAsia="楷体_GB2312" w:hint="eastAsia"/>
          <w:sz w:val="24"/>
        </w:rPr>
        <w:t xml:space="preserve">    </w:t>
      </w:r>
      <w:r w:rsidR="00DB6271">
        <w:rPr>
          <w:rFonts w:eastAsia="楷体_GB2312"/>
          <w:sz w:val="24"/>
        </w:rPr>
        <w:t xml:space="preserve">   </w:t>
      </w:r>
      <w:r w:rsidRPr="00FB03C6">
        <w:rPr>
          <w:rFonts w:ascii="黑体" w:eastAsia="黑体" w:hAnsi="宋体" w:hint="eastAsia"/>
          <w:sz w:val="24"/>
        </w:rPr>
        <w:t>班级：</w:t>
      </w:r>
      <w:r w:rsidR="00FD334D">
        <w:rPr>
          <w:rFonts w:ascii="黑体" w:eastAsia="黑体" w:hAnsi="宋体" w:hint="eastAsia"/>
          <w:sz w:val="24"/>
          <w:u w:val="single"/>
        </w:rPr>
        <w:t>2016</w:t>
      </w:r>
      <w:bookmarkStart w:id="0" w:name="_GoBack"/>
      <w:bookmarkEnd w:id="0"/>
      <w:r w:rsidR="003A3277">
        <w:rPr>
          <w:rFonts w:ascii="黑体" w:eastAsia="黑体" w:hAnsi="宋体" w:hint="eastAsia"/>
          <w:sz w:val="24"/>
          <w:u w:val="single"/>
        </w:rPr>
        <w:t>级</w:t>
      </w:r>
      <w:r w:rsidR="006514F0">
        <w:rPr>
          <w:rFonts w:ascii="黑体" w:eastAsia="黑体" w:hAnsi="宋体" w:hint="eastAsia"/>
          <w:sz w:val="24"/>
          <w:u w:val="single"/>
        </w:rPr>
        <w:t>卓越1-2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Pr="00FB03C6">
        <w:rPr>
          <w:rFonts w:ascii="黑体" w:eastAsia="黑体" w:hAnsi="宋体" w:hint="eastAsia"/>
          <w:sz w:val="24"/>
        </w:rPr>
        <w:t xml:space="preserve">  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b/>
          <w:sz w:val="24"/>
        </w:rPr>
      </w:pPr>
      <w:r w:rsidRPr="00FB03C6">
        <w:rPr>
          <w:rFonts w:ascii="黑体" w:eastAsia="黑体" w:hAnsi="宋体" w:hint="eastAsia"/>
          <w:sz w:val="24"/>
        </w:rPr>
        <w:t>学分：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="0016558C">
        <w:rPr>
          <w:rFonts w:eastAsia="楷体_GB2312"/>
          <w:sz w:val="24"/>
          <w:u w:val="single"/>
        </w:rPr>
        <w:t>1.5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Pr="00FB03C6">
        <w:rPr>
          <w:rFonts w:ascii="黑体" w:eastAsia="黑体" w:hAnsi="宋体" w:hint="eastAsia"/>
          <w:sz w:val="24"/>
        </w:rPr>
        <w:t>（</w:t>
      </w:r>
      <w:r w:rsidR="0016558C">
        <w:rPr>
          <w:rFonts w:ascii="黑体" w:eastAsia="黑体" w:hAnsi="宋体" w:hint="eastAsia"/>
          <w:sz w:val="24"/>
        </w:rPr>
        <w:t>选修</w:t>
      </w:r>
      <w:r w:rsidRPr="00FB03C6">
        <w:rPr>
          <w:rFonts w:ascii="黑体" w:eastAsia="黑体" w:hAnsi="宋体" w:hint="eastAsia"/>
          <w:sz w:val="24"/>
        </w:rPr>
        <w:t>）</w:t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ascii="黑体" w:eastAsia="黑体" w:hAnsi="宋体" w:hint="eastAsia"/>
          <w:sz w:val="24"/>
        </w:rPr>
        <w:t>讲课：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="0053718C">
        <w:rPr>
          <w:rFonts w:eastAsia="楷体_GB2312" w:hint="eastAsia"/>
          <w:sz w:val="24"/>
          <w:u w:val="single"/>
        </w:rPr>
        <w:t xml:space="preserve"> </w:t>
      </w:r>
      <w:r w:rsidR="0016558C">
        <w:rPr>
          <w:rFonts w:eastAsia="楷体_GB2312"/>
          <w:sz w:val="24"/>
          <w:u w:val="single"/>
        </w:rPr>
        <w:t>24</w:t>
      </w:r>
      <w:r w:rsidR="0053718C">
        <w:rPr>
          <w:rFonts w:eastAsia="楷体_GB2312" w:hint="eastAsia"/>
          <w:sz w:val="24"/>
          <w:u w:val="single"/>
        </w:rPr>
        <w:t xml:space="preserve">  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Pr="00FB03C6">
        <w:rPr>
          <w:rFonts w:ascii="黑体" w:eastAsia="黑体" w:hAnsi="宋体" w:hint="eastAsia"/>
          <w:sz w:val="24"/>
        </w:rPr>
        <w:t xml:space="preserve">学时 </w:t>
      </w:r>
      <w:r w:rsidRPr="00FB03C6">
        <w:rPr>
          <w:rFonts w:hint="eastAsia"/>
          <w:b/>
          <w:sz w:val="24"/>
        </w:rPr>
        <w:t xml:space="preserve">  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b/>
          <w:sz w:val="24"/>
        </w:rPr>
      </w:pPr>
      <w:r w:rsidRPr="00FB03C6">
        <w:rPr>
          <w:rFonts w:ascii="黑体" w:eastAsia="黑体" w:hAnsi="宋体" w:hint="eastAsia"/>
          <w:sz w:val="24"/>
        </w:rPr>
        <w:t>练习：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="00B12AF5">
        <w:rPr>
          <w:rFonts w:eastAsia="楷体_GB2312"/>
          <w:sz w:val="24"/>
          <w:u w:val="single"/>
        </w:rPr>
        <w:t>0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Pr="00FB03C6">
        <w:rPr>
          <w:rFonts w:ascii="黑体" w:eastAsia="黑体" w:hAnsi="宋体" w:hint="eastAsia"/>
          <w:sz w:val="24"/>
        </w:rPr>
        <w:t>学时</w:t>
      </w:r>
      <w:r w:rsidR="00DB6271">
        <w:rPr>
          <w:rFonts w:hint="eastAsia"/>
          <w:b/>
          <w:sz w:val="24"/>
        </w:rPr>
        <w:t xml:space="preserve">  </w:t>
      </w:r>
      <w:r w:rsidR="00DB6271">
        <w:rPr>
          <w:rFonts w:hint="eastAsia"/>
          <w:b/>
          <w:sz w:val="24"/>
        </w:rPr>
        <w:tab/>
      </w:r>
      <w:r w:rsidR="00DB6271">
        <w:rPr>
          <w:rFonts w:hint="eastAsia"/>
          <w:b/>
          <w:sz w:val="24"/>
        </w:rPr>
        <w:tab/>
      </w:r>
      <w:r w:rsidR="00DB6271">
        <w:rPr>
          <w:rFonts w:hint="eastAsia"/>
          <w:b/>
          <w:sz w:val="24"/>
        </w:rPr>
        <w:tab/>
      </w:r>
      <w:r w:rsidR="00DB6271">
        <w:rPr>
          <w:rFonts w:hint="eastAsia"/>
          <w:b/>
          <w:sz w:val="24"/>
        </w:rPr>
        <w:tab/>
      </w:r>
      <w:r w:rsidRPr="00FB03C6">
        <w:rPr>
          <w:rFonts w:hint="eastAsia"/>
          <w:b/>
          <w:sz w:val="24"/>
        </w:rPr>
        <w:tab/>
      </w:r>
      <w:r w:rsidRPr="00FB03C6">
        <w:rPr>
          <w:rFonts w:ascii="黑体" w:eastAsia="黑体" w:hAnsi="宋体" w:hint="eastAsia"/>
          <w:sz w:val="24"/>
        </w:rPr>
        <w:t>实验：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="0016558C">
        <w:rPr>
          <w:rFonts w:eastAsia="楷体_GB2312"/>
          <w:sz w:val="24"/>
          <w:u w:val="single"/>
        </w:rPr>
        <w:t>12</w:t>
      </w:r>
      <w:r w:rsidRPr="00FB03C6">
        <w:rPr>
          <w:rFonts w:eastAsia="楷体_GB2312" w:hint="eastAsia"/>
          <w:sz w:val="24"/>
          <w:u w:val="single"/>
        </w:rPr>
        <w:t xml:space="preserve">   </w:t>
      </w:r>
      <w:r w:rsidRPr="00FB03C6">
        <w:rPr>
          <w:rFonts w:ascii="黑体" w:eastAsia="黑体" w:hAnsi="宋体" w:hint="eastAsia"/>
          <w:sz w:val="24"/>
        </w:rPr>
        <w:t xml:space="preserve">学时 </w:t>
      </w:r>
      <w:r w:rsidRPr="00FB03C6">
        <w:rPr>
          <w:rFonts w:hint="eastAsia"/>
          <w:b/>
          <w:sz w:val="24"/>
        </w:rPr>
        <w:t xml:space="preserve">              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b/>
          <w:sz w:val="24"/>
        </w:rPr>
      </w:pPr>
      <w:r w:rsidRPr="00FB03C6">
        <w:rPr>
          <w:rFonts w:ascii="黑体" w:eastAsia="黑体" w:hAnsi="宋体" w:hint="eastAsia"/>
          <w:sz w:val="24"/>
        </w:rPr>
        <w:t>共计：</w:t>
      </w:r>
      <w:r w:rsidR="0053718C">
        <w:rPr>
          <w:rFonts w:eastAsia="楷体_GB2312" w:hint="eastAsia"/>
          <w:sz w:val="24"/>
          <w:u w:val="single"/>
        </w:rPr>
        <w:t xml:space="preserve"> </w:t>
      </w:r>
      <w:r w:rsidR="0016558C">
        <w:rPr>
          <w:rFonts w:eastAsia="楷体_GB2312"/>
          <w:sz w:val="24"/>
          <w:u w:val="single"/>
        </w:rPr>
        <w:t>36</w:t>
      </w:r>
      <w:r w:rsidR="0053718C">
        <w:rPr>
          <w:rFonts w:eastAsia="楷体_GB2312" w:hint="eastAsia"/>
          <w:sz w:val="24"/>
          <w:u w:val="single"/>
        </w:rPr>
        <w:t xml:space="preserve"> 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Pr="00FB03C6">
        <w:rPr>
          <w:rFonts w:ascii="黑体" w:eastAsia="黑体" w:hAnsi="宋体" w:hint="eastAsia"/>
          <w:sz w:val="24"/>
        </w:rPr>
        <w:t xml:space="preserve">学时 </w:t>
      </w:r>
      <w:r w:rsidRPr="00FB03C6">
        <w:rPr>
          <w:rFonts w:eastAsia="楷体_GB2312" w:hint="eastAsia"/>
          <w:sz w:val="24"/>
        </w:rPr>
        <w:t xml:space="preserve">   </w:t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eastAsia="楷体_GB2312" w:hint="eastAsia"/>
          <w:sz w:val="24"/>
        </w:rPr>
        <w:tab/>
      </w:r>
      <w:r w:rsidRPr="00FB03C6">
        <w:rPr>
          <w:rFonts w:ascii="黑体" w:eastAsia="黑体" w:hAnsi="宋体" w:hint="eastAsia"/>
          <w:sz w:val="24"/>
        </w:rPr>
        <w:t>周数：</w:t>
      </w:r>
      <w:r w:rsidR="0053718C">
        <w:rPr>
          <w:rFonts w:eastAsia="楷体_GB2312" w:hint="eastAsia"/>
          <w:sz w:val="24"/>
          <w:u w:val="single"/>
        </w:rPr>
        <w:t xml:space="preserve"> </w:t>
      </w:r>
      <w:r w:rsidR="003A3277">
        <w:rPr>
          <w:rFonts w:eastAsia="楷体_GB2312"/>
          <w:sz w:val="24"/>
          <w:u w:val="single"/>
        </w:rPr>
        <w:t>1</w:t>
      </w:r>
      <w:r w:rsidR="003A3277">
        <w:rPr>
          <w:rFonts w:eastAsia="楷体_GB2312" w:hint="eastAsia"/>
          <w:sz w:val="24"/>
          <w:u w:val="single"/>
        </w:rPr>
        <w:t>-</w:t>
      </w:r>
      <w:r w:rsidR="0016558C">
        <w:rPr>
          <w:rFonts w:eastAsia="楷体_GB2312"/>
          <w:sz w:val="24"/>
          <w:u w:val="single"/>
        </w:rPr>
        <w:t>12</w:t>
      </w:r>
      <w:r w:rsidR="003A3277">
        <w:rPr>
          <w:rFonts w:eastAsia="楷体_GB2312"/>
          <w:sz w:val="24"/>
          <w:u w:val="single"/>
        </w:rPr>
        <w:t>周</w:t>
      </w:r>
      <w:r w:rsidR="0053718C">
        <w:rPr>
          <w:rFonts w:eastAsia="楷体_GB2312" w:hint="eastAsia"/>
          <w:sz w:val="24"/>
          <w:u w:val="single"/>
        </w:rPr>
        <w:t xml:space="preserve">   </w:t>
      </w:r>
      <w:r w:rsidRPr="00FB03C6">
        <w:rPr>
          <w:rFonts w:eastAsia="楷体_GB2312" w:hint="eastAsia"/>
          <w:sz w:val="24"/>
          <w:u w:val="single"/>
        </w:rPr>
        <w:t xml:space="preserve"> </w:t>
      </w:r>
      <w:r w:rsidRPr="00FB03C6">
        <w:rPr>
          <w:rFonts w:hint="eastAsia"/>
          <w:b/>
          <w:sz w:val="24"/>
        </w:rPr>
        <w:t xml:space="preserve">         </w:t>
      </w:r>
    </w:p>
    <w:p w:rsidR="00BA33CC" w:rsidRPr="00FB03C6" w:rsidRDefault="00BA33CC" w:rsidP="00BA33CC">
      <w:pPr>
        <w:spacing w:line="440" w:lineRule="exact"/>
        <w:ind w:firstLineChars="200" w:firstLine="480"/>
        <w:rPr>
          <w:b/>
          <w:sz w:val="24"/>
          <w:u w:val="single"/>
        </w:rPr>
      </w:pPr>
      <w:r w:rsidRPr="00FB03C6">
        <w:rPr>
          <w:rFonts w:ascii="黑体" w:eastAsia="黑体" w:hAnsi="宋体" w:hint="eastAsia"/>
          <w:sz w:val="24"/>
        </w:rPr>
        <w:t>考核形式：</w:t>
      </w:r>
      <w:r w:rsidR="0053718C">
        <w:rPr>
          <w:rFonts w:eastAsia="楷体_GB2312" w:hint="eastAsia"/>
          <w:sz w:val="24"/>
          <w:u w:val="single"/>
        </w:rPr>
        <w:t xml:space="preserve"> </w:t>
      </w:r>
      <w:r w:rsidR="0016558C">
        <w:rPr>
          <w:rFonts w:eastAsia="楷体_GB2312" w:hint="eastAsia"/>
          <w:sz w:val="24"/>
          <w:u w:val="single"/>
        </w:rPr>
        <w:t>开卷</w:t>
      </w:r>
      <w:r w:rsidR="0053718C">
        <w:rPr>
          <w:rFonts w:eastAsia="楷体_GB2312" w:hint="eastAsia"/>
          <w:sz w:val="24"/>
          <w:u w:val="single"/>
        </w:rPr>
        <w:t xml:space="preserve">    </w:t>
      </w:r>
      <w:r w:rsidRPr="00FB03C6">
        <w:rPr>
          <w:rFonts w:eastAsia="楷体_GB2312" w:hint="eastAsia"/>
          <w:sz w:val="24"/>
          <w:u w:val="single"/>
        </w:rPr>
        <w:t xml:space="preserve">  </w:t>
      </w:r>
      <w:r w:rsidRPr="00FB03C6">
        <w:rPr>
          <w:rFonts w:hint="eastAsia"/>
          <w:b/>
          <w:sz w:val="24"/>
        </w:rPr>
        <w:t xml:space="preserve">     </w:t>
      </w:r>
      <w:r w:rsidRPr="00FB03C6">
        <w:rPr>
          <w:rFonts w:hint="eastAsia"/>
          <w:b/>
          <w:sz w:val="24"/>
        </w:rPr>
        <w:tab/>
      </w:r>
      <w:r w:rsidRPr="00FB03C6">
        <w:rPr>
          <w:rFonts w:hint="eastAsia"/>
          <w:b/>
          <w:sz w:val="24"/>
        </w:rPr>
        <w:tab/>
      </w:r>
      <w:r w:rsidRPr="00FB03C6">
        <w:rPr>
          <w:rFonts w:hint="eastAsia"/>
          <w:b/>
          <w:sz w:val="24"/>
        </w:rPr>
        <w:tab/>
      </w:r>
      <w:r w:rsidRPr="00FB03C6">
        <w:rPr>
          <w:rFonts w:ascii="黑体" w:eastAsia="黑体" w:hAnsi="宋体" w:hint="eastAsia"/>
          <w:sz w:val="24"/>
        </w:rPr>
        <w:t>答疑时间、地点：</w:t>
      </w:r>
      <w:r w:rsidR="0016558C">
        <w:rPr>
          <w:rFonts w:eastAsia="楷体_GB2312" w:hint="eastAsia"/>
          <w:sz w:val="24"/>
          <w:u w:val="single"/>
        </w:rPr>
        <w:t>第</w:t>
      </w:r>
      <w:r w:rsidR="0016558C">
        <w:rPr>
          <w:rFonts w:eastAsia="楷体_GB2312" w:hint="eastAsia"/>
          <w:sz w:val="24"/>
          <w:u w:val="single"/>
        </w:rPr>
        <w:t>12</w:t>
      </w:r>
      <w:r w:rsidR="0016558C">
        <w:rPr>
          <w:rFonts w:eastAsia="楷体_GB2312" w:hint="eastAsia"/>
          <w:sz w:val="24"/>
          <w:u w:val="single"/>
        </w:rPr>
        <w:t>周机房</w:t>
      </w:r>
      <w:r w:rsidR="00FD334D">
        <w:rPr>
          <w:rFonts w:eastAsia="楷体_GB2312" w:hint="eastAsia"/>
          <w:sz w:val="24"/>
          <w:u w:val="single"/>
        </w:rPr>
        <w:t>4-1</w:t>
      </w:r>
    </w:p>
    <w:p w:rsidR="00BA33CC" w:rsidRPr="00081866" w:rsidRDefault="00BA33CC" w:rsidP="00BA33CC">
      <w:pPr>
        <w:spacing w:line="500" w:lineRule="exact"/>
        <w:rPr>
          <w:b/>
          <w:sz w:val="24"/>
        </w:rPr>
      </w:pPr>
    </w:p>
    <w:tbl>
      <w:tblPr>
        <w:tblW w:w="9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07"/>
        <w:gridCol w:w="439"/>
        <w:gridCol w:w="2842"/>
        <w:gridCol w:w="432"/>
        <w:gridCol w:w="1078"/>
        <w:gridCol w:w="525"/>
        <w:gridCol w:w="420"/>
        <w:gridCol w:w="1181"/>
        <w:gridCol w:w="420"/>
        <w:gridCol w:w="388"/>
        <w:gridCol w:w="1000"/>
      </w:tblGrid>
      <w:tr w:rsidR="00BA33CC" w:rsidTr="001D271C">
        <w:trPr>
          <w:trHeight w:val="452"/>
          <w:jc w:val="center"/>
        </w:trPr>
        <w:tc>
          <w:tcPr>
            <w:tcW w:w="807" w:type="dxa"/>
            <w:vMerge w:val="restart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日/月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至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日/月</w:t>
            </w:r>
          </w:p>
        </w:tc>
        <w:tc>
          <w:tcPr>
            <w:tcW w:w="439" w:type="dxa"/>
            <w:vMerge w:val="restart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周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次</w:t>
            </w:r>
          </w:p>
        </w:tc>
        <w:tc>
          <w:tcPr>
            <w:tcW w:w="3274" w:type="dxa"/>
            <w:gridSpan w:val="2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讲课内容及时数</w:t>
            </w:r>
          </w:p>
        </w:tc>
        <w:tc>
          <w:tcPr>
            <w:tcW w:w="2023" w:type="dxa"/>
            <w:gridSpan w:val="3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练习内容及时数</w:t>
            </w:r>
          </w:p>
        </w:tc>
        <w:tc>
          <w:tcPr>
            <w:tcW w:w="1989" w:type="dxa"/>
            <w:gridSpan w:val="3"/>
            <w:vAlign w:val="center"/>
          </w:tcPr>
          <w:p w:rsidR="00BA33CC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实验（上机）内容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及时数</w:t>
            </w:r>
          </w:p>
        </w:tc>
        <w:tc>
          <w:tcPr>
            <w:tcW w:w="1000" w:type="dxa"/>
            <w:vMerge w:val="restart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课外作业或参考书说明</w:t>
            </w:r>
          </w:p>
        </w:tc>
      </w:tr>
      <w:tr w:rsidR="00BA33CC" w:rsidTr="001D271C">
        <w:trPr>
          <w:trHeight w:val="1081"/>
          <w:jc w:val="center"/>
        </w:trPr>
        <w:tc>
          <w:tcPr>
            <w:tcW w:w="807" w:type="dxa"/>
            <w:vMerge/>
            <w:vAlign w:val="center"/>
          </w:tcPr>
          <w:p w:rsidR="00BA33CC" w:rsidRDefault="00BA33CC" w:rsidP="001D271C">
            <w:pPr>
              <w:spacing w:line="290" w:lineRule="exact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39" w:type="dxa"/>
            <w:vMerge/>
            <w:vAlign w:val="center"/>
          </w:tcPr>
          <w:p w:rsidR="00BA33CC" w:rsidRDefault="00BA33CC" w:rsidP="001D271C">
            <w:pPr>
              <w:spacing w:line="290" w:lineRule="exact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842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（教学大纲分章和题目名称）</w:t>
            </w:r>
          </w:p>
        </w:tc>
        <w:tc>
          <w:tcPr>
            <w:tcW w:w="432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学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时</w:t>
            </w:r>
          </w:p>
        </w:tc>
        <w:tc>
          <w:tcPr>
            <w:tcW w:w="1078" w:type="dxa"/>
            <w:vAlign w:val="center"/>
          </w:tcPr>
          <w:p w:rsidR="00BA33CC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习题课课堂讨论</w:t>
            </w:r>
          </w:p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测验等</w:t>
            </w:r>
          </w:p>
        </w:tc>
        <w:tc>
          <w:tcPr>
            <w:tcW w:w="525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课堂时数</w:t>
            </w:r>
          </w:p>
        </w:tc>
        <w:tc>
          <w:tcPr>
            <w:tcW w:w="420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课外时数</w:t>
            </w:r>
          </w:p>
        </w:tc>
        <w:tc>
          <w:tcPr>
            <w:tcW w:w="1181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课堂实习（实验、上机）内容</w:t>
            </w:r>
          </w:p>
        </w:tc>
        <w:tc>
          <w:tcPr>
            <w:tcW w:w="420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课堂时数</w:t>
            </w:r>
          </w:p>
        </w:tc>
        <w:tc>
          <w:tcPr>
            <w:tcW w:w="388" w:type="dxa"/>
            <w:vAlign w:val="center"/>
          </w:tcPr>
          <w:p w:rsidR="00BA33CC" w:rsidRPr="00FD35E1" w:rsidRDefault="00BA33CC" w:rsidP="001D271C">
            <w:pPr>
              <w:spacing w:line="290" w:lineRule="exact"/>
              <w:jc w:val="center"/>
              <w:rPr>
                <w:rFonts w:ascii="黑体" w:eastAsia="黑体"/>
                <w:szCs w:val="21"/>
              </w:rPr>
            </w:pPr>
            <w:r w:rsidRPr="00FD35E1">
              <w:rPr>
                <w:rFonts w:ascii="黑体" w:eastAsia="黑体" w:hint="eastAsia"/>
                <w:szCs w:val="21"/>
              </w:rPr>
              <w:t>课外时数</w:t>
            </w:r>
          </w:p>
        </w:tc>
        <w:tc>
          <w:tcPr>
            <w:tcW w:w="1000" w:type="dxa"/>
            <w:vMerge/>
            <w:vAlign w:val="center"/>
          </w:tcPr>
          <w:p w:rsidR="00BA33CC" w:rsidRDefault="00BA33CC" w:rsidP="001D271C">
            <w:pPr>
              <w:spacing w:line="290" w:lineRule="exact"/>
              <w:jc w:val="center"/>
              <w:rPr>
                <w:rFonts w:eastAsia="楷体"/>
                <w:sz w:val="24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2.22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A0B1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842" w:type="dxa"/>
            <w:vAlign w:val="center"/>
          </w:tcPr>
          <w:p w:rsidR="00064B88" w:rsidRPr="0016558C" w:rsidRDefault="00064B88" w:rsidP="00064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12C42">
              <w:rPr>
                <w:sz w:val="18"/>
                <w:szCs w:val="18"/>
              </w:rPr>
              <w:t xml:space="preserve">XML </w:t>
            </w:r>
            <w:r w:rsidRPr="00C12C42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A0B1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842" w:type="dxa"/>
            <w:vAlign w:val="center"/>
          </w:tcPr>
          <w:p w:rsidR="00064B88" w:rsidRPr="0016558C" w:rsidRDefault="00064B88" w:rsidP="00064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558C">
              <w:rPr>
                <w:rFonts w:hint="eastAsia"/>
                <w:sz w:val="18"/>
                <w:szCs w:val="18"/>
              </w:rPr>
              <w:t>文档类型定义</w:t>
            </w:r>
            <w:r w:rsidRPr="0016558C">
              <w:rPr>
                <w:sz w:val="18"/>
                <w:szCs w:val="18"/>
              </w:rPr>
              <w:t xml:space="preserve"> DTD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上机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章实例</w:t>
            </w: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842" w:type="dxa"/>
            <w:vAlign w:val="center"/>
          </w:tcPr>
          <w:p w:rsidR="00064B88" w:rsidRPr="0016558C" w:rsidRDefault="00064B88" w:rsidP="00064B88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558C">
              <w:rPr>
                <w:sz w:val="18"/>
                <w:szCs w:val="18"/>
              </w:rPr>
              <w:t xml:space="preserve">XML </w:t>
            </w:r>
            <w:r w:rsidRPr="0016558C">
              <w:rPr>
                <w:rFonts w:hint="eastAsia"/>
                <w:sz w:val="18"/>
                <w:szCs w:val="18"/>
              </w:rPr>
              <w:t>模式语言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842" w:type="dxa"/>
            <w:vAlign w:val="center"/>
          </w:tcPr>
          <w:p w:rsidR="00064B88" w:rsidRPr="0016558C" w:rsidRDefault="00064B88" w:rsidP="00064B88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558C">
              <w:rPr>
                <w:sz w:val="18"/>
                <w:szCs w:val="18"/>
              </w:rPr>
              <w:t>XPath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上机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章实例</w:t>
            </w: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064B88">
              <w:rPr>
                <w:rFonts w:ascii="宋体" w:hAnsi="宋体" w:hint="eastAsia"/>
                <w:szCs w:val="21"/>
                <w:highlight w:val="yellow"/>
              </w:rPr>
              <w:t>4.5</w:t>
            </w:r>
          </w:p>
        </w:tc>
        <w:tc>
          <w:tcPr>
            <w:tcW w:w="439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064B88">
              <w:rPr>
                <w:rFonts w:ascii="宋体" w:hAnsi="宋体" w:hint="eastAsia"/>
                <w:szCs w:val="21"/>
                <w:highlight w:val="yellow"/>
              </w:rPr>
              <w:t>7</w:t>
            </w:r>
          </w:p>
        </w:tc>
        <w:tc>
          <w:tcPr>
            <w:tcW w:w="2842" w:type="dxa"/>
            <w:vAlign w:val="center"/>
          </w:tcPr>
          <w:p w:rsidR="00064B88" w:rsidRPr="00064B88" w:rsidRDefault="00064B88" w:rsidP="00064B88">
            <w:pPr>
              <w:spacing w:line="300" w:lineRule="exact"/>
              <w:rPr>
                <w:rFonts w:ascii="宋体" w:hAnsi="宋体"/>
                <w:szCs w:val="21"/>
                <w:highlight w:val="yellow"/>
              </w:rPr>
            </w:pPr>
            <w:r w:rsidRPr="00064B88">
              <w:rPr>
                <w:rFonts w:hint="eastAsia"/>
                <w:sz w:val="18"/>
                <w:szCs w:val="18"/>
                <w:highlight w:val="yellow"/>
              </w:rPr>
              <w:t>第</w:t>
            </w:r>
            <w:r w:rsidRPr="00064B88">
              <w:rPr>
                <w:rFonts w:hint="eastAsia"/>
                <w:sz w:val="18"/>
                <w:szCs w:val="18"/>
                <w:highlight w:val="yellow"/>
              </w:rPr>
              <w:t>5</w:t>
            </w:r>
            <w:r w:rsidRPr="00064B88">
              <w:rPr>
                <w:rFonts w:hint="eastAsia"/>
                <w:sz w:val="18"/>
                <w:szCs w:val="18"/>
                <w:highlight w:val="yellow"/>
              </w:rPr>
              <w:t>章</w:t>
            </w:r>
            <w:r w:rsidRPr="00064B88">
              <w:rPr>
                <w:rFonts w:hint="eastAsia"/>
                <w:sz w:val="18"/>
                <w:szCs w:val="18"/>
                <w:highlight w:val="yellow"/>
              </w:rPr>
              <w:t xml:space="preserve"> XSLT</w:t>
            </w:r>
          </w:p>
        </w:tc>
        <w:tc>
          <w:tcPr>
            <w:tcW w:w="432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078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525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420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181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420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388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000" w:type="dxa"/>
            <w:vAlign w:val="center"/>
          </w:tcPr>
          <w:p w:rsidR="00064B88" w:rsidRPr="00064B88" w:rsidRDefault="00064B88" w:rsidP="00064B88">
            <w:pPr>
              <w:spacing w:line="30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XQuery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上机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章实例</w:t>
            </w: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27" w:left="-5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90FF2">
              <w:rPr>
                <w:sz w:val="18"/>
                <w:szCs w:val="18"/>
              </w:rPr>
              <w:t xml:space="preserve">XML </w:t>
            </w:r>
            <w:r w:rsidRPr="00690FF2">
              <w:rPr>
                <w:rFonts w:hint="eastAsia"/>
                <w:sz w:val="18"/>
                <w:szCs w:val="18"/>
              </w:rPr>
              <w:t>与数据库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27" w:left="-5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842" w:type="dxa"/>
            <w:vAlign w:val="center"/>
          </w:tcPr>
          <w:p w:rsidR="00064B88" w:rsidRDefault="00064B88" w:rsidP="00064B88">
            <w:pPr>
              <w:spacing w:line="29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82DC5">
              <w:rPr>
                <w:rFonts w:hint="eastAsia"/>
                <w:sz w:val="18"/>
                <w:szCs w:val="18"/>
              </w:rPr>
              <w:t>使用</w:t>
            </w:r>
            <w:r w:rsidRPr="00382DC5">
              <w:rPr>
                <w:sz w:val="18"/>
                <w:szCs w:val="18"/>
              </w:rPr>
              <w:t xml:space="preserve"> Java </w:t>
            </w:r>
            <w:r w:rsidRPr="00382DC5">
              <w:rPr>
                <w:rFonts w:hint="eastAsia"/>
                <w:sz w:val="18"/>
                <w:szCs w:val="18"/>
              </w:rPr>
              <w:t>语言对</w:t>
            </w:r>
            <w:r w:rsidRPr="00382DC5">
              <w:rPr>
                <w:sz w:val="18"/>
                <w:szCs w:val="18"/>
              </w:rPr>
              <w:t xml:space="preserve"> XML </w:t>
            </w:r>
            <w:r w:rsidRPr="00382DC5">
              <w:rPr>
                <w:rFonts w:hint="eastAsia"/>
                <w:sz w:val="18"/>
                <w:szCs w:val="18"/>
              </w:rPr>
              <w:t>数据进行解析</w:t>
            </w:r>
          </w:p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22EA">
              <w:rPr>
                <w:rFonts w:hint="eastAsia"/>
                <w:sz w:val="18"/>
                <w:szCs w:val="18"/>
              </w:rPr>
              <w:t>使用</w:t>
            </w:r>
            <w:r w:rsidRPr="006B22EA">
              <w:rPr>
                <w:sz w:val="18"/>
                <w:szCs w:val="18"/>
              </w:rPr>
              <w:t xml:space="preserve"> JAXB </w:t>
            </w:r>
            <w:r w:rsidRPr="006B22EA">
              <w:rPr>
                <w:rFonts w:hint="eastAsia"/>
                <w:sz w:val="18"/>
                <w:szCs w:val="18"/>
              </w:rPr>
              <w:t>处理</w:t>
            </w:r>
            <w:r w:rsidRPr="006B22EA">
              <w:rPr>
                <w:sz w:val="18"/>
                <w:szCs w:val="18"/>
              </w:rPr>
              <w:t xml:space="preserve"> XML </w:t>
            </w:r>
            <w:r w:rsidRPr="006B22EA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842" w:type="dxa"/>
            <w:vAlign w:val="center"/>
          </w:tcPr>
          <w:p w:rsidR="00064B88" w:rsidRPr="0016558C" w:rsidRDefault="00064B88" w:rsidP="00064B88">
            <w:pPr>
              <w:spacing w:line="290" w:lineRule="exact"/>
              <w:rPr>
                <w:sz w:val="18"/>
                <w:szCs w:val="18"/>
              </w:rPr>
            </w:pPr>
            <w:r w:rsidRPr="0016558C">
              <w:rPr>
                <w:sz w:val="18"/>
                <w:szCs w:val="18"/>
              </w:rPr>
              <w:t>上机并答疑</w:t>
            </w:r>
          </w:p>
        </w:tc>
        <w:tc>
          <w:tcPr>
            <w:tcW w:w="432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  <w:r w:rsidRPr="0016558C">
              <w:rPr>
                <w:sz w:val="18"/>
                <w:szCs w:val="18"/>
              </w:rPr>
              <w:t>第</w:t>
            </w:r>
            <w:r w:rsidRPr="0016558C">
              <w:rPr>
                <w:rFonts w:hint="eastAsia"/>
                <w:sz w:val="18"/>
                <w:szCs w:val="18"/>
              </w:rPr>
              <w:t>7-</w:t>
            </w:r>
            <w:r w:rsidRPr="0016558C">
              <w:rPr>
                <w:sz w:val="18"/>
                <w:szCs w:val="18"/>
              </w:rPr>
              <w:t>9</w:t>
            </w:r>
            <w:r w:rsidRPr="0016558C">
              <w:rPr>
                <w:sz w:val="18"/>
                <w:szCs w:val="18"/>
              </w:rPr>
              <w:t>章实例</w:t>
            </w:r>
          </w:p>
        </w:tc>
        <w:tc>
          <w:tcPr>
            <w:tcW w:w="420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88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:rsidR="00064B88" w:rsidRPr="0016558C" w:rsidRDefault="00064B88" w:rsidP="00064B88">
            <w:pPr>
              <w:spacing w:line="290" w:lineRule="exact"/>
              <w:jc w:val="center"/>
              <w:rPr>
                <w:sz w:val="18"/>
                <w:szCs w:val="18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64B88" w:rsidTr="001D271C">
        <w:trPr>
          <w:jc w:val="center"/>
        </w:trPr>
        <w:tc>
          <w:tcPr>
            <w:tcW w:w="807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" w:type="dxa"/>
            <w:vAlign w:val="center"/>
          </w:tcPr>
          <w:p w:rsidR="00064B88" w:rsidRPr="00EA0B1D" w:rsidRDefault="00064B88" w:rsidP="00064B88">
            <w:pPr>
              <w:spacing w:line="290" w:lineRule="exact"/>
              <w:ind w:leftChars="-34" w:left="-7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42" w:type="dxa"/>
            <w:vAlign w:val="center"/>
          </w:tcPr>
          <w:p w:rsidR="00064B88" w:rsidRPr="00EA0B1D" w:rsidRDefault="00064B88" w:rsidP="00064B88">
            <w:pPr>
              <w:spacing w:line="29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2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8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064B88" w:rsidRPr="00EA0B1D" w:rsidRDefault="00064B88" w:rsidP="00064B88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A33CC" w:rsidRDefault="00BA33CC" w:rsidP="00BA33CC">
      <w:pPr>
        <w:rPr>
          <w:rFonts w:eastAsia="楷体"/>
          <w:sz w:val="24"/>
        </w:rPr>
      </w:pPr>
    </w:p>
    <w:p w:rsidR="003845C4" w:rsidRDefault="00BA33CC" w:rsidP="00BA33CC">
      <w:pPr>
        <w:rPr>
          <w:rFonts w:ascii="宋体" w:hAnsi="宋体"/>
          <w:sz w:val="24"/>
        </w:rPr>
      </w:pPr>
      <w:r w:rsidRPr="00EA0B1D">
        <w:rPr>
          <w:rFonts w:ascii="宋体" w:hAnsi="宋体" w:hint="eastAsia"/>
          <w:sz w:val="24"/>
        </w:rPr>
        <w:t xml:space="preserve"> </w:t>
      </w:r>
    </w:p>
    <w:p w:rsidR="00BA33CC" w:rsidRPr="00EA0B1D" w:rsidRDefault="00BA33CC" w:rsidP="00BA33CC">
      <w:pPr>
        <w:rPr>
          <w:rFonts w:ascii="宋体" w:hAnsi="宋体"/>
          <w:sz w:val="24"/>
          <w:u w:val="single"/>
        </w:rPr>
      </w:pPr>
      <w:r w:rsidRPr="00EA0B1D">
        <w:rPr>
          <w:rFonts w:ascii="宋体" w:hAnsi="宋体" w:hint="eastAsia"/>
          <w:sz w:val="24"/>
        </w:rPr>
        <w:t xml:space="preserve">本课程教师 </w:t>
      </w:r>
      <w:r w:rsidRPr="00EA0B1D">
        <w:rPr>
          <w:rFonts w:ascii="宋体" w:hAnsi="宋体" w:hint="eastAsia"/>
          <w:sz w:val="24"/>
          <w:u w:val="single"/>
        </w:rPr>
        <w:t xml:space="preserve"> </w:t>
      </w:r>
      <w:r w:rsidR="00685B37">
        <w:rPr>
          <w:rFonts w:ascii="宋体" w:hAnsi="宋体" w:hint="eastAsia"/>
          <w:sz w:val="24"/>
          <w:u w:val="single"/>
        </w:rPr>
        <w:t xml:space="preserve"> </w:t>
      </w:r>
      <w:r w:rsidR="0016558C">
        <w:rPr>
          <w:rFonts w:ascii="宋体" w:hAnsi="宋体" w:hint="eastAsia"/>
          <w:sz w:val="24"/>
          <w:u w:val="single"/>
        </w:rPr>
        <w:t>刘浩文</w:t>
      </w:r>
      <w:r w:rsidRPr="00EA0B1D">
        <w:rPr>
          <w:rFonts w:ascii="宋体" w:hAnsi="宋体" w:hint="eastAsia"/>
          <w:sz w:val="24"/>
        </w:rPr>
        <w:t xml:space="preserve">   </w:t>
      </w:r>
      <w:r w:rsidR="00064B88">
        <w:rPr>
          <w:rFonts w:ascii="宋体" w:hAnsi="宋体"/>
          <w:sz w:val="24"/>
        </w:rPr>
        <w:t xml:space="preserve">      </w:t>
      </w:r>
      <w:r w:rsidRPr="00EA0B1D">
        <w:rPr>
          <w:rFonts w:ascii="宋体" w:hAnsi="宋体" w:hint="eastAsia"/>
          <w:sz w:val="24"/>
        </w:rPr>
        <w:t xml:space="preserve">   院系负责人 </w:t>
      </w:r>
      <w:r w:rsidRPr="00EA0B1D">
        <w:rPr>
          <w:rFonts w:ascii="宋体" w:hAnsi="宋体" w:hint="eastAsia"/>
          <w:sz w:val="24"/>
          <w:u w:val="single"/>
        </w:rPr>
        <w:t xml:space="preserve">                  </w:t>
      </w:r>
    </w:p>
    <w:p w:rsidR="00BA33CC" w:rsidRPr="00EA0B1D" w:rsidRDefault="00BA33CC" w:rsidP="00BA33CC">
      <w:pPr>
        <w:jc w:val="right"/>
        <w:rPr>
          <w:rFonts w:ascii="宋体" w:hAnsi="宋体"/>
          <w:sz w:val="24"/>
        </w:rPr>
      </w:pPr>
      <w:r w:rsidRPr="00EA0B1D">
        <w:rPr>
          <w:rFonts w:ascii="宋体" w:hAnsi="宋体" w:hint="eastAsia"/>
          <w:sz w:val="24"/>
        </w:rPr>
        <w:t xml:space="preserve">                          </w:t>
      </w:r>
    </w:p>
    <w:p w:rsidR="00F94B09" w:rsidRDefault="00BA33CC" w:rsidP="003845C4">
      <w:pPr>
        <w:wordWrap w:val="0"/>
        <w:jc w:val="right"/>
      </w:pPr>
      <w:r w:rsidRPr="00EA0B1D">
        <w:rPr>
          <w:rFonts w:ascii="宋体" w:hAnsi="宋体" w:hint="eastAsia"/>
          <w:sz w:val="24"/>
        </w:rPr>
        <w:t xml:space="preserve"> 2</w:t>
      </w:r>
      <w:r w:rsidR="00685B37">
        <w:rPr>
          <w:rFonts w:ascii="宋体" w:hAnsi="宋体" w:hint="eastAsia"/>
          <w:sz w:val="24"/>
        </w:rPr>
        <w:t>01</w:t>
      </w:r>
      <w:r w:rsidR="00064B88">
        <w:rPr>
          <w:rFonts w:ascii="宋体" w:hAnsi="宋体"/>
          <w:sz w:val="24"/>
        </w:rPr>
        <w:t>9</w:t>
      </w:r>
      <w:r w:rsidR="003845C4">
        <w:rPr>
          <w:rFonts w:ascii="宋体" w:hAnsi="宋体" w:hint="eastAsia"/>
          <w:sz w:val="24"/>
        </w:rPr>
        <w:t xml:space="preserve">   </w:t>
      </w:r>
      <w:r w:rsidRPr="00EA0B1D">
        <w:rPr>
          <w:rFonts w:ascii="宋体" w:hAnsi="宋体" w:hint="eastAsia"/>
          <w:sz w:val="24"/>
        </w:rPr>
        <w:t xml:space="preserve"> 年</w:t>
      </w:r>
      <w:r w:rsidR="003845C4">
        <w:rPr>
          <w:rFonts w:ascii="宋体" w:hAnsi="宋体" w:hint="eastAsia"/>
          <w:sz w:val="24"/>
        </w:rPr>
        <w:t xml:space="preserve">  </w:t>
      </w:r>
      <w:r w:rsidR="00FF1371">
        <w:rPr>
          <w:rFonts w:ascii="宋体" w:hAnsi="宋体"/>
          <w:sz w:val="24"/>
        </w:rPr>
        <w:t>2</w:t>
      </w:r>
      <w:r w:rsidR="003845C4">
        <w:rPr>
          <w:rFonts w:ascii="宋体" w:hAnsi="宋体" w:hint="eastAsia"/>
          <w:sz w:val="24"/>
        </w:rPr>
        <w:t xml:space="preserve">  </w:t>
      </w:r>
      <w:r w:rsidRPr="00EA0B1D">
        <w:rPr>
          <w:rFonts w:ascii="宋体" w:hAnsi="宋体" w:hint="eastAsia"/>
          <w:sz w:val="24"/>
        </w:rPr>
        <w:t>月</w:t>
      </w:r>
      <w:r w:rsidR="003845C4">
        <w:rPr>
          <w:rFonts w:ascii="宋体" w:hAnsi="宋体" w:hint="eastAsia"/>
          <w:sz w:val="24"/>
        </w:rPr>
        <w:t xml:space="preserve">  </w:t>
      </w:r>
      <w:r w:rsidR="00064B88">
        <w:rPr>
          <w:rFonts w:ascii="宋体" w:hAnsi="宋体"/>
          <w:sz w:val="24"/>
        </w:rPr>
        <w:t>22</w:t>
      </w:r>
      <w:r w:rsidR="003845C4">
        <w:rPr>
          <w:rFonts w:ascii="宋体" w:hAnsi="宋体" w:hint="eastAsia"/>
          <w:sz w:val="24"/>
        </w:rPr>
        <w:t xml:space="preserve">   </w:t>
      </w:r>
      <w:r w:rsidRPr="00EA0B1D">
        <w:rPr>
          <w:rFonts w:ascii="宋体" w:hAnsi="宋体" w:hint="eastAsia"/>
          <w:sz w:val="24"/>
        </w:rPr>
        <w:t>日</w:t>
      </w:r>
    </w:p>
    <w:sectPr w:rsidR="00F94B09" w:rsidSect="00F94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73" w:rsidRDefault="00233173" w:rsidP="00DE23C7">
      <w:r>
        <w:separator/>
      </w:r>
    </w:p>
  </w:endnote>
  <w:endnote w:type="continuationSeparator" w:id="0">
    <w:p w:rsidR="00233173" w:rsidRDefault="00233173" w:rsidP="00DE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方正姚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73" w:rsidRDefault="00233173" w:rsidP="00DE23C7">
      <w:r>
        <w:separator/>
      </w:r>
    </w:p>
  </w:footnote>
  <w:footnote w:type="continuationSeparator" w:id="0">
    <w:p w:rsidR="00233173" w:rsidRDefault="00233173" w:rsidP="00DE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6AA9"/>
    <w:multiLevelType w:val="hybridMultilevel"/>
    <w:tmpl w:val="06460CDC"/>
    <w:lvl w:ilvl="0" w:tplc="98DA4F7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06B48"/>
    <w:multiLevelType w:val="hybridMultilevel"/>
    <w:tmpl w:val="570A7BC6"/>
    <w:lvl w:ilvl="0" w:tplc="6A66433A">
      <w:start w:val="4"/>
      <w:numFmt w:val="decimal"/>
      <w:lvlText w:val="第%1章"/>
      <w:lvlJc w:val="left"/>
      <w:pPr>
        <w:ind w:left="720" w:hanging="72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CC"/>
    <w:rsid w:val="00064B88"/>
    <w:rsid w:val="000E453A"/>
    <w:rsid w:val="000E624A"/>
    <w:rsid w:val="000F6E5B"/>
    <w:rsid w:val="00112BC6"/>
    <w:rsid w:val="0016558C"/>
    <w:rsid w:val="00184CC3"/>
    <w:rsid w:val="00233173"/>
    <w:rsid w:val="003845C4"/>
    <w:rsid w:val="003A3277"/>
    <w:rsid w:val="004038F1"/>
    <w:rsid w:val="0053718C"/>
    <w:rsid w:val="00584D9A"/>
    <w:rsid w:val="005F2C10"/>
    <w:rsid w:val="006514F0"/>
    <w:rsid w:val="00673B9E"/>
    <w:rsid w:val="00685B37"/>
    <w:rsid w:val="00694D32"/>
    <w:rsid w:val="00702FA5"/>
    <w:rsid w:val="00710A03"/>
    <w:rsid w:val="0071413D"/>
    <w:rsid w:val="0083000C"/>
    <w:rsid w:val="009A3B70"/>
    <w:rsid w:val="00B12AF5"/>
    <w:rsid w:val="00BA33CC"/>
    <w:rsid w:val="00C01CD5"/>
    <w:rsid w:val="00C16DE7"/>
    <w:rsid w:val="00C22199"/>
    <w:rsid w:val="00C770CE"/>
    <w:rsid w:val="00C97F10"/>
    <w:rsid w:val="00CC2949"/>
    <w:rsid w:val="00CE2FC4"/>
    <w:rsid w:val="00D02CA6"/>
    <w:rsid w:val="00DB6271"/>
    <w:rsid w:val="00DE204A"/>
    <w:rsid w:val="00DE23C7"/>
    <w:rsid w:val="00F33329"/>
    <w:rsid w:val="00F94B09"/>
    <w:rsid w:val="00FC59AB"/>
    <w:rsid w:val="00FD334D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0DDCB"/>
  <w15:docId w15:val="{C196F821-E576-47E0-AC09-CA57FAA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3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3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3C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85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5B3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65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>微软中国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hwenliu</cp:lastModifiedBy>
  <cp:revision>6</cp:revision>
  <cp:lastPrinted>2016-03-11T02:56:00Z</cp:lastPrinted>
  <dcterms:created xsi:type="dcterms:W3CDTF">2019-02-22T01:20:00Z</dcterms:created>
  <dcterms:modified xsi:type="dcterms:W3CDTF">2019-02-22T01:28:00Z</dcterms:modified>
</cp:coreProperties>
</file>