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41C05" w14:textId="77777777" w:rsidR="00EF4728" w:rsidRPr="00EF4728" w:rsidRDefault="00EF4728" w:rsidP="00EF4728">
      <w:pPr>
        <w:overflowPunct w:val="0"/>
        <w:spacing w:line="240" w:lineRule="auto"/>
        <w:jc w:val="center"/>
        <w:rPr>
          <w:b/>
          <w:sz w:val="40"/>
          <w:szCs w:val="40"/>
        </w:rPr>
      </w:pPr>
      <w:r w:rsidRPr="00EF4728">
        <w:rPr>
          <w:b/>
          <w:sz w:val="40"/>
          <w:szCs w:val="40"/>
        </w:rPr>
        <w:t xml:space="preserve">AI CUP 2024 </w:t>
      </w:r>
      <w:r w:rsidRPr="00EF4728">
        <w:rPr>
          <w:b/>
          <w:sz w:val="40"/>
          <w:szCs w:val="40"/>
        </w:rPr>
        <w:t>秋季賽</w:t>
      </w:r>
    </w:p>
    <w:p w14:paraId="083395DB" w14:textId="77777777" w:rsidR="00EF4728" w:rsidRPr="00EF4728" w:rsidRDefault="00EF4728" w:rsidP="00EF4728">
      <w:pPr>
        <w:overflowPunct w:val="0"/>
        <w:spacing w:line="240" w:lineRule="auto"/>
        <w:jc w:val="center"/>
        <w:rPr>
          <w:b/>
          <w:sz w:val="40"/>
          <w:szCs w:val="40"/>
        </w:rPr>
      </w:pPr>
      <w:r w:rsidRPr="00EF4728">
        <w:rPr>
          <w:b/>
          <w:sz w:val="40"/>
          <w:szCs w:val="40"/>
        </w:rPr>
        <w:t>根據區域微氣候資料預測發電量競賽</w:t>
      </w:r>
    </w:p>
    <w:p w14:paraId="3E08A237" w14:textId="77777777" w:rsidR="00EF4728" w:rsidRPr="00EF4728" w:rsidRDefault="00EF4728" w:rsidP="00EF4728">
      <w:pPr>
        <w:overflowPunct w:val="0"/>
        <w:spacing w:line="240" w:lineRule="auto"/>
        <w:jc w:val="center"/>
        <w:rPr>
          <w:b/>
          <w:sz w:val="32"/>
          <w:szCs w:val="32"/>
        </w:rPr>
      </w:pPr>
      <w:r w:rsidRPr="00EF4728">
        <w:rPr>
          <w:b/>
          <w:sz w:val="32"/>
          <w:szCs w:val="32"/>
        </w:rPr>
        <w:t>報告說明文件</w:t>
      </w:r>
    </w:p>
    <w:p w14:paraId="6C43DF89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 w:right="20"/>
        <w:jc w:val="both"/>
      </w:pPr>
      <w:r w:rsidRPr="00EF4728">
        <w:t>參賽隊伍需詳細說明系統的流程、演算法、工具與外部資源等，</w:t>
      </w:r>
      <w:r w:rsidRPr="00EF4728">
        <w:rPr>
          <w:color w:val="FF0000"/>
        </w:rPr>
        <w:t>特別是創新性</w:t>
      </w:r>
      <w:r w:rsidRPr="00EF4728">
        <w:rPr>
          <w:color w:val="FF0000"/>
        </w:rPr>
        <w:t>(</w:t>
      </w:r>
      <w:r w:rsidRPr="00EF4728">
        <w:rPr>
          <w:color w:val="FF0000"/>
        </w:rPr>
        <w:t>如改了外部資源的哪一部分</w:t>
      </w:r>
      <w:r w:rsidRPr="00EF4728">
        <w:rPr>
          <w:color w:val="FF0000"/>
        </w:rPr>
        <w:t>)</w:t>
      </w:r>
      <w:r w:rsidRPr="00EF4728">
        <w:rPr>
          <w:color w:val="FF0000"/>
        </w:rPr>
        <w:t>。</w:t>
      </w:r>
      <w:r w:rsidRPr="00EF4728">
        <w:t>主辦單位會請專業學者、專家仔細審查，若發現分數有問題或方法說明不清之部分，請參賽隊伍補充說明，經發現有違規者，將取消獎項資格。</w:t>
      </w:r>
    </w:p>
    <w:p w14:paraId="02E37685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 w:right="20"/>
        <w:jc w:val="both"/>
      </w:pPr>
      <w:r w:rsidRPr="00EF4728">
        <w:t>本競賽未禁止使用生成式</w:t>
      </w:r>
      <w:r w:rsidRPr="00EF4728">
        <w:t>AI</w:t>
      </w:r>
      <w:r w:rsidRPr="00EF4728">
        <w:t>，惟於競賽及撰寫報告過程如有使用生成式</w:t>
      </w:r>
      <w:r w:rsidRPr="00EF4728">
        <w:br/>
        <w:t>AI</w:t>
      </w:r>
      <w:r w:rsidRPr="00EF4728">
        <w:t>，請如實揭露，並說明作法。</w:t>
      </w:r>
    </w:p>
    <w:p w14:paraId="6B468795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/>
        <w:jc w:val="both"/>
      </w:pPr>
      <w:r w:rsidRPr="00EF4728">
        <w:t>請使用</w:t>
      </w:r>
      <w:r w:rsidRPr="00EF4728">
        <w:t>A4</w:t>
      </w:r>
      <w:r w:rsidRPr="00EF4728">
        <w:t>紙直式打字，中文字體使用標楷體，英文、數字與符號使用</w:t>
      </w:r>
      <w:r w:rsidRPr="00EF4728">
        <w:t>Times New Roman</w:t>
      </w:r>
      <w:r w:rsidRPr="00EF4728">
        <w:t>字體。</w:t>
      </w:r>
    </w:p>
    <w:p w14:paraId="0BCC52F9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/>
        <w:jc w:val="both"/>
      </w:pPr>
      <w:r w:rsidRPr="00EF4728">
        <w:t>版面設定：邊界上下各</w:t>
      </w:r>
      <w:r w:rsidRPr="00EF4728">
        <w:t>2.54CM</w:t>
      </w:r>
      <w:r w:rsidRPr="00EF4728">
        <w:t>，左邊</w:t>
      </w:r>
      <w:r w:rsidRPr="00EF4728">
        <w:t>3.17CM</w:t>
      </w:r>
      <w:r w:rsidRPr="00EF4728">
        <w:t>、右邊</w:t>
      </w:r>
      <w:r w:rsidRPr="00EF4728">
        <w:t>3.0CM</w:t>
      </w:r>
      <w:r w:rsidRPr="00EF4728">
        <w:t>。</w:t>
      </w:r>
    </w:p>
    <w:p w14:paraId="3897DDF8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/>
        <w:jc w:val="both"/>
      </w:pPr>
      <w:r w:rsidRPr="00EF4728">
        <w:t>字體大小：題目</w:t>
      </w:r>
      <w:r w:rsidRPr="00EF4728">
        <w:t>20</w:t>
      </w:r>
      <w:r w:rsidRPr="00EF4728">
        <w:t>（粗體）</w:t>
      </w:r>
      <w:r w:rsidRPr="00EF4728">
        <w:rPr>
          <w:b/>
        </w:rPr>
        <w:t>、</w:t>
      </w:r>
      <w:r w:rsidRPr="00EF4728">
        <w:t>內文</w:t>
      </w:r>
      <w:r w:rsidRPr="00EF4728">
        <w:t>12</w:t>
      </w:r>
      <w:r w:rsidRPr="00EF4728">
        <w:t>，單行間距。</w:t>
      </w:r>
    </w:p>
    <w:p w14:paraId="352B3FD2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/>
        <w:jc w:val="both"/>
      </w:pPr>
      <w:r w:rsidRPr="00EF4728">
        <w:t>作者聯絡資料表：詳細資料請填寫於附件的「作者聯絡資料表」。</w:t>
      </w:r>
    </w:p>
    <w:p w14:paraId="573C3521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/>
        <w:jc w:val="both"/>
      </w:pPr>
      <w:r w:rsidRPr="00EF4728">
        <w:t>須依照以下大綱及內容說明撰寫。不可自訂標題、修改內容順序，或合併段落。但可搭配圖片說明。</w:t>
      </w:r>
    </w:p>
    <w:p w14:paraId="3BCF04A9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/>
        <w:jc w:val="both"/>
      </w:pPr>
      <w:r w:rsidRPr="00EF4728">
        <w:t>有意爭取創意獎的隊伍，可參考「</w:t>
      </w:r>
      <w:hyperlink r:id="rId5">
        <w:r w:rsidRPr="00EF4728">
          <w:rPr>
            <w:color w:val="1155CC"/>
            <w:u w:val="single"/>
          </w:rPr>
          <w:t>優良報告範本</w:t>
        </w:r>
      </w:hyperlink>
      <w:r w:rsidRPr="00EF4728">
        <w:t>」，惟撰寫格式仍應遵照下方規定。</w:t>
      </w:r>
    </w:p>
    <w:p w14:paraId="0FF2A0CA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/>
        <w:jc w:val="both"/>
      </w:pPr>
      <w:r w:rsidRPr="00EF4728">
        <w:t>附件空白報告範本可參用。</w:t>
      </w:r>
    </w:p>
    <w:p w14:paraId="6A0F0D3E" w14:textId="77777777" w:rsidR="00EF4728" w:rsidRPr="00EF4728" w:rsidRDefault="00EF4728" w:rsidP="00EF4728">
      <w:pPr>
        <w:numPr>
          <w:ilvl w:val="0"/>
          <w:numId w:val="1"/>
        </w:numPr>
        <w:overflowPunct w:val="0"/>
        <w:spacing w:line="240" w:lineRule="auto"/>
        <w:ind w:leftChars="64" w:left="634"/>
        <w:rPr>
          <w:b/>
          <w:color w:val="FF0000"/>
        </w:rPr>
      </w:pPr>
      <w:r w:rsidRPr="00EF4728">
        <w:rPr>
          <w:b/>
          <w:color w:val="FF0000"/>
        </w:rPr>
        <w:t>報告大綱與撰寫規定（字數不得低於各段落規定下限）</w:t>
      </w:r>
    </w:p>
    <w:p w14:paraId="5E7BF5A3" w14:textId="77777777" w:rsidR="00EF4728" w:rsidRPr="00EF4728" w:rsidRDefault="00EF4728" w:rsidP="00EF4728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EF4728">
        <w:rPr>
          <w:sz w:val="28"/>
          <w:szCs w:val="28"/>
        </w:rPr>
        <w:t>壹、環境</w:t>
      </w:r>
    </w:p>
    <w:p w14:paraId="548B608E" w14:textId="77777777" w:rsidR="00EF4728" w:rsidRPr="00EF4728" w:rsidRDefault="00EF4728" w:rsidP="00EF4728">
      <w:pPr>
        <w:overflowPunct w:val="0"/>
        <w:spacing w:line="240" w:lineRule="auto"/>
        <w:ind w:left="2409" w:hanging="1275"/>
      </w:pPr>
      <w:r w:rsidRPr="00EF4728">
        <w:t>字數規定：</w:t>
      </w:r>
      <w:r w:rsidRPr="00EF4728">
        <w:t>200~600</w:t>
      </w:r>
      <w:r w:rsidRPr="00EF4728">
        <w:t>字。</w:t>
      </w:r>
    </w:p>
    <w:p w14:paraId="02040879" w14:textId="77777777" w:rsidR="00EF4728" w:rsidRPr="00EF4728" w:rsidRDefault="00EF4728" w:rsidP="00EF4728">
      <w:pPr>
        <w:overflowPunct w:val="0"/>
        <w:spacing w:line="240" w:lineRule="auto"/>
        <w:ind w:left="2409" w:right="-324" w:hanging="1275"/>
        <w:jc w:val="both"/>
      </w:pPr>
      <w:r w:rsidRPr="00EF4728">
        <w:t>內容規定：請說明使用的作業系統、語言、套件</w:t>
      </w:r>
      <w:r w:rsidRPr="00EF4728">
        <w:t>(</w:t>
      </w:r>
      <w:r w:rsidRPr="00EF4728">
        <w:t>函式庫</w:t>
      </w:r>
      <w:r w:rsidRPr="00EF4728">
        <w:t>)</w:t>
      </w:r>
      <w:r w:rsidRPr="00EF4728">
        <w:t>、預訓練模型、額外資料集等。如使用預訓練模型及額外資料集，請逐一列出來源。</w:t>
      </w:r>
    </w:p>
    <w:p w14:paraId="6FC5B81C" w14:textId="77777777" w:rsidR="00EF4728" w:rsidRPr="00EF4728" w:rsidRDefault="00EF4728" w:rsidP="00EF4728">
      <w:pPr>
        <w:overflowPunct w:val="0"/>
        <w:spacing w:line="240" w:lineRule="auto"/>
        <w:ind w:left="1417" w:hanging="480"/>
        <w:rPr>
          <w:sz w:val="28"/>
          <w:szCs w:val="28"/>
          <w:lang w:val="en-US"/>
        </w:rPr>
      </w:pPr>
      <w:r w:rsidRPr="00EF4728">
        <w:rPr>
          <w:sz w:val="28"/>
          <w:szCs w:val="28"/>
        </w:rPr>
        <w:t>貳、演算方法與模型架構</w:t>
      </w:r>
    </w:p>
    <w:p w14:paraId="0F35062F" w14:textId="77777777" w:rsidR="00EF4728" w:rsidRPr="00EF4728" w:rsidRDefault="00EF4728" w:rsidP="00EF4728">
      <w:pPr>
        <w:overflowPunct w:val="0"/>
        <w:spacing w:line="240" w:lineRule="auto"/>
        <w:ind w:left="2409" w:hanging="1239"/>
      </w:pPr>
      <w:r w:rsidRPr="00EF4728">
        <w:t>字數規定：</w:t>
      </w:r>
      <w:r w:rsidRPr="00EF4728">
        <w:t>400~1200</w:t>
      </w:r>
      <w:r w:rsidRPr="00EF4728">
        <w:t>字。</w:t>
      </w:r>
    </w:p>
    <w:p w14:paraId="003AF4CC" w14:textId="77777777" w:rsidR="00EF4728" w:rsidRPr="00EF4728" w:rsidRDefault="00EF4728" w:rsidP="00EF4728">
      <w:pPr>
        <w:overflowPunct w:val="0"/>
        <w:spacing w:line="240" w:lineRule="auto"/>
        <w:ind w:left="2409" w:hanging="1239"/>
        <w:jc w:val="both"/>
      </w:pPr>
      <w:r w:rsidRPr="00EF4728">
        <w:t>內容規定：說明演算法設計、模型架構與模型參數，包括可能使用的特殊處理方式。</w:t>
      </w:r>
    </w:p>
    <w:p w14:paraId="70CDE0AA" w14:textId="77777777" w:rsidR="00EF4728" w:rsidRPr="00EF4728" w:rsidRDefault="00EF4728" w:rsidP="00EF4728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EF4728">
        <w:rPr>
          <w:sz w:val="28"/>
          <w:szCs w:val="28"/>
        </w:rPr>
        <w:t>參、創新性</w:t>
      </w:r>
    </w:p>
    <w:p w14:paraId="2530E08F" w14:textId="77777777" w:rsidR="00EF4728" w:rsidRPr="00EF4728" w:rsidRDefault="00EF4728" w:rsidP="00EF4728">
      <w:pPr>
        <w:overflowPunct w:val="0"/>
        <w:spacing w:line="240" w:lineRule="auto"/>
        <w:ind w:left="1842" w:hanging="708"/>
      </w:pPr>
      <w:r w:rsidRPr="00EF4728">
        <w:t>字數規定：</w:t>
      </w:r>
      <w:r w:rsidRPr="00EF4728">
        <w:t>300~1200</w:t>
      </w:r>
      <w:r w:rsidRPr="00EF4728">
        <w:t>字。</w:t>
      </w:r>
    </w:p>
    <w:p w14:paraId="5F23871E" w14:textId="77777777" w:rsidR="00EF4728" w:rsidRPr="00EF4728" w:rsidRDefault="00EF4728" w:rsidP="00EF4728">
      <w:pPr>
        <w:overflowPunct w:val="0"/>
        <w:spacing w:line="240" w:lineRule="auto"/>
        <w:ind w:left="1842" w:hanging="708"/>
        <w:jc w:val="both"/>
      </w:pPr>
      <w:r w:rsidRPr="00EF4728">
        <w:t>內容規定：說明演算法之創新性或者修改外部資源的哪一部分。</w:t>
      </w:r>
    </w:p>
    <w:p w14:paraId="71037A70" w14:textId="77777777" w:rsidR="00EF4728" w:rsidRPr="00EF4728" w:rsidRDefault="00EF4728" w:rsidP="00EF4728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EF4728">
        <w:rPr>
          <w:sz w:val="28"/>
          <w:szCs w:val="28"/>
        </w:rPr>
        <w:t>肆、資料處理</w:t>
      </w:r>
    </w:p>
    <w:p w14:paraId="2D7D1426" w14:textId="77777777" w:rsidR="00EF4728" w:rsidRPr="00EF4728" w:rsidRDefault="00EF4728" w:rsidP="00EF4728">
      <w:pPr>
        <w:overflowPunct w:val="0"/>
        <w:spacing w:line="240" w:lineRule="auto"/>
        <w:ind w:left="2415" w:hanging="1281"/>
      </w:pPr>
      <w:r w:rsidRPr="00EF4728">
        <w:t>字數規定：</w:t>
      </w:r>
      <w:r w:rsidRPr="00EF4728">
        <w:t>300~1500</w:t>
      </w:r>
      <w:r w:rsidRPr="00EF4728">
        <w:t>字。</w:t>
      </w:r>
    </w:p>
    <w:p w14:paraId="327ABA37" w14:textId="77777777" w:rsidR="00EF4728" w:rsidRPr="00EF4728" w:rsidRDefault="00EF4728" w:rsidP="00EF4728">
      <w:pPr>
        <w:overflowPunct w:val="0"/>
        <w:spacing w:line="240" w:lineRule="auto"/>
        <w:ind w:left="2415" w:hanging="1281"/>
      </w:pPr>
      <w:r w:rsidRPr="00EF4728">
        <w:t>內容規定：說明對資料的處理或擴增的方式，例如對資料可能的刪減、更正或增補。</w:t>
      </w:r>
    </w:p>
    <w:p w14:paraId="2946A39A" w14:textId="77777777" w:rsidR="00EF4728" w:rsidRPr="00EF4728" w:rsidRDefault="00EF4728" w:rsidP="00EF4728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EF4728">
        <w:rPr>
          <w:sz w:val="28"/>
          <w:szCs w:val="28"/>
        </w:rPr>
        <w:t>伍、訓練方式</w:t>
      </w:r>
    </w:p>
    <w:p w14:paraId="15FF19B3" w14:textId="77777777" w:rsidR="00EF4728" w:rsidRPr="00EF4728" w:rsidRDefault="00EF4728" w:rsidP="00EF4728">
      <w:pPr>
        <w:overflowPunct w:val="0"/>
        <w:spacing w:line="240" w:lineRule="auto"/>
        <w:ind w:left="1133"/>
      </w:pPr>
      <w:r w:rsidRPr="00EF4728">
        <w:t>字數規定：</w:t>
      </w:r>
      <w:r w:rsidRPr="00EF4728">
        <w:t>400~1000</w:t>
      </w:r>
      <w:r w:rsidRPr="00EF4728">
        <w:t>字</w:t>
      </w:r>
    </w:p>
    <w:p w14:paraId="768997D4" w14:textId="77777777" w:rsidR="00EF4728" w:rsidRPr="00EF4728" w:rsidRDefault="00EF4728" w:rsidP="00EF4728">
      <w:pPr>
        <w:overflowPunct w:val="0"/>
        <w:spacing w:line="240" w:lineRule="auto"/>
        <w:ind w:left="1133"/>
      </w:pPr>
      <w:r w:rsidRPr="00EF4728">
        <w:t>內容規定：說明模型的訓練方法與過程。</w:t>
      </w:r>
    </w:p>
    <w:p w14:paraId="17929BE0" w14:textId="77777777" w:rsidR="00EF4728" w:rsidRPr="00EF4728" w:rsidRDefault="00EF4728" w:rsidP="00EF4728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EF4728">
        <w:rPr>
          <w:sz w:val="28"/>
          <w:szCs w:val="28"/>
        </w:rPr>
        <w:t>陸、分析與結論</w:t>
      </w:r>
    </w:p>
    <w:p w14:paraId="6E729D97" w14:textId="77777777" w:rsidR="00EF4728" w:rsidRPr="00EF4728" w:rsidRDefault="00EF4728" w:rsidP="00EF4728">
      <w:pPr>
        <w:overflowPunct w:val="0"/>
        <w:spacing w:line="240" w:lineRule="auto"/>
        <w:ind w:left="2409" w:hanging="1275"/>
      </w:pPr>
      <w:r w:rsidRPr="00EF4728">
        <w:t>字數規定：</w:t>
      </w:r>
      <w:r w:rsidRPr="00EF4728">
        <w:t>400~2500</w:t>
      </w:r>
      <w:r w:rsidRPr="00EF4728">
        <w:t>字。</w:t>
      </w:r>
    </w:p>
    <w:p w14:paraId="3E14930E" w14:textId="77777777" w:rsidR="00EF4728" w:rsidRPr="00EF4728" w:rsidRDefault="00EF4728" w:rsidP="00EF4728">
      <w:pPr>
        <w:overflowPunct w:val="0"/>
        <w:spacing w:line="240" w:lineRule="auto"/>
        <w:ind w:left="2409" w:hanging="1275"/>
        <w:jc w:val="both"/>
      </w:pPr>
      <w:r w:rsidRPr="00EF4728">
        <w:lastRenderedPageBreak/>
        <w:t>內容規定：分析所使用的模型及其成效，簡述未來可能改進的方向。分析必須附圖，可將幾個成功的和失敗的例子附上並說明之。</w:t>
      </w:r>
    </w:p>
    <w:p w14:paraId="365A5AD3" w14:textId="77777777" w:rsidR="00EF4728" w:rsidRPr="00EF4728" w:rsidRDefault="00EF4728" w:rsidP="00EF4728">
      <w:pPr>
        <w:overflowPunct w:val="0"/>
        <w:spacing w:line="240" w:lineRule="auto"/>
        <w:ind w:left="1417" w:hanging="480"/>
      </w:pPr>
      <w:r w:rsidRPr="00EF4728">
        <w:rPr>
          <w:sz w:val="28"/>
          <w:szCs w:val="28"/>
        </w:rPr>
        <w:t>柒、程式碼</w:t>
      </w:r>
      <w:r w:rsidRPr="00EF4728">
        <w:t>(</w:t>
      </w:r>
      <w:r w:rsidRPr="00EF4728">
        <w:t>未於</w:t>
      </w:r>
      <w:r w:rsidRPr="00EF4728">
        <w:rPr>
          <w:b/>
          <w:color w:val="FF0000"/>
        </w:rPr>
        <w:t>2024/12/09 23:59</w:t>
      </w:r>
      <w:r w:rsidRPr="00EF4728">
        <w:rPr>
          <w:b/>
          <w:color w:val="FF0000"/>
        </w:rPr>
        <w:t>前</w:t>
      </w:r>
      <w:r w:rsidRPr="00EF4728">
        <w:t>繳程式碼連結者，將失去獲頒獎金</w:t>
      </w:r>
      <w:r w:rsidRPr="00EF4728">
        <w:t>/</w:t>
      </w:r>
      <w:r w:rsidRPr="00EF4728">
        <w:t>獎狀資格</w:t>
      </w:r>
      <w:r w:rsidRPr="00EF4728">
        <w:t>)</w:t>
      </w:r>
    </w:p>
    <w:p w14:paraId="435B2938" w14:textId="77777777" w:rsidR="00EF4728" w:rsidRPr="00EF4728" w:rsidRDefault="00EF4728" w:rsidP="00EF4728">
      <w:pPr>
        <w:overflowPunct w:val="0"/>
        <w:spacing w:line="240" w:lineRule="auto"/>
        <w:ind w:left="2409" w:hanging="1275"/>
        <w:jc w:val="both"/>
      </w:pPr>
      <w:r w:rsidRPr="00EF4728">
        <w:t>內容規定：請在此提供程式碼下載連結並請另外信件附檔，包含資料處理、訓練流程、預測等相關程式碼。程式碼應附</w:t>
      </w:r>
      <w:r w:rsidRPr="00EF4728">
        <w:t>README.md</w:t>
      </w:r>
      <w:r w:rsidRPr="00EF4728">
        <w:t>檔案交代安裝配置環境，重要模塊輸出</w:t>
      </w:r>
      <w:r w:rsidRPr="00EF4728">
        <w:t>/</w:t>
      </w:r>
      <w:r w:rsidRPr="00EF4728">
        <w:t>輸入，以讓第三方用戶可以除錯、重新訓練與重現結果。繳交前請確認連結有效且有開啟瀏覽權限，</w:t>
      </w:r>
      <w:r w:rsidRPr="00EF4728">
        <w:rPr>
          <w:color w:val="FF0000"/>
        </w:rPr>
        <w:t>如連結失效視同未交</w:t>
      </w:r>
      <w:r w:rsidRPr="00EF4728">
        <w:t>。</w:t>
      </w:r>
    </w:p>
    <w:p w14:paraId="1B4917A5" w14:textId="77777777" w:rsidR="00EF4728" w:rsidRPr="00EF4728" w:rsidRDefault="00EF4728" w:rsidP="00EF4728">
      <w:pPr>
        <w:overflowPunct w:val="0"/>
        <w:spacing w:line="240" w:lineRule="auto"/>
        <w:ind w:left="1417" w:hanging="480"/>
        <w:rPr>
          <w:sz w:val="28"/>
          <w:szCs w:val="28"/>
        </w:rPr>
      </w:pPr>
      <w:r w:rsidRPr="00EF4728">
        <w:rPr>
          <w:sz w:val="28"/>
          <w:szCs w:val="28"/>
        </w:rPr>
        <w:t>捌、使用的外部資源與參考文獻</w:t>
      </w:r>
    </w:p>
    <w:p w14:paraId="5E1CE7A9" w14:textId="77777777" w:rsidR="00EF4728" w:rsidRPr="00EF4728" w:rsidRDefault="00EF4728" w:rsidP="00EF4728">
      <w:pPr>
        <w:overflowPunct w:val="0"/>
        <w:spacing w:line="240" w:lineRule="auto"/>
        <w:ind w:left="1133"/>
      </w:pPr>
      <w:r w:rsidRPr="00EF4728">
        <w:t>內容規定：參考文獻請以</w:t>
      </w:r>
      <w:r w:rsidRPr="00EF4728">
        <w:t>APA</w:t>
      </w:r>
      <w:r w:rsidRPr="00EF4728">
        <w:t>格式為主。</w:t>
      </w:r>
    </w:p>
    <w:p w14:paraId="15F02C9E" w14:textId="77777777" w:rsidR="00EF4728" w:rsidRPr="00EF4728" w:rsidRDefault="00EF4728" w:rsidP="00EF4728">
      <w:pPr>
        <w:spacing w:line="240" w:lineRule="auto"/>
        <w:jc w:val="both"/>
        <w:rPr>
          <w:rFonts w:eastAsia="新細明體"/>
          <w:color w:val="000000"/>
          <w:lang w:val="en-US"/>
        </w:rPr>
      </w:pPr>
    </w:p>
    <w:p w14:paraId="39EC644B" w14:textId="77777777" w:rsidR="00EF4728" w:rsidRPr="00EF4728" w:rsidRDefault="00EF4728" w:rsidP="00EF4728">
      <w:pPr>
        <w:overflowPunct w:val="0"/>
        <w:spacing w:line="240" w:lineRule="auto"/>
        <w:ind w:left="425" w:hangingChars="177" w:hanging="425"/>
        <w:jc w:val="both"/>
      </w:pPr>
      <w:r w:rsidRPr="00EF4728">
        <w:rPr>
          <w:rFonts w:ascii="Segoe UI Symbol" w:hAnsi="Segoe UI Symbol" w:cs="Segoe UI Symbol"/>
        </w:rPr>
        <w:t>★</w:t>
      </w:r>
      <w:r w:rsidRPr="00EF4728">
        <w:t>註</w:t>
      </w:r>
      <w:r w:rsidRPr="00EF4728">
        <w:t>1</w:t>
      </w:r>
      <w:r w:rsidRPr="00EF4728">
        <w:t>：請確認上述資料與</w:t>
      </w:r>
      <w:r w:rsidRPr="00EF4728">
        <w:t>AI CUP</w:t>
      </w:r>
      <w:r w:rsidRPr="00EF4728">
        <w:t>報名系統中填寫之內容相同。自</w:t>
      </w:r>
      <w:r w:rsidRPr="00EF4728">
        <w:t>2023</w:t>
      </w:r>
      <w:r w:rsidRPr="00EF4728">
        <w:t>年起，獎狀製作將依據</w:t>
      </w:r>
      <w:r w:rsidRPr="00EF4728">
        <w:rPr>
          <w:highlight w:val="yellow"/>
        </w:rPr>
        <w:t>報名系統中填寫內容為準</w:t>
      </w:r>
      <w:r w:rsidRPr="00EF4728">
        <w:t>，有特殊狀況需修正者，請主動於報告繳交期限內來信</w:t>
      </w:r>
      <w:r w:rsidRPr="00EF4728">
        <w:t>moe.ai.ncu@gmail.com</w:t>
      </w:r>
      <w:r w:rsidRPr="00EF4728">
        <w:t>。，報告繳交截止時間後將</w:t>
      </w:r>
      <w:r w:rsidRPr="00EF4728">
        <w:rPr>
          <w:color w:val="FF0000"/>
          <w:highlight w:val="yellow"/>
          <w:u w:val="single"/>
        </w:rPr>
        <w:t>不予修改</w:t>
      </w:r>
      <w:r w:rsidRPr="00EF4728">
        <w:t>。</w:t>
      </w:r>
    </w:p>
    <w:p w14:paraId="3CD0623E" w14:textId="77777777" w:rsidR="00EF4728" w:rsidRPr="00EF4728" w:rsidRDefault="00EF4728" w:rsidP="00EF4728">
      <w:pPr>
        <w:overflowPunct w:val="0"/>
        <w:spacing w:line="240" w:lineRule="auto"/>
        <w:ind w:left="425" w:hangingChars="177" w:hanging="425"/>
        <w:jc w:val="both"/>
        <w:rPr>
          <w:lang w:val="en-US"/>
        </w:rPr>
      </w:pPr>
      <w:r w:rsidRPr="00EF4728">
        <w:rPr>
          <w:rFonts w:ascii="Segoe UI Symbol" w:hAnsi="Segoe UI Symbol" w:cs="Segoe UI Symbol"/>
        </w:rPr>
        <w:t>★</w:t>
      </w:r>
      <w:r w:rsidRPr="00EF4728">
        <w:t>註</w:t>
      </w:r>
      <w:r w:rsidRPr="00EF4728">
        <w:t>2</w:t>
      </w:r>
      <w:r w:rsidRPr="00EF4728">
        <w:t>：繳交程式碼檔案與報告，請</w:t>
      </w:r>
      <w:r w:rsidRPr="00EF4728">
        <w:t>Email</w:t>
      </w:r>
      <w:r w:rsidRPr="00EF4728">
        <w:t>至：</w:t>
      </w:r>
      <w:r w:rsidRPr="00EF4728">
        <w:rPr>
          <w:color w:val="FF0000"/>
        </w:rPr>
        <w:t>ailabailab5051@gmail.com</w:t>
      </w:r>
      <w:r w:rsidRPr="00EF4728">
        <w:t>，並</w:t>
      </w:r>
      <w:r w:rsidRPr="00EF4728">
        <w:rPr>
          <w:highlight w:val="yellow"/>
        </w:rPr>
        <w:t>同時副本</w:t>
      </w:r>
      <w:r w:rsidRPr="00EF4728">
        <w:t>至：</w:t>
      </w:r>
      <w:r w:rsidRPr="00EF4728">
        <w:t>t_brain@trendmicro.com</w:t>
      </w:r>
      <w:r w:rsidRPr="00EF4728">
        <w:t>與</w:t>
      </w:r>
      <w:r w:rsidRPr="00EF4728">
        <w:t>moe.ai.ncu@gmail.com</w:t>
      </w:r>
      <w:r w:rsidRPr="00EF4728">
        <w:t>。缺一不可。報告檔名與信件主旨請寫「</w:t>
      </w:r>
      <w:r w:rsidRPr="00EF4728">
        <w:rPr>
          <w:color w:val="FF0000"/>
          <w:highlight w:val="yellow"/>
        </w:rPr>
        <w:t>競賽報告與程式碼</w:t>
      </w:r>
      <w:r w:rsidRPr="00EF4728">
        <w:rPr>
          <w:color w:val="FF0000"/>
          <w:highlight w:val="yellow"/>
          <w:lang w:val="en-US"/>
        </w:rPr>
        <w:t>/TEAM_</w:t>
      </w:r>
      <w:r w:rsidRPr="00EF4728">
        <w:rPr>
          <w:color w:val="FF0000"/>
          <w:highlight w:val="yellow"/>
          <w:lang w:val="en-US"/>
        </w:rPr>
        <w:t>？？？？</w:t>
      </w:r>
      <w:r w:rsidRPr="00EF4728">
        <w:rPr>
          <w:color w:val="FF0000"/>
          <w:highlight w:val="yellow"/>
          <w:lang w:val="en-US"/>
        </w:rPr>
        <w:t>/</w:t>
      </w:r>
      <w:r w:rsidRPr="00EF4728">
        <w:rPr>
          <w:color w:val="FF0000"/>
          <w:lang w:val="en-US"/>
        </w:rPr>
        <w:t>根據區域微氣候資料預測發電量競賽</w:t>
      </w:r>
      <w:r w:rsidRPr="00EF4728">
        <w:rPr>
          <w:lang w:val="en-US"/>
        </w:rPr>
        <w:t>」</w:t>
      </w:r>
    </w:p>
    <w:p w14:paraId="2155CBED" w14:textId="77777777" w:rsidR="00EF4728" w:rsidRPr="00EF4728" w:rsidRDefault="00EF4728" w:rsidP="00EF4728">
      <w:r w:rsidRPr="00EF4728">
        <w:br w:type="page"/>
      </w:r>
    </w:p>
    <w:p w14:paraId="737D100C" w14:textId="77777777" w:rsidR="00EF4728" w:rsidRPr="00EF4728" w:rsidRDefault="00EF4728" w:rsidP="00EF4728">
      <w:pPr>
        <w:overflowPunct w:val="0"/>
        <w:spacing w:line="240" w:lineRule="auto"/>
        <w:ind w:left="1133"/>
      </w:pPr>
    </w:p>
    <w:p w14:paraId="1FDD8B1B" w14:textId="77777777" w:rsidR="00EF4728" w:rsidRPr="00EF4728" w:rsidRDefault="00EF4728" w:rsidP="00EF4728">
      <w:pPr>
        <w:overflowPunct w:val="0"/>
        <w:spacing w:line="240" w:lineRule="auto"/>
        <w:jc w:val="center"/>
        <w:rPr>
          <w:b/>
          <w:bCs/>
          <w:sz w:val="40"/>
          <w:szCs w:val="40"/>
        </w:rPr>
      </w:pPr>
      <w:r w:rsidRPr="00EF472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C54AF" wp14:editId="3539AF77">
                <wp:simplePos x="0" y="0"/>
                <wp:positionH relativeFrom="column">
                  <wp:posOffset>-751078</wp:posOffset>
                </wp:positionH>
                <wp:positionV relativeFrom="paragraph">
                  <wp:posOffset>-536575</wp:posOffset>
                </wp:positionV>
                <wp:extent cx="524256" cy="402336"/>
                <wp:effectExtent l="0" t="0" r="9525" b="1714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EDE69" w14:textId="77777777" w:rsidR="00EF4728" w:rsidRPr="00B2563B" w:rsidRDefault="00EF4728" w:rsidP="00EF4728">
                            <w:pPr>
                              <w:jc w:val="center"/>
                              <w:rPr>
                                <w:rFonts w:ascii="標楷體" w:hAnsi="標楷體"/>
                              </w:rPr>
                            </w:pPr>
                            <w:r w:rsidRPr="00B2563B">
                              <w:rPr>
                                <w:rFonts w:ascii="標楷體" w:hAnsi="標楷體" w:hint="eastAsia"/>
                              </w:rPr>
                              <w:t>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AC54AF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59.15pt;margin-top:-42.25pt;width:41.3pt;height:3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" fillcolor="white [3201]" strokeweight=".5pt">
                <v:textbox>
                  <w:txbxContent>
                    <w:p w14:paraId="3ADEDE69" w14:textId="77777777" w:rsidR="00EF4728" w:rsidRPr="00B2563B" w:rsidRDefault="00EF4728" w:rsidP="00EF4728">
                      <w:pPr>
                        <w:jc w:val="center"/>
                        <w:rPr>
                          <w:rFonts w:ascii="標楷體" w:hAnsi="標楷體"/>
                        </w:rPr>
                      </w:pPr>
                      <w:r w:rsidRPr="00B2563B">
                        <w:rPr>
                          <w:rFonts w:ascii="標楷體" w:hAnsi="標楷體" w:hint="eastAsia"/>
                        </w:rPr>
                        <w:t>附件</w:t>
                      </w:r>
                    </w:p>
                  </w:txbxContent>
                </v:textbox>
              </v:shape>
            </w:pict>
          </mc:Fallback>
        </mc:AlternateContent>
      </w:r>
      <w:r w:rsidRPr="00EF4728">
        <w:rPr>
          <w:b/>
          <w:bCs/>
          <w:sz w:val="40"/>
          <w:szCs w:val="40"/>
        </w:rPr>
        <w:t xml:space="preserve">AI CUP 2024 </w:t>
      </w:r>
      <w:r w:rsidRPr="00EF4728">
        <w:rPr>
          <w:b/>
          <w:bCs/>
          <w:sz w:val="40"/>
          <w:szCs w:val="40"/>
        </w:rPr>
        <w:t>秋季賽</w:t>
      </w:r>
    </w:p>
    <w:p w14:paraId="112E5045" w14:textId="77777777" w:rsidR="00EF4728" w:rsidRPr="00EF4728" w:rsidRDefault="00EF4728" w:rsidP="00EF4728">
      <w:pPr>
        <w:overflowPunct w:val="0"/>
        <w:spacing w:line="240" w:lineRule="auto"/>
        <w:jc w:val="center"/>
        <w:rPr>
          <w:b/>
          <w:sz w:val="40"/>
          <w:szCs w:val="40"/>
        </w:rPr>
      </w:pPr>
      <w:r w:rsidRPr="00EF4728">
        <w:rPr>
          <w:b/>
          <w:sz w:val="40"/>
          <w:szCs w:val="40"/>
        </w:rPr>
        <w:t>根據區域微氣候資料預測發電量競賽</w:t>
      </w:r>
      <w:r w:rsidRPr="00EF4728">
        <w:rPr>
          <w:b/>
          <w:bCs/>
          <w:sz w:val="40"/>
          <w:szCs w:val="40"/>
        </w:rPr>
        <w:t>報告</w:t>
      </w:r>
      <w:r w:rsidRPr="00EF4728">
        <w:rPr>
          <w:sz w:val="40"/>
          <w:szCs w:val="40"/>
        </w:rPr>
        <w:t>（空白範本）</w:t>
      </w:r>
    </w:p>
    <w:p w14:paraId="38CA2927" w14:textId="77777777" w:rsidR="00EF4728" w:rsidRPr="00EF4728" w:rsidRDefault="00EF4728" w:rsidP="00EF4728">
      <w:pPr>
        <w:overflowPunct w:val="0"/>
        <w:spacing w:line="240" w:lineRule="auto"/>
        <w:rPr>
          <w:sz w:val="32"/>
          <w:szCs w:val="32"/>
        </w:rPr>
      </w:pPr>
    </w:p>
    <w:p w14:paraId="3E999EF3" w14:textId="27747470" w:rsidR="00EF4728" w:rsidRPr="00EF4728" w:rsidRDefault="00EF4728" w:rsidP="00EF4728">
      <w:pPr>
        <w:overflowPunct w:val="0"/>
        <w:spacing w:line="240" w:lineRule="auto"/>
        <w:rPr>
          <w:sz w:val="28"/>
          <w:szCs w:val="28"/>
          <w:lang w:val="en-US"/>
        </w:rPr>
      </w:pPr>
      <w:r w:rsidRPr="00EF4728">
        <w:rPr>
          <w:sz w:val="28"/>
          <w:szCs w:val="28"/>
        </w:rPr>
        <w:t>隊伍：</w:t>
      </w:r>
      <w:r w:rsidRPr="00EF4728">
        <w:rPr>
          <w:sz w:val="28"/>
          <w:szCs w:val="28"/>
        </w:rPr>
        <w:t>TEAM_</w:t>
      </w:r>
      <w:r w:rsidR="00F326FC" w:rsidRPr="00F326FC">
        <w:rPr>
          <w:rFonts w:hint="eastAsia"/>
          <w:sz w:val="28"/>
          <w:szCs w:val="28"/>
          <w:lang w:val="en-US"/>
        </w:rPr>
        <w:t>6</w:t>
      </w:r>
      <w:r w:rsidR="00F326FC" w:rsidRPr="00F326FC">
        <w:rPr>
          <w:sz w:val="28"/>
          <w:szCs w:val="28"/>
          <w:lang w:val="en-US"/>
        </w:rPr>
        <w:t>894</w:t>
      </w:r>
    </w:p>
    <w:p w14:paraId="2673ABB1" w14:textId="343BDC66" w:rsidR="00EF4728" w:rsidRPr="00EF4728" w:rsidRDefault="00EF4728" w:rsidP="00EF4728">
      <w:pPr>
        <w:overflowPunct w:val="0"/>
        <w:spacing w:line="240" w:lineRule="auto"/>
        <w:rPr>
          <w:color w:val="FF0000"/>
          <w:sz w:val="18"/>
          <w:szCs w:val="18"/>
        </w:rPr>
      </w:pPr>
      <w:r w:rsidRPr="00EF4728">
        <w:rPr>
          <w:sz w:val="28"/>
          <w:szCs w:val="28"/>
        </w:rPr>
        <w:t>隊員：</w:t>
      </w:r>
      <w:r w:rsidR="00526D66" w:rsidRPr="00526D66">
        <w:rPr>
          <w:rFonts w:hint="eastAsia"/>
          <w:sz w:val="18"/>
          <w:szCs w:val="18"/>
        </w:rPr>
        <w:t>沈奕至</w:t>
      </w:r>
      <w:r w:rsidR="00526D66" w:rsidRPr="00526D66">
        <w:rPr>
          <w:rFonts w:hint="eastAsia"/>
          <w:sz w:val="18"/>
          <w:szCs w:val="18"/>
        </w:rPr>
        <w:t>(</w:t>
      </w:r>
      <w:r w:rsidR="00526D66" w:rsidRPr="00526D66">
        <w:rPr>
          <w:rFonts w:hint="eastAsia"/>
          <w:sz w:val="18"/>
          <w:szCs w:val="18"/>
        </w:rPr>
        <w:t>隊長</w:t>
      </w:r>
      <w:r w:rsidR="00526D66" w:rsidRPr="00526D66">
        <w:rPr>
          <w:rFonts w:hint="eastAsia"/>
          <w:sz w:val="18"/>
          <w:szCs w:val="18"/>
        </w:rPr>
        <w:t>)</w:t>
      </w:r>
      <w:r w:rsidR="00526D66" w:rsidRPr="00526D66">
        <w:rPr>
          <w:rFonts w:hint="eastAsia"/>
          <w:sz w:val="18"/>
          <w:szCs w:val="18"/>
        </w:rPr>
        <w:t>、張鳳愷。</w:t>
      </w:r>
    </w:p>
    <w:p w14:paraId="3E8E6FDB" w14:textId="5B49C875" w:rsidR="00EF4728" w:rsidRPr="00DA50E1" w:rsidRDefault="00EF4728" w:rsidP="00526D66">
      <w:pPr>
        <w:overflowPunct w:val="0"/>
        <w:spacing w:line="240" w:lineRule="auto"/>
        <w:rPr>
          <w:lang w:val="en-US"/>
        </w:rPr>
      </w:pPr>
      <w:r w:rsidRPr="00DA50E1">
        <w:rPr>
          <w:lang w:val="en-US"/>
        </w:rPr>
        <w:t>Private leaderboard</w:t>
      </w:r>
      <w:r w:rsidRPr="00DA50E1">
        <w:rPr>
          <w:lang w:val="en-US"/>
        </w:rPr>
        <w:t>：</w:t>
      </w:r>
      <w:r w:rsidR="00526D66" w:rsidRPr="00DA50E1">
        <w:rPr>
          <w:lang w:val="en-US"/>
        </w:rPr>
        <w:t>635905.5</w:t>
      </w:r>
      <w:r w:rsidRPr="00DA50E1">
        <w:rPr>
          <w:lang w:val="en-US"/>
        </w:rPr>
        <w:t>/</w:t>
      </w:r>
      <w:r w:rsidR="00526D66" w:rsidRPr="00DA50E1">
        <w:rPr>
          <w:rFonts w:hint="eastAsia"/>
          <w:lang w:val="en-US"/>
        </w:rPr>
        <w:t>Ra</w:t>
      </w:r>
      <w:r w:rsidR="00526D66" w:rsidRPr="00DA50E1">
        <w:rPr>
          <w:lang w:val="en-US"/>
        </w:rPr>
        <w:t>nk 23</w:t>
      </w:r>
    </w:p>
    <w:p w14:paraId="7965F421" w14:textId="77777777" w:rsidR="00EF4728" w:rsidRPr="00DA50E1" w:rsidRDefault="00EF4728" w:rsidP="00EF4728">
      <w:pPr>
        <w:overflowPunct w:val="0"/>
        <w:spacing w:line="240" w:lineRule="auto"/>
        <w:ind w:leftChars="64" w:left="154"/>
        <w:rPr>
          <w:lang w:val="en-US"/>
        </w:rPr>
      </w:pPr>
    </w:p>
    <w:p w14:paraId="352328CA" w14:textId="15ED2D98" w:rsidR="008A2021" w:rsidRDefault="00EF4728" w:rsidP="008A2021">
      <w:pPr>
        <w:pStyle w:val="a9"/>
        <w:numPr>
          <w:ilvl w:val="0"/>
          <w:numId w:val="2"/>
        </w:numPr>
        <w:overflowPunct w:val="0"/>
        <w:spacing w:line="240" w:lineRule="auto"/>
        <w:contextualSpacing w:val="0"/>
        <w:rPr>
          <w:b/>
          <w:bCs/>
          <w:sz w:val="40"/>
          <w:szCs w:val="40"/>
        </w:rPr>
      </w:pPr>
      <w:r w:rsidRPr="00EF4728">
        <w:rPr>
          <w:b/>
          <w:bCs/>
          <w:sz w:val="40"/>
          <w:szCs w:val="40"/>
        </w:rPr>
        <w:t>環境</w:t>
      </w:r>
      <w:r w:rsidR="00B61411">
        <w:rPr>
          <w:rFonts w:hint="eastAsia"/>
          <w:b/>
          <w:bCs/>
          <w:sz w:val="40"/>
          <w:szCs w:val="40"/>
        </w:rPr>
        <w:t>(200~600</w:t>
      </w:r>
      <w:r w:rsidR="008A2021">
        <w:rPr>
          <w:rFonts w:hint="eastAsia"/>
          <w:b/>
          <w:bCs/>
          <w:sz w:val="40"/>
          <w:szCs w:val="40"/>
        </w:rPr>
        <w:t>字</w:t>
      </w:r>
      <w:r w:rsidR="00B61411">
        <w:rPr>
          <w:rFonts w:hint="eastAsia"/>
          <w:b/>
          <w:bCs/>
          <w:sz w:val="40"/>
          <w:szCs w:val="40"/>
        </w:rPr>
        <w:t>)</w:t>
      </w:r>
    </w:p>
    <w:p w14:paraId="3C25EE04" w14:textId="0440C05D" w:rsidR="00EF4728" w:rsidRDefault="00EF4728" w:rsidP="00AD28B7">
      <w:pPr>
        <w:pStyle w:val="a9"/>
        <w:overflowPunct w:val="0"/>
        <w:spacing w:line="240" w:lineRule="auto"/>
        <w:ind w:leftChars="233" w:left="583" w:hangingChars="10" w:hanging="24"/>
        <w:contextualSpacing w:val="0"/>
      </w:pPr>
      <w:r w:rsidRPr="006A3ED6">
        <w:rPr>
          <w:b/>
          <w:bCs/>
        </w:rPr>
        <w:t>作業系統</w:t>
      </w:r>
      <w:r w:rsidRPr="00EF4728">
        <w:t>：</w:t>
      </w:r>
      <w:r w:rsidRPr="00EF4728">
        <w:t>Windows 1</w:t>
      </w:r>
      <w:r w:rsidR="008F74E6">
        <w:rPr>
          <w:rFonts w:hint="eastAsia"/>
        </w:rPr>
        <w:t>1</w:t>
      </w:r>
      <w:r w:rsidRPr="00EF4728">
        <w:t xml:space="preserve"> </w:t>
      </w:r>
      <w:r w:rsidR="008F74E6">
        <w:rPr>
          <w:rFonts w:hint="eastAsia"/>
        </w:rPr>
        <w:t>家用版</w:t>
      </w:r>
      <w:r w:rsidR="008F74E6">
        <w:rPr>
          <w:rFonts w:hint="eastAsia"/>
        </w:rPr>
        <w:t xml:space="preserve"> 23H2</w:t>
      </w:r>
    </w:p>
    <w:p w14:paraId="69659D9D" w14:textId="77777777" w:rsidR="005570CA" w:rsidRDefault="008F74E6" w:rsidP="005570CA">
      <w:pPr>
        <w:pStyle w:val="a9"/>
        <w:overflowPunct w:val="0"/>
        <w:spacing w:line="240" w:lineRule="auto"/>
        <w:ind w:leftChars="233" w:left="583" w:hangingChars="10" w:hanging="24"/>
      </w:pPr>
      <w:r w:rsidRPr="006A3ED6">
        <w:rPr>
          <w:rFonts w:hint="eastAsia"/>
          <w:b/>
          <w:bCs/>
        </w:rPr>
        <w:t>程式語</w:t>
      </w:r>
      <w:r w:rsidR="005570CA" w:rsidRPr="006A3ED6">
        <w:rPr>
          <w:rFonts w:hint="eastAsia"/>
          <w:b/>
          <w:bCs/>
        </w:rPr>
        <w:t>言與套件</w:t>
      </w:r>
      <w:r>
        <w:rPr>
          <w:rFonts w:hint="eastAsia"/>
        </w:rPr>
        <w:t>：</w:t>
      </w:r>
    </w:p>
    <w:p w14:paraId="17BBAC93" w14:textId="2DA18F4A" w:rsidR="005570CA" w:rsidRPr="005570CA" w:rsidRDefault="005570CA" w:rsidP="005570CA">
      <w:pPr>
        <w:pStyle w:val="a9"/>
        <w:numPr>
          <w:ilvl w:val="0"/>
          <w:numId w:val="4"/>
        </w:numPr>
        <w:overflowPunct w:val="0"/>
        <w:spacing w:line="240" w:lineRule="auto"/>
        <w:rPr>
          <w:lang w:val="en-US"/>
        </w:rPr>
      </w:pPr>
      <w:r w:rsidRPr="005570CA">
        <w:rPr>
          <w:b/>
          <w:bCs/>
          <w:lang w:val="en-US"/>
        </w:rPr>
        <w:t>Python</w:t>
      </w:r>
      <w:r w:rsidRPr="005570CA">
        <w:rPr>
          <w:lang w:val="en-US"/>
        </w:rPr>
        <w:t xml:space="preserve"> : 3.12.7</w:t>
      </w:r>
    </w:p>
    <w:p w14:paraId="617A2AD8" w14:textId="479E17B7" w:rsidR="006A3ED6" w:rsidRPr="006A3ED6" w:rsidRDefault="005570CA" w:rsidP="006A3ED6">
      <w:pPr>
        <w:pStyle w:val="a9"/>
        <w:numPr>
          <w:ilvl w:val="0"/>
          <w:numId w:val="4"/>
        </w:numPr>
        <w:overflowPunct w:val="0"/>
        <w:spacing w:line="240" w:lineRule="auto"/>
        <w:rPr>
          <w:lang w:val="en-US"/>
        </w:rPr>
      </w:pPr>
      <w:r w:rsidRPr="005570CA">
        <w:rPr>
          <w:rFonts w:hint="eastAsia"/>
          <w:b/>
          <w:bCs/>
          <w:lang w:val="en-US"/>
        </w:rPr>
        <w:t>J</w:t>
      </w:r>
      <w:r w:rsidRPr="005570CA">
        <w:rPr>
          <w:b/>
          <w:bCs/>
          <w:lang w:val="en-US"/>
        </w:rPr>
        <w:t>upter</w:t>
      </w:r>
      <w:r w:rsidRPr="005570CA">
        <w:rPr>
          <w:rFonts w:hint="eastAsia"/>
          <w:b/>
          <w:bCs/>
        </w:rPr>
        <w:t>套件</w:t>
      </w:r>
      <w:r w:rsidRPr="005570CA">
        <w:rPr>
          <w:rFonts w:hint="eastAsia"/>
          <w:lang w:val="en-US"/>
        </w:rPr>
        <w:t>：</w:t>
      </w:r>
      <w:r w:rsidRPr="005570CA">
        <w:rPr>
          <w:lang w:val="en-US"/>
        </w:rPr>
        <w:t>IPython(8.27.0)</w:t>
      </w:r>
      <w:r>
        <w:rPr>
          <w:rFonts w:hint="eastAsia"/>
        </w:rPr>
        <w:t>、</w:t>
      </w:r>
      <w:r w:rsidRPr="005570CA">
        <w:rPr>
          <w:rFonts w:hint="eastAsia"/>
          <w:lang w:val="en-US"/>
        </w:rPr>
        <w:t>i</w:t>
      </w:r>
      <w:r w:rsidRPr="005570CA">
        <w:rPr>
          <w:lang w:val="en-US"/>
        </w:rPr>
        <w:t>pykernel</w:t>
      </w:r>
      <w:r w:rsidRPr="005570CA">
        <w:rPr>
          <w:rFonts w:hint="eastAsia"/>
          <w:lang w:val="en-US"/>
        </w:rPr>
        <w:t>(</w:t>
      </w:r>
      <w:r w:rsidRPr="005570CA">
        <w:rPr>
          <w:lang w:val="en-US"/>
        </w:rPr>
        <w:t>6.29.5</w:t>
      </w:r>
      <w:r w:rsidRPr="005570CA">
        <w:rPr>
          <w:rFonts w:hint="eastAsia"/>
          <w:lang w:val="en-US"/>
        </w:rPr>
        <w:t>)</w:t>
      </w:r>
      <w:r>
        <w:rPr>
          <w:rFonts w:hint="eastAsia"/>
        </w:rPr>
        <w:t>、</w:t>
      </w:r>
      <w:r w:rsidRPr="005570CA">
        <w:rPr>
          <w:lang w:val="en-US"/>
        </w:rPr>
        <w:t>ipywidgets(8.1.2)</w:t>
      </w:r>
      <w:r w:rsidRPr="005570CA">
        <w:rPr>
          <w:rFonts w:hint="eastAsia"/>
          <w:lang w:val="en-US"/>
        </w:rPr>
        <w:t>、</w:t>
      </w:r>
      <w:r w:rsidRPr="005570CA">
        <w:rPr>
          <w:lang w:val="en-US"/>
        </w:rPr>
        <w:t>jupyter_client(8.6.0)</w:t>
      </w:r>
      <w:r w:rsidRPr="005570CA">
        <w:rPr>
          <w:rFonts w:hint="eastAsia"/>
          <w:lang w:val="en-US"/>
        </w:rPr>
        <w:t>、</w:t>
      </w:r>
      <w:r w:rsidRPr="005570CA">
        <w:rPr>
          <w:lang w:val="en-US"/>
        </w:rPr>
        <w:t>jupyter_core(5.7.2)</w:t>
      </w:r>
      <w:r w:rsidRPr="005570CA">
        <w:rPr>
          <w:rFonts w:hint="eastAsia"/>
          <w:lang w:val="en-US"/>
        </w:rPr>
        <w:t>、</w:t>
      </w:r>
      <w:r w:rsidRPr="005570CA">
        <w:rPr>
          <w:lang w:val="en-US"/>
        </w:rPr>
        <w:t>jupyter_server(2.14.1)</w:t>
      </w:r>
      <w:r w:rsidRPr="005570CA">
        <w:rPr>
          <w:rFonts w:hint="eastAsia"/>
          <w:lang w:val="en-US"/>
        </w:rPr>
        <w:t>、</w:t>
      </w:r>
      <w:r w:rsidRPr="005570CA">
        <w:rPr>
          <w:lang w:val="en-US"/>
        </w:rPr>
        <w:t>jupyterlab(4.2.5)</w:t>
      </w:r>
      <w:r w:rsidRPr="005570CA">
        <w:rPr>
          <w:rFonts w:hint="eastAsia"/>
          <w:lang w:val="en-US"/>
        </w:rPr>
        <w:t>、</w:t>
      </w:r>
      <w:r w:rsidRPr="005570CA">
        <w:rPr>
          <w:lang w:val="en-US"/>
        </w:rPr>
        <w:t>nbclient</w:t>
      </w:r>
      <w:r w:rsidRPr="005570CA">
        <w:rPr>
          <w:rFonts w:hint="eastAsia"/>
          <w:lang w:val="en-US"/>
        </w:rPr>
        <w:t>(</w:t>
      </w:r>
      <w:r w:rsidRPr="005570CA">
        <w:rPr>
          <w:lang w:val="en-US"/>
        </w:rPr>
        <w:t>0.8.0</w:t>
      </w:r>
      <w:r w:rsidRPr="005570CA">
        <w:rPr>
          <w:rFonts w:hint="eastAsia"/>
          <w:lang w:val="en-US"/>
        </w:rPr>
        <w:t>)</w:t>
      </w:r>
      <w:r w:rsidRPr="005570CA">
        <w:rPr>
          <w:rFonts w:hint="eastAsia"/>
          <w:lang w:val="en-US"/>
        </w:rPr>
        <w:t>、</w:t>
      </w:r>
      <w:r w:rsidRPr="005570CA">
        <w:rPr>
          <w:lang w:val="en-US"/>
        </w:rPr>
        <w:t>nbconvert</w:t>
      </w:r>
      <w:r w:rsidRPr="005570CA">
        <w:rPr>
          <w:rFonts w:hint="eastAsia"/>
          <w:lang w:val="en-US"/>
        </w:rPr>
        <w:t>(</w:t>
      </w:r>
      <w:r w:rsidRPr="005570CA">
        <w:rPr>
          <w:lang w:val="en-US"/>
        </w:rPr>
        <w:t>7.16.4</w:t>
      </w:r>
      <w:r w:rsidRPr="005570CA">
        <w:rPr>
          <w:rFonts w:hint="eastAsia"/>
          <w:lang w:val="en-US"/>
        </w:rPr>
        <w:t>)</w:t>
      </w:r>
      <w:r w:rsidRPr="005570CA">
        <w:rPr>
          <w:rFonts w:hint="eastAsia"/>
          <w:lang w:val="en-US"/>
        </w:rPr>
        <w:t>、</w:t>
      </w:r>
      <w:r w:rsidRPr="005570CA">
        <w:rPr>
          <w:lang w:val="en-US"/>
        </w:rPr>
        <w:t>nbformat</w:t>
      </w:r>
      <w:r w:rsidRPr="005570CA">
        <w:rPr>
          <w:rFonts w:hint="eastAsia"/>
          <w:lang w:val="en-US"/>
        </w:rPr>
        <w:t>(</w:t>
      </w:r>
      <w:r w:rsidRPr="005570CA">
        <w:rPr>
          <w:lang w:val="en-US"/>
        </w:rPr>
        <w:t>5.10.4</w:t>
      </w:r>
      <w:r w:rsidRPr="005570CA">
        <w:rPr>
          <w:rFonts w:hint="eastAsia"/>
          <w:lang w:val="en-US"/>
        </w:rPr>
        <w:t>)</w:t>
      </w:r>
      <w:r w:rsidRPr="005570CA">
        <w:rPr>
          <w:rFonts w:hint="eastAsia"/>
          <w:lang w:val="en-US"/>
        </w:rPr>
        <w:t>、</w:t>
      </w:r>
      <w:r w:rsidRPr="005570CA">
        <w:rPr>
          <w:lang w:val="en-US"/>
        </w:rPr>
        <w:t>notebook</w:t>
      </w:r>
      <w:r w:rsidRPr="005570CA">
        <w:rPr>
          <w:rFonts w:hint="eastAsia"/>
          <w:lang w:val="en-US"/>
        </w:rPr>
        <w:t>(</w:t>
      </w:r>
      <w:r w:rsidRPr="005570CA">
        <w:rPr>
          <w:lang w:val="en-US"/>
        </w:rPr>
        <w:t>7.2.2</w:t>
      </w:r>
      <w:r w:rsidRPr="005570CA">
        <w:rPr>
          <w:rFonts w:hint="eastAsia"/>
          <w:lang w:val="en-US"/>
        </w:rPr>
        <w:t>)</w:t>
      </w:r>
      <w:r w:rsidRPr="005570CA">
        <w:rPr>
          <w:rFonts w:hint="eastAsia"/>
          <w:lang w:val="en-US"/>
        </w:rPr>
        <w:t>、</w:t>
      </w:r>
      <w:r w:rsidRPr="005570CA">
        <w:rPr>
          <w:lang w:val="en-US"/>
        </w:rPr>
        <w:t>qtconsole</w:t>
      </w:r>
      <w:r w:rsidRPr="005570CA">
        <w:rPr>
          <w:rFonts w:hint="eastAsia"/>
          <w:lang w:val="en-US"/>
        </w:rPr>
        <w:t>(</w:t>
      </w:r>
      <w:r w:rsidRPr="005570CA">
        <w:rPr>
          <w:lang w:val="en-US"/>
        </w:rPr>
        <w:t>5.6.0</w:t>
      </w:r>
      <w:r w:rsidRPr="005570CA">
        <w:rPr>
          <w:rFonts w:hint="eastAsia"/>
          <w:lang w:val="en-US"/>
        </w:rPr>
        <w:t>)</w:t>
      </w:r>
      <w:r w:rsidRPr="005570CA">
        <w:rPr>
          <w:rFonts w:hint="eastAsia"/>
          <w:lang w:val="en-US"/>
        </w:rPr>
        <w:t>、</w:t>
      </w:r>
      <w:r w:rsidRPr="005570CA">
        <w:rPr>
          <w:lang w:val="en-US"/>
        </w:rPr>
        <w:t>traitlets</w:t>
      </w:r>
      <w:r w:rsidRPr="005570CA">
        <w:rPr>
          <w:rFonts w:hint="eastAsia"/>
          <w:lang w:val="en-US"/>
        </w:rPr>
        <w:t>(</w:t>
      </w:r>
      <w:r w:rsidRPr="005570CA">
        <w:rPr>
          <w:lang w:val="en-US"/>
        </w:rPr>
        <w:t>5.14.3</w:t>
      </w:r>
      <w:r w:rsidRPr="005570CA">
        <w:rPr>
          <w:rFonts w:hint="eastAsia"/>
          <w:lang w:val="en-US"/>
        </w:rPr>
        <w:t>)</w:t>
      </w:r>
    </w:p>
    <w:p w14:paraId="2884E176" w14:textId="499C0BB2" w:rsidR="0068191A" w:rsidRPr="0068191A" w:rsidRDefault="0068191A" w:rsidP="0068191A">
      <w:pPr>
        <w:pStyle w:val="a9"/>
        <w:overflowPunct w:val="0"/>
        <w:spacing w:line="240" w:lineRule="auto"/>
        <w:ind w:left="960"/>
        <w:rPr>
          <w:lang w:val="en-US"/>
        </w:rPr>
      </w:pPr>
      <w:r>
        <w:rPr>
          <w:rFonts w:hint="eastAsia"/>
          <w:lang w:val="en-US"/>
        </w:rPr>
        <w:t>在這次的比賽中，我們這組皆用</w:t>
      </w:r>
      <w:r>
        <w:rPr>
          <w:rFonts w:hint="eastAsia"/>
          <w:lang w:val="en-US"/>
        </w:rPr>
        <w:t>j</w:t>
      </w:r>
      <w:r>
        <w:rPr>
          <w:lang w:val="en-US"/>
        </w:rPr>
        <w:t>upyter notebook</w:t>
      </w:r>
      <w:r>
        <w:rPr>
          <w:rFonts w:hint="eastAsia"/>
          <w:lang w:val="en-US"/>
        </w:rPr>
        <w:t>執行相關程式，包括分析、資料前處理、</w:t>
      </w:r>
      <w:r>
        <w:rPr>
          <w:rFonts w:hint="eastAsia"/>
          <w:lang w:val="en-US"/>
        </w:rPr>
        <w:t>m</w:t>
      </w:r>
      <w:r>
        <w:rPr>
          <w:lang w:val="en-US"/>
        </w:rPr>
        <w:t>odel</w:t>
      </w:r>
      <w:r>
        <w:rPr>
          <w:rFonts w:hint="eastAsia"/>
          <w:lang w:val="en-US"/>
        </w:rPr>
        <w:t>訓練等。相較於用</w:t>
      </w:r>
      <w:r>
        <w:rPr>
          <w:rFonts w:hint="eastAsia"/>
          <w:lang w:val="en-US"/>
        </w:rPr>
        <w:t>vscode .py</w:t>
      </w:r>
      <w:r>
        <w:rPr>
          <w:rFonts w:hint="eastAsia"/>
          <w:lang w:val="en-US"/>
        </w:rPr>
        <w:t>檔案執行，這種方式比較適合用於做分析、</w:t>
      </w:r>
      <w:r>
        <w:rPr>
          <w:rFonts w:hint="eastAsia"/>
          <w:lang w:val="en-US"/>
        </w:rPr>
        <w:t>d</w:t>
      </w:r>
      <w:r>
        <w:rPr>
          <w:lang w:val="en-US"/>
        </w:rPr>
        <w:t>ebug</w:t>
      </w:r>
      <w:r>
        <w:rPr>
          <w:rFonts w:hint="eastAsia"/>
          <w:lang w:val="en-US"/>
        </w:rPr>
        <w:t>。</w:t>
      </w:r>
    </w:p>
    <w:p w14:paraId="6CA08F09" w14:textId="10CDAA04" w:rsidR="00526D66" w:rsidRDefault="005570CA" w:rsidP="005570CA">
      <w:pPr>
        <w:pStyle w:val="a9"/>
        <w:numPr>
          <w:ilvl w:val="0"/>
          <w:numId w:val="4"/>
        </w:numPr>
        <w:overflowPunct w:val="0"/>
        <w:spacing w:line="240" w:lineRule="auto"/>
        <w:contextualSpacing w:val="0"/>
        <w:rPr>
          <w:lang w:val="en-US"/>
        </w:rPr>
      </w:pPr>
      <w:r>
        <w:rPr>
          <w:rFonts w:hint="eastAsia"/>
          <w:b/>
          <w:bCs/>
          <w:lang w:val="en-US"/>
        </w:rPr>
        <w:t>相關</w:t>
      </w:r>
      <w:r>
        <w:rPr>
          <w:rFonts w:hint="eastAsia"/>
          <w:b/>
          <w:bCs/>
          <w:lang w:val="en-US"/>
        </w:rPr>
        <w:t>i</w:t>
      </w:r>
      <w:r>
        <w:rPr>
          <w:b/>
          <w:bCs/>
          <w:lang w:val="en-US"/>
        </w:rPr>
        <w:t>mport</w:t>
      </w:r>
      <w:r>
        <w:rPr>
          <w:rFonts w:hint="eastAsia"/>
          <w:b/>
          <w:bCs/>
          <w:lang w:val="en-US"/>
        </w:rPr>
        <w:t>套件：</w:t>
      </w:r>
      <w:r w:rsidR="00526D66" w:rsidRPr="00526D66">
        <w:rPr>
          <w:lang w:val="en-US"/>
        </w:rPr>
        <w:t>numpy(1.26.4)</w:t>
      </w:r>
      <w:r w:rsidR="00526D66">
        <w:rPr>
          <w:rFonts w:hint="eastAsia"/>
        </w:rPr>
        <w:t>、</w:t>
      </w:r>
      <w:r w:rsidR="00526D66" w:rsidRPr="00526D66">
        <w:rPr>
          <w:lang w:val="en-US"/>
        </w:rPr>
        <w:t>matplotlib(3.9.2)</w:t>
      </w:r>
      <w:r w:rsidR="00E87B89">
        <w:rPr>
          <w:rFonts w:hint="eastAsia"/>
          <w:lang w:val="en-US"/>
        </w:rPr>
        <w:t>、</w:t>
      </w:r>
      <w:r w:rsidR="00E87B89">
        <w:rPr>
          <w:rFonts w:hint="eastAsia"/>
          <w:lang w:val="en-US"/>
        </w:rPr>
        <w:t>s</w:t>
      </w:r>
      <w:r w:rsidR="00E87B89">
        <w:rPr>
          <w:lang w:val="en-US"/>
        </w:rPr>
        <w:t>eaborn(0.13.2s)</w:t>
      </w:r>
      <w:r w:rsidR="00526D66">
        <w:rPr>
          <w:rFonts w:hint="eastAsia"/>
        </w:rPr>
        <w:t>、</w:t>
      </w:r>
      <w:r w:rsidR="00526D66" w:rsidRPr="00526D66">
        <w:rPr>
          <w:lang w:val="en-US"/>
        </w:rPr>
        <w:t>pandas(2.2.3)</w:t>
      </w:r>
      <w:r w:rsidR="00526D66">
        <w:rPr>
          <w:rFonts w:hint="eastAsia"/>
        </w:rPr>
        <w:t>、</w:t>
      </w:r>
      <w:r w:rsidR="00526D66" w:rsidRPr="00526D66">
        <w:rPr>
          <w:lang w:val="en-US"/>
        </w:rPr>
        <w:t>scikit-learn</w:t>
      </w:r>
      <w:r w:rsidR="00526D66">
        <w:rPr>
          <w:lang w:val="en-US"/>
        </w:rPr>
        <w:t>(</w:t>
      </w:r>
      <w:r w:rsidR="00526D66" w:rsidRPr="00526D66">
        <w:rPr>
          <w:lang w:val="en-US"/>
        </w:rPr>
        <w:t>1.5.2</w:t>
      </w:r>
      <w:r w:rsidR="00526D66">
        <w:rPr>
          <w:lang w:val="en-US"/>
        </w:rPr>
        <w:t>)</w:t>
      </w:r>
      <w:r w:rsidR="0068191A">
        <w:rPr>
          <w:rFonts w:hint="eastAsia"/>
          <w:lang w:val="en-US"/>
        </w:rPr>
        <w:t>、</w:t>
      </w:r>
      <w:r w:rsidR="0068191A">
        <w:rPr>
          <w:rFonts w:hint="eastAsia"/>
          <w:lang w:val="en-US"/>
        </w:rPr>
        <w:t>x</w:t>
      </w:r>
      <w:r w:rsidR="0068191A">
        <w:rPr>
          <w:lang w:val="en-US"/>
        </w:rPr>
        <w:t>gboost(2.1.2)</w:t>
      </w:r>
      <w:r w:rsidR="0068191A">
        <w:rPr>
          <w:rFonts w:hint="eastAsia"/>
          <w:lang w:val="en-US"/>
        </w:rPr>
        <w:t>、</w:t>
      </w:r>
      <w:r w:rsidR="0068191A">
        <w:rPr>
          <w:rFonts w:hint="eastAsia"/>
          <w:lang w:val="en-US"/>
        </w:rPr>
        <w:t>s</w:t>
      </w:r>
      <w:r w:rsidR="0068191A">
        <w:rPr>
          <w:lang w:val="en-US"/>
        </w:rPr>
        <w:t>cipy(1.14.1)</w:t>
      </w:r>
    </w:p>
    <w:p w14:paraId="0CFA97E9" w14:textId="54CE573C" w:rsidR="0068191A" w:rsidRDefault="006D6A1C" w:rsidP="006A3ED6">
      <w:pPr>
        <w:pStyle w:val="a9"/>
        <w:numPr>
          <w:ilvl w:val="0"/>
          <w:numId w:val="5"/>
        </w:numPr>
        <w:overflowPunct w:val="0"/>
        <w:spacing w:line="240" w:lineRule="auto"/>
        <w:contextualSpacing w:val="0"/>
        <w:rPr>
          <w:lang w:val="en-US"/>
        </w:rPr>
      </w:pPr>
      <w:r>
        <w:rPr>
          <w:lang w:val="en-US"/>
        </w:rPr>
        <w:t>N</w:t>
      </w:r>
      <w:r w:rsidR="0068191A" w:rsidRPr="0068191A">
        <w:rPr>
          <w:lang w:val="en-US"/>
        </w:rPr>
        <w:t>um</w:t>
      </w:r>
      <w:r w:rsidR="0068191A">
        <w:rPr>
          <w:lang w:val="en-US"/>
        </w:rPr>
        <w:t>p</w:t>
      </w:r>
      <w:r w:rsidR="0068191A">
        <w:rPr>
          <w:rFonts w:hint="eastAsia"/>
          <w:lang w:val="en-US"/>
        </w:rPr>
        <w:t>y</w:t>
      </w:r>
      <w:r>
        <w:rPr>
          <w:rFonts w:hint="eastAsia"/>
          <w:lang w:val="en-US"/>
        </w:rPr>
        <w:t>用於</w:t>
      </w:r>
      <w:r w:rsidR="006A1213">
        <w:rPr>
          <w:rFonts w:hint="eastAsia"/>
          <w:lang w:val="en-US"/>
        </w:rPr>
        <w:t>特定的運算</w:t>
      </w:r>
      <w:r>
        <w:rPr>
          <w:rFonts w:hint="eastAsia"/>
          <w:lang w:val="en-US"/>
        </w:rPr>
        <w:t>及</w:t>
      </w:r>
      <w:r w:rsidR="0068191A">
        <w:rPr>
          <w:rFonts w:hint="eastAsia"/>
          <w:lang w:val="en-US"/>
        </w:rPr>
        <w:t>統一</w:t>
      </w:r>
      <w:r w:rsidR="0068191A">
        <w:rPr>
          <w:rFonts w:hint="eastAsia"/>
          <w:lang w:val="en-US"/>
        </w:rPr>
        <w:t>d</w:t>
      </w:r>
      <w:r w:rsidR="0068191A">
        <w:rPr>
          <w:lang w:val="en-US"/>
        </w:rPr>
        <w:t>ata type</w:t>
      </w:r>
      <w:r w:rsidR="0068191A">
        <w:rPr>
          <w:rFonts w:hint="eastAsia"/>
          <w:lang w:val="en-US"/>
        </w:rPr>
        <w:t>以利於後面的運算等。</w:t>
      </w:r>
    </w:p>
    <w:p w14:paraId="7C05FE9E" w14:textId="20D6C4EF" w:rsidR="0068191A" w:rsidRDefault="0068191A" w:rsidP="006A3ED6">
      <w:pPr>
        <w:pStyle w:val="a9"/>
        <w:numPr>
          <w:ilvl w:val="0"/>
          <w:numId w:val="5"/>
        </w:numPr>
        <w:overflowPunct w:val="0"/>
        <w:spacing w:line="240" w:lineRule="auto"/>
        <w:contextualSpacing w:val="0"/>
        <w:rPr>
          <w:lang w:val="en-US"/>
        </w:rPr>
      </w:pPr>
      <w:r>
        <w:rPr>
          <w:rFonts w:hint="eastAsia"/>
          <w:lang w:val="en-US"/>
        </w:rPr>
        <w:t>我們使用</w:t>
      </w:r>
      <w:r>
        <w:rPr>
          <w:lang w:val="en-US"/>
        </w:rPr>
        <w:t>matploblib</w:t>
      </w:r>
      <w:r>
        <w:rPr>
          <w:rFonts w:hint="eastAsia"/>
          <w:lang w:val="en-US"/>
        </w:rPr>
        <w:t>中的</w:t>
      </w:r>
      <w:r>
        <w:rPr>
          <w:rFonts w:hint="eastAsia"/>
          <w:lang w:val="en-US"/>
        </w:rPr>
        <w:t>p</w:t>
      </w:r>
      <w:r>
        <w:rPr>
          <w:lang w:val="en-US"/>
        </w:rPr>
        <w:t>yplot</w:t>
      </w:r>
      <w:r w:rsidR="007D07EE">
        <w:rPr>
          <w:rFonts w:hint="eastAsia"/>
          <w:lang w:val="en-US"/>
        </w:rPr>
        <w:t>及</w:t>
      </w:r>
      <w:r w:rsidR="007D07EE">
        <w:rPr>
          <w:rFonts w:hint="eastAsia"/>
          <w:lang w:val="en-US"/>
        </w:rPr>
        <w:t>s</w:t>
      </w:r>
      <w:r w:rsidR="007D07EE">
        <w:rPr>
          <w:lang w:val="en-US"/>
        </w:rPr>
        <w:t>eaborn</w:t>
      </w:r>
      <w:r>
        <w:rPr>
          <w:rFonts w:hint="eastAsia"/>
          <w:lang w:val="en-US"/>
        </w:rPr>
        <w:t>用於</w:t>
      </w:r>
      <w:r w:rsidR="007D07EE">
        <w:rPr>
          <w:rFonts w:hint="eastAsia"/>
          <w:lang w:val="en-US"/>
        </w:rPr>
        <w:t>數據</w:t>
      </w:r>
      <w:r>
        <w:rPr>
          <w:rFonts w:hint="eastAsia"/>
          <w:lang w:val="en-US"/>
        </w:rPr>
        <w:t>分析</w:t>
      </w:r>
      <w:r w:rsidR="00E87B89">
        <w:rPr>
          <w:rFonts w:hint="eastAsia"/>
          <w:lang w:val="en-US"/>
        </w:rPr>
        <w:t>。</w:t>
      </w:r>
    </w:p>
    <w:p w14:paraId="5D5F5FA4" w14:textId="53C65F30" w:rsidR="00E87B89" w:rsidRDefault="00E87B89" w:rsidP="006A3ED6">
      <w:pPr>
        <w:pStyle w:val="a9"/>
        <w:numPr>
          <w:ilvl w:val="0"/>
          <w:numId w:val="5"/>
        </w:numPr>
        <w:overflowPunct w:val="0"/>
        <w:spacing w:line="240" w:lineRule="auto"/>
        <w:contextualSpacing w:val="0"/>
        <w:rPr>
          <w:lang w:val="en-US"/>
        </w:rPr>
      </w:pPr>
      <w:r>
        <w:rPr>
          <w:lang w:val="en-US"/>
        </w:rPr>
        <w:t>pandas</w:t>
      </w:r>
      <w:r>
        <w:rPr>
          <w:rFonts w:hint="eastAsia"/>
          <w:lang w:val="en-US"/>
        </w:rPr>
        <w:t>用於讀取</w:t>
      </w:r>
      <w:r>
        <w:rPr>
          <w:rFonts w:hint="eastAsia"/>
          <w:lang w:val="en-US"/>
        </w:rPr>
        <w:t>c</w:t>
      </w:r>
      <w:r>
        <w:rPr>
          <w:lang w:val="en-US"/>
        </w:rPr>
        <w:t>sv</w:t>
      </w:r>
      <w:r>
        <w:rPr>
          <w:rFonts w:hint="eastAsia"/>
          <w:lang w:val="en-US"/>
        </w:rPr>
        <w:t>檔及部分</w:t>
      </w:r>
      <w:r>
        <w:rPr>
          <w:rFonts w:hint="eastAsia"/>
          <w:lang w:val="en-US"/>
        </w:rPr>
        <w:t>c</w:t>
      </w:r>
      <w:r>
        <w:rPr>
          <w:lang w:val="en-US"/>
        </w:rPr>
        <w:t>sv</w:t>
      </w:r>
      <w:r>
        <w:rPr>
          <w:rFonts w:hint="eastAsia"/>
          <w:lang w:val="en-US"/>
        </w:rPr>
        <w:t>操作。</w:t>
      </w:r>
    </w:p>
    <w:p w14:paraId="193D89A9" w14:textId="75D2C699" w:rsidR="00E87B89" w:rsidRDefault="00E87B89" w:rsidP="006A3ED6">
      <w:pPr>
        <w:pStyle w:val="a9"/>
        <w:numPr>
          <w:ilvl w:val="0"/>
          <w:numId w:val="5"/>
        </w:numPr>
        <w:overflowPunct w:val="0"/>
        <w:spacing w:line="240" w:lineRule="auto"/>
        <w:contextualSpacing w:val="0"/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cikit-learn</w:t>
      </w:r>
      <w:r>
        <w:rPr>
          <w:rFonts w:hint="eastAsia"/>
          <w:lang w:val="en-US"/>
        </w:rPr>
        <w:t>中，我們使用了</w:t>
      </w:r>
      <w:r w:rsidR="002B7ECF">
        <w:rPr>
          <w:rFonts w:hint="eastAsia"/>
          <w:lang w:val="en-US"/>
        </w:rPr>
        <w:t>R</w:t>
      </w:r>
      <w:r w:rsidR="002B7ECF">
        <w:rPr>
          <w:lang w:val="en-US"/>
        </w:rPr>
        <w:t>idge</w:t>
      </w:r>
      <w:r w:rsidR="002B7ECF">
        <w:rPr>
          <w:rFonts w:hint="eastAsia"/>
          <w:lang w:val="en-US"/>
        </w:rPr>
        <w:t>、</w:t>
      </w:r>
      <w:r w:rsidR="002B7ECF">
        <w:rPr>
          <w:rFonts w:hint="eastAsia"/>
          <w:lang w:val="en-US"/>
        </w:rPr>
        <w:t>P</w:t>
      </w:r>
      <w:r w:rsidR="002B7ECF">
        <w:rPr>
          <w:lang w:val="en-US"/>
        </w:rPr>
        <w:t>olynomialFeatures</w:t>
      </w:r>
      <w:r w:rsidR="002B7ECF">
        <w:rPr>
          <w:rFonts w:hint="eastAsia"/>
          <w:lang w:val="en-US"/>
        </w:rPr>
        <w:t>、</w:t>
      </w:r>
      <w:r w:rsidR="002B7ECF">
        <w:rPr>
          <w:rFonts w:hint="eastAsia"/>
          <w:lang w:val="en-US"/>
        </w:rPr>
        <w:t>R</w:t>
      </w:r>
      <w:r w:rsidR="002B7ECF">
        <w:rPr>
          <w:lang w:val="en-US"/>
        </w:rPr>
        <w:t>obustScaler</w:t>
      </w:r>
      <w:r w:rsidR="002B7ECF">
        <w:rPr>
          <w:rFonts w:hint="eastAsia"/>
          <w:lang w:val="en-US"/>
        </w:rPr>
        <w:t>以及部份</w:t>
      </w:r>
      <w:r w:rsidR="002B7ECF">
        <w:rPr>
          <w:rFonts w:hint="eastAsia"/>
          <w:lang w:val="en-US"/>
        </w:rPr>
        <w:t>m</w:t>
      </w:r>
      <w:r w:rsidR="002B7ECF">
        <w:rPr>
          <w:lang w:val="en-US"/>
        </w:rPr>
        <w:t>etrics</w:t>
      </w:r>
      <w:r w:rsidR="002B7ECF">
        <w:rPr>
          <w:rFonts w:hint="eastAsia"/>
          <w:lang w:val="en-US"/>
        </w:rPr>
        <w:t>套件。</w:t>
      </w:r>
    </w:p>
    <w:p w14:paraId="4348EFCC" w14:textId="69DD3FA4" w:rsidR="006A3ED6" w:rsidRPr="0068191A" w:rsidRDefault="006A3ED6" w:rsidP="006A3ED6">
      <w:pPr>
        <w:pStyle w:val="a9"/>
        <w:numPr>
          <w:ilvl w:val="0"/>
          <w:numId w:val="5"/>
        </w:numPr>
        <w:overflowPunct w:val="0"/>
        <w:spacing w:line="240" w:lineRule="auto"/>
        <w:contextualSpacing w:val="0"/>
        <w:rPr>
          <w:lang w:val="en-US"/>
        </w:rPr>
      </w:pPr>
      <w:r>
        <w:rPr>
          <w:lang w:val="en-US"/>
        </w:rPr>
        <w:t>xgboost</w:t>
      </w:r>
      <w:r>
        <w:rPr>
          <w:rFonts w:hint="eastAsia"/>
          <w:lang w:val="en-US"/>
        </w:rPr>
        <w:t>則是使用裡面的</w:t>
      </w:r>
      <w:r>
        <w:rPr>
          <w:lang w:val="en-US"/>
        </w:rPr>
        <w:t>XGBRegressor</w:t>
      </w:r>
      <w:r>
        <w:rPr>
          <w:rFonts w:hint="eastAsia"/>
          <w:lang w:val="en-US"/>
        </w:rPr>
        <w:t>當作模型使用。</w:t>
      </w:r>
    </w:p>
    <w:p w14:paraId="69D69EA7" w14:textId="461B51DE" w:rsidR="00526D66" w:rsidRDefault="00526D66" w:rsidP="00526D66">
      <w:pPr>
        <w:pStyle w:val="a9"/>
        <w:overflowPunct w:val="0"/>
        <w:spacing w:line="240" w:lineRule="auto"/>
        <w:ind w:leftChars="233" w:left="583" w:hangingChars="10" w:hanging="24"/>
        <w:contextualSpacing w:val="0"/>
        <w:rPr>
          <w:lang w:val="en-US"/>
        </w:rPr>
      </w:pPr>
      <w:r w:rsidRPr="006A3ED6">
        <w:rPr>
          <w:b/>
          <w:bCs/>
          <w:lang w:val="en-US"/>
        </w:rPr>
        <w:tab/>
      </w:r>
      <w:r w:rsidR="006A3ED6" w:rsidRPr="006A3ED6">
        <w:rPr>
          <w:rFonts w:hint="eastAsia"/>
          <w:b/>
          <w:bCs/>
          <w:lang w:val="en-US"/>
        </w:rPr>
        <w:t>額外資料集</w:t>
      </w:r>
      <w:r w:rsidR="006A3ED6" w:rsidRPr="006A3ED6">
        <w:rPr>
          <w:rFonts w:hint="eastAsia"/>
          <w:b/>
          <w:bCs/>
          <w:lang w:val="en-US"/>
        </w:rPr>
        <w:t>(</w:t>
      </w:r>
      <w:r w:rsidR="006A3ED6" w:rsidRPr="006A3ED6">
        <w:rPr>
          <w:rFonts w:hint="eastAsia"/>
          <w:b/>
          <w:bCs/>
          <w:lang w:val="en-US"/>
        </w:rPr>
        <w:t>後面會有更詳細的說明</w:t>
      </w:r>
      <w:r w:rsidR="006A3ED6" w:rsidRPr="006A3ED6">
        <w:rPr>
          <w:rFonts w:hint="eastAsia"/>
          <w:b/>
          <w:bCs/>
          <w:lang w:val="en-US"/>
        </w:rPr>
        <w:t>)</w:t>
      </w:r>
      <w:r w:rsidR="006A3ED6">
        <w:rPr>
          <w:rFonts w:hint="eastAsia"/>
          <w:lang w:val="en-US"/>
        </w:rPr>
        <w:t>：</w:t>
      </w:r>
    </w:p>
    <w:p w14:paraId="329BDBD4" w14:textId="77777777" w:rsidR="0084649E" w:rsidRPr="0084649E" w:rsidRDefault="0084649E" w:rsidP="0084649E">
      <w:pPr>
        <w:pStyle w:val="a9"/>
        <w:numPr>
          <w:ilvl w:val="0"/>
          <w:numId w:val="4"/>
        </w:numPr>
        <w:overflowPunct w:val="0"/>
        <w:spacing w:line="240" w:lineRule="auto"/>
        <w:rPr>
          <w:lang w:val="en-US"/>
        </w:rPr>
      </w:pPr>
      <w:r>
        <w:rPr>
          <w:rFonts w:hint="eastAsia"/>
          <w:b/>
          <w:bCs/>
          <w:lang w:val="en-US"/>
        </w:rPr>
        <w:t>中央氣象局歷史資料</w:t>
      </w:r>
      <w:r>
        <w:rPr>
          <w:rFonts w:hint="eastAsia"/>
          <w:b/>
          <w:bCs/>
          <w:lang w:val="en-US"/>
        </w:rPr>
        <w:t>(</w:t>
      </w:r>
      <w:r>
        <w:rPr>
          <w:rFonts w:hint="eastAsia"/>
          <w:b/>
          <w:bCs/>
          <w:lang w:val="en-US"/>
        </w:rPr>
        <w:t>更新頻率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  <w:lang w:val="en-US"/>
        </w:rPr>
        <w:t>1Hr</w:t>
      </w:r>
      <w:r>
        <w:rPr>
          <w:rFonts w:hint="eastAsia"/>
          <w:b/>
          <w:bCs/>
          <w:lang w:val="en-US"/>
        </w:rPr>
        <w:t>)</w:t>
      </w:r>
    </w:p>
    <w:p w14:paraId="6B0D0320" w14:textId="7DA15DE3" w:rsidR="006A3ED6" w:rsidRPr="0084649E" w:rsidRDefault="006A3ED6" w:rsidP="0084649E">
      <w:pPr>
        <w:pStyle w:val="a9"/>
        <w:overflowPunct w:val="0"/>
        <w:spacing w:line="240" w:lineRule="auto"/>
        <w:ind w:left="960"/>
        <w:rPr>
          <w:lang w:val="en-US"/>
        </w:rPr>
      </w:pPr>
      <w:r w:rsidRPr="0084649E">
        <w:rPr>
          <w:rFonts w:hint="eastAsia"/>
          <w:lang w:val="en-US"/>
        </w:rPr>
        <w:t>關於額外資料集，考慮到</w:t>
      </w:r>
      <w:r w:rsidRPr="0084649E">
        <w:rPr>
          <w:rFonts w:hint="eastAsia"/>
          <w:lang w:val="en-US"/>
        </w:rPr>
        <w:t>A</w:t>
      </w:r>
      <w:r w:rsidRPr="0084649E">
        <w:rPr>
          <w:lang w:val="en-US"/>
        </w:rPr>
        <w:t>rduino</w:t>
      </w:r>
      <w:r w:rsidRPr="0084649E">
        <w:rPr>
          <w:rFonts w:hint="eastAsia"/>
          <w:lang w:val="en-US"/>
        </w:rPr>
        <w:t>設備容易因為硬體的不同而產生不同的特徵數值，所以我們使用了中央氣象局歷史的資料</w:t>
      </w:r>
      <w:r w:rsidRPr="0084649E">
        <w:rPr>
          <w:rFonts w:hint="eastAsia"/>
          <w:lang w:val="en-US"/>
        </w:rPr>
        <w:t>(</w:t>
      </w:r>
      <w:r w:rsidRPr="0084649E">
        <w:rPr>
          <w:lang w:val="en-US"/>
        </w:rPr>
        <w:t>2024</w:t>
      </w:r>
      <w:r w:rsidRPr="0084649E">
        <w:rPr>
          <w:rFonts w:hint="eastAsia"/>
          <w:lang w:val="en-US"/>
        </w:rPr>
        <w:t>年</w:t>
      </w:r>
      <w:r w:rsidRPr="0084649E">
        <w:rPr>
          <w:rFonts w:hint="eastAsia"/>
          <w:lang w:val="en-US"/>
        </w:rPr>
        <w:t>1</w:t>
      </w:r>
      <w:r w:rsidRPr="0084649E">
        <w:rPr>
          <w:rFonts w:hint="eastAsia"/>
          <w:lang w:val="en-US"/>
        </w:rPr>
        <w:t>月</w:t>
      </w:r>
      <w:r w:rsidRPr="0084649E">
        <w:rPr>
          <w:rFonts w:hint="eastAsia"/>
          <w:lang w:val="en-US"/>
        </w:rPr>
        <w:t>1</w:t>
      </w:r>
      <w:r w:rsidRPr="0084649E">
        <w:rPr>
          <w:rFonts w:hint="eastAsia"/>
          <w:lang w:val="en-US"/>
        </w:rPr>
        <w:t>日</w:t>
      </w:r>
      <w:r w:rsidRPr="0084649E">
        <w:rPr>
          <w:rFonts w:hint="eastAsia"/>
          <w:lang w:val="en-US"/>
        </w:rPr>
        <w:t xml:space="preserve">~ </w:t>
      </w:r>
      <w:r w:rsidRPr="0084649E">
        <w:rPr>
          <w:lang w:val="en-US"/>
        </w:rPr>
        <w:t>2024</w:t>
      </w:r>
      <w:r w:rsidRPr="0084649E">
        <w:rPr>
          <w:rFonts w:hint="eastAsia"/>
          <w:lang w:val="en-US"/>
        </w:rPr>
        <w:t>年</w:t>
      </w:r>
      <w:r w:rsidRPr="0084649E">
        <w:rPr>
          <w:rFonts w:hint="eastAsia"/>
          <w:lang w:val="en-US"/>
        </w:rPr>
        <w:t>1</w:t>
      </w:r>
      <w:r w:rsidRPr="0084649E">
        <w:rPr>
          <w:lang w:val="en-US"/>
        </w:rPr>
        <w:t>0</w:t>
      </w:r>
      <w:r w:rsidRPr="0084649E">
        <w:rPr>
          <w:rFonts w:hint="eastAsia"/>
          <w:lang w:val="en-US"/>
        </w:rPr>
        <w:t>月</w:t>
      </w:r>
      <w:r w:rsidRPr="0084649E">
        <w:rPr>
          <w:rFonts w:hint="eastAsia"/>
          <w:lang w:val="en-US"/>
        </w:rPr>
        <w:t>3</w:t>
      </w:r>
      <w:r w:rsidRPr="0084649E">
        <w:rPr>
          <w:lang w:val="en-US"/>
        </w:rPr>
        <w:t>1</w:t>
      </w:r>
      <w:r w:rsidRPr="0084649E">
        <w:rPr>
          <w:rFonts w:hint="eastAsia"/>
          <w:lang w:val="en-US"/>
        </w:rPr>
        <w:t>日，更新頻率為</w:t>
      </w:r>
      <w:r w:rsidRPr="0084649E">
        <w:rPr>
          <w:rFonts w:hint="eastAsia"/>
          <w:lang w:val="en-US"/>
        </w:rPr>
        <w:t>1</w:t>
      </w:r>
      <w:r w:rsidRPr="0084649E">
        <w:rPr>
          <w:lang w:val="en-US"/>
        </w:rPr>
        <w:t>Hr</w:t>
      </w:r>
      <w:r w:rsidRPr="0084649E">
        <w:rPr>
          <w:rFonts w:hint="eastAsia"/>
          <w:lang w:val="en-US"/>
        </w:rPr>
        <w:t>)</w:t>
      </w:r>
      <w:r w:rsidRPr="0084649E">
        <w:rPr>
          <w:rFonts w:hint="eastAsia"/>
          <w:lang w:val="en-US"/>
        </w:rPr>
        <w:t>。</w:t>
      </w:r>
    </w:p>
    <w:p w14:paraId="69438529" w14:textId="204D325A" w:rsidR="006A3ED6" w:rsidRDefault="006A3ED6" w:rsidP="00526D66">
      <w:pPr>
        <w:pStyle w:val="a9"/>
        <w:overflowPunct w:val="0"/>
        <w:spacing w:line="240" w:lineRule="auto"/>
        <w:ind w:leftChars="233" w:left="583" w:hangingChars="10" w:hanging="24"/>
        <w:contextualSpacing w:val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[</w:t>
      </w:r>
      <w:r>
        <w:rPr>
          <w:lang w:val="en-US"/>
        </w:rPr>
        <w:t>466990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花蓮站</w:t>
      </w:r>
      <w:r>
        <w:rPr>
          <w:rFonts w:hint="eastAsia"/>
          <w:lang w:val="en-US"/>
        </w:rPr>
        <w:t>](</w:t>
      </w:r>
      <w:hyperlink r:id="rId6" w:history="1">
        <w:r w:rsidRPr="00815238">
          <w:rPr>
            <w:rStyle w:val="ae"/>
            <w:lang w:val="en-US"/>
          </w:rPr>
          <w:t>https://codis.cwa.gov.tw/StationData</w:t>
        </w:r>
      </w:hyperlink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。</w:t>
      </w:r>
    </w:p>
    <w:p w14:paraId="4C917478" w14:textId="4CABA114" w:rsidR="0084649E" w:rsidRPr="00CC3CC9" w:rsidRDefault="0084649E" w:rsidP="0084649E">
      <w:pPr>
        <w:pStyle w:val="a9"/>
        <w:numPr>
          <w:ilvl w:val="0"/>
          <w:numId w:val="4"/>
        </w:numPr>
        <w:overflowPunct w:val="0"/>
        <w:spacing w:line="240" w:lineRule="auto"/>
        <w:contextualSpacing w:val="0"/>
        <w:rPr>
          <w:b/>
          <w:bCs/>
          <w:lang w:val="en-US"/>
        </w:rPr>
      </w:pPr>
      <w:r w:rsidRPr="00CC3CC9">
        <w:rPr>
          <w:b/>
          <w:bCs/>
          <w:lang w:val="en-US"/>
        </w:rPr>
        <w:t xml:space="preserve">Google </w:t>
      </w:r>
      <w:r w:rsidRPr="00CC3CC9">
        <w:rPr>
          <w:rFonts w:hint="eastAsia"/>
          <w:b/>
          <w:bCs/>
          <w:lang w:val="en-US"/>
        </w:rPr>
        <w:t>Ea</w:t>
      </w:r>
      <w:r w:rsidRPr="00CC3CC9">
        <w:rPr>
          <w:b/>
          <w:bCs/>
          <w:lang w:val="en-US"/>
        </w:rPr>
        <w:t>rth</w:t>
      </w:r>
    </w:p>
    <w:p w14:paraId="6F4F59B3" w14:textId="70C3FFC5" w:rsidR="0084649E" w:rsidRDefault="0084649E" w:rsidP="0084649E">
      <w:pPr>
        <w:pStyle w:val="a9"/>
        <w:overflowPunct w:val="0"/>
        <w:spacing w:line="240" w:lineRule="auto"/>
        <w:ind w:left="960"/>
        <w:contextualSpacing w:val="0"/>
        <w:rPr>
          <w:lang w:val="en-US"/>
        </w:rPr>
      </w:pPr>
      <w:r>
        <w:rPr>
          <w:rFonts w:hint="eastAsia"/>
          <w:lang w:val="en-US"/>
        </w:rPr>
        <w:t>在競賽的說明</w:t>
      </w:r>
      <w:r>
        <w:rPr>
          <w:rFonts w:hint="eastAsia"/>
          <w:lang w:val="en-US"/>
        </w:rPr>
        <w:t>p</w:t>
      </w:r>
      <w:r>
        <w:rPr>
          <w:lang w:val="en-US"/>
        </w:rPr>
        <w:t>df</w:t>
      </w:r>
      <w:r>
        <w:rPr>
          <w:rFonts w:hint="eastAsia"/>
          <w:lang w:val="en-US"/>
        </w:rPr>
        <w:t>檔中，有提到不同偵測站的位置及樓層高度等，這些也能夠當作</w:t>
      </w:r>
      <w:r>
        <w:rPr>
          <w:rFonts w:hint="eastAsia"/>
          <w:lang w:val="en-US"/>
        </w:rPr>
        <w:t>f</w:t>
      </w:r>
      <w:r>
        <w:rPr>
          <w:lang w:val="en-US"/>
        </w:rPr>
        <w:t>eatures</w:t>
      </w:r>
      <w:r>
        <w:rPr>
          <w:rFonts w:hint="eastAsia"/>
          <w:lang w:val="en-US"/>
        </w:rPr>
        <w:t>做使用。</w:t>
      </w:r>
    </w:p>
    <w:p w14:paraId="37E7324F" w14:textId="2E0A7254" w:rsidR="00EF4728" w:rsidRPr="00C17C11" w:rsidRDefault="0084649E" w:rsidP="00C17C11">
      <w:pPr>
        <w:pStyle w:val="a9"/>
        <w:overflowPunct w:val="0"/>
        <w:spacing w:line="240" w:lineRule="auto"/>
        <w:ind w:left="960"/>
        <w:contextualSpacing w:val="0"/>
        <w:rPr>
          <w:lang w:val="en-US"/>
        </w:rPr>
      </w:pPr>
      <w:r>
        <w:rPr>
          <w:lang w:val="en-US"/>
        </w:rPr>
        <w:t>[Google Earth](</w:t>
      </w:r>
      <w:hyperlink r:id="rId7" w:history="1">
        <w:r w:rsidR="00C17C11" w:rsidRPr="00815238">
          <w:rPr>
            <w:rStyle w:val="ae"/>
            <w:lang w:val="en-US"/>
          </w:rPr>
          <w:t>https://earth.google.com/web/search</w:t>
        </w:r>
      </w:hyperlink>
      <w:r w:rsidR="00C17C11">
        <w:rPr>
          <w:lang w:val="en-US"/>
        </w:rPr>
        <w:t>)</w:t>
      </w:r>
      <w:r w:rsidRPr="00C17C11">
        <w:rPr>
          <w:b/>
          <w:bCs/>
          <w:sz w:val="40"/>
          <w:szCs w:val="40"/>
          <w:lang w:val="en-US"/>
        </w:rPr>
        <w:t xml:space="preserve"> </w:t>
      </w:r>
    </w:p>
    <w:p w14:paraId="061C18F0" w14:textId="7EF560F0" w:rsidR="00CC3CC9" w:rsidRDefault="00CC3CC9" w:rsidP="0084649E">
      <w:pPr>
        <w:pStyle w:val="a9"/>
        <w:overflowPunct w:val="0"/>
        <w:spacing w:line="240" w:lineRule="auto"/>
        <w:ind w:left="960"/>
        <w:contextualSpacing w:val="0"/>
        <w:rPr>
          <w:b/>
          <w:bCs/>
          <w:sz w:val="40"/>
          <w:szCs w:val="40"/>
          <w:lang w:val="en-US"/>
        </w:rPr>
      </w:pPr>
    </w:p>
    <w:p w14:paraId="2694C868" w14:textId="77777777" w:rsidR="00CC3CC9" w:rsidRPr="0084649E" w:rsidRDefault="00CC3CC9" w:rsidP="0084649E">
      <w:pPr>
        <w:pStyle w:val="a9"/>
        <w:overflowPunct w:val="0"/>
        <w:spacing w:line="240" w:lineRule="auto"/>
        <w:ind w:left="960"/>
        <w:contextualSpacing w:val="0"/>
        <w:rPr>
          <w:b/>
          <w:bCs/>
          <w:sz w:val="40"/>
          <w:szCs w:val="40"/>
          <w:lang w:val="en-US"/>
        </w:rPr>
      </w:pPr>
    </w:p>
    <w:p w14:paraId="3B81E375" w14:textId="77777777" w:rsidR="00EF4728" w:rsidRPr="0084649E" w:rsidRDefault="00EF4728" w:rsidP="00EF4728">
      <w:pPr>
        <w:overflowPunct w:val="0"/>
        <w:spacing w:line="240" w:lineRule="auto"/>
        <w:ind w:leftChars="-24" w:left="-1" w:hanging="57"/>
        <w:rPr>
          <w:lang w:val="en-US"/>
        </w:rPr>
      </w:pPr>
    </w:p>
    <w:p w14:paraId="64A6DF7E" w14:textId="0F7BB23D" w:rsidR="00306CF6" w:rsidRPr="00306CF6" w:rsidRDefault="00EF4728" w:rsidP="00306CF6">
      <w:pPr>
        <w:pStyle w:val="a9"/>
        <w:numPr>
          <w:ilvl w:val="0"/>
          <w:numId w:val="2"/>
        </w:numPr>
        <w:overflowPunct w:val="0"/>
        <w:spacing w:line="240" w:lineRule="auto"/>
        <w:rPr>
          <w:rFonts w:hint="eastAsia"/>
          <w:b/>
          <w:bCs/>
          <w:sz w:val="40"/>
          <w:szCs w:val="40"/>
        </w:rPr>
      </w:pPr>
      <w:r w:rsidRPr="00B61411">
        <w:rPr>
          <w:b/>
          <w:bCs/>
          <w:sz w:val="40"/>
          <w:szCs w:val="40"/>
        </w:rPr>
        <w:lastRenderedPageBreak/>
        <w:t>演算方法與模型架構</w:t>
      </w:r>
      <w:r w:rsidR="008A2021">
        <w:rPr>
          <w:rFonts w:hint="eastAsia"/>
          <w:b/>
          <w:bCs/>
          <w:sz w:val="40"/>
          <w:szCs w:val="40"/>
        </w:rPr>
        <w:t>(400~1200</w:t>
      </w:r>
      <w:r w:rsidR="008A2021">
        <w:rPr>
          <w:rFonts w:hint="eastAsia"/>
          <w:b/>
          <w:bCs/>
          <w:sz w:val="40"/>
          <w:szCs w:val="40"/>
        </w:rPr>
        <w:t>字</w:t>
      </w:r>
      <w:r w:rsidR="008A2021">
        <w:rPr>
          <w:rFonts w:hint="eastAsia"/>
          <w:b/>
          <w:bCs/>
          <w:sz w:val="40"/>
          <w:szCs w:val="40"/>
        </w:rPr>
        <w:t>)</w:t>
      </w:r>
    </w:p>
    <w:p w14:paraId="278DC72F" w14:textId="177175F3" w:rsidR="00BA6744" w:rsidRDefault="00BA6744" w:rsidP="00DD3F2E">
      <w:pPr>
        <w:overflowPunct w:val="0"/>
        <w:spacing w:line="240" w:lineRule="auto"/>
        <w:ind w:firstLine="480"/>
      </w:pPr>
      <w:r w:rsidRPr="00DA50E1">
        <w:rPr>
          <w:rFonts w:hint="eastAsia"/>
          <w:b/>
          <w:bCs/>
        </w:rPr>
        <w:t>設計流程</w:t>
      </w:r>
      <w:r>
        <w:rPr>
          <w:rFonts w:hint="eastAsia"/>
        </w:rPr>
        <w:t>：</w:t>
      </w:r>
    </w:p>
    <w:p w14:paraId="59A10642" w14:textId="54B65A9B" w:rsidR="00BA6744" w:rsidRDefault="00C17C11" w:rsidP="00C17C11">
      <w:pPr>
        <w:pStyle w:val="a9"/>
        <w:numPr>
          <w:ilvl w:val="0"/>
          <w:numId w:val="6"/>
        </w:numPr>
        <w:overflowPunct w:val="0"/>
        <w:spacing w:line="240" w:lineRule="auto"/>
      </w:pPr>
      <w:r>
        <w:rPr>
          <w:rFonts w:hint="eastAsia"/>
        </w:rPr>
        <w:t>資料處理</w:t>
      </w:r>
      <w:r>
        <w:rPr>
          <w:rFonts w:hint="eastAsia"/>
        </w:rPr>
        <w:t>: S</w:t>
      </w:r>
      <w:r>
        <w:t>unlight(Lux)</w:t>
      </w:r>
      <w:r>
        <w:rPr>
          <w:rFonts w:hint="eastAsia"/>
        </w:rPr>
        <w:t>異常校正、</w:t>
      </w:r>
      <w:r>
        <w:rPr>
          <w:rFonts w:hint="eastAsia"/>
        </w:rPr>
        <w:t>M</w:t>
      </w:r>
      <w:r>
        <w:t>ax_Sunlight(Lux)</w:t>
      </w:r>
      <w:r>
        <w:rPr>
          <w:rFonts w:hint="eastAsia"/>
        </w:rPr>
        <w:t>校正</w:t>
      </w:r>
    </w:p>
    <w:p w14:paraId="6CD223DA" w14:textId="6E247D57" w:rsidR="00C17C11" w:rsidRDefault="00C17C11" w:rsidP="00C17C11">
      <w:pPr>
        <w:pStyle w:val="a9"/>
        <w:numPr>
          <w:ilvl w:val="0"/>
          <w:numId w:val="6"/>
        </w:numPr>
        <w:overflowPunct w:val="0"/>
        <w:spacing w:line="240" w:lineRule="auto"/>
      </w:pPr>
      <w:r>
        <w:rPr>
          <w:rFonts w:hint="eastAsia"/>
        </w:rPr>
        <w:t>預測</w:t>
      </w:r>
      <w:r>
        <w:rPr>
          <w:rFonts w:hint="eastAsia"/>
        </w:rPr>
        <w:t>S</w:t>
      </w:r>
      <w:r>
        <w:t>unlight(Lux)</w:t>
      </w:r>
    </w:p>
    <w:p w14:paraId="08E96D0B" w14:textId="2F440384" w:rsidR="00C17C11" w:rsidRDefault="00C17C11" w:rsidP="00C17C11">
      <w:pPr>
        <w:pStyle w:val="a9"/>
        <w:numPr>
          <w:ilvl w:val="0"/>
          <w:numId w:val="6"/>
        </w:numPr>
        <w:overflowPunct w:val="0"/>
        <w:spacing w:line="240" w:lineRule="auto"/>
      </w:pPr>
      <w:r>
        <w:rPr>
          <w:rFonts w:hint="eastAsia"/>
        </w:rPr>
        <w:t>預測</w:t>
      </w:r>
      <w:r>
        <w:rPr>
          <w:rFonts w:hint="eastAsia"/>
        </w:rPr>
        <w:t>P</w:t>
      </w:r>
      <w:r>
        <w:t>ower(mW)</w:t>
      </w:r>
    </w:p>
    <w:p w14:paraId="5F479BA5" w14:textId="3FF0A580" w:rsidR="00C17C11" w:rsidRDefault="00C17C11" w:rsidP="00DD3F2E">
      <w:pPr>
        <w:overflowPunct w:val="0"/>
        <w:spacing w:line="240" w:lineRule="auto"/>
        <w:ind w:firstLine="480"/>
      </w:pPr>
      <w:r w:rsidRPr="00DA50E1">
        <w:rPr>
          <w:rFonts w:hint="eastAsia"/>
          <w:b/>
          <w:bCs/>
        </w:rPr>
        <w:t>資料處理</w:t>
      </w:r>
      <w:r>
        <w:rPr>
          <w:rFonts w:hint="eastAsia"/>
        </w:rPr>
        <w:t>：</w:t>
      </w:r>
    </w:p>
    <w:p w14:paraId="0E09E7A9" w14:textId="1C64B2DA" w:rsidR="00C17C11" w:rsidRDefault="00C17C11" w:rsidP="00C17C11">
      <w:pPr>
        <w:pStyle w:val="a9"/>
        <w:numPr>
          <w:ilvl w:val="0"/>
          <w:numId w:val="7"/>
        </w:numPr>
        <w:overflowPunct w:val="0"/>
        <w:spacing w:line="240" w:lineRule="auto"/>
      </w:pPr>
      <w:r>
        <w:t>Sunlight(</w:t>
      </w:r>
      <w:r>
        <w:rPr>
          <w:rFonts w:hint="eastAsia"/>
        </w:rPr>
        <w:t>Lu</w:t>
      </w:r>
      <w:r>
        <w:t>x)</w:t>
      </w:r>
      <w:r>
        <w:rPr>
          <w:rFonts w:hint="eastAsia"/>
        </w:rPr>
        <w:t>異常校正：</w:t>
      </w:r>
    </w:p>
    <w:p w14:paraId="5E2E0A18" w14:textId="7C89C8BA" w:rsidR="00C17C11" w:rsidRDefault="00C17C11" w:rsidP="00C17C11">
      <w:pPr>
        <w:pStyle w:val="a9"/>
        <w:overflowPunct w:val="0"/>
        <w:spacing w:line="240" w:lineRule="auto"/>
        <w:ind w:left="1195"/>
      </w:pPr>
      <w:r>
        <w:rPr>
          <w:rFonts w:hint="eastAsia"/>
        </w:rPr>
        <w:t>在</w:t>
      </w:r>
      <w:r w:rsidR="00174004">
        <w:rPr>
          <w:rFonts w:hint="eastAsia"/>
        </w:rPr>
        <w:t>進行</w:t>
      </w:r>
      <w:r>
        <w:rPr>
          <w:rFonts w:hint="eastAsia"/>
        </w:rPr>
        <w:t>數據分析的時候，我們發現</w:t>
      </w:r>
      <w:r>
        <w:rPr>
          <w:rFonts w:hint="eastAsia"/>
        </w:rPr>
        <w:t>S</w:t>
      </w:r>
      <w:r>
        <w:t>unlight(Lux)</w:t>
      </w:r>
      <w:r>
        <w:rPr>
          <w:rFonts w:hint="eastAsia"/>
        </w:rPr>
        <w:t>在數值為</w:t>
      </w:r>
      <w:r>
        <w:rPr>
          <w:rFonts w:hint="eastAsia"/>
        </w:rPr>
        <w:t>5</w:t>
      </w:r>
      <w:r>
        <w:t>4612.5</w:t>
      </w:r>
      <w:r w:rsidR="00174004">
        <w:rPr>
          <w:rFonts w:hint="eastAsia"/>
        </w:rPr>
        <w:t>時</w:t>
      </w:r>
      <w:r>
        <w:rPr>
          <w:rFonts w:hint="eastAsia"/>
        </w:rPr>
        <w:t>，擁有</w:t>
      </w:r>
      <w:r w:rsidR="00174004">
        <w:rPr>
          <w:rFonts w:hint="eastAsia"/>
        </w:rPr>
        <w:t>較多數量的資料。並且在</w:t>
      </w:r>
      <w:r w:rsidR="00174004">
        <w:t>Sunlight(Lux)-Power(mW)</w:t>
      </w:r>
      <w:r w:rsidR="00174004">
        <w:rPr>
          <w:rFonts w:hint="eastAsia"/>
        </w:rPr>
        <w:t>的分布圖中，可以發現在此</w:t>
      </w:r>
      <w:r w:rsidR="00174004">
        <w:rPr>
          <w:rFonts w:hint="eastAsia"/>
        </w:rPr>
        <w:t>S</w:t>
      </w:r>
      <w:r w:rsidR="00174004">
        <w:t>unlight(Lux)</w:t>
      </w:r>
      <w:r w:rsidR="00174004">
        <w:rPr>
          <w:rFonts w:hint="eastAsia"/>
        </w:rPr>
        <w:t>數值下的</w:t>
      </w:r>
      <w:r w:rsidR="00174004">
        <w:rPr>
          <w:rFonts w:hint="eastAsia"/>
        </w:rPr>
        <w:t>P</w:t>
      </w:r>
      <w:r w:rsidR="00174004">
        <w:t>ower(mW)</w:t>
      </w:r>
      <w:r w:rsidR="00174004">
        <w:rPr>
          <w:rFonts w:hint="eastAsia"/>
        </w:rPr>
        <w:t>分布範圍幾乎涵蓋了全部範圍，推測為異常數值</w:t>
      </w:r>
      <w:r>
        <w:rPr>
          <w:rFonts w:hint="eastAsia"/>
        </w:rPr>
        <w:t>。</w:t>
      </w:r>
    </w:p>
    <w:p w14:paraId="2524C32A" w14:textId="0E5FF68E" w:rsidR="00C17C11" w:rsidRDefault="00C17C11" w:rsidP="00C17C11">
      <w:pPr>
        <w:pStyle w:val="a9"/>
        <w:overflowPunct w:val="0"/>
        <w:spacing w:line="240" w:lineRule="auto"/>
        <w:ind w:left="1195"/>
      </w:pPr>
    </w:p>
    <w:p w14:paraId="12826654" w14:textId="45DAA27C" w:rsidR="00C17C11" w:rsidRDefault="00C17C11" w:rsidP="00C17C11">
      <w:pPr>
        <w:pStyle w:val="a9"/>
        <w:overflowPunct w:val="0"/>
        <w:spacing w:line="240" w:lineRule="auto"/>
        <w:ind w:left="1195"/>
      </w:pPr>
      <w:r>
        <w:rPr>
          <w:rFonts w:hint="eastAsia"/>
        </w:rPr>
        <w:t>參數、模型：</w:t>
      </w:r>
    </w:p>
    <w:p w14:paraId="5AF3415E" w14:textId="7AA34A77" w:rsidR="00174004" w:rsidRDefault="00174004" w:rsidP="00174004">
      <w:pPr>
        <w:pStyle w:val="a9"/>
        <w:overflowPunct w:val="0"/>
        <w:spacing w:line="240" w:lineRule="auto"/>
        <w:ind w:left="1195"/>
      </w:pPr>
      <w:r>
        <w:rPr>
          <w:rFonts w:hint="eastAsia"/>
        </w:rPr>
        <w:t>因為選用了數據較為正常的</w:t>
      </w:r>
      <w:r>
        <w:rPr>
          <w:rFonts w:hint="eastAsia"/>
        </w:rPr>
        <w:t>L</w:t>
      </w:r>
      <w:r>
        <w:t>ocationCode</w:t>
      </w:r>
      <w:r>
        <w:rPr>
          <w:rFonts w:hint="eastAsia"/>
        </w:rPr>
        <w:t>進行校正，並且只是為了校正異常值，所以可以使用較強且非線性的</w:t>
      </w:r>
      <w:r>
        <w:rPr>
          <w:rFonts w:hint="eastAsia"/>
        </w:rPr>
        <w:t>R</w:t>
      </w:r>
      <w:r>
        <w:t>egressor Model</w:t>
      </w:r>
      <w:r>
        <w:rPr>
          <w:rFonts w:hint="eastAsia"/>
        </w:rPr>
        <w:t>。</w:t>
      </w:r>
    </w:p>
    <w:p w14:paraId="66FB97C6" w14:textId="184B7738" w:rsidR="00C17C11" w:rsidRDefault="00C17C11" w:rsidP="00C17C11">
      <w:pPr>
        <w:pStyle w:val="a9"/>
        <w:overflowPunct w:val="0"/>
        <w:spacing w:line="240" w:lineRule="auto"/>
        <w:ind w:left="1195"/>
        <w:rPr>
          <w:lang w:val="en-US"/>
        </w:rPr>
      </w:pPr>
      <w:r>
        <w:rPr>
          <w:lang w:val="en-US"/>
        </w:rPr>
        <w:t>params=</w:t>
      </w:r>
      <w:r w:rsidRPr="00C17C11">
        <w:rPr>
          <w:lang w:val="en-US"/>
        </w:rPr>
        <w:t xml:space="preserve"> {'colsample_bytree': 0.95, 'learning_rate': 0.3, 'max_depth': </w:t>
      </w:r>
      <w:r w:rsidR="00AC1C7F">
        <w:rPr>
          <w:rFonts w:hint="eastAsia"/>
          <w:lang w:val="en-US"/>
        </w:rPr>
        <w:t>12</w:t>
      </w:r>
      <w:r w:rsidRPr="00C17C11">
        <w:rPr>
          <w:lang w:val="en-US"/>
        </w:rPr>
        <w:t xml:space="preserve">, 'n_estimators': </w:t>
      </w:r>
      <w:r w:rsidR="00AC1C7F">
        <w:rPr>
          <w:rFonts w:hint="eastAsia"/>
          <w:lang w:val="en-US"/>
        </w:rPr>
        <w:t>450</w:t>
      </w:r>
      <w:r w:rsidRPr="00C17C11">
        <w:rPr>
          <w:lang w:val="en-US"/>
        </w:rPr>
        <w:t>, 'subsample': 0.95}</w:t>
      </w:r>
      <w:r>
        <w:rPr>
          <w:rFonts w:hint="eastAsia"/>
          <w:lang w:val="en-US"/>
        </w:rPr>
        <w:t>，使用</w:t>
      </w:r>
      <w:r>
        <w:rPr>
          <w:rFonts w:hint="eastAsia"/>
          <w:lang w:val="en-US"/>
        </w:rPr>
        <w:t>X</w:t>
      </w:r>
      <w:r>
        <w:rPr>
          <w:lang w:val="en-US"/>
        </w:rPr>
        <w:t>GBRegressor(**params)</w:t>
      </w:r>
      <w:r>
        <w:rPr>
          <w:rFonts w:hint="eastAsia"/>
          <w:lang w:val="en-US"/>
        </w:rPr>
        <w:t>進行校正。</w:t>
      </w:r>
    </w:p>
    <w:p w14:paraId="5C8DD182" w14:textId="12F8A627" w:rsidR="00C17C11" w:rsidRDefault="00C17C11" w:rsidP="00C17C11">
      <w:pPr>
        <w:pStyle w:val="a9"/>
        <w:numPr>
          <w:ilvl w:val="0"/>
          <w:numId w:val="7"/>
        </w:numPr>
        <w:overflowPunct w:val="0"/>
        <w:spacing w:line="240" w:lineRule="auto"/>
        <w:rPr>
          <w:lang w:val="en-US"/>
        </w:rPr>
      </w:pPr>
      <w:r>
        <w:rPr>
          <w:rFonts w:hint="eastAsia"/>
          <w:lang w:val="en-US"/>
        </w:rPr>
        <w:t>Ma</w:t>
      </w:r>
      <w:r>
        <w:rPr>
          <w:lang w:val="en-US"/>
        </w:rPr>
        <w:t>x_Sunlight(Lux)</w:t>
      </w:r>
      <w:r>
        <w:rPr>
          <w:rFonts w:hint="eastAsia"/>
          <w:lang w:val="en-US"/>
        </w:rPr>
        <w:t>校正：</w:t>
      </w:r>
    </w:p>
    <w:p w14:paraId="06891D70" w14:textId="205C3CA3" w:rsidR="00174004" w:rsidRDefault="00174004" w:rsidP="00174004">
      <w:pPr>
        <w:pStyle w:val="a9"/>
        <w:overflowPunct w:val="0"/>
        <w:spacing w:line="240" w:lineRule="auto"/>
        <w:ind w:left="1195"/>
        <w:rPr>
          <w:lang w:val="en-US"/>
        </w:rPr>
      </w:pPr>
      <w:r>
        <w:rPr>
          <w:rFonts w:hint="eastAsia"/>
          <w:lang w:val="en-US"/>
        </w:rPr>
        <w:t>在競賽資料的</w:t>
      </w:r>
      <w:r>
        <w:rPr>
          <w:rFonts w:hint="eastAsia"/>
          <w:lang w:val="en-US"/>
        </w:rPr>
        <w:t>p</w:t>
      </w:r>
      <w:r>
        <w:rPr>
          <w:lang w:val="en-US"/>
        </w:rPr>
        <w:t>df</w:t>
      </w:r>
      <w:r>
        <w:rPr>
          <w:rFonts w:hint="eastAsia"/>
          <w:lang w:val="en-US"/>
        </w:rPr>
        <w:t>檔案中有提到，因為硬體上的限制，</w:t>
      </w:r>
      <w:r>
        <w:rPr>
          <w:rFonts w:hint="eastAsia"/>
          <w:lang w:val="en-US"/>
        </w:rPr>
        <w:t>S</w:t>
      </w:r>
      <w:r>
        <w:rPr>
          <w:lang w:val="en-US"/>
        </w:rPr>
        <w:t>unlight(Lux)</w:t>
      </w:r>
      <w:r>
        <w:rPr>
          <w:rFonts w:hint="eastAsia"/>
          <w:lang w:val="en-US"/>
        </w:rPr>
        <w:t>欄位最大數值只到達</w:t>
      </w:r>
      <w:r w:rsidRPr="00174004">
        <w:rPr>
          <w:lang w:val="en-US"/>
        </w:rPr>
        <w:t>117758.2</w:t>
      </w:r>
      <w:r>
        <w:rPr>
          <w:rFonts w:hint="eastAsia"/>
          <w:lang w:val="en-US"/>
        </w:rPr>
        <w:t>，所以我們需要將其恢復到應有的數值上。</w:t>
      </w:r>
    </w:p>
    <w:p w14:paraId="0D8F06B2" w14:textId="77777777" w:rsidR="00174004" w:rsidRPr="00174004" w:rsidRDefault="00174004" w:rsidP="00174004">
      <w:pPr>
        <w:pStyle w:val="a9"/>
        <w:overflowPunct w:val="0"/>
        <w:spacing w:line="240" w:lineRule="auto"/>
        <w:ind w:left="1195"/>
        <w:rPr>
          <w:lang w:val="en-US"/>
        </w:rPr>
      </w:pPr>
    </w:p>
    <w:p w14:paraId="680AF25E" w14:textId="617CE08D" w:rsidR="00C17C11" w:rsidRDefault="00174004" w:rsidP="00C17C11">
      <w:pPr>
        <w:pStyle w:val="a9"/>
        <w:overflowPunct w:val="0"/>
        <w:spacing w:line="240" w:lineRule="auto"/>
        <w:ind w:left="1195"/>
        <w:rPr>
          <w:lang w:val="en-US"/>
        </w:rPr>
      </w:pPr>
      <w:r>
        <w:rPr>
          <w:rFonts w:hint="eastAsia"/>
          <w:lang w:val="en-US"/>
        </w:rPr>
        <w:t>為了超出數值的上限，我們使用線性的</w:t>
      </w:r>
      <w:r>
        <w:rPr>
          <w:rFonts w:hint="eastAsia"/>
          <w:lang w:val="en-US"/>
        </w:rPr>
        <w:t>R</w:t>
      </w:r>
      <w:r>
        <w:rPr>
          <w:lang w:val="en-US"/>
        </w:rPr>
        <w:t>egressor</w:t>
      </w:r>
      <w:r>
        <w:rPr>
          <w:rFonts w:hint="eastAsia"/>
          <w:lang w:val="en-US"/>
        </w:rPr>
        <w:t>進行填補</w:t>
      </w:r>
      <w:r w:rsidR="00DD3F2E">
        <w:rPr>
          <w:rFonts w:hint="eastAsia"/>
          <w:lang w:val="en-US"/>
        </w:rPr>
        <w:t>，因為線性的</w:t>
      </w:r>
      <w:r w:rsidR="00DD3F2E">
        <w:rPr>
          <w:rFonts w:hint="eastAsia"/>
          <w:lang w:val="en-US"/>
        </w:rPr>
        <w:t>R</w:t>
      </w:r>
      <w:r w:rsidR="00DD3F2E">
        <w:rPr>
          <w:lang w:val="en-US"/>
        </w:rPr>
        <w:t>egressor</w:t>
      </w:r>
      <w:r w:rsidR="00DD3F2E">
        <w:rPr>
          <w:rFonts w:hint="eastAsia"/>
          <w:lang w:val="en-US"/>
        </w:rPr>
        <w:t>容易受到資料的分布而影響最終的預測結果，所以我們需要選擇數據較為正常的</w:t>
      </w:r>
      <w:r w:rsidR="00DD3F2E">
        <w:rPr>
          <w:rFonts w:hint="eastAsia"/>
          <w:lang w:val="en-US"/>
        </w:rPr>
        <w:t>L</w:t>
      </w:r>
      <w:r w:rsidR="00DD3F2E">
        <w:rPr>
          <w:lang w:val="en-US"/>
        </w:rPr>
        <w:t>ocationCode</w:t>
      </w:r>
      <w:r w:rsidR="00DD3F2E">
        <w:rPr>
          <w:rFonts w:hint="eastAsia"/>
          <w:lang w:val="en-US"/>
        </w:rPr>
        <w:t>進行訓練、校正，再將剩餘的資料做校正</w:t>
      </w:r>
      <w:r>
        <w:rPr>
          <w:rFonts w:hint="eastAsia"/>
          <w:lang w:val="en-US"/>
        </w:rPr>
        <w:t>。</w:t>
      </w:r>
    </w:p>
    <w:p w14:paraId="7755D458" w14:textId="32C02A0F" w:rsidR="00174004" w:rsidRDefault="00174004" w:rsidP="00C17C11">
      <w:pPr>
        <w:pStyle w:val="a9"/>
        <w:overflowPunct w:val="0"/>
        <w:spacing w:line="240" w:lineRule="auto"/>
        <w:ind w:left="1195"/>
        <w:rPr>
          <w:lang w:val="en-US"/>
        </w:rPr>
      </w:pPr>
    </w:p>
    <w:p w14:paraId="111A3F1E" w14:textId="219C5C39" w:rsidR="00174004" w:rsidRDefault="00174004" w:rsidP="00C17C11">
      <w:pPr>
        <w:pStyle w:val="a9"/>
        <w:overflowPunct w:val="0"/>
        <w:spacing w:line="240" w:lineRule="auto"/>
        <w:ind w:left="1195"/>
        <w:rPr>
          <w:lang w:val="en-US"/>
        </w:rPr>
      </w:pPr>
      <w:r>
        <w:rPr>
          <w:rFonts w:hint="eastAsia"/>
          <w:lang w:val="en-US"/>
        </w:rPr>
        <w:t>參數、模型：</w:t>
      </w:r>
    </w:p>
    <w:p w14:paraId="632E4BC5" w14:textId="7EBF29E9" w:rsidR="00DD3F2E" w:rsidRDefault="00DD3F2E" w:rsidP="00C17C11">
      <w:pPr>
        <w:pStyle w:val="a9"/>
        <w:overflowPunct w:val="0"/>
        <w:spacing w:line="240" w:lineRule="auto"/>
        <w:ind w:left="1195"/>
        <w:rPr>
          <w:lang w:val="en-US"/>
        </w:rPr>
      </w:pPr>
      <w:r>
        <w:rPr>
          <w:rFonts w:hint="eastAsia"/>
          <w:lang w:val="en-US"/>
        </w:rPr>
        <w:t>呈</w:t>
      </w:r>
      <w:r>
        <w:rPr>
          <w:rFonts w:hint="eastAsia"/>
          <w:lang w:val="en-US"/>
        </w:rPr>
        <w:t>1.</w:t>
      </w:r>
      <w:r>
        <w:rPr>
          <w:rFonts w:hint="eastAsia"/>
          <w:lang w:val="en-US"/>
        </w:rPr>
        <w:t>，取那些</w:t>
      </w:r>
      <w:r>
        <w:rPr>
          <w:rFonts w:hint="eastAsia"/>
          <w:lang w:val="en-US"/>
        </w:rPr>
        <w:t>L</w:t>
      </w:r>
      <w:r>
        <w:rPr>
          <w:lang w:val="en-US"/>
        </w:rPr>
        <w:t>ocationCode</w:t>
      </w:r>
      <w:r>
        <w:rPr>
          <w:rFonts w:hint="eastAsia"/>
          <w:lang w:val="en-US"/>
        </w:rPr>
        <w:t>為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且</w:t>
      </w:r>
      <w:r>
        <w:rPr>
          <w:rFonts w:hint="eastAsia"/>
          <w:lang w:val="en-US"/>
        </w:rPr>
        <w:t>S</w:t>
      </w:r>
      <w:r>
        <w:rPr>
          <w:lang w:val="en-US"/>
        </w:rPr>
        <w:t>unlight(Lux)</w:t>
      </w:r>
      <w:r>
        <w:rPr>
          <w:rFonts w:hint="eastAsia"/>
          <w:lang w:val="en-US"/>
        </w:rPr>
        <w:t>不為最大值</w:t>
      </w:r>
      <w:r>
        <w:rPr>
          <w:rFonts w:hint="eastAsia"/>
          <w:lang w:val="en-US"/>
        </w:rPr>
        <w:t>(</w:t>
      </w:r>
      <w:r>
        <w:rPr>
          <w:lang w:val="en-US"/>
        </w:rPr>
        <w:t>117758.2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的資料，先做</w:t>
      </w:r>
      <w:r>
        <w:rPr>
          <w:lang w:val="en-US"/>
        </w:rPr>
        <w:t>PolynomialFeatures(degree=3)</w:t>
      </w:r>
      <w:r>
        <w:rPr>
          <w:rFonts w:hint="eastAsia"/>
          <w:lang w:val="en-US"/>
        </w:rPr>
        <w:t>再用</w:t>
      </w:r>
      <w:r>
        <w:rPr>
          <w:rFonts w:hint="eastAsia"/>
          <w:lang w:val="en-US"/>
        </w:rPr>
        <w:t>R</w:t>
      </w:r>
      <w:r>
        <w:rPr>
          <w:lang w:val="en-US"/>
        </w:rPr>
        <w:t>oubustScaler</w:t>
      </w:r>
      <w:r>
        <w:rPr>
          <w:rFonts w:hint="eastAsia"/>
          <w:lang w:val="en-US"/>
        </w:rPr>
        <w:t>做</w:t>
      </w:r>
      <w:r>
        <w:rPr>
          <w:rFonts w:hint="eastAsia"/>
          <w:lang w:val="en-US"/>
        </w:rPr>
        <w:t>s</w:t>
      </w:r>
      <w:r>
        <w:rPr>
          <w:lang w:val="en-US"/>
        </w:rPr>
        <w:t>caling</w:t>
      </w:r>
      <w:r>
        <w:rPr>
          <w:rFonts w:hint="eastAsia"/>
          <w:lang w:val="en-US"/>
        </w:rPr>
        <w:t>，最後用</w:t>
      </w:r>
      <w:r>
        <w:rPr>
          <w:rFonts w:hint="eastAsia"/>
          <w:lang w:val="en-US"/>
        </w:rPr>
        <w:t>R</w:t>
      </w:r>
      <w:r>
        <w:rPr>
          <w:lang w:val="en-US"/>
        </w:rPr>
        <w:t>idge</w:t>
      </w:r>
      <w:r>
        <w:rPr>
          <w:rFonts w:hint="eastAsia"/>
          <w:lang w:val="en-US"/>
        </w:rPr>
        <w:t>預測</w:t>
      </w:r>
      <w:r>
        <w:rPr>
          <w:rFonts w:hint="eastAsia"/>
          <w:lang w:val="en-US"/>
        </w:rPr>
        <w:t>Sunlight(Lux)</w:t>
      </w:r>
      <w:r>
        <w:rPr>
          <w:rFonts w:hint="eastAsia"/>
          <w:lang w:val="en-US"/>
        </w:rPr>
        <w:t>。</w:t>
      </w:r>
    </w:p>
    <w:p w14:paraId="27278589" w14:textId="77777777" w:rsidR="00B51A39" w:rsidRDefault="00B51A39" w:rsidP="00C17C11">
      <w:pPr>
        <w:pStyle w:val="a9"/>
        <w:overflowPunct w:val="0"/>
        <w:spacing w:line="240" w:lineRule="auto"/>
        <w:ind w:left="1195"/>
        <w:rPr>
          <w:lang w:val="en-US"/>
        </w:rPr>
      </w:pPr>
    </w:p>
    <w:p w14:paraId="0FBDA98A" w14:textId="3EF98ED0" w:rsidR="00B51A39" w:rsidRDefault="00B51A39" w:rsidP="00C17C11">
      <w:pPr>
        <w:pStyle w:val="a9"/>
        <w:overflowPunct w:val="0"/>
        <w:spacing w:line="240" w:lineRule="auto"/>
        <w:ind w:left="1195"/>
        <w:rPr>
          <w:lang w:val="en-US"/>
        </w:rPr>
      </w:pPr>
      <w:r>
        <w:rPr>
          <w:rFonts w:hint="eastAsia"/>
          <w:lang w:val="en-US"/>
        </w:rPr>
        <w:t>最後，再將已經校正好的資料</w:t>
      </w:r>
      <w:r>
        <w:rPr>
          <w:rFonts w:hint="eastAsia"/>
          <w:lang w:val="en-US"/>
        </w:rPr>
        <w:t>(LocationCode 1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7)</w:t>
      </w:r>
      <w:r>
        <w:rPr>
          <w:rFonts w:hint="eastAsia"/>
          <w:lang w:val="en-US"/>
        </w:rPr>
        <w:t>作為</w:t>
      </w:r>
      <w:r>
        <w:rPr>
          <w:lang w:val="en-US"/>
        </w:rPr>
        <w:t>t</w:t>
      </w:r>
      <w:r>
        <w:rPr>
          <w:rFonts w:hint="eastAsia"/>
          <w:lang w:val="en-US"/>
        </w:rPr>
        <w:t>rain_data</w:t>
      </w:r>
      <w:r>
        <w:rPr>
          <w:rFonts w:hint="eastAsia"/>
          <w:lang w:val="en-US"/>
        </w:rPr>
        <w:t>將其餘的</w:t>
      </w:r>
      <w:r>
        <w:rPr>
          <w:rFonts w:hint="eastAsia"/>
          <w:lang w:val="en-US"/>
        </w:rPr>
        <w:t>LocationCo</w:t>
      </w:r>
      <w:r w:rsidR="004130C2">
        <w:rPr>
          <w:rFonts w:hint="eastAsia"/>
          <w:lang w:val="en-US"/>
        </w:rPr>
        <w:t>de</w:t>
      </w:r>
      <w:r w:rsidR="004130C2">
        <w:rPr>
          <w:rFonts w:hint="eastAsia"/>
          <w:lang w:val="en-US"/>
        </w:rPr>
        <w:t>重新做預測</w:t>
      </w:r>
      <w:r w:rsidR="00352C6B">
        <w:rPr>
          <w:rFonts w:hint="eastAsia"/>
          <w:lang w:val="en-US"/>
        </w:rPr>
        <w:t>、重建</w:t>
      </w:r>
      <w:r w:rsidR="004130C2">
        <w:rPr>
          <w:rFonts w:hint="eastAsia"/>
          <w:lang w:val="en-US"/>
        </w:rPr>
        <w:t>。</w:t>
      </w:r>
    </w:p>
    <w:p w14:paraId="597DDC96" w14:textId="48A3CF57" w:rsidR="004130C2" w:rsidRDefault="004130C2" w:rsidP="00C17C11">
      <w:pPr>
        <w:pStyle w:val="a9"/>
        <w:overflowPunct w:val="0"/>
        <w:spacing w:line="240" w:lineRule="auto"/>
        <w:ind w:left="1195"/>
        <w:rPr>
          <w:lang w:val="en-US"/>
        </w:rPr>
      </w:pPr>
      <w:r w:rsidRPr="004130C2">
        <w:rPr>
          <w:lang w:val="en-US"/>
        </w:rPr>
        <w:t>params = {'colsample_bytree': 0.95, 'learning_rate': 0.1, 'max_depth': 12, 'n_estimators': 450, 'subsample':0.95}</w:t>
      </w:r>
      <w:r>
        <w:rPr>
          <w:rFonts w:hint="eastAsia"/>
          <w:lang w:val="en-US"/>
        </w:rPr>
        <w:t>，使用</w:t>
      </w:r>
      <w:r>
        <w:rPr>
          <w:rFonts w:hint="eastAsia"/>
          <w:lang w:val="en-US"/>
        </w:rPr>
        <w:t>XGBRegressor(**params)</w:t>
      </w:r>
      <w:r>
        <w:rPr>
          <w:rFonts w:hint="eastAsia"/>
          <w:lang w:val="en-US"/>
        </w:rPr>
        <w:t>。</w:t>
      </w:r>
    </w:p>
    <w:p w14:paraId="351DBFC9" w14:textId="77777777" w:rsidR="004130C2" w:rsidRDefault="004130C2" w:rsidP="00C17C11">
      <w:pPr>
        <w:pStyle w:val="a9"/>
        <w:overflowPunct w:val="0"/>
        <w:spacing w:line="240" w:lineRule="auto"/>
        <w:ind w:left="1195"/>
        <w:rPr>
          <w:lang w:val="en-US"/>
        </w:rPr>
      </w:pPr>
    </w:p>
    <w:p w14:paraId="03939425" w14:textId="77777777" w:rsidR="004130C2" w:rsidRDefault="004130C2" w:rsidP="00C17C11">
      <w:pPr>
        <w:pStyle w:val="a9"/>
        <w:overflowPunct w:val="0"/>
        <w:spacing w:line="240" w:lineRule="auto"/>
        <w:ind w:left="1195"/>
        <w:rPr>
          <w:lang w:val="en-US"/>
        </w:rPr>
      </w:pPr>
    </w:p>
    <w:p w14:paraId="231FE94A" w14:textId="1A458B16" w:rsidR="00C807A2" w:rsidRDefault="00C807A2" w:rsidP="00C17C11">
      <w:pPr>
        <w:pStyle w:val="a9"/>
        <w:overflowPunct w:val="0"/>
        <w:spacing w:line="240" w:lineRule="auto"/>
        <w:ind w:left="1195"/>
        <w:rPr>
          <w:lang w:val="en-US"/>
        </w:rPr>
      </w:pPr>
      <w:r>
        <w:rPr>
          <w:rFonts w:hint="eastAsia"/>
          <w:lang w:val="en-US"/>
        </w:rPr>
        <w:t xml:space="preserve"> </w:t>
      </w:r>
    </w:p>
    <w:p w14:paraId="0E88E86D" w14:textId="77777777" w:rsidR="00B37A21" w:rsidRDefault="00B37A21" w:rsidP="00C17C11">
      <w:pPr>
        <w:pStyle w:val="a9"/>
        <w:overflowPunct w:val="0"/>
        <w:spacing w:line="240" w:lineRule="auto"/>
        <w:ind w:left="1195"/>
        <w:rPr>
          <w:lang w:val="en-US"/>
        </w:rPr>
      </w:pPr>
    </w:p>
    <w:p w14:paraId="5C640D49" w14:textId="77777777" w:rsidR="00B37A21" w:rsidRDefault="00B37A21" w:rsidP="00C17C11">
      <w:pPr>
        <w:pStyle w:val="a9"/>
        <w:overflowPunct w:val="0"/>
        <w:spacing w:line="240" w:lineRule="auto"/>
        <w:ind w:left="1195"/>
        <w:rPr>
          <w:lang w:val="en-US"/>
        </w:rPr>
      </w:pPr>
    </w:p>
    <w:p w14:paraId="15161B47" w14:textId="77777777" w:rsidR="00B37A21" w:rsidRDefault="00B37A21" w:rsidP="00C17C11">
      <w:pPr>
        <w:pStyle w:val="a9"/>
        <w:overflowPunct w:val="0"/>
        <w:spacing w:line="240" w:lineRule="auto"/>
        <w:ind w:left="1195"/>
        <w:rPr>
          <w:lang w:val="en-US"/>
        </w:rPr>
      </w:pPr>
    </w:p>
    <w:p w14:paraId="724F6DFF" w14:textId="77777777" w:rsidR="00B37A21" w:rsidRDefault="00B37A21" w:rsidP="00C17C11">
      <w:pPr>
        <w:pStyle w:val="a9"/>
        <w:overflowPunct w:val="0"/>
        <w:spacing w:line="240" w:lineRule="auto"/>
        <w:ind w:left="1195"/>
        <w:rPr>
          <w:lang w:val="en-US"/>
        </w:rPr>
      </w:pPr>
    </w:p>
    <w:p w14:paraId="4E7E92D2" w14:textId="77777777" w:rsidR="00B37A21" w:rsidRPr="004130C2" w:rsidRDefault="00B37A21" w:rsidP="00C17C11">
      <w:pPr>
        <w:pStyle w:val="a9"/>
        <w:overflowPunct w:val="0"/>
        <w:spacing w:line="240" w:lineRule="auto"/>
        <w:ind w:left="1195"/>
        <w:rPr>
          <w:rFonts w:hint="eastAsia"/>
          <w:lang w:val="en-US"/>
        </w:rPr>
      </w:pPr>
    </w:p>
    <w:p w14:paraId="2A91C345" w14:textId="06AF2903" w:rsidR="00DD3F2E" w:rsidRDefault="00DD3F2E" w:rsidP="00DD3F2E">
      <w:pPr>
        <w:overflowPunct w:val="0"/>
        <w:spacing w:line="240" w:lineRule="auto"/>
        <w:rPr>
          <w:lang w:val="en-US"/>
        </w:rPr>
      </w:pPr>
      <w:r>
        <w:rPr>
          <w:lang w:val="en-US"/>
        </w:rPr>
        <w:lastRenderedPageBreak/>
        <w:tab/>
      </w:r>
      <w:r w:rsidRPr="00DA50E1">
        <w:rPr>
          <w:rFonts w:hint="eastAsia"/>
          <w:b/>
          <w:bCs/>
          <w:lang w:val="en-US"/>
        </w:rPr>
        <w:t>預測</w:t>
      </w:r>
      <w:r w:rsidRPr="00DA50E1">
        <w:rPr>
          <w:rFonts w:hint="eastAsia"/>
          <w:b/>
          <w:bCs/>
          <w:lang w:val="en-US"/>
        </w:rPr>
        <w:t>Sunlight(Lux)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</w:p>
    <w:p w14:paraId="08C50400" w14:textId="7C72C833" w:rsidR="00DD3F2E" w:rsidRDefault="00DD3F2E" w:rsidP="00DD3F2E">
      <w:pPr>
        <w:overflowPunct w:val="0"/>
        <w:spacing w:line="240" w:lineRule="auto"/>
        <w:rPr>
          <w:lang w:val="en-US"/>
        </w:rPr>
      </w:pPr>
      <w:r>
        <w:rPr>
          <w:lang w:val="en-US"/>
        </w:rPr>
        <w:tab/>
      </w:r>
      <w:r w:rsidR="00646DD5">
        <w:rPr>
          <w:lang w:val="en-US"/>
        </w:rPr>
        <w:tab/>
      </w:r>
      <w:r w:rsidR="00C807A2">
        <w:rPr>
          <w:rFonts w:hint="eastAsia"/>
          <w:lang w:val="en-US"/>
        </w:rPr>
        <w:t>由於</w:t>
      </w:r>
      <w:r w:rsidR="00C807A2">
        <w:rPr>
          <w:rFonts w:hint="eastAsia"/>
          <w:lang w:val="en-US"/>
        </w:rPr>
        <w:t>test_data</w:t>
      </w:r>
      <w:r w:rsidR="00C807A2">
        <w:rPr>
          <w:rFonts w:hint="eastAsia"/>
          <w:lang w:val="en-US"/>
        </w:rPr>
        <w:t>中並沒有</w:t>
      </w:r>
      <w:r w:rsidR="00C807A2">
        <w:rPr>
          <w:rFonts w:hint="eastAsia"/>
          <w:lang w:val="en-US"/>
        </w:rPr>
        <w:t>Sunlight(Lux)</w:t>
      </w:r>
      <w:r w:rsidR="00C807A2">
        <w:rPr>
          <w:rFonts w:hint="eastAsia"/>
          <w:lang w:val="en-US"/>
        </w:rPr>
        <w:t>的資訊，</w:t>
      </w:r>
      <w:r w:rsidR="00646DD5">
        <w:rPr>
          <w:rFonts w:hint="eastAsia"/>
          <w:lang w:val="en-US"/>
        </w:rPr>
        <w:t>所以我們需要先用既有的</w:t>
      </w:r>
      <w:r w:rsidR="00646DD5">
        <w:rPr>
          <w:lang w:val="en-US"/>
        </w:rPr>
        <w:tab/>
      </w:r>
      <w:r w:rsidR="00646DD5">
        <w:rPr>
          <w:lang w:val="en-US"/>
        </w:rPr>
        <w:tab/>
      </w:r>
      <w:r w:rsidR="00646DD5">
        <w:rPr>
          <w:rFonts w:hint="eastAsia"/>
          <w:lang w:val="en-US"/>
        </w:rPr>
        <w:t>資料去預測</w:t>
      </w:r>
      <w:r w:rsidR="005D14C1">
        <w:rPr>
          <w:rFonts w:hint="eastAsia"/>
          <w:lang w:val="en-US"/>
        </w:rPr>
        <w:t>。</w:t>
      </w:r>
    </w:p>
    <w:p w14:paraId="2CEFDD4E" w14:textId="69186C01" w:rsidR="005D14C1" w:rsidRPr="00C807A2" w:rsidRDefault="005D14C1" w:rsidP="00DD3F2E">
      <w:pPr>
        <w:overflowPunct w:val="0"/>
        <w:spacing w:line="240" w:lineRule="auto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D14C1">
        <w:rPr>
          <w:lang w:val="en-US"/>
        </w:rPr>
        <w:t xml:space="preserve">params_sunlight = {'colsample_bytree': 0.95, 'learning_rate': 0.3,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14C1">
        <w:rPr>
          <w:lang w:val="en-US"/>
        </w:rPr>
        <w:t>'max_depth': 12, 'n_estimators': 350, 'subsample':0.95}</w:t>
      </w:r>
      <w:r>
        <w:rPr>
          <w:rFonts w:hint="eastAsia"/>
          <w:lang w:val="en-US"/>
        </w:rPr>
        <w:t>，</w:t>
      </w:r>
      <w:r w:rsidR="00CC4A51">
        <w:rPr>
          <w:lang w:val="en-US"/>
        </w:rPr>
        <w:tab/>
      </w:r>
      <w:r w:rsidR="00CC4A51">
        <w:rPr>
          <w:lang w:val="en-US"/>
        </w:rPr>
        <w:tab/>
      </w:r>
      <w:r w:rsidR="00CC4A51">
        <w:rPr>
          <w:lang w:val="en-US"/>
        </w:rPr>
        <w:tab/>
      </w:r>
      <w:r w:rsidR="00CC4A51">
        <w:rPr>
          <w:lang w:val="en-US"/>
        </w:rPr>
        <w:tab/>
      </w:r>
      <w:r w:rsidR="00CC4A51">
        <w:rPr>
          <w:lang w:val="en-US"/>
        </w:rPr>
        <w:tab/>
      </w:r>
      <w:r w:rsidR="00CC4A51">
        <w:rPr>
          <w:lang w:val="en-US"/>
        </w:rPr>
        <w:tab/>
      </w:r>
      <w:r w:rsidR="00CC4A51" w:rsidRPr="00CC4A51">
        <w:rPr>
          <w:lang w:val="en-US"/>
        </w:rPr>
        <w:t>XGBRegressor(**params_sunlight, objective='reg:squarederror')</w:t>
      </w:r>
    </w:p>
    <w:p w14:paraId="267BE7C4" w14:textId="138CBCF8" w:rsidR="00DD3F2E" w:rsidRPr="00DD3F2E" w:rsidRDefault="00DD3F2E" w:rsidP="00DD3F2E">
      <w:pPr>
        <w:overflowPunct w:val="0"/>
        <w:spacing w:line="240" w:lineRule="auto"/>
        <w:rPr>
          <w:lang w:val="en-US"/>
        </w:rPr>
      </w:pPr>
      <w:r>
        <w:rPr>
          <w:lang w:val="en-US"/>
        </w:rPr>
        <w:tab/>
      </w:r>
      <w:r w:rsidRPr="00DA50E1">
        <w:rPr>
          <w:rFonts w:hint="eastAsia"/>
          <w:b/>
          <w:bCs/>
          <w:lang w:val="en-US"/>
        </w:rPr>
        <w:t>預測</w:t>
      </w:r>
      <w:r w:rsidRPr="00DA50E1">
        <w:rPr>
          <w:rFonts w:hint="eastAsia"/>
          <w:b/>
          <w:bCs/>
          <w:lang w:val="en-US"/>
        </w:rPr>
        <w:t>Power(mW)</w:t>
      </w:r>
      <w:r>
        <w:rPr>
          <w:rFonts w:hint="eastAsia"/>
          <w:lang w:val="en-US"/>
        </w:rPr>
        <w:t xml:space="preserve"> : </w:t>
      </w:r>
    </w:p>
    <w:p w14:paraId="63799EB9" w14:textId="1355438D" w:rsidR="00DD3F2E" w:rsidRDefault="002E2A6D" w:rsidP="00C17C11">
      <w:pPr>
        <w:pStyle w:val="a9"/>
        <w:overflowPunct w:val="0"/>
        <w:spacing w:line="240" w:lineRule="auto"/>
        <w:ind w:left="1195"/>
        <w:rPr>
          <w:lang w:val="en-US"/>
        </w:rPr>
      </w:pPr>
      <w:r>
        <w:rPr>
          <w:rFonts w:hint="eastAsia"/>
          <w:lang w:val="en-US"/>
        </w:rPr>
        <w:t>將既有的資料與預測完的</w:t>
      </w:r>
      <w:r>
        <w:rPr>
          <w:rFonts w:hint="eastAsia"/>
          <w:lang w:val="en-US"/>
        </w:rPr>
        <w:t>Sunlight(Lux)</w:t>
      </w:r>
      <w:r>
        <w:rPr>
          <w:rFonts w:hint="eastAsia"/>
          <w:lang w:val="en-US"/>
        </w:rPr>
        <w:t>再拿去預測</w:t>
      </w:r>
      <w:r>
        <w:rPr>
          <w:rFonts w:hint="eastAsia"/>
          <w:lang w:val="en-US"/>
        </w:rPr>
        <w:t>power</w:t>
      </w:r>
      <w:r>
        <w:rPr>
          <w:rFonts w:hint="eastAsia"/>
          <w:lang w:val="en-US"/>
        </w:rPr>
        <w:t>。</w:t>
      </w:r>
    </w:p>
    <w:p w14:paraId="05E3C533" w14:textId="1F4E6D32" w:rsidR="002E2A6D" w:rsidRDefault="002E2A6D" w:rsidP="00C17C11">
      <w:pPr>
        <w:pStyle w:val="a9"/>
        <w:overflowPunct w:val="0"/>
        <w:spacing w:line="240" w:lineRule="auto"/>
        <w:ind w:left="1195"/>
        <w:rPr>
          <w:lang w:val="en-US"/>
        </w:rPr>
      </w:pPr>
      <w:r w:rsidRPr="002E2A6D">
        <w:rPr>
          <w:lang w:val="en-US"/>
        </w:rPr>
        <w:t>params_power = {'colsample_bytree': 1.0, 'learning_rate': 0.1, 'max_depth': 14, 'n_estimators': 300}</w:t>
      </w:r>
    </w:p>
    <w:p w14:paraId="4F9570E4" w14:textId="7DC33CDA" w:rsidR="002E2A6D" w:rsidRDefault="00484819" w:rsidP="00C17C11">
      <w:pPr>
        <w:pStyle w:val="a9"/>
        <w:overflowPunct w:val="0"/>
        <w:spacing w:line="240" w:lineRule="auto"/>
        <w:ind w:left="1195"/>
        <w:rPr>
          <w:lang w:val="en-US"/>
        </w:rPr>
      </w:pPr>
      <w:r w:rsidRPr="00484819">
        <w:rPr>
          <w:lang w:val="en-US"/>
        </w:rPr>
        <w:t>XGBRegressor(**params_power, objective='reg:absoluteerror'</w:t>
      </w:r>
      <w:r>
        <w:rPr>
          <w:rFonts w:hint="eastAsia"/>
          <w:lang w:val="en-US"/>
        </w:rPr>
        <w:t>)</w:t>
      </w:r>
    </w:p>
    <w:p w14:paraId="6ED23E36" w14:textId="77777777" w:rsidR="00EF4728" w:rsidRPr="00352C6B" w:rsidRDefault="00EF4728" w:rsidP="00EF4728">
      <w:pPr>
        <w:overflowPunct w:val="0"/>
        <w:spacing w:line="240" w:lineRule="auto"/>
        <w:ind w:leftChars="-24" w:left="-1" w:hanging="57"/>
        <w:rPr>
          <w:lang w:val="en-US"/>
        </w:rPr>
      </w:pPr>
    </w:p>
    <w:p w14:paraId="12A9986E" w14:textId="32F06080" w:rsidR="00EF4728" w:rsidRPr="008A2021" w:rsidRDefault="00EF4728" w:rsidP="008A2021">
      <w:pPr>
        <w:pStyle w:val="a9"/>
        <w:numPr>
          <w:ilvl w:val="0"/>
          <w:numId w:val="2"/>
        </w:numPr>
        <w:overflowPunct w:val="0"/>
        <w:spacing w:line="240" w:lineRule="auto"/>
        <w:rPr>
          <w:b/>
          <w:bCs/>
          <w:sz w:val="40"/>
          <w:szCs w:val="40"/>
        </w:rPr>
      </w:pPr>
      <w:r w:rsidRPr="008A2021">
        <w:rPr>
          <w:b/>
          <w:bCs/>
          <w:sz w:val="40"/>
          <w:szCs w:val="40"/>
        </w:rPr>
        <w:t>創新性</w:t>
      </w:r>
      <w:r w:rsidR="008A2021">
        <w:rPr>
          <w:rFonts w:hint="eastAsia"/>
          <w:b/>
          <w:bCs/>
          <w:sz w:val="40"/>
          <w:szCs w:val="40"/>
        </w:rPr>
        <w:t>(300~1200</w:t>
      </w:r>
      <w:r w:rsidR="008A2021">
        <w:rPr>
          <w:rFonts w:hint="eastAsia"/>
          <w:b/>
          <w:bCs/>
          <w:sz w:val="40"/>
          <w:szCs w:val="40"/>
        </w:rPr>
        <w:t>字</w:t>
      </w:r>
      <w:r w:rsidR="008A2021">
        <w:rPr>
          <w:rFonts w:hint="eastAsia"/>
          <w:b/>
          <w:bCs/>
          <w:sz w:val="40"/>
          <w:szCs w:val="40"/>
        </w:rPr>
        <w:t>)</w:t>
      </w:r>
    </w:p>
    <w:p w14:paraId="6724BB78" w14:textId="6A2A989E" w:rsidR="008A2021" w:rsidRDefault="008A2021" w:rsidP="00AD28B7">
      <w:pPr>
        <w:pStyle w:val="a9"/>
        <w:overflowPunct w:val="0"/>
        <w:spacing w:line="240" w:lineRule="auto"/>
        <w:ind w:leftChars="233" w:left="583" w:hangingChars="10" w:hanging="24"/>
      </w:pPr>
      <w:r w:rsidRPr="00EF4728">
        <w:t>說明演算法之創新性或者修改外部資源的哪一部分</w:t>
      </w:r>
    </w:p>
    <w:p w14:paraId="24A1150E" w14:textId="77777777" w:rsidR="00364C3A" w:rsidRDefault="00364C3A" w:rsidP="00AD28B7">
      <w:pPr>
        <w:pStyle w:val="a9"/>
        <w:overflowPunct w:val="0"/>
        <w:spacing w:line="240" w:lineRule="auto"/>
        <w:ind w:leftChars="233" w:left="583" w:hangingChars="10" w:hanging="24"/>
        <w:rPr>
          <w:lang w:val="en-US"/>
        </w:rPr>
      </w:pPr>
    </w:p>
    <w:p w14:paraId="0FFD0302" w14:textId="7ED5B58B" w:rsidR="00CD24E1" w:rsidRPr="00295C29" w:rsidRDefault="00CD24E1" w:rsidP="00AD28B7">
      <w:pPr>
        <w:pStyle w:val="a9"/>
        <w:overflowPunct w:val="0"/>
        <w:spacing w:line="240" w:lineRule="auto"/>
        <w:ind w:leftChars="233" w:left="583" w:hangingChars="10" w:hanging="24"/>
        <w:rPr>
          <w:rFonts w:hint="eastAsia"/>
          <w:lang w:val="en-US"/>
        </w:rPr>
      </w:pPr>
      <w:r>
        <w:rPr>
          <w:rFonts w:hint="eastAsia"/>
          <w:lang w:val="en-US"/>
        </w:rPr>
        <w:t>在競賽說明文件中</w:t>
      </w:r>
      <w:r w:rsidR="008C7642">
        <w:rPr>
          <w:rFonts w:hint="eastAsia"/>
          <w:lang w:val="en-US"/>
        </w:rPr>
        <w:t>有提供</w:t>
      </w:r>
      <w:r w:rsidR="00861A6F">
        <w:rPr>
          <w:rFonts w:hint="eastAsia"/>
          <w:lang w:val="en-US"/>
        </w:rPr>
        <w:t>每個資料蒐集站的粗略位子，我們能夠經由</w:t>
      </w:r>
      <w:r w:rsidR="00DF6368">
        <w:rPr>
          <w:rFonts w:hint="eastAsia"/>
          <w:lang w:val="en-US"/>
        </w:rPr>
        <w:t>該表所提供的資訊，</w:t>
      </w:r>
      <w:r w:rsidR="0093757F">
        <w:rPr>
          <w:rFonts w:hint="eastAsia"/>
          <w:lang w:val="en-US"/>
        </w:rPr>
        <w:t>透過</w:t>
      </w:r>
      <w:r w:rsidR="0093757F">
        <w:rPr>
          <w:rFonts w:hint="eastAsia"/>
          <w:lang w:val="en-US"/>
        </w:rPr>
        <w:t>Google Earth</w:t>
      </w:r>
      <w:r w:rsidR="00295C29">
        <w:rPr>
          <w:rFonts w:hint="eastAsia"/>
          <w:lang w:val="en-US"/>
        </w:rPr>
        <w:t>的座標位置查詢，取得更多資訊。在本次比賽中，我們新增了</w:t>
      </w:r>
      <w:r w:rsidR="00E21DA3">
        <w:rPr>
          <w:rFonts w:hint="eastAsia"/>
          <w:lang w:val="en-US"/>
        </w:rPr>
        <w:t>位置、面朝向、高度</w:t>
      </w:r>
      <w:r w:rsidR="009479AE">
        <w:rPr>
          <w:rFonts w:hint="eastAsia"/>
          <w:lang w:val="en-US"/>
        </w:rPr>
        <w:t>等資訊。</w:t>
      </w:r>
    </w:p>
    <w:p w14:paraId="759FF58C" w14:textId="77777777" w:rsidR="00CD24E1" w:rsidRDefault="00CD24E1" w:rsidP="00AD28B7">
      <w:pPr>
        <w:pStyle w:val="a9"/>
        <w:overflowPunct w:val="0"/>
        <w:spacing w:line="240" w:lineRule="auto"/>
        <w:ind w:leftChars="233" w:left="583" w:hangingChars="10" w:hanging="24"/>
        <w:rPr>
          <w:rFonts w:hint="eastAsia"/>
          <w:lang w:val="en-US"/>
        </w:rPr>
      </w:pPr>
    </w:p>
    <w:p w14:paraId="7EF9E805" w14:textId="023A7940" w:rsidR="00DA057C" w:rsidRDefault="00F27A8A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  <w:r>
        <w:rPr>
          <w:rFonts w:hint="eastAsia"/>
          <w:lang w:val="en-US"/>
        </w:rPr>
        <w:t>關於特徵</w:t>
      </w:r>
      <w:r w:rsidR="002264F0">
        <w:rPr>
          <w:rFonts w:hint="eastAsia"/>
          <w:lang w:val="en-US"/>
        </w:rPr>
        <w:t>Sunlight(Lux)</w:t>
      </w:r>
      <w:r>
        <w:rPr>
          <w:rFonts w:hint="eastAsia"/>
          <w:lang w:val="en-US"/>
        </w:rPr>
        <w:t>，</w:t>
      </w:r>
      <w:r w:rsidR="00CD24E1">
        <w:rPr>
          <w:rFonts w:hint="eastAsia"/>
          <w:lang w:val="en-US"/>
        </w:rPr>
        <w:t>競賽</w:t>
      </w:r>
      <w:r w:rsidR="00952396">
        <w:rPr>
          <w:rFonts w:hint="eastAsia"/>
          <w:lang w:val="en-US"/>
        </w:rPr>
        <w:t>說明文件中</w:t>
      </w:r>
      <w:r w:rsidR="00CD24E1">
        <w:rPr>
          <w:rFonts w:hint="eastAsia"/>
          <w:lang w:val="en-US"/>
        </w:rPr>
        <w:t>也</w:t>
      </w:r>
      <w:r w:rsidR="00952396">
        <w:rPr>
          <w:rFonts w:hint="eastAsia"/>
          <w:lang w:val="en-US"/>
        </w:rPr>
        <w:t>有提到</w:t>
      </w:r>
      <w:r w:rsidR="00CD24E1">
        <w:rPr>
          <w:rFonts w:hint="eastAsia"/>
          <w:lang w:val="en-US"/>
        </w:rPr>
        <w:t>其</w:t>
      </w:r>
      <w:r w:rsidR="003A69C5">
        <w:rPr>
          <w:rFonts w:hint="eastAsia"/>
          <w:lang w:val="en-US"/>
        </w:rPr>
        <w:t>對於</w:t>
      </w:r>
      <w:r w:rsidR="003A69C5">
        <w:rPr>
          <w:rFonts w:hint="eastAsia"/>
          <w:lang w:val="en-US"/>
        </w:rPr>
        <w:t>Power(mW)</w:t>
      </w:r>
      <w:r w:rsidR="003A69C5">
        <w:rPr>
          <w:rFonts w:hint="eastAsia"/>
          <w:lang w:val="en-US"/>
        </w:rPr>
        <w:t>具有極高的解釋度，然而裡面仍然有許多躁點需要做修正</w:t>
      </w:r>
      <w:r w:rsidR="00005910">
        <w:rPr>
          <w:rFonts w:hint="eastAsia"/>
          <w:lang w:val="en-US"/>
        </w:rPr>
        <w:t>。與其</w:t>
      </w:r>
      <w:r w:rsidR="00F66519">
        <w:rPr>
          <w:rFonts w:hint="eastAsia"/>
          <w:lang w:val="en-US"/>
        </w:rPr>
        <w:t>直接取平均值做填補，我們選擇將</w:t>
      </w:r>
      <w:r w:rsidR="00364C3A">
        <w:rPr>
          <w:rFonts w:hint="eastAsia"/>
          <w:lang w:val="en-US"/>
        </w:rPr>
        <w:t>資料分布較為正常的幾個測量站當作</w:t>
      </w:r>
      <w:r w:rsidR="00364C3A">
        <w:rPr>
          <w:rFonts w:hint="eastAsia"/>
          <w:lang w:val="en-US"/>
        </w:rPr>
        <w:t>training data</w:t>
      </w:r>
      <w:r w:rsidR="00364C3A">
        <w:rPr>
          <w:rFonts w:hint="eastAsia"/>
          <w:lang w:val="en-US"/>
        </w:rPr>
        <w:t>，</w:t>
      </w:r>
      <w:r w:rsidR="00005910">
        <w:rPr>
          <w:rFonts w:hint="eastAsia"/>
          <w:lang w:val="en-US"/>
        </w:rPr>
        <w:t>再</w:t>
      </w:r>
      <w:r w:rsidR="00364C3A">
        <w:rPr>
          <w:rFonts w:hint="eastAsia"/>
          <w:lang w:val="en-US"/>
        </w:rPr>
        <w:t>由這些資料去重建其餘測量站的</w:t>
      </w:r>
      <w:r w:rsidR="00364C3A">
        <w:rPr>
          <w:lang w:val="en-US"/>
        </w:rPr>
        <w:t>S</w:t>
      </w:r>
      <w:r w:rsidR="00364C3A">
        <w:rPr>
          <w:rFonts w:hint="eastAsia"/>
          <w:lang w:val="en-US"/>
        </w:rPr>
        <w:t>unlight(Lux)</w:t>
      </w:r>
      <w:r w:rsidR="003A69C5">
        <w:rPr>
          <w:rFonts w:hint="eastAsia"/>
          <w:lang w:val="en-US"/>
        </w:rPr>
        <w:t>。</w:t>
      </w:r>
    </w:p>
    <w:p w14:paraId="75D73915" w14:textId="77777777" w:rsidR="007024E8" w:rsidRDefault="007024E8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</w:p>
    <w:p w14:paraId="34FDBA82" w14:textId="1300B2BF" w:rsidR="005402D9" w:rsidRPr="005402D9" w:rsidRDefault="005402D9" w:rsidP="003A69C5">
      <w:pPr>
        <w:pStyle w:val="a9"/>
        <w:overflowPunct w:val="0"/>
        <w:spacing w:line="240" w:lineRule="auto"/>
        <w:ind w:leftChars="243" w:left="607" w:hangingChars="10" w:hanging="24"/>
        <w:rPr>
          <w:rFonts w:hint="eastAsia"/>
          <w:lang w:val="en-US"/>
        </w:rPr>
      </w:pPr>
      <w:r>
        <w:rPr>
          <w:rFonts w:hint="eastAsia"/>
          <w:lang w:val="en-US"/>
        </w:rPr>
        <w:t>另外在選擇重建的</w:t>
      </w:r>
      <w:r>
        <w:rPr>
          <w:rFonts w:hint="eastAsia"/>
          <w:lang w:val="en-US"/>
        </w:rPr>
        <w:t>training data</w:t>
      </w:r>
      <w:r>
        <w:rPr>
          <w:rFonts w:hint="eastAsia"/>
          <w:lang w:val="en-US"/>
        </w:rPr>
        <w:t>上除了選擇數據較為穩定的測量站外，還可以細分不同月份不同測量站的數據穩定性，如此就可以使得</w:t>
      </w:r>
      <w:r>
        <w:rPr>
          <w:rFonts w:hint="eastAsia"/>
          <w:lang w:val="en-US"/>
        </w:rPr>
        <w:t>Sunlight(Lux)</w:t>
      </w:r>
      <w:r>
        <w:rPr>
          <w:rFonts w:hint="eastAsia"/>
          <w:lang w:val="en-US"/>
        </w:rPr>
        <w:t>的數據更為穩定。</w:t>
      </w:r>
    </w:p>
    <w:p w14:paraId="75B5B5FF" w14:textId="77777777" w:rsidR="005402D9" w:rsidRDefault="005402D9" w:rsidP="003A69C5">
      <w:pPr>
        <w:pStyle w:val="a9"/>
        <w:overflowPunct w:val="0"/>
        <w:spacing w:line="240" w:lineRule="auto"/>
        <w:ind w:leftChars="243" w:left="607" w:hangingChars="10" w:hanging="24"/>
        <w:rPr>
          <w:rFonts w:hint="eastAsia"/>
          <w:lang w:val="en-US"/>
        </w:rPr>
      </w:pPr>
    </w:p>
    <w:p w14:paraId="27F4C359" w14:textId="6D0DC5E4" w:rsidR="007024E8" w:rsidRDefault="007024E8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  <w:r>
        <w:rPr>
          <w:rFonts w:hint="eastAsia"/>
          <w:lang w:val="en-US"/>
        </w:rPr>
        <w:t>在重建</w:t>
      </w:r>
      <w:r>
        <w:rPr>
          <w:rFonts w:hint="eastAsia"/>
          <w:lang w:val="en-US"/>
        </w:rPr>
        <w:t>Max_Sunligh</w:t>
      </w:r>
      <w:r>
        <w:rPr>
          <w:rFonts w:hint="eastAsia"/>
          <w:lang w:val="en-US"/>
        </w:rPr>
        <w:t>的模型選擇上，我們</w:t>
      </w:r>
      <w:r w:rsidR="005E6284">
        <w:rPr>
          <w:rFonts w:hint="eastAsia"/>
          <w:lang w:val="en-US"/>
        </w:rPr>
        <w:t>捨棄了使用</w:t>
      </w:r>
      <w:r w:rsidR="005E6284">
        <w:rPr>
          <w:rFonts w:hint="eastAsia"/>
          <w:lang w:val="en-US"/>
        </w:rPr>
        <w:t>XGBRegressor</w:t>
      </w:r>
      <w:r w:rsidR="005E6284">
        <w:rPr>
          <w:rFonts w:hint="eastAsia"/>
          <w:lang w:val="en-US"/>
        </w:rPr>
        <w:t>這個較為常見</w:t>
      </w:r>
      <w:r w:rsidR="007551A7">
        <w:rPr>
          <w:rFonts w:hint="eastAsia"/>
          <w:lang w:val="en-US"/>
        </w:rPr>
        <w:t>且</w:t>
      </w:r>
      <w:r w:rsidR="005E6284">
        <w:rPr>
          <w:rFonts w:hint="eastAsia"/>
          <w:lang w:val="en-US"/>
        </w:rPr>
        <w:t>強大的</w:t>
      </w:r>
      <w:r w:rsidR="005E6284">
        <w:rPr>
          <w:lang w:val="en-US"/>
        </w:rPr>
        <w:t>R</w:t>
      </w:r>
      <w:r w:rsidR="005E6284">
        <w:rPr>
          <w:rFonts w:hint="eastAsia"/>
          <w:lang w:val="en-US"/>
        </w:rPr>
        <w:t>egressor Model</w:t>
      </w:r>
      <w:r w:rsidR="005E6284">
        <w:rPr>
          <w:rFonts w:hint="eastAsia"/>
          <w:lang w:val="en-US"/>
        </w:rPr>
        <w:t>，因為他</w:t>
      </w:r>
      <w:r w:rsidR="00311587">
        <w:rPr>
          <w:rFonts w:hint="eastAsia"/>
          <w:lang w:val="en-US"/>
        </w:rPr>
        <w:t>只能在特定範圍內達到精確度佳的表現，然而我們的目的是重新建立出</w:t>
      </w:r>
      <w:r w:rsidR="00311587">
        <w:rPr>
          <w:rFonts w:hint="eastAsia"/>
          <w:lang w:val="en-US"/>
        </w:rPr>
        <w:t>Max_Sunlight</w:t>
      </w:r>
      <w:r w:rsidR="00311587">
        <w:rPr>
          <w:rFonts w:hint="eastAsia"/>
          <w:lang w:val="en-US"/>
        </w:rPr>
        <w:t>點的實際</w:t>
      </w:r>
      <w:r w:rsidR="00311587">
        <w:rPr>
          <w:rFonts w:hint="eastAsia"/>
          <w:lang w:val="en-US"/>
        </w:rPr>
        <w:t>Sunlight</w:t>
      </w:r>
      <w:r w:rsidR="00311587">
        <w:rPr>
          <w:rFonts w:hint="eastAsia"/>
          <w:lang w:val="en-US"/>
        </w:rPr>
        <w:t>數值，所以</w:t>
      </w:r>
      <w:r w:rsidR="007551A7">
        <w:rPr>
          <w:rFonts w:hint="eastAsia"/>
          <w:lang w:val="en-US"/>
        </w:rPr>
        <w:t>我們最終使用了</w:t>
      </w:r>
      <w:r w:rsidR="007551A7">
        <w:rPr>
          <w:rFonts w:hint="eastAsia"/>
          <w:lang w:val="en-US"/>
        </w:rPr>
        <w:t>Ridge</w:t>
      </w:r>
      <w:r w:rsidR="007551A7">
        <w:rPr>
          <w:rFonts w:hint="eastAsia"/>
          <w:lang w:val="en-US"/>
        </w:rPr>
        <w:t>此</w:t>
      </w:r>
      <w:r w:rsidR="007551A7">
        <w:rPr>
          <w:rFonts w:hint="eastAsia"/>
          <w:lang w:val="en-US"/>
        </w:rPr>
        <w:t>Regressor</w:t>
      </w:r>
      <w:r w:rsidR="007551A7">
        <w:rPr>
          <w:rFonts w:hint="eastAsia"/>
          <w:lang w:val="en-US"/>
        </w:rPr>
        <w:t>演算法。</w:t>
      </w:r>
    </w:p>
    <w:p w14:paraId="6206EC44" w14:textId="77777777" w:rsidR="007024E8" w:rsidRPr="007024E8" w:rsidRDefault="007024E8" w:rsidP="003A69C5">
      <w:pPr>
        <w:pStyle w:val="a9"/>
        <w:overflowPunct w:val="0"/>
        <w:spacing w:line="240" w:lineRule="auto"/>
        <w:ind w:leftChars="243" w:left="607" w:hangingChars="10" w:hanging="24"/>
        <w:rPr>
          <w:rFonts w:hint="eastAsia"/>
          <w:lang w:val="en-US"/>
        </w:rPr>
      </w:pPr>
    </w:p>
    <w:p w14:paraId="4047120E" w14:textId="70D7F89C" w:rsidR="00F61E10" w:rsidRPr="007E0BC9" w:rsidRDefault="00F51C7D" w:rsidP="003A69C5">
      <w:pPr>
        <w:pStyle w:val="a9"/>
        <w:overflowPunct w:val="0"/>
        <w:spacing w:line="240" w:lineRule="auto"/>
        <w:ind w:leftChars="243" w:left="607" w:hangingChars="10" w:hanging="24"/>
        <w:rPr>
          <w:rFonts w:hint="eastAsia"/>
          <w:lang w:val="en-US"/>
        </w:rPr>
      </w:pPr>
      <w:r>
        <w:rPr>
          <w:rFonts w:hint="eastAsia"/>
          <w:lang w:val="en-US"/>
        </w:rPr>
        <w:t>除了模型選擇外，</w:t>
      </w:r>
      <w:r w:rsidR="00427BC7">
        <w:rPr>
          <w:rFonts w:hint="eastAsia"/>
          <w:lang w:val="en-US"/>
        </w:rPr>
        <w:t>為了避免</w:t>
      </w:r>
      <w:r w:rsidR="00427BC7">
        <w:rPr>
          <w:rFonts w:hint="eastAsia"/>
          <w:lang w:val="en-US"/>
        </w:rPr>
        <w:t>Sunlight</w:t>
      </w:r>
      <w:r w:rsidR="00427BC7">
        <w:rPr>
          <w:rFonts w:hint="eastAsia"/>
          <w:lang w:val="en-US"/>
        </w:rPr>
        <w:t>模型預測</w:t>
      </w:r>
      <w:r w:rsidR="00427BC7">
        <w:rPr>
          <w:rFonts w:hint="eastAsia"/>
          <w:lang w:val="en-US"/>
        </w:rPr>
        <w:t>出來的數值有負數的情況</w:t>
      </w:r>
      <w:r w:rsidR="00427BC7">
        <w:rPr>
          <w:rFonts w:hint="eastAsia"/>
          <w:lang w:val="en-US"/>
        </w:rPr>
        <w:t>，</w:t>
      </w:r>
      <w:r>
        <w:rPr>
          <w:rFonts w:hint="eastAsia"/>
          <w:lang w:val="en-US"/>
        </w:rPr>
        <w:t>在使用</w:t>
      </w:r>
      <w:r w:rsidR="00663381">
        <w:rPr>
          <w:rFonts w:hint="eastAsia"/>
          <w:lang w:val="en-US"/>
        </w:rPr>
        <w:t>XGBR</w:t>
      </w:r>
      <w:r w:rsidR="00663381">
        <w:rPr>
          <w:lang w:val="en-US"/>
        </w:rPr>
        <w:t>e</w:t>
      </w:r>
      <w:r w:rsidR="00663381">
        <w:rPr>
          <w:rFonts w:hint="eastAsia"/>
          <w:lang w:val="en-US"/>
        </w:rPr>
        <w:t>gressor</w:t>
      </w:r>
      <w:r w:rsidR="007E0BC9">
        <w:rPr>
          <w:rFonts w:hint="eastAsia"/>
          <w:lang w:val="en-US"/>
        </w:rPr>
        <w:t>前，都有把</w:t>
      </w:r>
      <w:r w:rsidR="007E0BC9">
        <w:rPr>
          <w:lang w:val="en-US"/>
        </w:rPr>
        <w:t>S</w:t>
      </w:r>
      <w:r w:rsidR="007E0BC9">
        <w:rPr>
          <w:rFonts w:hint="eastAsia"/>
          <w:lang w:val="en-US"/>
        </w:rPr>
        <w:t>unlight</w:t>
      </w:r>
      <w:r w:rsidR="007E0BC9">
        <w:rPr>
          <w:rFonts w:hint="eastAsia"/>
          <w:lang w:val="en-US"/>
        </w:rPr>
        <w:t>進行</w:t>
      </w:r>
      <w:r w:rsidR="007E0BC9">
        <w:rPr>
          <w:rFonts w:hint="eastAsia"/>
          <w:lang w:val="en-US"/>
        </w:rPr>
        <w:t>np.log1p</w:t>
      </w:r>
      <w:r w:rsidR="007E0BC9">
        <w:rPr>
          <w:rFonts w:hint="eastAsia"/>
          <w:lang w:val="en-US"/>
        </w:rPr>
        <w:t>的操作</w:t>
      </w:r>
      <w:r w:rsidR="00D80C6E">
        <w:rPr>
          <w:rFonts w:hint="eastAsia"/>
          <w:lang w:val="en-US"/>
        </w:rPr>
        <w:t>，最後再用</w:t>
      </w:r>
      <w:r w:rsidR="00D80C6E">
        <w:rPr>
          <w:lang w:val="en-US"/>
        </w:rPr>
        <w:t>n</w:t>
      </w:r>
      <w:r w:rsidR="00D80C6E">
        <w:rPr>
          <w:rFonts w:hint="eastAsia"/>
          <w:lang w:val="en-US"/>
        </w:rPr>
        <w:t>p.expm1</w:t>
      </w:r>
      <w:r w:rsidR="00D80C6E">
        <w:rPr>
          <w:rFonts w:hint="eastAsia"/>
          <w:lang w:val="en-US"/>
        </w:rPr>
        <w:t>做復原</w:t>
      </w:r>
      <w:r w:rsidR="00427BC7">
        <w:rPr>
          <w:rFonts w:hint="eastAsia"/>
          <w:lang w:val="en-US"/>
        </w:rPr>
        <w:t>；在</w:t>
      </w:r>
      <w:r w:rsidR="00D80C6E">
        <w:rPr>
          <w:rFonts w:hint="eastAsia"/>
          <w:lang w:val="en-US"/>
        </w:rPr>
        <w:t>使用</w:t>
      </w:r>
      <w:r w:rsidR="00427BC7">
        <w:rPr>
          <w:rFonts w:hint="eastAsia"/>
          <w:lang w:val="en-US"/>
        </w:rPr>
        <w:t>Ridge</w:t>
      </w:r>
      <w:r w:rsidR="00D80C6E">
        <w:rPr>
          <w:rFonts w:hint="eastAsia"/>
          <w:lang w:val="en-US"/>
        </w:rPr>
        <w:t>的時候我們並沒有這樣做，因為</w:t>
      </w:r>
      <w:r w:rsidR="00D80C6E">
        <w:rPr>
          <w:rFonts w:hint="eastAsia"/>
          <w:lang w:val="en-US"/>
        </w:rPr>
        <w:t>XGBRegressor</w:t>
      </w:r>
      <w:r w:rsidR="00D80C6E">
        <w:rPr>
          <w:rFonts w:hint="eastAsia"/>
          <w:lang w:val="en-US"/>
        </w:rPr>
        <w:t>較為強大，</w:t>
      </w:r>
      <w:r w:rsidR="00A75C2B">
        <w:rPr>
          <w:rFonts w:hint="eastAsia"/>
          <w:lang w:val="en-US"/>
        </w:rPr>
        <w:t>可以有效的區分絕大多數的數值</w:t>
      </w:r>
      <w:r w:rsidR="007D463C">
        <w:rPr>
          <w:rFonts w:hint="eastAsia"/>
          <w:lang w:val="en-US"/>
        </w:rPr>
        <w:t>，但是</w:t>
      </w:r>
      <w:r w:rsidR="007D463C">
        <w:rPr>
          <w:rFonts w:hint="eastAsia"/>
          <w:lang w:val="en-US"/>
        </w:rPr>
        <w:t>R</w:t>
      </w:r>
      <w:r w:rsidR="007D463C">
        <w:rPr>
          <w:lang w:val="en-US"/>
        </w:rPr>
        <w:t>i</w:t>
      </w:r>
      <w:r w:rsidR="007D463C">
        <w:rPr>
          <w:rFonts w:hint="eastAsia"/>
          <w:lang w:val="en-US"/>
        </w:rPr>
        <w:t>dge</w:t>
      </w:r>
      <w:r w:rsidR="007D463C">
        <w:rPr>
          <w:rFonts w:hint="eastAsia"/>
          <w:lang w:val="en-US"/>
        </w:rPr>
        <w:t>預測出來的數值通常有較多的誤差，這會導致最終的結果誤差較大</w:t>
      </w:r>
      <w:r w:rsidR="00427BC7">
        <w:rPr>
          <w:rFonts w:hint="eastAsia"/>
          <w:lang w:val="en-US"/>
        </w:rPr>
        <w:t>。</w:t>
      </w:r>
    </w:p>
    <w:p w14:paraId="40C92D01" w14:textId="77777777" w:rsidR="00A83DE2" w:rsidRDefault="00A83DE2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</w:p>
    <w:p w14:paraId="529F2136" w14:textId="77777777" w:rsidR="00A83DE2" w:rsidRDefault="00A83DE2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</w:p>
    <w:p w14:paraId="06B9BC8D" w14:textId="77777777" w:rsidR="00A83DE2" w:rsidRDefault="00A83DE2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</w:p>
    <w:p w14:paraId="7A4FF79C" w14:textId="77777777" w:rsidR="007A05AB" w:rsidRDefault="007A05AB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</w:p>
    <w:p w14:paraId="37AC9EDA" w14:textId="77777777" w:rsidR="007A05AB" w:rsidRDefault="007A05AB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</w:p>
    <w:p w14:paraId="4358C2E7" w14:textId="77777777" w:rsidR="007A05AB" w:rsidRDefault="007A05AB" w:rsidP="003A69C5">
      <w:pPr>
        <w:pStyle w:val="a9"/>
        <w:overflowPunct w:val="0"/>
        <w:spacing w:line="240" w:lineRule="auto"/>
        <w:ind w:leftChars="243" w:left="607" w:hangingChars="10" w:hanging="24"/>
        <w:rPr>
          <w:rFonts w:hint="eastAsia"/>
          <w:lang w:val="en-US"/>
        </w:rPr>
      </w:pPr>
    </w:p>
    <w:p w14:paraId="24D863BD" w14:textId="77777777" w:rsidR="00A83DE2" w:rsidRDefault="00A83DE2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</w:p>
    <w:p w14:paraId="2046866F" w14:textId="77777777" w:rsidR="00A83DE2" w:rsidRDefault="00A83DE2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</w:p>
    <w:p w14:paraId="358FF52D" w14:textId="77777777" w:rsidR="00A83DE2" w:rsidRDefault="00A83DE2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</w:p>
    <w:p w14:paraId="7796FB8B" w14:textId="77777777" w:rsidR="00A83DE2" w:rsidRDefault="00A83DE2" w:rsidP="003A69C5">
      <w:pPr>
        <w:pStyle w:val="a9"/>
        <w:overflowPunct w:val="0"/>
        <w:spacing w:line="240" w:lineRule="auto"/>
        <w:ind w:leftChars="243" w:left="607" w:hangingChars="10" w:hanging="24"/>
        <w:rPr>
          <w:lang w:val="en-US"/>
        </w:rPr>
      </w:pPr>
    </w:p>
    <w:p w14:paraId="0F4967E4" w14:textId="77777777" w:rsidR="00EF4728" w:rsidRPr="00B43BD9" w:rsidRDefault="00EF4728" w:rsidP="00AD28B7">
      <w:pPr>
        <w:overflowPunct w:val="0"/>
        <w:spacing w:line="240" w:lineRule="auto"/>
        <w:ind w:leftChars="-24" w:left="-1" w:hanging="57"/>
        <w:rPr>
          <w:rFonts w:hint="eastAsia"/>
          <w:color w:val="FF0000"/>
          <w:lang w:val="en-US"/>
        </w:rPr>
      </w:pPr>
    </w:p>
    <w:p w14:paraId="376B100E" w14:textId="77777777" w:rsidR="00B97236" w:rsidRDefault="00EF4728" w:rsidP="00B97236">
      <w:pPr>
        <w:pStyle w:val="a9"/>
        <w:numPr>
          <w:ilvl w:val="0"/>
          <w:numId w:val="2"/>
        </w:numPr>
        <w:overflowPunct w:val="0"/>
        <w:spacing w:line="240" w:lineRule="auto"/>
        <w:rPr>
          <w:b/>
          <w:bCs/>
          <w:sz w:val="40"/>
          <w:szCs w:val="40"/>
        </w:rPr>
      </w:pPr>
      <w:r w:rsidRPr="008A2021">
        <w:rPr>
          <w:b/>
          <w:bCs/>
          <w:sz w:val="40"/>
          <w:szCs w:val="40"/>
        </w:rPr>
        <w:t>資料處理</w:t>
      </w:r>
      <w:r w:rsidR="008A2021">
        <w:rPr>
          <w:rFonts w:hint="eastAsia"/>
          <w:b/>
          <w:bCs/>
          <w:sz w:val="40"/>
          <w:szCs w:val="40"/>
        </w:rPr>
        <w:t>(300~1500</w:t>
      </w:r>
      <w:r w:rsidR="008A2021">
        <w:rPr>
          <w:rFonts w:hint="eastAsia"/>
          <w:b/>
          <w:bCs/>
          <w:sz w:val="40"/>
          <w:szCs w:val="40"/>
        </w:rPr>
        <w:t>字</w:t>
      </w:r>
      <w:r w:rsidR="008A2021">
        <w:rPr>
          <w:rFonts w:hint="eastAsia"/>
          <w:b/>
          <w:bCs/>
          <w:sz w:val="40"/>
          <w:szCs w:val="40"/>
        </w:rPr>
        <w:t>)</w:t>
      </w:r>
    </w:p>
    <w:p w14:paraId="23F42095" w14:textId="12B2C2BC" w:rsidR="00B97236" w:rsidRPr="00471D2F" w:rsidRDefault="002F3B14" w:rsidP="00B97236">
      <w:pPr>
        <w:pStyle w:val="a9"/>
        <w:overflowPunct w:val="0"/>
        <w:spacing w:line="240" w:lineRule="auto"/>
        <w:ind w:left="787"/>
        <w:rPr>
          <w:rFonts w:hint="eastAsia"/>
          <w:lang w:val="en-US"/>
        </w:rPr>
      </w:pPr>
      <w:r>
        <w:rPr>
          <w:rFonts w:hint="eastAsia"/>
        </w:rPr>
        <w:t>由</w:t>
      </w:r>
      <w:r w:rsidR="00285A52">
        <w:rPr>
          <w:rFonts w:hint="eastAsia"/>
        </w:rPr>
        <w:t>比賽給的</w:t>
      </w:r>
      <w:r w:rsidR="00285A52">
        <w:rPr>
          <w:rFonts w:hint="eastAsia"/>
        </w:rPr>
        <w:t xml:space="preserve">Train </w:t>
      </w:r>
      <w:r>
        <w:rPr>
          <w:rFonts w:hint="eastAsia"/>
        </w:rPr>
        <w:t>D</w:t>
      </w:r>
      <w:r w:rsidR="00285A52">
        <w:rPr>
          <w:rFonts w:hint="eastAsia"/>
        </w:rPr>
        <w:t>ataset</w:t>
      </w:r>
      <w:r w:rsidR="00285A52">
        <w:rPr>
          <w:rFonts w:hint="eastAsia"/>
        </w:rPr>
        <w:t>及</w:t>
      </w:r>
      <w:r w:rsidR="00285A52">
        <w:rPr>
          <w:rFonts w:hint="eastAsia"/>
        </w:rPr>
        <w:t>Upload</w:t>
      </w:r>
      <w:r w:rsidR="00285A52">
        <w:rPr>
          <w:rFonts w:hint="eastAsia"/>
        </w:rPr>
        <w:t>等</w:t>
      </w:r>
      <w:r w:rsidR="00285A52">
        <w:rPr>
          <w:rFonts w:hint="eastAsia"/>
        </w:rPr>
        <w:t>csv</w:t>
      </w:r>
      <w:r w:rsidR="00285A52">
        <w:rPr>
          <w:rFonts w:hint="eastAsia"/>
        </w:rPr>
        <w:t>檔可以得知</w:t>
      </w:r>
      <w:r>
        <w:rPr>
          <w:rFonts w:hint="eastAsia"/>
        </w:rPr>
        <w:t>，在</w:t>
      </w:r>
      <w:r>
        <w:rPr>
          <w:rFonts w:hint="eastAsia"/>
          <w:lang w:val="en-US"/>
        </w:rPr>
        <w:t>Upload</w:t>
      </w:r>
      <w:r>
        <w:rPr>
          <w:rFonts w:hint="eastAsia"/>
          <w:lang w:val="en-US"/>
        </w:rPr>
        <w:t>中並沒有</w:t>
      </w:r>
      <w:r>
        <w:rPr>
          <w:rFonts w:hint="eastAsia"/>
          <w:lang w:val="en-US"/>
        </w:rPr>
        <w:t>Train Dataset</w:t>
      </w:r>
      <w:r>
        <w:rPr>
          <w:rFonts w:hint="eastAsia"/>
          <w:lang w:val="en-US"/>
        </w:rPr>
        <w:t>所給</w:t>
      </w:r>
      <w:r w:rsidR="00B5502A">
        <w:rPr>
          <w:rFonts w:hint="eastAsia"/>
          <w:lang w:val="en-US"/>
        </w:rPr>
        <w:t>的特徵值，也就是我們需要自己去做填補，亦或是</w:t>
      </w:r>
      <w:r w:rsidR="006F592B">
        <w:rPr>
          <w:rFonts w:hint="eastAsia"/>
          <w:lang w:val="en-US"/>
        </w:rPr>
        <w:t>捨棄這些特徵。</w:t>
      </w:r>
      <w:r w:rsidR="00471D2F">
        <w:rPr>
          <w:rFonts w:hint="eastAsia"/>
          <w:lang w:val="en-US"/>
        </w:rPr>
        <w:t>除此之外，我們在新增特徵的同時，也需要考量</w:t>
      </w:r>
      <w:r w:rsidR="00471D2F">
        <w:rPr>
          <w:rFonts w:hint="eastAsia"/>
          <w:lang w:val="en-US"/>
        </w:rPr>
        <w:t>Upload</w:t>
      </w:r>
      <w:r w:rsidR="00471D2F">
        <w:rPr>
          <w:rFonts w:hint="eastAsia"/>
          <w:lang w:val="en-US"/>
        </w:rPr>
        <w:t>的資料是否也能夠做填補。</w:t>
      </w:r>
    </w:p>
    <w:p w14:paraId="6C62749A" w14:textId="77777777" w:rsidR="006F592B" w:rsidRDefault="006F592B" w:rsidP="00B97236">
      <w:pPr>
        <w:pStyle w:val="a9"/>
        <w:overflowPunct w:val="0"/>
        <w:spacing w:line="240" w:lineRule="auto"/>
        <w:ind w:left="787"/>
        <w:rPr>
          <w:lang w:val="en-US"/>
        </w:rPr>
      </w:pPr>
    </w:p>
    <w:p w14:paraId="2661C3A0" w14:textId="3236D01B" w:rsidR="006F592B" w:rsidRDefault="006F592B" w:rsidP="00B97236">
      <w:pPr>
        <w:pStyle w:val="a9"/>
        <w:overflowPunct w:val="0"/>
        <w:spacing w:line="240" w:lineRule="auto"/>
        <w:ind w:left="787"/>
        <w:rPr>
          <w:lang w:val="en-US"/>
        </w:rPr>
      </w:pPr>
      <w:r>
        <w:rPr>
          <w:rFonts w:hint="eastAsia"/>
          <w:lang w:val="en-US"/>
        </w:rPr>
        <w:t>我們的選擇是將</w:t>
      </w:r>
      <w:r>
        <w:rPr>
          <w:rFonts w:hint="eastAsia"/>
          <w:lang w:val="en-US"/>
        </w:rPr>
        <w:t>Train Dataset</w:t>
      </w:r>
      <w:r>
        <w:rPr>
          <w:rFonts w:hint="eastAsia"/>
          <w:lang w:val="en-US"/>
        </w:rPr>
        <w:t>中的所有特徵都捨棄，並且換成</w:t>
      </w:r>
      <w:r w:rsidR="002E3710">
        <w:rPr>
          <w:rFonts w:hint="eastAsia"/>
          <w:lang w:val="en-US"/>
        </w:rPr>
        <w:t>中央氣象局的歷史數據。</w:t>
      </w:r>
      <w:r w:rsidR="00204AC9">
        <w:rPr>
          <w:rFonts w:hint="eastAsia"/>
          <w:lang w:val="en-US"/>
        </w:rPr>
        <w:t>儘管</w:t>
      </w:r>
      <w:r w:rsidR="006A5AAC">
        <w:rPr>
          <w:rFonts w:hint="eastAsia"/>
          <w:lang w:val="en-US"/>
        </w:rPr>
        <w:t>中央氣象局的資料是以</w:t>
      </w:r>
      <w:r w:rsidR="00204AC9">
        <w:rPr>
          <w:rFonts w:hint="eastAsia"/>
          <w:lang w:val="en-US"/>
        </w:rPr>
        <w:t>每</w:t>
      </w:r>
      <w:r w:rsidR="006A5AAC">
        <w:rPr>
          <w:rFonts w:hint="eastAsia"/>
          <w:lang w:val="en-US"/>
        </w:rPr>
        <w:t>小時的頻率進行更新，但</w:t>
      </w:r>
      <w:r w:rsidR="003E1E9B">
        <w:rPr>
          <w:rFonts w:hint="eastAsia"/>
          <w:lang w:val="en-US"/>
        </w:rPr>
        <w:t>考量到不同測量站的硬體</w:t>
      </w:r>
      <w:r w:rsidR="00334D84">
        <w:rPr>
          <w:rFonts w:hint="eastAsia"/>
          <w:lang w:val="en-US"/>
        </w:rPr>
        <w:t>設備表現</w:t>
      </w:r>
      <w:r w:rsidR="003E1E9B">
        <w:rPr>
          <w:rFonts w:hint="eastAsia"/>
          <w:lang w:val="en-US"/>
        </w:rPr>
        <w:t>可能各不相同</w:t>
      </w:r>
      <w:r w:rsidR="008D1983">
        <w:rPr>
          <w:lang w:val="en-US"/>
        </w:rPr>
        <w:t>(</w:t>
      </w:r>
      <w:r w:rsidR="008D1983">
        <w:rPr>
          <w:rFonts w:hint="eastAsia"/>
          <w:lang w:val="en-US"/>
        </w:rPr>
        <w:t>即便是使用相同牌子的硬體設備，仍然可能有些許差異</w:t>
      </w:r>
      <w:r w:rsidR="008D1983">
        <w:rPr>
          <w:rFonts w:hint="eastAsia"/>
          <w:lang w:val="en-US"/>
        </w:rPr>
        <w:t>)</w:t>
      </w:r>
      <w:r w:rsidR="008D1983">
        <w:rPr>
          <w:rFonts w:hint="eastAsia"/>
          <w:lang w:val="en-US"/>
        </w:rPr>
        <w:t>，</w:t>
      </w:r>
      <w:r w:rsidR="00334D84">
        <w:rPr>
          <w:rFonts w:hint="eastAsia"/>
          <w:lang w:val="en-US"/>
        </w:rPr>
        <w:t>這可能</w:t>
      </w:r>
      <w:r w:rsidR="008D1983">
        <w:rPr>
          <w:rFonts w:hint="eastAsia"/>
          <w:lang w:val="en-US"/>
        </w:rPr>
        <w:t>導致</w:t>
      </w:r>
      <w:r w:rsidR="00664982">
        <w:rPr>
          <w:rFonts w:hint="eastAsia"/>
          <w:lang w:val="en-US"/>
        </w:rPr>
        <w:t>最終</w:t>
      </w:r>
      <w:r w:rsidR="00664982">
        <w:rPr>
          <w:rFonts w:hint="eastAsia"/>
          <w:lang w:val="en-US"/>
        </w:rPr>
        <w:t>Model</w:t>
      </w:r>
      <w:r w:rsidR="00664982">
        <w:rPr>
          <w:rFonts w:hint="eastAsia"/>
          <w:lang w:val="en-US"/>
        </w:rPr>
        <w:t>的預測受到干擾</w:t>
      </w:r>
      <w:r w:rsidR="00540419">
        <w:rPr>
          <w:rFonts w:hint="eastAsia"/>
          <w:lang w:val="en-US"/>
        </w:rPr>
        <w:t>。</w:t>
      </w:r>
    </w:p>
    <w:p w14:paraId="32FEDB76" w14:textId="77777777" w:rsidR="00CF6D3B" w:rsidRDefault="00CF6D3B" w:rsidP="00B97236">
      <w:pPr>
        <w:pStyle w:val="a9"/>
        <w:overflowPunct w:val="0"/>
        <w:spacing w:line="240" w:lineRule="auto"/>
        <w:ind w:left="787"/>
        <w:rPr>
          <w:lang w:val="en-US"/>
        </w:rPr>
      </w:pPr>
    </w:p>
    <w:p w14:paraId="11838B99" w14:textId="42B9D83B" w:rsidR="00CF6D3B" w:rsidRDefault="00CF6D3B" w:rsidP="00B97236">
      <w:pPr>
        <w:pStyle w:val="a9"/>
        <w:overflowPunct w:val="0"/>
        <w:spacing w:line="240" w:lineRule="auto"/>
        <w:ind w:left="787"/>
        <w:rPr>
          <w:lang w:val="en-US"/>
        </w:rPr>
      </w:pPr>
      <w:r>
        <w:rPr>
          <w:rFonts w:hint="eastAsia"/>
          <w:lang w:val="en-US"/>
        </w:rPr>
        <w:t>此外，我們也</w:t>
      </w:r>
      <w:r w:rsidR="004D0E1C">
        <w:rPr>
          <w:rFonts w:hint="eastAsia"/>
          <w:lang w:val="en-US"/>
        </w:rPr>
        <w:t>透過</w:t>
      </w:r>
      <w:r w:rsidR="004D0E1C">
        <w:rPr>
          <w:rFonts w:hint="eastAsia"/>
          <w:lang w:val="en-US"/>
        </w:rPr>
        <w:t>Google Earth</w:t>
      </w:r>
      <w:r>
        <w:rPr>
          <w:rFonts w:hint="eastAsia"/>
          <w:lang w:val="en-US"/>
        </w:rPr>
        <w:t>針對不同偵測站新增了位置、面朝向、高度等</w:t>
      </w:r>
      <w:r w:rsidR="00471D2F">
        <w:rPr>
          <w:rFonts w:hint="eastAsia"/>
          <w:lang w:val="en-US"/>
        </w:rPr>
        <w:t>資訊。</w:t>
      </w:r>
      <w:r w:rsidR="004D0E1C">
        <w:rPr>
          <w:rFonts w:hint="eastAsia"/>
          <w:lang w:val="en-US"/>
        </w:rPr>
        <w:t>位置</w:t>
      </w:r>
      <w:r w:rsidR="007E6982">
        <w:rPr>
          <w:rFonts w:hint="eastAsia"/>
          <w:lang w:val="en-US"/>
        </w:rPr>
        <w:t>區分了東華校區與花蓮氣象站附近的偵測站；面朝向代表太陽能發電板的面朝向</w:t>
      </w:r>
      <w:r w:rsidR="008B4133">
        <w:rPr>
          <w:rFonts w:hint="eastAsia"/>
          <w:lang w:val="en-US"/>
        </w:rPr>
        <w:t>；高度是參考</w:t>
      </w:r>
      <w:r w:rsidR="005218E9">
        <w:rPr>
          <w:rFonts w:hint="eastAsia"/>
          <w:lang w:val="en-US"/>
        </w:rPr>
        <w:t>該區域的海拔再加上樓層高</w:t>
      </w:r>
      <w:r w:rsidR="005218E9">
        <w:rPr>
          <w:rFonts w:hint="eastAsia"/>
          <w:lang w:val="en-US"/>
        </w:rPr>
        <w:t>*(</w:t>
      </w:r>
      <w:r w:rsidR="005218E9">
        <w:rPr>
          <w:rFonts w:hint="eastAsia"/>
          <w:lang w:val="en-US"/>
        </w:rPr>
        <w:t>樓層數</w:t>
      </w:r>
      <w:r w:rsidR="005218E9">
        <w:rPr>
          <w:rFonts w:hint="eastAsia"/>
          <w:lang w:val="en-US"/>
        </w:rPr>
        <w:t>-1)</w:t>
      </w:r>
      <w:r w:rsidR="005218E9">
        <w:rPr>
          <w:rFonts w:hint="eastAsia"/>
          <w:lang w:val="en-US"/>
        </w:rPr>
        <w:t>，為了方便樓層高我們設為</w:t>
      </w:r>
      <w:r w:rsidR="005218E9">
        <w:rPr>
          <w:lang w:val="en-US"/>
        </w:rPr>
        <w:t>4</w:t>
      </w:r>
      <w:r w:rsidR="005218E9">
        <w:rPr>
          <w:rFonts w:hint="eastAsia"/>
          <w:lang w:val="en-US"/>
        </w:rPr>
        <w:t>.2m</w:t>
      </w:r>
      <w:r w:rsidR="005218E9">
        <w:rPr>
          <w:rFonts w:hint="eastAsia"/>
          <w:lang w:val="en-US"/>
        </w:rPr>
        <w:t>。</w:t>
      </w:r>
    </w:p>
    <w:p w14:paraId="10DA3E11" w14:textId="77777777" w:rsidR="004521F5" w:rsidRDefault="004521F5" w:rsidP="00B97236">
      <w:pPr>
        <w:pStyle w:val="a9"/>
        <w:overflowPunct w:val="0"/>
        <w:spacing w:line="240" w:lineRule="auto"/>
        <w:ind w:left="787"/>
        <w:rPr>
          <w:lang w:val="en-US"/>
        </w:rPr>
      </w:pPr>
    </w:p>
    <w:p w14:paraId="045A41E0" w14:textId="1BFF50C2" w:rsidR="00783F51" w:rsidRPr="00783F51" w:rsidRDefault="000D3FA9" w:rsidP="00B97236">
      <w:pPr>
        <w:pStyle w:val="a9"/>
        <w:overflowPunct w:val="0"/>
        <w:spacing w:line="240" w:lineRule="auto"/>
        <w:ind w:left="787"/>
        <w:rPr>
          <w:rFonts w:hint="eastAsia"/>
          <w:lang w:val="en-US"/>
        </w:rPr>
      </w:pPr>
      <w:r>
        <w:rPr>
          <w:rFonts w:hint="eastAsia"/>
          <w:lang w:val="en-US"/>
        </w:rPr>
        <w:t>我們針對</w:t>
      </w:r>
      <w:r>
        <w:rPr>
          <w:rFonts w:hint="eastAsia"/>
          <w:lang w:val="en-US"/>
        </w:rPr>
        <w:t>Sunlight</w:t>
      </w:r>
      <w:r>
        <w:rPr>
          <w:rFonts w:hint="eastAsia"/>
          <w:lang w:val="en-US"/>
        </w:rPr>
        <w:t>的異常值</w:t>
      </w:r>
      <w:r>
        <w:rPr>
          <w:rFonts w:hint="eastAsia"/>
          <w:lang w:val="en-US"/>
        </w:rPr>
        <w:t>(</w:t>
      </w:r>
      <w:r w:rsidRPr="00873C86">
        <w:rPr>
          <w:rFonts w:hint="eastAsia"/>
          <w:lang w:val="en-US"/>
        </w:rPr>
        <w:t>5</w:t>
      </w:r>
      <w:r w:rsidRPr="00873C86">
        <w:rPr>
          <w:lang w:val="en-US"/>
        </w:rPr>
        <w:t>4612.5</w:t>
      </w:r>
      <w:r>
        <w:rPr>
          <w:rFonts w:hint="eastAsia"/>
          <w:lang w:val="en-US"/>
        </w:rPr>
        <w:t xml:space="preserve">) </w:t>
      </w:r>
      <w:r>
        <w:rPr>
          <w:rFonts w:hint="eastAsia"/>
          <w:lang w:val="en-US"/>
        </w:rPr>
        <w:t>做處理，</w:t>
      </w:r>
      <w:r w:rsidR="00C60411">
        <w:rPr>
          <w:rFonts w:hint="eastAsia"/>
          <w:lang w:val="en-US"/>
        </w:rPr>
        <w:t>首先</w:t>
      </w:r>
      <w:r>
        <w:rPr>
          <w:rFonts w:hint="eastAsia"/>
          <w:lang w:val="en-US"/>
        </w:rPr>
        <w:t>將</w:t>
      </w:r>
      <w:r w:rsidR="00083710">
        <w:rPr>
          <w:rFonts w:hint="eastAsia"/>
          <w:lang w:val="en-US"/>
        </w:rPr>
        <w:t>偵測站為</w:t>
      </w:r>
      <w:r w:rsidR="00083710">
        <w:rPr>
          <w:rFonts w:hint="eastAsia"/>
          <w:lang w:val="en-US"/>
        </w:rPr>
        <w:t>1</w:t>
      </w:r>
      <w:r w:rsidR="00083710">
        <w:rPr>
          <w:rFonts w:hint="eastAsia"/>
          <w:lang w:val="en-US"/>
        </w:rPr>
        <w:t>、</w:t>
      </w:r>
      <w:r w:rsidR="00083710">
        <w:rPr>
          <w:rFonts w:hint="eastAsia"/>
          <w:lang w:val="en-US"/>
        </w:rPr>
        <w:t>2</w:t>
      </w:r>
      <w:r w:rsidR="00083710">
        <w:rPr>
          <w:rFonts w:hint="eastAsia"/>
          <w:lang w:val="en-US"/>
        </w:rPr>
        <w:t>、</w:t>
      </w:r>
      <w:r w:rsidR="00083710">
        <w:rPr>
          <w:rFonts w:hint="eastAsia"/>
          <w:lang w:val="en-US"/>
        </w:rPr>
        <w:t>5</w:t>
      </w:r>
      <w:r w:rsidR="00083710">
        <w:rPr>
          <w:rFonts w:hint="eastAsia"/>
          <w:lang w:val="en-US"/>
        </w:rPr>
        <w:t>、</w:t>
      </w:r>
      <w:r w:rsidR="00083710">
        <w:rPr>
          <w:rFonts w:hint="eastAsia"/>
          <w:lang w:val="en-US"/>
        </w:rPr>
        <w:t>7</w:t>
      </w:r>
      <w:r w:rsidR="00083710">
        <w:rPr>
          <w:rFonts w:hint="eastAsia"/>
          <w:lang w:val="en-US"/>
        </w:rPr>
        <w:t>的資料取出，剔除異常值及最大值</w:t>
      </w:r>
      <w:r w:rsidR="00083710">
        <w:rPr>
          <w:rFonts w:hint="eastAsia"/>
          <w:lang w:val="en-US"/>
        </w:rPr>
        <w:t>(</w:t>
      </w:r>
      <w:r w:rsidR="00083710" w:rsidRPr="00174004">
        <w:rPr>
          <w:lang w:val="en-US"/>
        </w:rPr>
        <w:t>117758.2</w:t>
      </w:r>
      <w:r w:rsidR="00083710">
        <w:rPr>
          <w:rFonts w:hint="eastAsia"/>
          <w:lang w:val="en-US"/>
        </w:rPr>
        <w:t>)</w:t>
      </w:r>
      <w:r w:rsidR="00873C86">
        <w:rPr>
          <w:rFonts w:hint="eastAsia"/>
          <w:lang w:val="en-US"/>
        </w:rPr>
        <w:t>後，</w:t>
      </w:r>
      <w:r w:rsidR="00C60411">
        <w:rPr>
          <w:rFonts w:hint="eastAsia"/>
          <w:lang w:val="en-US"/>
        </w:rPr>
        <w:t>並且使用這些資料</w:t>
      </w:r>
      <w:r w:rsidR="00873C86">
        <w:rPr>
          <w:rFonts w:hint="eastAsia"/>
          <w:lang w:val="en-US"/>
        </w:rPr>
        <w:t>訓練</w:t>
      </w:r>
      <w:r w:rsidR="00873C86">
        <w:rPr>
          <w:rFonts w:hint="eastAsia"/>
          <w:lang w:val="en-US"/>
        </w:rPr>
        <w:t>XGBRegressor</w:t>
      </w:r>
      <w:r w:rsidR="00873C86">
        <w:rPr>
          <w:rFonts w:hint="eastAsia"/>
          <w:lang w:val="en-US"/>
        </w:rPr>
        <w:t>，</w:t>
      </w:r>
      <w:r w:rsidR="00C60411">
        <w:rPr>
          <w:rFonts w:hint="eastAsia"/>
          <w:lang w:val="en-US"/>
        </w:rPr>
        <w:t>之後將</w:t>
      </w:r>
      <w:r w:rsidR="00873C86">
        <w:rPr>
          <w:lang w:val="en-US"/>
        </w:rPr>
        <w:t>1</w:t>
      </w:r>
      <w:r w:rsidR="00873C86">
        <w:rPr>
          <w:rFonts w:hint="eastAsia"/>
          <w:lang w:val="en-US"/>
        </w:rPr>
        <w:t>、</w:t>
      </w:r>
      <w:r w:rsidR="00873C86">
        <w:rPr>
          <w:rFonts w:hint="eastAsia"/>
          <w:lang w:val="en-US"/>
        </w:rPr>
        <w:t>2</w:t>
      </w:r>
      <w:r w:rsidR="00873C86">
        <w:rPr>
          <w:rFonts w:hint="eastAsia"/>
          <w:lang w:val="en-US"/>
        </w:rPr>
        <w:t>、</w:t>
      </w:r>
      <w:r w:rsidR="00873C86">
        <w:rPr>
          <w:rFonts w:hint="eastAsia"/>
          <w:lang w:val="en-US"/>
        </w:rPr>
        <w:t>5</w:t>
      </w:r>
      <w:r w:rsidR="00873C86">
        <w:rPr>
          <w:rFonts w:hint="eastAsia"/>
          <w:lang w:val="en-US"/>
        </w:rPr>
        <w:t>、</w:t>
      </w:r>
      <w:r w:rsidR="00873C86">
        <w:rPr>
          <w:rFonts w:hint="eastAsia"/>
          <w:lang w:val="en-US"/>
        </w:rPr>
        <w:t>7</w:t>
      </w:r>
      <w:r w:rsidR="00873C86">
        <w:rPr>
          <w:rFonts w:hint="eastAsia"/>
          <w:lang w:val="en-US"/>
        </w:rPr>
        <w:t>偵測站</w:t>
      </w:r>
      <w:r w:rsidR="00565142">
        <w:rPr>
          <w:rFonts w:hint="eastAsia"/>
          <w:lang w:val="en-US"/>
        </w:rPr>
        <w:t>的異常值還原</w:t>
      </w:r>
      <w:r w:rsidR="00873C86">
        <w:rPr>
          <w:rFonts w:hint="eastAsia"/>
          <w:lang w:val="en-US"/>
        </w:rPr>
        <w:t>。</w:t>
      </w:r>
      <w:r w:rsidR="00565142">
        <w:rPr>
          <w:rFonts w:hint="eastAsia"/>
          <w:lang w:val="en-US"/>
        </w:rPr>
        <w:t>此外，為了避免</w:t>
      </w:r>
      <w:r w:rsidR="00524421">
        <w:rPr>
          <w:rFonts w:hint="eastAsia"/>
          <w:lang w:val="en-US"/>
        </w:rPr>
        <w:t>Sunlight</w:t>
      </w:r>
      <w:r w:rsidR="00524421">
        <w:rPr>
          <w:rFonts w:hint="eastAsia"/>
          <w:lang w:val="en-US"/>
        </w:rPr>
        <w:t>最大值影響</w:t>
      </w:r>
      <w:r w:rsidR="00565142">
        <w:rPr>
          <w:rFonts w:hint="eastAsia"/>
          <w:lang w:val="en-US"/>
        </w:rPr>
        <w:t>最終的</w:t>
      </w:r>
      <w:r w:rsidR="00524421">
        <w:rPr>
          <w:rFonts w:hint="eastAsia"/>
          <w:lang w:val="en-US"/>
        </w:rPr>
        <w:t>模型</w:t>
      </w:r>
      <w:r w:rsidR="00EF4641">
        <w:rPr>
          <w:rFonts w:hint="eastAsia"/>
          <w:lang w:val="en-US"/>
        </w:rPr>
        <w:t>預測，我們再次</w:t>
      </w:r>
      <w:r w:rsidR="00D55E19">
        <w:rPr>
          <w:rFonts w:hint="eastAsia"/>
          <w:lang w:val="en-US"/>
        </w:rPr>
        <w:t>取出偵測站為</w:t>
      </w:r>
      <w:r w:rsidR="00D55E19">
        <w:rPr>
          <w:lang w:val="en-US"/>
        </w:rPr>
        <w:t>1</w:t>
      </w:r>
      <w:r w:rsidR="00D55E19">
        <w:rPr>
          <w:rFonts w:hint="eastAsia"/>
          <w:lang w:val="en-US"/>
        </w:rPr>
        <w:t>、</w:t>
      </w:r>
      <w:r w:rsidR="00D55E19">
        <w:rPr>
          <w:rFonts w:hint="eastAsia"/>
          <w:lang w:val="en-US"/>
        </w:rPr>
        <w:t>2</w:t>
      </w:r>
      <w:r w:rsidR="00D55E19">
        <w:rPr>
          <w:rFonts w:hint="eastAsia"/>
          <w:lang w:val="en-US"/>
        </w:rPr>
        <w:t>、</w:t>
      </w:r>
      <w:r w:rsidR="00D55E19">
        <w:rPr>
          <w:rFonts w:hint="eastAsia"/>
          <w:lang w:val="en-US"/>
        </w:rPr>
        <w:t>5</w:t>
      </w:r>
      <w:r w:rsidR="00D55E19">
        <w:rPr>
          <w:rFonts w:hint="eastAsia"/>
          <w:lang w:val="en-US"/>
        </w:rPr>
        <w:t>、</w:t>
      </w:r>
      <w:r w:rsidR="00D55E19">
        <w:rPr>
          <w:rFonts w:hint="eastAsia"/>
          <w:lang w:val="en-US"/>
        </w:rPr>
        <w:t>7</w:t>
      </w:r>
      <w:r w:rsidR="00D55E19">
        <w:rPr>
          <w:rFonts w:hint="eastAsia"/>
          <w:lang w:val="en-US"/>
        </w:rPr>
        <w:t>的資料，剔除最大值，</w:t>
      </w:r>
      <w:r w:rsidR="00EF4641">
        <w:rPr>
          <w:rFonts w:hint="eastAsia"/>
          <w:lang w:val="en-US"/>
        </w:rPr>
        <w:t>並</w:t>
      </w:r>
      <w:r w:rsidR="00845597">
        <w:rPr>
          <w:rFonts w:hint="eastAsia"/>
          <w:lang w:val="en-US"/>
        </w:rPr>
        <w:t>依序做</w:t>
      </w:r>
      <w:r w:rsidR="00845597">
        <w:rPr>
          <w:lang w:val="en-US"/>
        </w:rPr>
        <w:t>P</w:t>
      </w:r>
      <w:r w:rsidR="00845597">
        <w:rPr>
          <w:rFonts w:hint="eastAsia"/>
          <w:lang w:val="en-US"/>
        </w:rPr>
        <w:t>olynomialFeature</w:t>
      </w:r>
      <w:r w:rsidR="00845597">
        <w:rPr>
          <w:rFonts w:hint="eastAsia"/>
          <w:lang w:val="en-US"/>
        </w:rPr>
        <w:t>、</w:t>
      </w:r>
      <w:r w:rsidR="00845597">
        <w:rPr>
          <w:rFonts w:hint="eastAsia"/>
          <w:lang w:val="en-US"/>
        </w:rPr>
        <w:t>Standardize</w:t>
      </w:r>
      <w:r w:rsidR="00783F51">
        <w:rPr>
          <w:rFonts w:hint="eastAsia"/>
          <w:lang w:val="en-US"/>
        </w:rPr>
        <w:t>，</w:t>
      </w:r>
      <w:r w:rsidR="0004232F">
        <w:rPr>
          <w:rFonts w:hint="eastAsia"/>
          <w:lang w:val="en-US"/>
        </w:rPr>
        <w:t>然後</w:t>
      </w:r>
      <w:r w:rsidR="00783F51">
        <w:rPr>
          <w:rFonts w:hint="eastAsia"/>
          <w:lang w:val="en-US"/>
        </w:rPr>
        <w:t>使用</w:t>
      </w:r>
      <w:r w:rsidR="00783F51">
        <w:rPr>
          <w:rFonts w:hint="eastAsia"/>
          <w:lang w:val="en-US"/>
        </w:rPr>
        <w:t>Ridge</w:t>
      </w:r>
      <w:r w:rsidR="00783F51">
        <w:rPr>
          <w:rFonts w:hint="eastAsia"/>
          <w:lang w:val="en-US"/>
        </w:rPr>
        <w:t>進行預測。最後，</w:t>
      </w:r>
      <w:r w:rsidR="0004232F">
        <w:rPr>
          <w:rFonts w:hint="eastAsia"/>
          <w:lang w:val="en-US"/>
        </w:rPr>
        <w:t>利用</w:t>
      </w:r>
      <w:r w:rsidR="00783F51">
        <w:rPr>
          <w:rFonts w:hint="eastAsia"/>
          <w:lang w:val="en-US"/>
        </w:rPr>
        <w:t>已經完全修復好的</w:t>
      </w:r>
      <w:r w:rsidR="00783F51">
        <w:rPr>
          <w:lang w:val="en-US"/>
        </w:rPr>
        <w:t>1</w:t>
      </w:r>
      <w:r w:rsidR="00783F51">
        <w:rPr>
          <w:rFonts w:hint="eastAsia"/>
          <w:lang w:val="en-US"/>
        </w:rPr>
        <w:t>、</w:t>
      </w:r>
      <w:r w:rsidR="00783F51">
        <w:rPr>
          <w:rFonts w:hint="eastAsia"/>
          <w:lang w:val="en-US"/>
        </w:rPr>
        <w:t>2</w:t>
      </w:r>
      <w:r w:rsidR="00783F51">
        <w:rPr>
          <w:rFonts w:hint="eastAsia"/>
          <w:lang w:val="en-US"/>
        </w:rPr>
        <w:t>、</w:t>
      </w:r>
      <w:r w:rsidR="00783F51">
        <w:rPr>
          <w:rFonts w:hint="eastAsia"/>
          <w:lang w:val="en-US"/>
        </w:rPr>
        <w:t>5</w:t>
      </w:r>
      <w:r w:rsidR="00783F51">
        <w:rPr>
          <w:rFonts w:hint="eastAsia"/>
          <w:lang w:val="en-US"/>
        </w:rPr>
        <w:t>、</w:t>
      </w:r>
      <w:r w:rsidR="00783F51">
        <w:rPr>
          <w:rFonts w:hint="eastAsia"/>
          <w:lang w:val="en-US"/>
        </w:rPr>
        <w:t>7</w:t>
      </w:r>
      <w:r w:rsidR="00783F51">
        <w:rPr>
          <w:rFonts w:hint="eastAsia"/>
          <w:lang w:val="en-US"/>
        </w:rPr>
        <w:t>偵測站資料</w:t>
      </w:r>
      <w:r w:rsidR="0004232F">
        <w:rPr>
          <w:rFonts w:hint="eastAsia"/>
          <w:lang w:val="en-US"/>
        </w:rPr>
        <w:t>去</w:t>
      </w:r>
      <w:r w:rsidR="00783F51">
        <w:rPr>
          <w:rFonts w:hint="eastAsia"/>
          <w:lang w:val="en-US"/>
        </w:rPr>
        <w:t>修復其餘的偵測站。</w:t>
      </w:r>
    </w:p>
    <w:p w14:paraId="7A0AEF27" w14:textId="77777777" w:rsidR="00EF4728" w:rsidRPr="00EF4728" w:rsidRDefault="00EF4728" w:rsidP="00EF4728">
      <w:pPr>
        <w:overflowPunct w:val="0"/>
        <w:spacing w:line="240" w:lineRule="auto"/>
        <w:ind w:leftChars="-24" w:left="-1" w:hanging="57"/>
      </w:pPr>
    </w:p>
    <w:p w14:paraId="7FC93A86" w14:textId="09F6BA26" w:rsidR="00101CE4" w:rsidRDefault="00EF4728" w:rsidP="00E048F2">
      <w:pPr>
        <w:overflowPunct w:val="0"/>
        <w:spacing w:line="240" w:lineRule="auto"/>
        <w:ind w:leftChars="-24" w:left="-1" w:hanging="57"/>
        <w:rPr>
          <w:rFonts w:hint="eastAsia"/>
          <w:b/>
          <w:bCs/>
          <w:sz w:val="40"/>
          <w:szCs w:val="40"/>
        </w:rPr>
      </w:pPr>
      <w:r w:rsidRPr="00EF4728">
        <w:rPr>
          <w:b/>
          <w:bCs/>
          <w:sz w:val="40"/>
          <w:szCs w:val="40"/>
        </w:rPr>
        <w:t>伍、訓練方式</w:t>
      </w:r>
      <w:r w:rsidR="008A2021">
        <w:rPr>
          <w:rFonts w:hint="eastAsia"/>
          <w:b/>
          <w:bCs/>
          <w:sz w:val="40"/>
          <w:szCs w:val="40"/>
        </w:rPr>
        <w:t>(400~1000</w:t>
      </w:r>
      <w:r w:rsidR="008A2021">
        <w:rPr>
          <w:rFonts w:hint="eastAsia"/>
          <w:b/>
          <w:bCs/>
          <w:sz w:val="40"/>
          <w:szCs w:val="40"/>
        </w:rPr>
        <w:t>字</w:t>
      </w:r>
      <w:r w:rsidR="008A2021">
        <w:rPr>
          <w:rFonts w:hint="eastAsia"/>
          <w:b/>
          <w:bCs/>
          <w:sz w:val="40"/>
          <w:szCs w:val="40"/>
        </w:rPr>
        <w:t>)</w:t>
      </w:r>
    </w:p>
    <w:p w14:paraId="58CCA299" w14:textId="03DE5F8A" w:rsidR="00362F5E" w:rsidRPr="00987825" w:rsidRDefault="00471A3D" w:rsidP="00AD28B7">
      <w:pPr>
        <w:overflowPunct w:val="0"/>
        <w:spacing w:line="240" w:lineRule="auto"/>
        <w:ind w:leftChars="233" w:left="583" w:hangingChars="10" w:hanging="24"/>
        <w:rPr>
          <w:lang w:val="en-US"/>
        </w:rPr>
      </w:pPr>
      <w:r>
        <w:rPr>
          <w:rFonts w:hint="eastAsia"/>
        </w:rPr>
        <w:t>所有的模型訓練都是將</w:t>
      </w:r>
      <w:r>
        <w:rPr>
          <w:rFonts w:hint="eastAsia"/>
        </w:rPr>
        <w:t>data</w:t>
      </w:r>
      <w:r>
        <w:rPr>
          <w:rFonts w:hint="eastAsia"/>
        </w:rPr>
        <w:t>分成</w:t>
      </w:r>
      <w:r>
        <w:rPr>
          <w:rFonts w:hint="eastAsia"/>
        </w:rPr>
        <w:t>8:2</w:t>
      </w:r>
      <w:r>
        <w:rPr>
          <w:rFonts w:hint="eastAsia"/>
        </w:rPr>
        <w:t>的比例，</w:t>
      </w:r>
      <w:r>
        <w:rPr>
          <w:lang w:val="en-US"/>
        </w:rPr>
        <w:t>8</w:t>
      </w:r>
      <w:r w:rsidR="00821571">
        <w:rPr>
          <w:rFonts w:hint="eastAsia"/>
          <w:lang w:val="en-US"/>
        </w:rPr>
        <w:t>用來當作</w:t>
      </w:r>
      <w:r w:rsidR="00821571">
        <w:rPr>
          <w:rFonts w:hint="eastAsia"/>
          <w:lang w:val="en-US"/>
        </w:rPr>
        <w:t>train data</w:t>
      </w:r>
      <w:r w:rsidR="00821571">
        <w:rPr>
          <w:rFonts w:hint="eastAsia"/>
          <w:lang w:val="en-US"/>
        </w:rPr>
        <w:t>，</w:t>
      </w:r>
      <w:r w:rsidR="00821571">
        <w:rPr>
          <w:lang w:val="en-US"/>
        </w:rPr>
        <w:t>2</w:t>
      </w:r>
      <w:r w:rsidR="00821571">
        <w:rPr>
          <w:rFonts w:hint="eastAsia"/>
          <w:lang w:val="en-US"/>
        </w:rPr>
        <w:t>用來當作</w:t>
      </w:r>
      <w:r w:rsidR="00821571">
        <w:rPr>
          <w:rFonts w:hint="eastAsia"/>
          <w:lang w:val="en-US"/>
        </w:rPr>
        <w:t>validation data</w:t>
      </w:r>
      <w:r w:rsidR="00821571">
        <w:rPr>
          <w:rFonts w:hint="eastAsia"/>
          <w:lang w:val="en-US"/>
        </w:rPr>
        <w:t>。</w:t>
      </w:r>
      <w:r w:rsidR="00F80C3F">
        <w:rPr>
          <w:rFonts w:hint="eastAsia"/>
        </w:rPr>
        <w:t>除此之外，考慮到數值的分布不均勻</w:t>
      </w:r>
      <w:r w:rsidR="005C5FDA">
        <w:rPr>
          <w:rFonts w:hint="eastAsia"/>
        </w:rPr>
        <w:t>(</w:t>
      </w:r>
      <w:r w:rsidR="005C5FDA">
        <w:rPr>
          <w:rFonts w:hint="eastAsia"/>
        </w:rPr>
        <w:t>如圖</w:t>
      </w:r>
      <w:r w:rsidR="005C5FDA">
        <w:rPr>
          <w:rFonts w:hint="eastAsia"/>
        </w:rPr>
        <w:t>1</w:t>
      </w:r>
      <w:r w:rsidR="005C5FDA">
        <w:rPr>
          <w:rFonts w:hint="eastAsia"/>
        </w:rPr>
        <w:t>所示</w:t>
      </w:r>
      <w:r w:rsidR="005C5FDA">
        <w:rPr>
          <w:rFonts w:hint="eastAsia"/>
        </w:rPr>
        <w:t>)</w:t>
      </w:r>
      <w:r w:rsidR="005C5FDA">
        <w:rPr>
          <w:rFonts w:hint="eastAsia"/>
        </w:rPr>
        <w:t>，</w:t>
      </w:r>
      <w:r w:rsidR="00760F22">
        <w:rPr>
          <w:rFonts w:hint="eastAsia"/>
        </w:rPr>
        <w:t>我們</w:t>
      </w:r>
      <w:r w:rsidR="005C5FDA">
        <w:rPr>
          <w:rFonts w:hint="eastAsia"/>
        </w:rPr>
        <w:t>使用</w:t>
      </w:r>
      <w:r w:rsidR="005C5FDA">
        <w:rPr>
          <w:rFonts w:hint="eastAsia"/>
          <w:lang w:val="en-US"/>
        </w:rPr>
        <w:t>numpy</w:t>
      </w:r>
      <w:r w:rsidR="005C5FDA">
        <w:rPr>
          <w:rFonts w:hint="eastAsia"/>
          <w:lang w:val="en-US"/>
        </w:rPr>
        <w:t>將數據進行</w:t>
      </w:r>
      <w:r w:rsidR="00760F22">
        <w:rPr>
          <w:rFonts w:hint="eastAsia"/>
          <w:lang w:val="en-US"/>
        </w:rPr>
        <w:t>分段，並且使用</w:t>
      </w:r>
      <w:r w:rsidR="00760F22">
        <w:rPr>
          <w:rFonts w:hint="eastAsia"/>
          <w:lang w:val="en-US"/>
        </w:rPr>
        <w:t>stra</w:t>
      </w:r>
      <w:r w:rsidR="00987825">
        <w:rPr>
          <w:rFonts w:hint="eastAsia"/>
          <w:lang w:val="en-US"/>
        </w:rPr>
        <w:t>tify</w:t>
      </w:r>
      <w:r w:rsidR="00987825">
        <w:rPr>
          <w:rFonts w:hint="eastAsia"/>
          <w:lang w:val="en-US"/>
        </w:rPr>
        <w:t>的方式，讓</w:t>
      </w:r>
      <w:r w:rsidR="00987825">
        <w:rPr>
          <w:rFonts w:hint="eastAsia"/>
          <w:lang w:val="en-US"/>
        </w:rPr>
        <w:t>split</w:t>
      </w:r>
      <w:r w:rsidR="00987825">
        <w:rPr>
          <w:rFonts w:hint="eastAsia"/>
          <w:lang w:val="en-US"/>
        </w:rPr>
        <w:t>後的數據分布能夠更加均勻，避免影響模型訓練。</w:t>
      </w:r>
    </w:p>
    <w:p w14:paraId="4FF0C10D" w14:textId="57BCAD6C" w:rsidR="005C5FDA" w:rsidRDefault="005C5FDA" w:rsidP="00AD28B7">
      <w:pPr>
        <w:overflowPunct w:val="0"/>
        <w:spacing w:line="240" w:lineRule="auto"/>
        <w:ind w:leftChars="233" w:left="583" w:hangingChars="10" w:hanging="24"/>
      </w:pPr>
      <w:r w:rsidRPr="005C5FDA">
        <w:drawing>
          <wp:inline distT="0" distB="0" distL="0" distR="0" wp14:anchorId="12412567" wp14:editId="18A5E98F">
            <wp:extent cx="2763734" cy="2053988"/>
            <wp:effectExtent l="0" t="0" r="0" b="3810"/>
            <wp:docPr id="1947951301" name="圖片 1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51301" name="圖片 1" descr="一張含有 文字, 圖表, 螢幕擷取畫面, 繪圖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304" cy="20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圖</w:t>
      </w:r>
      <w:r>
        <w:rPr>
          <w:rFonts w:hint="eastAsia"/>
        </w:rPr>
        <w:t xml:space="preserve">1. </w:t>
      </w:r>
    </w:p>
    <w:p w14:paraId="0417E74F" w14:textId="345D185B" w:rsidR="00987825" w:rsidRPr="001C7E2B" w:rsidRDefault="00C1472E" w:rsidP="00AD28B7">
      <w:pPr>
        <w:overflowPunct w:val="0"/>
        <w:spacing w:line="240" w:lineRule="auto"/>
        <w:ind w:leftChars="233" w:left="583" w:hangingChars="10" w:hanging="24"/>
        <w:rPr>
          <w:rFonts w:hint="eastAsia"/>
          <w:lang w:val="en-US"/>
        </w:rPr>
      </w:pPr>
      <w:r>
        <w:rPr>
          <w:rFonts w:hint="eastAsia"/>
        </w:rPr>
        <w:lastRenderedPageBreak/>
        <w:t>在所有有關</w:t>
      </w:r>
      <w:r>
        <w:rPr>
          <w:rFonts w:hint="eastAsia"/>
        </w:rPr>
        <w:t>Sunlight(Lux)</w:t>
      </w:r>
      <w:r>
        <w:rPr>
          <w:rFonts w:hint="eastAsia"/>
        </w:rPr>
        <w:t>預測、修正的</w:t>
      </w:r>
      <w:r>
        <w:rPr>
          <w:rFonts w:hint="eastAsia"/>
        </w:rPr>
        <w:t>model</w:t>
      </w:r>
      <w:r>
        <w:rPr>
          <w:rFonts w:hint="eastAsia"/>
        </w:rPr>
        <w:t>中，我們皆使用</w:t>
      </w:r>
      <w:r>
        <w:rPr>
          <w:rFonts w:hint="eastAsia"/>
        </w:rPr>
        <w:t>M</w:t>
      </w:r>
      <w:r>
        <w:rPr>
          <w:lang w:val="en-US"/>
        </w:rPr>
        <w:t>e</w:t>
      </w:r>
      <w:r>
        <w:rPr>
          <w:rFonts w:hint="eastAsia"/>
          <w:lang w:val="en-US"/>
        </w:rPr>
        <w:t>an Squard Error</w:t>
      </w:r>
      <w:r w:rsidR="004D1047">
        <w:rPr>
          <w:rFonts w:hint="eastAsia"/>
          <w:lang w:val="en-US"/>
        </w:rPr>
        <w:t>當作</w:t>
      </w:r>
      <w:r w:rsidR="004D1047">
        <w:rPr>
          <w:rFonts w:hint="eastAsia"/>
          <w:lang w:val="en-US"/>
        </w:rPr>
        <w:t>loss function</w:t>
      </w:r>
      <w:r w:rsidR="004D1047">
        <w:rPr>
          <w:rFonts w:hint="eastAsia"/>
          <w:lang w:val="en-US"/>
        </w:rPr>
        <w:t>，</w:t>
      </w:r>
      <w:r w:rsidR="004423FE">
        <w:rPr>
          <w:rFonts w:hint="eastAsia"/>
          <w:lang w:val="en-US"/>
        </w:rPr>
        <w:t>因為在訓練之前，</w:t>
      </w:r>
      <w:r w:rsidR="009638B0">
        <w:rPr>
          <w:rFonts w:hint="eastAsia"/>
          <w:lang w:val="en-US"/>
        </w:rPr>
        <w:t>我們選擇</w:t>
      </w:r>
      <w:r w:rsidR="00BA6EC7">
        <w:rPr>
          <w:rFonts w:hint="eastAsia"/>
          <w:lang w:val="en-US"/>
        </w:rPr>
        <w:t>的對象</w:t>
      </w:r>
      <w:r w:rsidR="005A6995">
        <w:rPr>
          <w:rFonts w:hint="eastAsia"/>
          <w:lang w:val="en-US"/>
        </w:rPr>
        <w:t>的</w:t>
      </w:r>
      <w:r w:rsidR="005A6995">
        <w:rPr>
          <w:rFonts w:hint="eastAsia"/>
          <w:lang w:val="en-US"/>
        </w:rPr>
        <w:t>outliers</w:t>
      </w:r>
      <w:r w:rsidR="003337F5">
        <w:rPr>
          <w:rFonts w:hint="eastAsia"/>
          <w:lang w:val="en-US"/>
        </w:rPr>
        <w:t>相對</w:t>
      </w:r>
      <w:r w:rsidR="005A6995">
        <w:rPr>
          <w:rFonts w:hint="eastAsia"/>
          <w:lang w:val="en-US"/>
        </w:rPr>
        <w:t>較少，這能夠有效的使模型快速收斂。</w:t>
      </w:r>
      <w:r w:rsidR="00335C27">
        <w:rPr>
          <w:rFonts w:hint="eastAsia"/>
          <w:lang w:val="en-US"/>
        </w:rPr>
        <w:t>在最終的</w:t>
      </w:r>
      <w:r w:rsidR="00335C27">
        <w:rPr>
          <w:rFonts w:hint="eastAsia"/>
          <w:lang w:val="en-US"/>
        </w:rPr>
        <w:t>Power(mW)</w:t>
      </w:r>
      <w:r w:rsidR="00335C27">
        <w:rPr>
          <w:rFonts w:hint="eastAsia"/>
          <w:lang w:val="en-US"/>
        </w:rPr>
        <w:t>預測模型中使用</w:t>
      </w:r>
      <w:r w:rsidR="00335C27">
        <w:rPr>
          <w:rFonts w:hint="eastAsia"/>
          <w:lang w:val="en-US"/>
        </w:rPr>
        <w:t>M</w:t>
      </w:r>
      <w:r w:rsidR="00335C27">
        <w:rPr>
          <w:lang w:val="en-US"/>
        </w:rPr>
        <w:t>e</w:t>
      </w:r>
      <w:r w:rsidR="00335C27">
        <w:rPr>
          <w:rFonts w:hint="eastAsia"/>
          <w:lang w:val="en-US"/>
        </w:rPr>
        <w:t>an Absolute Error</w:t>
      </w:r>
      <w:r w:rsidR="00335C27">
        <w:rPr>
          <w:rFonts w:hint="eastAsia"/>
          <w:lang w:val="en-US"/>
        </w:rPr>
        <w:t>當作</w:t>
      </w:r>
      <w:r w:rsidR="00335C27">
        <w:rPr>
          <w:rFonts w:hint="eastAsia"/>
          <w:lang w:val="en-US"/>
        </w:rPr>
        <w:t>loss function</w:t>
      </w:r>
      <w:r w:rsidR="00335C27">
        <w:rPr>
          <w:rFonts w:hint="eastAsia"/>
          <w:lang w:val="en-US"/>
        </w:rPr>
        <w:t>，單純</w:t>
      </w:r>
      <w:r w:rsidR="009608D0">
        <w:rPr>
          <w:rFonts w:hint="eastAsia"/>
          <w:lang w:val="en-US"/>
        </w:rPr>
        <w:t>只</w:t>
      </w:r>
      <w:r w:rsidR="001C7E2B">
        <w:rPr>
          <w:rFonts w:hint="eastAsia"/>
          <w:lang w:val="en-US"/>
        </w:rPr>
        <w:t>是想要與比賽的評分方式相同。</w:t>
      </w:r>
    </w:p>
    <w:p w14:paraId="4DF9C34F" w14:textId="77777777" w:rsidR="00987825" w:rsidRDefault="00987825" w:rsidP="00AD28B7">
      <w:pPr>
        <w:overflowPunct w:val="0"/>
        <w:spacing w:line="240" w:lineRule="auto"/>
        <w:ind w:leftChars="233" w:left="583" w:hangingChars="10" w:hanging="24"/>
      </w:pPr>
    </w:p>
    <w:p w14:paraId="48098B8F" w14:textId="77BBB525" w:rsidR="00A12B1B" w:rsidRPr="00B470CB" w:rsidRDefault="00A12B1B" w:rsidP="00AD28B7">
      <w:pPr>
        <w:overflowPunct w:val="0"/>
        <w:spacing w:line="240" w:lineRule="auto"/>
        <w:ind w:leftChars="233" w:left="583" w:hangingChars="10" w:hanging="24"/>
        <w:rPr>
          <w:rFonts w:hint="eastAsia"/>
          <w:lang w:val="en-US"/>
        </w:rPr>
      </w:pPr>
      <w:r>
        <w:rPr>
          <w:rFonts w:hint="eastAsia"/>
        </w:rPr>
        <w:t>在挑選最佳參數上，</w:t>
      </w:r>
      <w:r w:rsidR="0047397F">
        <w:rPr>
          <w:rFonts w:hint="eastAsia"/>
        </w:rPr>
        <w:t>在比賽的前幾天我們使用</w:t>
      </w:r>
      <w:r w:rsidR="0047397F">
        <w:rPr>
          <w:rFonts w:hint="eastAsia"/>
        </w:rPr>
        <w:t>Randomize</w:t>
      </w:r>
      <w:r w:rsidR="00C9763C">
        <w:rPr>
          <w:rFonts w:hint="eastAsia"/>
        </w:rPr>
        <w:t>d</w:t>
      </w:r>
      <w:r w:rsidR="0047397F">
        <w:rPr>
          <w:rFonts w:hint="eastAsia"/>
        </w:rPr>
        <w:t>SearchCV</w:t>
      </w:r>
      <w:r w:rsidR="00C9763C">
        <w:rPr>
          <w:rFonts w:hint="eastAsia"/>
        </w:rPr>
        <w:t>進行參數挑選，這大概會花費我們</w:t>
      </w:r>
      <w:r w:rsidR="00C9763C">
        <w:rPr>
          <w:lang w:val="en-US"/>
        </w:rPr>
        <w:t>2</w:t>
      </w:r>
      <w:r w:rsidR="00C9763C">
        <w:rPr>
          <w:rFonts w:hint="eastAsia"/>
          <w:lang w:val="en-US"/>
        </w:rPr>
        <w:t>個小時左右進行參數挑選。然而，</w:t>
      </w:r>
      <w:r w:rsidR="00756A76">
        <w:rPr>
          <w:rFonts w:hint="eastAsia"/>
          <w:lang w:val="en-US"/>
        </w:rPr>
        <w:t>最好的成績是在最後一天產生的，當天我們</w:t>
      </w:r>
      <w:r w:rsidR="00EC5F6B">
        <w:rPr>
          <w:rFonts w:hint="eastAsia"/>
          <w:lang w:val="en-US"/>
        </w:rPr>
        <w:t>是用類似先前的參數進行訓練，並且透過調</w:t>
      </w:r>
      <w:r w:rsidR="00CE1560">
        <w:rPr>
          <w:rFonts w:hint="eastAsia"/>
          <w:lang w:val="en-US"/>
        </w:rPr>
        <w:t>整</w:t>
      </w:r>
      <w:r w:rsidR="00CE1560">
        <w:rPr>
          <w:rFonts w:hint="eastAsia"/>
          <w:lang w:val="en-US"/>
        </w:rPr>
        <w:t>XGBRegressor</w:t>
      </w:r>
      <w:r w:rsidR="00CE1560">
        <w:rPr>
          <w:rFonts w:hint="eastAsia"/>
          <w:lang w:val="en-US"/>
        </w:rPr>
        <w:t>的</w:t>
      </w:r>
      <w:r w:rsidR="00CE1560">
        <w:rPr>
          <w:rFonts w:hint="eastAsia"/>
          <w:lang w:val="en-US"/>
        </w:rPr>
        <w:t>max_depth</w:t>
      </w:r>
      <w:r w:rsidR="00CE1560">
        <w:rPr>
          <w:rFonts w:hint="eastAsia"/>
          <w:lang w:val="en-US"/>
        </w:rPr>
        <w:t>、</w:t>
      </w:r>
      <w:r w:rsidR="00CE1560">
        <w:rPr>
          <w:lang w:val="en-US"/>
        </w:rPr>
        <w:t>n</w:t>
      </w:r>
      <w:r w:rsidR="00CE1560">
        <w:rPr>
          <w:rFonts w:hint="eastAsia"/>
          <w:lang w:val="en-US"/>
        </w:rPr>
        <w:t>_estimators</w:t>
      </w:r>
      <w:r w:rsidR="0048554F">
        <w:rPr>
          <w:rFonts w:hint="eastAsia"/>
          <w:lang w:val="en-US"/>
        </w:rPr>
        <w:t>選擇最佳</w:t>
      </w:r>
      <w:r w:rsidR="0048554F">
        <w:rPr>
          <w:rFonts w:hint="eastAsia"/>
          <w:lang w:val="en-US"/>
        </w:rPr>
        <w:t>loss</w:t>
      </w:r>
      <w:r w:rsidR="0048554F">
        <w:rPr>
          <w:rFonts w:hint="eastAsia"/>
          <w:lang w:val="en-US"/>
        </w:rPr>
        <w:t>數值的參數。</w:t>
      </w:r>
      <w:r w:rsidR="003421F5">
        <w:rPr>
          <w:rFonts w:hint="eastAsia"/>
          <w:lang w:val="en-US"/>
        </w:rPr>
        <w:t>由於硬體上的限制，我們沒辦法很快速的訓練模型，但是我們仍然推薦使用</w:t>
      </w:r>
      <w:r w:rsidR="003421F5">
        <w:rPr>
          <w:rFonts w:hint="eastAsia"/>
          <w:lang w:val="en-US"/>
        </w:rPr>
        <w:t>R</w:t>
      </w:r>
      <w:r w:rsidR="003421F5">
        <w:rPr>
          <w:lang w:val="en-US"/>
        </w:rPr>
        <w:t>a</w:t>
      </w:r>
      <w:r w:rsidR="003421F5">
        <w:rPr>
          <w:rFonts w:hint="eastAsia"/>
          <w:lang w:val="en-US"/>
        </w:rPr>
        <w:t>ndomizedSearchCV</w:t>
      </w:r>
      <w:r w:rsidR="00186912">
        <w:rPr>
          <w:rFonts w:hint="eastAsia"/>
          <w:lang w:val="en-US"/>
        </w:rPr>
        <w:t>或</w:t>
      </w:r>
      <w:r w:rsidR="00186912">
        <w:rPr>
          <w:rFonts w:hint="eastAsia"/>
          <w:lang w:val="en-US"/>
        </w:rPr>
        <w:t>GridSearchCV</w:t>
      </w:r>
      <w:r w:rsidR="00186912">
        <w:rPr>
          <w:rFonts w:hint="eastAsia"/>
          <w:lang w:val="en-US"/>
        </w:rPr>
        <w:t>進行參數挑選</w:t>
      </w:r>
      <w:r w:rsidR="004255C5">
        <w:rPr>
          <w:rFonts w:hint="eastAsia"/>
          <w:lang w:val="en-US"/>
        </w:rPr>
        <w:t>。</w:t>
      </w:r>
    </w:p>
    <w:p w14:paraId="42691FE7" w14:textId="6773222C" w:rsidR="00AB1196" w:rsidRDefault="00AB1196" w:rsidP="00AD28B7">
      <w:pPr>
        <w:overflowPunct w:val="0"/>
        <w:spacing w:line="240" w:lineRule="auto"/>
        <w:ind w:leftChars="233" w:left="583" w:hangingChars="10" w:hanging="24"/>
        <w:rPr>
          <w:rFonts w:hint="eastAsia"/>
        </w:rPr>
      </w:pPr>
    </w:p>
    <w:p w14:paraId="3BBFE2F9" w14:textId="77777777" w:rsidR="00987825" w:rsidRDefault="00987825" w:rsidP="00AD28B7">
      <w:pPr>
        <w:overflowPunct w:val="0"/>
        <w:spacing w:line="240" w:lineRule="auto"/>
        <w:ind w:leftChars="233" w:left="583" w:hangingChars="10" w:hanging="24"/>
        <w:rPr>
          <w:rFonts w:hint="eastAsia"/>
        </w:rPr>
      </w:pPr>
    </w:p>
    <w:p w14:paraId="20497AF1" w14:textId="59500C42" w:rsidR="00E048F2" w:rsidRPr="00EF4728" w:rsidRDefault="00E048F2" w:rsidP="00AD28B7">
      <w:pPr>
        <w:overflowPunct w:val="0"/>
        <w:spacing w:line="240" w:lineRule="auto"/>
        <w:ind w:leftChars="233" w:left="583" w:hangingChars="10" w:hanging="24"/>
        <w:rPr>
          <w:b/>
          <w:bCs/>
          <w:sz w:val="40"/>
          <w:szCs w:val="40"/>
        </w:rPr>
      </w:pPr>
      <w:r w:rsidRPr="00EF4728">
        <w:t>說明模型的訓練方法與過程。</w:t>
      </w:r>
    </w:p>
    <w:p w14:paraId="71A4DD7F" w14:textId="77777777" w:rsidR="00EF4728" w:rsidRPr="00EF4728" w:rsidRDefault="00EF4728" w:rsidP="00EF4728">
      <w:pPr>
        <w:overflowPunct w:val="0"/>
        <w:spacing w:line="240" w:lineRule="auto"/>
        <w:ind w:leftChars="-24" w:left="-1" w:hanging="57"/>
      </w:pPr>
    </w:p>
    <w:p w14:paraId="6C83963C" w14:textId="4B1B965E" w:rsidR="00AD28B7" w:rsidRDefault="00EF4728" w:rsidP="00AD28B7">
      <w:pPr>
        <w:pStyle w:val="a9"/>
        <w:numPr>
          <w:ilvl w:val="0"/>
          <w:numId w:val="2"/>
        </w:numPr>
        <w:overflowPunct w:val="0"/>
        <w:spacing w:line="240" w:lineRule="auto"/>
        <w:rPr>
          <w:b/>
          <w:bCs/>
          <w:sz w:val="40"/>
          <w:szCs w:val="40"/>
        </w:rPr>
      </w:pPr>
      <w:r w:rsidRPr="00AD28B7">
        <w:rPr>
          <w:b/>
          <w:bCs/>
          <w:sz w:val="40"/>
          <w:szCs w:val="40"/>
        </w:rPr>
        <w:t>分析與結論</w:t>
      </w:r>
      <w:r w:rsidR="004C02C5">
        <w:rPr>
          <w:rFonts w:hint="eastAsia"/>
          <w:b/>
          <w:bCs/>
          <w:sz w:val="40"/>
          <w:szCs w:val="40"/>
        </w:rPr>
        <w:t>(400~2500</w:t>
      </w:r>
      <w:r w:rsidR="004C02C5">
        <w:rPr>
          <w:rFonts w:hint="eastAsia"/>
          <w:b/>
          <w:bCs/>
          <w:sz w:val="40"/>
          <w:szCs w:val="40"/>
        </w:rPr>
        <w:t>字</w:t>
      </w:r>
      <w:r w:rsidR="004C02C5">
        <w:rPr>
          <w:rFonts w:hint="eastAsia"/>
          <w:b/>
          <w:bCs/>
          <w:sz w:val="40"/>
          <w:szCs w:val="40"/>
        </w:rPr>
        <w:t>)</w:t>
      </w:r>
    </w:p>
    <w:p w14:paraId="3294C939" w14:textId="0A5E3E7B" w:rsidR="00AD28B7" w:rsidRPr="00AD28B7" w:rsidRDefault="00AD28B7" w:rsidP="00AD28B7">
      <w:pPr>
        <w:pStyle w:val="a9"/>
        <w:overflowPunct w:val="0"/>
        <w:spacing w:line="240" w:lineRule="auto"/>
        <w:ind w:leftChars="233" w:left="583" w:hangingChars="10" w:hanging="24"/>
      </w:pPr>
      <w:r w:rsidRPr="00AD28B7">
        <w:rPr>
          <w:rFonts w:hint="eastAsia"/>
        </w:rPr>
        <w:t>分析所使用的模型及其成效，簡述未來可能改進的方向。分析必須附圖，可將幾個成功的和失敗的例子附上並說明之。</w:t>
      </w:r>
    </w:p>
    <w:p w14:paraId="32DDA748" w14:textId="77777777" w:rsidR="00EF4728" w:rsidRPr="00EF4728" w:rsidRDefault="00EF4728" w:rsidP="00EF4728">
      <w:pPr>
        <w:overflowPunct w:val="0"/>
        <w:spacing w:line="240" w:lineRule="auto"/>
        <w:ind w:leftChars="-24" w:left="-1" w:hanging="57"/>
        <w:rPr>
          <w:b/>
          <w:bCs/>
          <w:sz w:val="40"/>
          <w:szCs w:val="40"/>
        </w:rPr>
      </w:pPr>
      <w:r w:rsidRPr="00EF4728">
        <w:rPr>
          <w:b/>
          <w:bCs/>
          <w:sz w:val="40"/>
          <w:szCs w:val="40"/>
        </w:rPr>
        <w:t>柒、程式碼</w:t>
      </w:r>
    </w:p>
    <w:p w14:paraId="7C67372A" w14:textId="77777777" w:rsidR="00EF4728" w:rsidRPr="00EF4728" w:rsidRDefault="00EF4728" w:rsidP="00EF4728">
      <w:pPr>
        <w:overflowPunct w:val="0"/>
        <w:spacing w:line="240" w:lineRule="auto"/>
        <w:ind w:leftChars="233" w:left="616" w:hanging="57"/>
      </w:pPr>
      <w:r w:rsidRPr="00EF4728">
        <w:t>Github</w:t>
      </w:r>
      <w:r w:rsidRPr="00EF4728">
        <w:t>連結：</w:t>
      </w:r>
    </w:p>
    <w:p w14:paraId="1EBC4770" w14:textId="77777777" w:rsidR="00EF4728" w:rsidRPr="00EF4728" w:rsidRDefault="00EF4728" w:rsidP="00EF4728">
      <w:pPr>
        <w:overflowPunct w:val="0"/>
        <w:spacing w:line="240" w:lineRule="auto"/>
        <w:ind w:leftChars="-24" w:left="-1" w:hanging="57"/>
        <w:rPr>
          <w:b/>
          <w:bCs/>
          <w:sz w:val="28"/>
          <w:szCs w:val="28"/>
        </w:rPr>
      </w:pPr>
      <w:r w:rsidRPr="00EF4728">
        <w:rPr>
          <w:b/>
          <w:bCs/>
          <w:sz w:val="40"/>
          <w:szCs w:val="40"/>
        </w:rPr>
        <w:t>捌、使用的外部資源與參考文獻</w:t>
      </w:r>
    </w:p>
    <w:p w14:paraId="380D4CDC" w14:textId="77777777" w:rsidR="00EF4728" w:rsidRPr="00EF4728" w:rsidRDefault="00EF4728" w:rsidP="00EF4728">
      <w:pPr>
        <w:overflowPunct w:val="0"/>
        <w:spacing w:line="240" w:lineRule="auto"/>
        <w:ind w:left="480"/>
        <w:rPr>
          <w:b/>
          <w:sz w:val="32"/>
          <w:szCs w:val="32"/>
        </w:rPr>
      </w:pPr>
    </w:p>
    <w:p w14:paraId="714A5E19" w14:textId="77777777" w:rsidR="00EF4728" w:rsidRPr="00EF4728" w:rsidRDefault="00EF4728" w:rsidP="00EF4728">
      <w:pPr>
        <w:overflowPunct w:val="0"/>
        <w:spacing w:line="240" w:lineRule="auto"/>
        <w:ind w:left="480"/>
        <w:rPr>
          <w:bCs/>
        </w:rPr>
        <w:sectPr w:rsidR="00EF4728" w:rsidRPr="00EF4728" w:rsidSect="00EF4728">
          <w:pgSz w:w="11909" w:h="16834"/>
          <w:pgMar w:top="1440" w:right="1701" w:bottom="1440" w:left="1797" w:header="720" w:footer="720" w:gutter="0"/>
          <w:cols w:space="720"/>
        </w:sectPr>
      </w:pPr>
    </w:p>
    <w:p w14:paraId="4D08DE8A" w14:textId="77777777" w:rsidR="00EF4728" w:rsidRPr="00EF4728" w:rsidRDefault="00EF4728" w:rsidP="00EF4728">
      <w:pPr>
        <w:overflowPunct w:val="0"/>
        <w:spacing w:line="240" w:lineRule="auto"/>
        <w:rPr>
          <w:b/>
          <w:sz w:val="32"/>
          <w:szCs w:val="32"/>
        </w:rPr>
      </w:pPr>
    </w:p>
    <w:p w14:paraId="684E3EE7" w14:textId="77777777" w:rsidR="00EF4728" w:rsidRPr="00EF4728" w:rsidRDefault="00EF4728" w:rsidP="00EF4728">
      <w:pPr>
        <w:overflowPunct w:val="0"/>
        <w:spacing w:line="240" w:lineRule="auto"/>
        <w:jc w:val="center"/>
        <w:rPr>
          <w:b/>
          <w:sz w:val="32"/>
          <w:szCs w:val="32"/>
        </w:rPr>
      </w:pPr>
      <w:r w:rsidRPr="00EF4728">
        <w:rPr>
          <w:b/>
          <w:sz w:val="40"/>
          <w:szCs w:val="40"/>
        </w:rPr>
        <w:t>作者聯絡資料表</w:t>
      </w:r>
    </w:p>
    <w:tbl>
      <w:tblPr>
        <w:tblW w:w="1094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1944"/>
        <w:gridCol w:w="1635"/>
        <w:gridCol w:w="2055"/>
        <w:gridCol w:w="1665"/>
        <w:gridCol w:w="2370"/>
      </w:tblGrid>
      <w:tr w:rsidR="00EF4728" w:rsidRPr="00EF4728" w14:paraId="1EBF7CC0" w14:textId="77777777" w:rsidTr="00FE210E">
        <w:trPr>
          <w:trHeight w:val="725"/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1DE7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>隊伍名稱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F5AA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7749" w14:textId="77777777" w:rsidR="00EF4728" w:rsidRPr="00EF4728" w:rsidRDefault="00EF4728" w:rsidP="00FE210E">
            <w:pPr>
              <w:overflowPunct w:val="0"/>
              <w:spacing w:line="240" w:lineRule="auto"/>
            </w:pPr>
            <w:r w:rsidRPr="00EF4728">
              <w:t xml:space="preserve">Private Leaderboard </w:t>
            </w:r>
            <w:r w:rsidRPr="00EF4728">
              <w:t>成績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2787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3132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Private Leaderboard </w:t>
            </w:r>
            <w:r w:rsidRPr="00EF4728">
              <w:t>名次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2C1F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</w:tr>
      <w:tr w:rsidR="00EF4728" w:rsidRPr="00EF4728" w14:paraId="39BC5BF4" w14:textId="77777777" w:rsidTr="00FE210E">
        <w:trPr>
          <w:trHeight w:val="725"/>
          <w:jc w:val="center"/>
        </w:trPr>
        <w:tc>
          <w:tcPr>
            <w:tcW w:w="1277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1A346" w14:textId="77777777" w:rsidR="00EF4728" w:rsidRPr="00EF4728" w:rsidRDefault="00EF4728" w:rsidP="00FE210E">
            <w:pPr>
              <w:overflowPunct w:val="0"/>
              <w:spacing w:line="240" w:lineRule="auto"/>
            </w:pPr>
            <w:r w:rsidRPr="00EF4728">
              <w:t>身分</w:t>
            </w:r>
          </w:p>
          <w:p w14:paraId="2C817FE2" w14:textId="77777777" w:rsidR="00EF4728" w:rsidRPr="00EF4728" w:rsidRDefault="00EF4728" w:rsidP="00FE210E">
            <w:pPr>
              <w:overflowPunct w:val="0"/>
              <w:spacing w:line="240" w:lineRule="auto"/>
              <w:ind w:leftChars="-41" w:left="-98" w:rightChars="-106" w:right="-254"/>
            </w:pPr>
            <w:r w:rsidRPr="00EF4728">
              <w:rPr>
                <w:sz w:val="20"/>
                <w:szCs w:val="20"/>
              </w:rPr>
              <w:t>（隊長</w:t>
            </w:r>
            <w:r w:rsidRPr="00EF4728">
              <w:rPr>
                <w:sz w:val="20"/>
                <w:szCs w:val="20"/>
              </w:rPr>
              <w:t>/</w:t>
            </w:r>
            <w:r w:rsidRPr="00EF4728">
              <w:rPr>
                <w:sz w:val="20"/>
                <w:szCs w:val="20"/>
              </w:rPr>
              <w:t>隊員）</w:t>
            </w:r>
          </w:p>
        </w:tc>
        <w:tc>
          <w:tcPr>
            <w:tcW w:w="1944" w:type="dxa"/>
            <w:tcBorders>
              <w:top w:val="double" w:sz="4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3D791" w14:textId="77777777" w:rsidR="00EF4728" w:rsidRPr="00EF4728" w:rsidRDefault="00EF4728" w:rsidP="00FE210E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EF4728">
              <w:t>姓名</w:t>
            </w:r>
            <w:r w:rsidRPr="00EF4728">
              <w:br/>
            </w:r>
            <w:r w:rsidRPr="00EF4728">
              <w:rPr>
                <w:color w:val="FF0000"/>
                <w:sz w:val="20"/>
                <w:szCs w:val="20"/>
              </w:rPr>
              <w:t>(</w:t>
            </w:r>
            <w:r w:rsidRPr="00EF4728">
              <w:rPr>
                <w:color w:val="FF0000"/>
                <w:sz w:val="20"/>
                <w:szCs w:val="20"/>
              </w:rPr>
              <w:t>中英皆需填寫</w:t>
            </w:r>
            <w:r w:rsidRPr="00EF4728">
              <w:rPr>
                <w:color w:val="FF0000"/>
                <w:sz w:val="20"/>
                <w:szCs w:val="20"/>
              </w:rPr>
              <w:t>)</w:t>
            </w:r>
          </w:p>
          <w:p w14:paraId="3741C70B" w14:textId="77777777" w:rsidR="00EF4728" w:rsidRPr="00EF4728" w:rsidRDefault="00EF4728" w:rsidP="00FE210E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EF4728">
              <w:rPr>
                <w:color w:val="FF0000"/>
                <w:sz w:val="20"/>
                <w:szCs w:val="20"/>
              </w:rPr>
              <w:t>(</w:t>
            </w:r>
            <w:r w:rsidRPr="00EF4728">
              <w:rPr>
                <w:color w:val="FF0000"/>
                <w:sz w:val="20"/>
                <w:szCs w:val="20"/>
              </w:rPr>
              <w:t>英文寫法為名</w:t>
            </w:r>
            <w:r w:rsidRPr="00EF4728">
              <w:rPr>
                <w:color w:val="FF0000"/>
                <w:sz w:val="20"/>
                <w:szCs w:val="20"/>
              </w:rPr>
              <w:t>,</w:t>
            </w:r>
            <w:r w:rsidRPr="00EF4728">
              <w:rPr>
                <w:color w:val="FF0000"/>
                <w:sz w:val="20"/>
                <w:szCs w:val="20"/>
              </w:rPr>
              <w:t>姓，例：</w:t>
            </w:r>
            <w:r w:rsidRPr="00EF4728">
              <w:rPr>
                <w:color w:val="FF0000"/>
                <w:sz w:val="20"/>
                <w:szCs w:val="20"/>
              </w:rPr>
              <w:t>Xiao</w:t>
            </w:r>
            <w:r w:rsidRPr="00EF4728">
              <w:rPr>
                <w:color w:val="FF0000"/>
                <w:sz w:val="20"/>
                <w:szCs w:val="20"/>
              </w:rPr>
              <w:t>－</w:t>
            </w:r>
            <w:r w:rsidRPr="00EF4728">
              <w:rPr>
                <w:color w:val="FF0000"/>
                <w:sz w:val="20"/>
                <w:szCs w:val="20"/>
              </w:rPr>
              <w:t>Ming, Wu</w:t>
            </w:r>
            <w:r w:rsidRPr="00EF4728">
              <w:rPr>
                <w:color w:val="FF0000"/>
                <w:sz w:val="20"/>
                <w:szCs w:val="20"/>
              </w:rPr>
              <w:t>，名須加連字號，姓前須加逗號</w:t>
            </w:r>
            <w:r w:rsidRPr="00EF4728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63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DC417" w14:textId="77777777" w:rsidR="00EF4728" w:rsidRPr="00EF4728" w:rsidRDefault="00EF4728" w:rsidP="00FE210E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EF4728">
              <w:t>學校＋系所中文全稱</w:t>
            </w:r>
          </w:p>
          <w:p w14:paraId="00D8910F" w14:textId="77777777" w:rsidR="00EF4728" w:rsidRPr="00EF4728" w:rsidRDefault="00EF4728" w:rsidP="00FE210E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EF4728">
              <w:rPr>
                <w:color w:val="FF0000"/>
                <w:sz w:val="20"/>
                <w:szCs w:val="20"/>
              </w:rPr>
              <w:t>(</w:t>
            </w:r>
            <w:r w:rsidRPr="00EF4728">
              <w:rPr>
                <w:color w:val="FF0000"/>
                <w:sz w:val="20"/>
                <w:szCs w:val="20"/>
              </w:rPr>
              <w:t>請填寫完整全名，勿縮寫</w:t>
            </w:r>
            <w:r w:rsidRPr="00EF4728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05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92BE" w14:textId="77777777" w:rsidR="00EF4728" w:rsidRPr="00EF4728" w:rsidRDefault="00EF4728" w:rsidP="00FE210E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</w:p>
          <w:p w14:paraId="61A72F88" w14:textId="77777777" w:rsidR="00EF4728" w:rsidRPr="00EF4728" w:rsidRDefault="00EF4728" w:rsidP="00FE210E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EF4728">
              <w:t>學校＋系所英文中文全稱</w:t>
            </w:r>
          </w:p>
          <w:p w14:paraId="65D755B3" w14:textId="77777777" w:rsidR="00EF4728" w:rsidRPr="00EF4728" w:rsidRDefault="00EF4728" w:rsidP="00FE210E">
            <w:pPr>
              <w:overflowPunct w:val="0"/>
              <w:spacing w:line="240" w:lineRule="auto"/>
              <w:rPr>
                <w:color w:val="FF0000"/>
                <w:sz w:val="20"/>
                <w:szCs w:val="20"/>
              </w:rPr>
            </w:pPr>
            <w:r w:rsidRPr="00EF4728">
              <w:rPr>
                <w:color w:val="FF0000"/>
                <w:sz w:val="20"/>
                <w:szCs w:val="20"/>
              </w:rPr>
              <w:t>(</w:t>
            </w:r>
            <w:r w:rsidRPr="00EF4728">
              <w:rPr>
                <w:color w:val="FF0000"/>
                <w:sz w:val="20"/>
                <w:szCs w:val="20"/>
              </w:rPr>
              <w:t>請填寫完整全名，勿縮寫</w:t>
            </w:r>
            <w:r w:rsidRPr="00EF4728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665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F9BBB" w14:textId="77777777" w:rsidR="00EF4728" w:rsidRPr="00EF4728" w:rsidRDefault="00EF4728" w:rsidP="00FE210E">
            <w:pPr>
              <w:overflowPunct w:val="0"/>
              <w:spacing w:line="240" w:lineRule="auto"/>
            </w:pPr>
            <w:r w:rsidRPr="00EF4728">
              <w:t>電話</w:t>
            </w:r>
          </w:p>
        </w:tc>
        <w:tc>
          <w:tcPr>
            <w:tcW w:w="2370" w:type="dxa"/>
            <w:tcBorders>
              <w:top w:val="double" w:sz="4" w:space="0" w:color="000000" w:themeColor="text1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61765" w14:textId="77777777" w:rsidR="00EF4728" w:rsidRPr="00EF4728" w:rsidRDefault="00EF4728" w:rsidP="00FE210E">
            <w:pPr>
              <w:overflowPunct w:val="0"/>
              <w:spacing w:line="240" w:lineRule="auto"/>
            </w:pPr>
            <w:r w:rsidRPr="00EF4728">
              <w:t>E-mail</w:t>
            </w:r>
          </w:p>
        </w:tc>
      </w:tr>
      <w:tr w:rsidR="00EF4728" w:rsidRPr="00EF4728" w14:paraId="0B8ECCFC" w14:textId="77777777" w:rsidTr="00FE210E">
        <w:trPr>
          <w:trHeight w:val="965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06674" w14:textId="77777777" w:rsidR="00EF4728" w:rsidRPr="00EF4728" w:rsidRDefault="00EF4728" w:rsidP="00FE210E">
            <w:pPr>
              <w:overflowPunct w:val="0"/>
              <w:spacing w:line="240" w:lineRule="auto"/>
              <w:ind w:left="140" w:hanging="120"/>
              <w:jc w:val="both"/>
              <w:rPr>
                <w:color w:val="FF0000"/>
              </w:rPr>
            </w:pPr>
            <w:r w:rsidRPr="00EF4728">
              <w:rPr>
                <w:color w:val="FF0000"/>
              </w:rPr>
              <w:t>隊長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71635" w14:textId="77777777" w:rsidR="00EF4728" w:rsidRPr="00EF4728" w:rsidRDefault="00EF4728" w:rsidP="00FE210E">
            <w:pPr>
              <w:overflowPunct w:val="0"/>
              <w:spacing w:line="240" w:lineRule="auto"/>
              <w:ind w:left="140" w:hanging="120"/>
              <w:jc w:val="both"/>
              <w:rPr>
                <w:color w:val="FF0000"/>
              </w:rPr>
            </w:pPr>
            <w:r w:rsidRPr="00EF4728">
              <w:rPr>
                <w:color w:val="FF0000"/>
              </w:rPr>
              <w:t>(</w:t>
            </w:r>
            <w:r w:rsidRPr="00EF4728">
              <w:rPr>
                <w:color w:val="FF0000"/>
              </w:rPr>
              <w:t>範例</w:t>
            </w:r>
            <w:r w:rsidRPr="00EF4728">
              <w:rPr>
                <w:color w:val="FF0000"/>
              </w:rPr>
              <w:t>)</w:t>
            </w:r>
          </w:p>
          <w:p w14:paraId="62EBAD38" w14:textId="77777777" w:rsidR="00EF4728" w:rsidRPr="00EF4728" w:rsidRDefault="00EF4728" w:rsidP="00FE210E">
            <w:pPr>
              <w:overflowPunct w:val="0"/>
              <w:spacing w:line="240" w:lineRule="auto"/>
              <w:ind w:left="140" w:hanging="120"/>
              <w:jc w:val="both"/>
            </w:pPr>
            <w:r w:rsidRPr="00EF4728">
              <w:t>吳小明</w:t>
            </w:r>
            <w:r w:rsidRPr="00EF4728">
              <w:t xml:space="preserve"> </w:t>
            </w:r>
          </w:p>
          <w:p w14:paraId="06611F81" w14:textId="77777777" w:rsidR="00EF4728" w:rsidRPr="00EF4728" w:rsidRDefault="00EF4728" w:rsidP="00FE210E">
            <w:pPr>
              <w:overflowPunct w:val="0"/>
              <w:spacing w:line="240" w:lineRule="auto"/>
              <w:ind w:left="140" w:hanging="120"/>
              <w:jc w:val="both"/>
            </w:pPr>
            <w:r w:rsidRPr="00EF4728">
              <w:t>Xiao</w:t>
            </w:r>
            <w:r w:rsidRPr="00EF4728">
              <w:t>－</w:t>
            </w:r>
            <w:r w:rsidRPr="00EF4728">
              <w:t>Ming, Wu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24964" w14:textId="77777777" w:rsidR="00EF4728" w:rsidRPr="00EF4728" w:rsidRDefault="00EF4728" w:rsidP="00FE210E">
            <w:pPr>
              <w:overflowPunct w:val="0"/>
              <w:spacing w:line="240" w:lineRule="auto"/>
              <w:jc w:val="both"/>
            </w:pPr>
            <w:r w:rsidRPr="00EF4728">
              <w:t>國立中央大學資訊工程學系</w:t>
            </w:r>
          </w:p>
          <w:p w14:paraId="0DC65DA5" w14:textId="77777777" w:rsidR="00EF4728" w:rsidRPr="00EF4728" w:rsidRDefault="00EF4728" w:rsidP="00FE210E">
            <w:pPr>
              <w:overflowPunct w:val="0"/>
              <w:spacing w:line="240" w:lineRule="auto"/>
              <w:jc w:val="both"/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32E07" w14:textId="77777777" w:rsidR="00EF4728" w:rsidRPr="00EF4728" w:rsidRDefault="00EF4728" w:rsidP="00FE210E">
            <w:pPr>
              <w:overflowPunct w:val="0"/>
              <w:spacing w:line="240" w:lineRule="auto"/>
              <w:jc w:val="both"/>
              <w:rPr>
                <w:lang w:val="en-US"/>
              </w:rPr>
            </w:pPr>
            <w:r w:rsidRPr="00EF4728">
              <w:rPr>
                <w:lang w:val="en-US"/>
              </w:rPr>
              <w:t>National Central University Department of Computer Science &amp; Information Engineering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98707" w14:textId="77777777" w:rsidR="00EF4728" w:rsidRPr="00EF4728" w:rsidRDefault="00EF4728" w:rsidP="00FE210E">
            <w:pPr>
              <w:overflowPunct w:val="0"/>
              <w:spacing w:line="240" w:lineRule="auto"/>
              <w:jc w:val="both"/>
            </w:pPr>
            <w:r w:rsidRPr="00EF4728">
              <w:t xml:space="preserve">0900-123-456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DF222" w14:textId="77777777" w:rsidR="00EF4728" w:rsidRPr="00EF4728" w:rsidRDefault="00EF4728" w:rsidP="00FE210E">
            <w:pPr>
              <w:overflowPunct w:val="0"/>
              <w:spacing w:line="240" w:lineRule="auto"/>
              <w:jc w:val="both"/>
              <w:rPr>
                <w:lang w:val="en-US"/>
              </w:rPr>
            </w:pPr>
            <w:r w:rsidRPr="00EF4728">
              <w:rPr>
                <w:lang w:val="en-US"/>
              </w:rPr>
              <w:t>abc</w:t>
            </w:r>
            <w:r w:rsidRPr="00EF4728">
              <w:rPr>
                <w:lang w:val="en-US"/>
              </w:rPr>
              <w:t>＠</w:t>
            </w:r>
            <w:r w:rsidRPr="00EF4728">
              <w:rPr>
                <w:lang w:val="en-US"/>
              </w:rPr>
              <w:t xml:space="preserve">gmail.com </w:t>
            </w:r>
          </w:p>
        </w:tc>
      </w:tr>
      <w:tr w:rsidR="00EF4728" w:rsidRPr="00EF4728" w14:paraId="47EC43D6" w14:textId="77777777" w:rsidTr="00FE210E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A8FBB" w14:textId="77777777" w:rsidR="00EF4728" w:rsidRPr="00EF4728" w:rsidRDefault="00EF4728" w:rsidP="00FE210E">
            <w:pPr>
              <w:overflowPunct w:val="0"/>
              <w:spacing w:line="240" w:lineRule="auto"/>
              <w:jc w:val="both"/>
              <w:rPr>
                <w:lang w:val="en-US"/>
              </w:rPr>
            </w:pPr>
            <w:r w:rsidRPr="00EF4728">
              <w:t>隊員</w:t>
            </w:r>
            <w:r w:rsidRPr="00EF4728">
              <w:rPr>
                <w:lang w:val="en-US"/>
              </w:rPr>
              <w:t>1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A48B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3765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102E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A388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64C1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</w:tr>
      <w:tr w:rsidR="00EF4728" w:rsidRPr="00EF4728" w14:paraId="07B7929F" w14:textId="77777777" w:rsidTr="00FE210E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34F2B" w14:textId="77777777" w:rsidR="00EF4728" w:rsidRPr="00EF4728" w:rsidRDefault="00EF4728" w:rsidP="00FE210E">
            <w:pPr>
              <w:overflowPunct w:val="0"/>
              <w:spacing w:line="240" w:lineRule="auto"/>
              <w:jc w:val="both"/>
            </w:pPr>
            <w:r w:rsidRPr="00EF4728">
              <w:t>隊員</w:t>
            </w:r>
            <w:r w:rsidRPr="00EF4728">
              <w:t>2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0A14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527F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9293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F356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ED4E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  <w:r w:rsidRPr="00EF4728">
              <w:t xml:space="preserve"> </w:t>
            </w:r>
          </w:p>
        </w:tc>
      </w:tr>
      <w:tr w:rsidR="00EF4728" w:rsidRPr="00EF4728" w14:paraId="26532B18" w14:textId="77777777" w:rsidTr="00FE210E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0839A" w14:textId="77777777" w:rsidR="00EF4728" w:rsidRPr="00EF4728" w:rsidRDefault="00EF4728" w:rsidP="00FE210E">
            <w:pPr>
              <w:overflowPunct w:val="0"/>
              <w:spacing w:line="240" w:lineRule="auto"/>
              <w:jc w:val="both"/>
            </w:pPr>
            <w:r w:rsidRPr="00EF4728">
              <w:t>隊員</w:t>
            </w:r>
            <w:r w:rsidRPr="00EF4728">
              <w:t>3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7A5E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56AB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B4E3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4F58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A582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</w:tr>
      <w:tr w:rsidR="00EF4728" w:rsidRPr="00EF4728" w14:paraId="3AC78BF7" w14:textId="77777777" w:rsidTr="00FE210E">
        <w:trPr>
          <w:trHeight w:val="500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8FA68" w14:textId="77777777" w:rsidR="00EF4728" w:rsidRPr="00EF4728" w:rsidRDefault="00EF4728" w:rsidP="00FE210E">
            <w:pPr>
              <w:overflowPunct w:val="0"/>
              <w:spacing w:line="240" w:lineRule="auto"/>
              <w:jc w:val="both"/>
            </w:pPr>
            <w:r w:rsidRPr="00EF4728">
              <w:t>隊員</w:t>
            </w:r>
            <w:r w:rsidRPr="00EF4728">
              <w:t>4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4B95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913D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793F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468C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2879" w14:textId="77777777" w:rsidR="00EF4728" w:rsidRPr="00EF4728" w:rsidRDefault="00EF4728" w:rsidP="00FE210E">
            <w:pPr>
              <w:overflowPunct w:val="0"/>
              <w:spacing w:line="240" w:lineRule="auto"/>
              <w:jc w:val="center"/>
            </w:pPr>
          </w:p>
        </w:tc>
      </w:tr>
    </w:tbl>
    <w:p w14:paraId="14514CB0" w14:textId="77777777" w:rsidR="00EF4728" w:rsidRPr="00EF4728" w:rsidRDefault="00EF4728" w:rsidP="00EF4728">
      <w:pPr>
        <w:overflowPunct w:val="0"/>
        <w:spacing w:line="240" w:lineRule="auto"/>
        <w:ind w:left="425" w:hangingChars="177" w:hanging="425"/>
        <w:jc w:val="both"/>
      </w:pPr>
      <w:r w:rsidRPr="00EF4728">
        <w:rPr>
          <w:rFonts w:ascii="Segoe UI Symbol" w:hAnsi="Segoe UI Symbol" w:cs="Segoe UI Symbol"/>
        </w:rPr>
        <w:t>★</w:t>
      </w:r>
      <w:r w:rsidRPr="00EF4728">
        <w:t>註</w:t>
      </w:r>
      <w:r w:rsidRPr="00EF4728">
        <w:t>1</w:t>
      </w:r>
      <w:r w:rsidRPr="00EF4728">
        <w:t>：請確認上述資料與</w:t>
      </w:r>
      <w:r w:rsidRPr="00EF4728">
        <w:t>AI CUP</w:t>
      </w:r>
      <w:r w:rsidRPr="00EF4728">
        <w:t>報名系統中填寫之內容相同。自</w:t>
      </w:r>
      <w:r w:rsidRPr="00EF4728">
        <w:t>2023</w:t>
      </w:r>
      <w:r w:rsidRPr="00EF4728">
        <w:t>年起，獎狀製作將依據</w:t>
      </w:r>
      <w:r w:rsidRPr="00EF4728">
        <w:rPr>
          <w:highlight w:val="yellow"/>
        </w:rPr>
        <w:t>報名系統中填寫內容為準</w:t>
      </w:r>
      <w:r w:rsidRPr="00EF4728">
        <w:t>，有特殊狀況需修正者，請主動於報告繳交期限內來信</w:t>
      </w:r>
      <w:r w:rsidRPr="00EF4728">
        <w:t>moe.ai.ncu@gmail.com</w:t>
      </w:r>
      <w:r w:rsidRPr="00EF4728">
        <w:t>。報告繳交截止時間後將</w:t>
      </w:r>
      <w:r w:rsidRPr="00EF4728">
        <w:rPr>
          <w:color w:val="FF0000"/>
          <w:highlight w:val="yellow"/>
          <w:u w:val="single"/>
        </w:rPr>
        <w:t>不予修改</w:t>
      </w:r>
      <w:r w:rsidRPr="00EF4728">
        <w:t>。</w:t>
      </w:r>
    </w:p>
    <w:p w14:paraId="0DF7BA22" w14:textId="77777777" w:rsidR="00EF4728" w:rsidRPr="00EF4728" w:rsidRDefault="00EF4728" w:rsidP="00EF4728">
      <w:pPr>
        <w:overflowPunct w:val="0"/>
        <w:spacing w:line="240" w:lineRule="auto"/>
        <w:ind w:left="425" w:hangingChars="177" w:hanging="425"/>
        <w:jc w:val="both"/>
      </w:pPr>
      <w:r w:rsidRPr="00EF4728">
        <w:rPr>
          <w:rFonts w:ascii="Segoe UI Symbol" w:hAnsi="Segoe UI Symbol" w:cs="Segoe UI Symbol"/>
        </w:rPr>
        <w:t>★</w:t>
      </w:r>
      <w:r w:rsidRPr="00EF4728">
        <w:t>註</w:t>
      </w:r>
      <w:r w:rsidRPr="00EF4728">
        <w:t>2</w:t>
      </w:r>
      <w:r w:rsidRPr="00EF4728">
        <w:t>：繳交程式碼檔案與報告，請</w:t>
      </w:r>
      <w:r w:rsidRPr="00EF4728">
        <w:t>Email</w:t>
      </w:r>
      <w:r w:rsidRPr="00EF4728">
        <w:t>至：</w:t>
      </w:r>
      <w:r w:rsidRPr="00EF4728">
        <w:t>ailabailab5051@gmail.com</w:t>
      </w:r>
      <w:r w:rsidRPr="00EF4728">
        <w:t>，並</w:t>
      </w:r>
      <w:r w:rsidRPr="00EF4728">
        <w:rPr>
          <w:highlight w:val="yellow"/>
        </w:rPr>
        <w:t>同時副本</w:t>
      </w:r>
      <w:r w:rsidRPr="00EF4728">
        <w:t>至：</w:t>
      </w:r>
      <w:r w:rsidRPr="00EF4728">
        <w:t>t_brain@trendmicro.com</w:t>
      </w:r>
      <w:r w:rsidRPr="00EF4728">
        <w:t>與</w:t>
      </w:r>
      <w:r w:rsidRPr="00EF4728">
        <w:t>moe.ai.ncu@gmail.com</w:t>
      </w:r>
      <w:r w:rsidRPr="00EF4728">
        <w:t>。缺一不可。</w:t>
      </w:r>
    </w:p>
    <w:p w14:paraId="147AC617" w14:textId="77777777" w:rsidR="003D51AE" w:rsidRPr="00EF4728" w:rsidRDefault="003D51AE"/>
    <w:sectPr w:rsidR="003D51AE" w:rsidRPr="00EF4728" w:rsidSect="00EF4728">
      <w:pgSz w:w="11909" w:h="16834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F2B68"/>
    <w:multiLevelType w:val="hybridMultilevel"/>
    <w:tmpl w:val="808E3E9A"/>
    <w:lvl w:ilvl="0" w:tplc="F76EF932">
      <w:start w:val="1"/>
      <w:numFmt w:val="decimal"/>
      <w:lvlText w:val="%1."/>
      <w:lvlJc w:val="left"/>
      <w:pPr>
        <w:ind w:left="1195" w:hanging="2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5" w:hanging="480"/>
      </w:pPr>
    </w:lvl>
    <w:lvl w:ilvl="2" w:tplc="0409001B" w:tentative="1">
      <w:start w:val="1"/>
      <w:numFmt w:val="lowerRoman"/>
      <w:lvlText w:val="%3."/>
      <w:lvlJc w:val="right"/>
      <w:pPr>
        <w:ind w:left="2395" w:hanging="480"/>
      </w:pPr>
    </w:lvl>
    <w:lvl w:ilvl="3" w:tplc="0409000F" w:tentative="1">
      <w:start w:val="1"/>
      <w:numFmt w:val="decimal"/>
      <w:lvlText w:val="%4."/>
      <w:lvlJc w:val="left"/>
      <w:pPr>
        <w:ind w:left="2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5" w:hanging="480"/>
      </w:pPr>
    </w:lvl>
    <w:lvl w:ilvl="5" w:tplc="0409001B" w:tentative="1">
      <w:start w:val="1"/>
      <w:numFmt w:val="lowerRoman"/>
      <w:lvlText w:val="%6."/>
      <w:lvlJc w:val="right"/>
      <w:pPr>
        <w:ind w:left="3835" w:hanging="480"/>
      </w:pPr>
    </w:lvl>
    <w:lvl w:ilvl="6" w:tplc="0409000F" w:tentative="1">
      <w:start w:val="1"/>
      <w:numFmt w:val="decimal"/>
      <w:lvlText w:val="%7."/>
      <w:lvlJc w:val="left"/>
      <w:pPr>
        <w:ind w:left="4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5" w:hanging="480"/>
      </w:pPr>
    </w:lvl>
    <w:lvl w:ilvl="8" w:tplc="0409001B" w:tentative="1">
      <w:start w:val="1"/>
      <w:numFmt w:val="lowerRoman"/>
      <w:lvlText w:val="%9."/>
      <w:lvlJc w:val="right"/>
      <w:pPr>
        <w:ind w:left="5275" w:hanging="480"/>
      </w:pPr>
    </w:lvl>
  </w:abstractNum>
  <w:abstractNum w:abstractNumId="1" w15:restartNumberingAfterBreak="0">
    <w:nsid w:val="2A024A81"/>
    <w:multiLevelType w:val="hybridMultilevel"/>
    <w:tmpl w:val="7862A4B4"/>
    <w:lvl w:ilvl="0" w:tplc="180E20F4">
      <w:numFmt w:val="bullet"/>
      <w:lvlText w:val="-"/>
      <w:lvlJc w:val="left"/>
      <w:pPr>
        <w:ind w:left="960" w:hanging="360"/>
      </w:pPr>
      <w:rPr>
        <w:rFonts w:ascii="Times New Roman" w:eastAsia="標楷體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3D290E25"/>
    <w:multiLevelType w:val="hybridMultilevel"/>
    <w:tmpl w:val="D0026A2C"/>
    <w:lvl w:ilvl="0" w:tplc="141CC9CA">
      <w:start w:val="1"/>
      <w:numFmt w:val="ideographLegalTraditional"/>
      <w:lvlText w:val="%1、"/>
      <w:lvlJc w:val="left"/>
      <w:pPr>
        <w:ind w:left="787" w:hanging="840"/>
      </w:pPr>
      <w:rPr>
        <w:rFonts w:cs="Gungsu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07" w:hanging="480"/>
      </w:pPr>
    </w:lvl>
    <w:lvl w:ilvl="2" w:tplc="0409001B" w:tentative="1">
      <w:start w:val="1"/>
      <w:numFmt w:val="lowerRoman"/>
      <w:lvlText w:val="%3."/>
      <w:lvlJc w:val="right"/>
      <w:pPr>
        <w:ind w:left="1387" w:hanging="480"/>
      </w:pPr>
    </w:lvl>
    <w:lvl w:ilvl="3" w:tplc="0409000F" w:tentative="1">
      <w:start w:val="1"/>
      <w:numFmt w:val="decimal"/>
      <w:lvlText w:val="%4."/>
      <w:lvlJc w:val="left"/>
      <w:pPr>
        <w:ind w:left="18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47" w:hanging="480"/>
      </w:pPr>
    </w:lvl>
    <w:lvl w:ilvl="5" w:tplc="0409001B" w:tentative="1">
      <w:start w:val="1"/>
      <w:numFmt w:val="lowerRoman"/>
      <w:lvlText w:val="%6."/>
      <w:lvlJc w:val="right"/>
      <w:pPr>
        <w:ind w:left="2827" w:hanging="480"/>
      </w:pPr>
    </w:lvl>
    <w:lvl w:ilvl="6" w:tplc="0409000F" w:tentative="1">
      <w:start w:val="1"/>
      <w:numFmt w:val="decimal"/>
      <w:lvlText w:val="%7."/>
      <w:lvlJc w:val="left"/>
      <w:pPr>
        <w:ind w:left="33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87" w:hanging="480"/>
      </w:pPr>
    </w:lvl>
    <w:lvl w:ilvl="8" w:tplc="0409001B" w:tentative="1">
      <w:start w:val="1"/>
      <w:numFmt w:val="lowerRoman"/>
      <w:lvlText w:val="%9."/>
      <w:lvlJc w:val="right"/>
      <w:pPr>
        <w:ind w:left="4267" w:hanging="480"/>
      </w:pPr>
    </w:lvl>
  </w:abstractNum>
  <w:abstractNum w:abstractNumId="3" w15:restartNumberingAfterBreak="0">
    <w:nsid w:val="4EC23A62"/>
    <w:multiLevelType w:val="hybridMultilevel"/>
    <w:tmpl w:val="8A881A52"/>
    <w:lvl w:ilvl="0" w:tplc="2DDCC2D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E17632B"/>
    <w:multiLevelType w:val="multilevel"/>
    <w:tmpl w:val="88EA1E9A"/>
    <w:lvl w:ilvl="0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0072917"/>
    <w:multiLevelType w:val="hybridMultilevel"/>
    <w:tmpl w:val="2A7C3DEA"/>
    <w:lvl w:ilvl="0" w:tplc="930848B0">
      <w:start w:val="1"/>
      <w:numFmt w:val="bullet"/>
      <w:lvlText w:val="、"/>
      <w:lvlJc w:val="left"/>
      <w:pPr>
        <w:ind w:left="1039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5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9" w:hanging="480"/>
      </w:pPr>
      <w:rPr>
        <w:rFonts w:ascii="Wingdings" w:hAnsi="Wingdings" w:hint="default"/>
      </w:rPr>
    </w:lvl>
  </w:abstractNum>
  <w:abstractNum w:abstractNumId="6" w15:restartNumberingAfterBreak="0">
    <w:nsid w:val="72BD1B2E"/>
    <w:multiLevelType w:val="hybridMultilevel"/>
    <w:tmpl w:val="099047EE"/>
    <w:lvl w:ilvl="0" w:tplc="F6DAAE52">
      <w:start w:val="1"/>
      <w:numFmt w:val="decimal"/>
      <w:lvlText w:val="%1."/>
      <w:lvlJc w:val="left"/>
      <w:pPr>
        <w:ind w:left="1255" w:hanging="3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5" w:hanging="480"/>
      </w:pPr>
    </w:lvl>
    <w:lvl w:ilvl="2" w:tplc="0409001B" w:tentative="1">
      <w:start w:val="1"/>
      <w:numFmt w:val="lowerRoman"/>
      <w:lvlText w:val="%3."/>
      <w:lvlJc w:val="right"/>
      <w:pPr>
        <w:ind w:left="2395" w:hanging="480"/>
      </w:pPr>
    </w:lvl>
    <w:lvl w:ilvl="3" w:tplc="0409000F" w:tentative="1">
      <w:start w:val="1"/>
      <w:numFmt w:val="decimal"/>
      <w:lvlText w:val="%4."/>
      <w:lvlJc w:val="left"/>
      <w:pPr>
        <w:ind w:left="28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5" w:hanging="480"/>
      </w:pPr>
    </w:lvl>
    <w:lvl w:ilvl="5" w:tplc="0409001B" w:tentative="1">
      <w:start w:val="1"/>
      <w:numFmt w:val="lowerRoman"/>
      <w:lvlText w:val="%6."/>
      <w:lvlJc w:val="right"/>
      <w:pPr>
        <w:ind w:left="3835" w:hanging="480"/>
      </w:pPr>
    </w:lvl>
    <w:lvl w:ilvl="6" w:tplc="0409000F" w:tentative="1">
      <w:start w:val="1"/>
      <w:numFmt w:val="decimal"/>
      <w:lvlText w:val="%7."/>
      <w:lvlJc w:val="left"/>
      <w:pPr>
        <w:ind w:left="43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5" w:hanging="480"/>
      </w:pPr>
    </w:lvl>
    <w:lvl w:ilvl="8" w:tplc="0409001B" w:tentative="1">
      <w:start w:val="1"/>
      <w:numFmt w:val="lowerRoman"/>
      <w:lvlText w:val="%9."/>
      <w:lvlJc w:val="right"/>
      <w:pPr>
        <w:ind w:left="5275" w:hanging="480"/>
      </w:pPr>
    </w:lvl>
  </w:abstractNum>
  <w:num w:numId="1" w16cid:durableId="621619491">
    <w:abstractNumId w:val="4"/>
  </w:num>
  <w:num w:numId="2" w16cid:durableId="163786140">
    <w:abstractNumId w:val="2"/>
  </w:num>
  <w:num w:numId="3" w16cid:durableId="558371073">
    <w:abstractNumId w:val="5"/>
  </w:num>
  <w:num w:numId="4" w16cid:durableId="1379742798">
    <w:abstractNumId w:val="1"/>
  </w:num>
  <w:num w:numId="5" w16cid:durableId="642928991">
    <w:abstractNumId w:val="3"/>
  </w:num>
  <w:num w:numId="6" w16cid:durableId="1606770312">
    <w:abstractNumId w:val="6"/>
  </w:num>
  <w:num w:numId="7" w16cid:durableId="50679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28"/>
    <w:rsid w:val="00005910"/>
    <w:rsid w:val="00017A6E"/>
    <w:rsid w:val="00023FFB"/>
    <w:rsid w:val="0004232F"/>
    <w:rsid w:val="000711A1"/>
    <w:rsid w:val="00083710"/>
    <w:rsid w:val="00091CAF"/>
    <w:rsid w:val="000D3FA9"/>
    <w:rsid w:val="000E7069"/>
    <w:rsid w:val="00101CE4"/>
    <w:rsid w:val="00101EA1"/>
    <w:rsid w:val="00174004"/>
    <w:rsid w:val="00181754"/>
    <w:rsid w:val="00186912"/>
    <w:rsid w:val="001C7E2B"/>
    <w:rsid w:val="001F7474"/>
    <w:rsid w:val="00204AC9"/>
    <w:rsid w:val="002264F0"/>
    <w:rsid w:val="00242C06"/>
    <w:rsid w:val="00285A52"/>
    <w:rsid w:val="00295C29"/>
    <w:rsid w:val="002B7ECF"/>
    <w:rsid w:val="002C18E7"/>
    <w:rsid w:val="002E2A6D"/>
    <w:rsid w:val="002E3710"/>
    <w:rsid w:val="002F3B14"/>
    <w:rsid w:val="00306CF6"/>
    <w:rsid w:val="00311587"/>
    <w:rsid w:val="003337F5"/>
    <w:rsid w:val="00334D84"/>
    <w:rsid w:val="00335C27"/>
    <w:rsid w:val="003421F5"/>
    <w:rsid w:val="00352C6B"/>
    <w:rsid w:val="0035625F"/>
    <w:rsid w:val="00362F5E"/>
    <w:rsid w:val="00364C3A"/>
    <w:rsid w:val="0037496A"/>
    <w:rsid w:val="003840E2"/>
    <w:rsid w:val="003A69C5"/>
    <w:rsid w:val="003D51AE"/>
    <w:rsid w:val="003E1E9B"/>
    <w:rsid w:val="003F57E0"/>
    <w:rsid w:val="004130C2"/>
    <w:rsid w:val="004255C5"/>
    <w:rsid w:val="00427BC7"/>
    <w:rsid w:val="004423FE"/>
    <w:rsid w:val="004521F5"/>
    <w:rsid w:val="00460337"/>
    <w:rsid w:val="00471A3D"/>
    <w:rsid w:val="00471D2F"/>
    <w:rsid w:val="0047397F"/>
    <w:rsid w:val="00484819"/>
    <w:rsid w:val="0048554F"/>
    <w:rsid w:val="00487193"/>
    <w:rsid w:val="004C02C5"/>
    <w:rsid w:val="004C7FA7"/>
    <w:rsid w:val="004D0E1C"/>
    <w:rsid w:val="004D1047"/>
    <w:rsid w:val="005218E9"/>
    <w:rsid w:val="00524421"/>
    <w:rsid w:val="00526D66"/>
    <w:rsid w:val="0053164E"/>
    <w:rsid w:val="005402D9"/>
    <w:rsid w:val="00540419"/>
    <w:rsid w:val="00545E1D"/>
    <w:rsid w:val="005570CA"/>
    <w:rsid w:val="00565142"/>
    <w:rsid w:val="0058262D"/>
    <w:rsid w:val="005A6995"/>
    <w:rsid w:val="005C5FDA"/>
    <w:rsid w:val="005C6B73"/>
    <w:rsid w:val="005D14C1"/>
    <w:rsid w:val="005E6284"/>
    <w:rsid w:val="005F1643"/>
    <w:rsid w:val="005F42F4"/>
    <w:rsid w:val="0060003D"/>
    <w:rsid w:val="00607D9B"/>
    <w:rsid w:val="00646DD5"/>
    <w:rsid w:val="006533D6"/>
    <w:rsid w:val="00663381"/>
    <w:rsid w:val="00664982"/>
    <w:rsid w:val="0068191A"/>
    <w:rsid w:val="00696795"/>
    <w:rsid w:val="006A1213"/>
    <w:rsid w:val="006A3ED6"/>
    <w:rsid w:val="006A5AAC"/>
    <w:rsid w:val="006D6A1C"/>
    <w:rsid w:val="006E1DA2"/>
    <w:rsid w:val="006F592B"/>
    <w:rsid w:val="007024E8"/>
    <w:rsid w:val="00704303"/>
    <w:rsid w:val="007551A7"/>
    <w:rsid w:val="00756A76"/>
    <w:rsid w:val="00760F22"/>
    <w:rsid w:val="00783F51"/>
    <w:rsid w:val="007920D3"/>
    <w:rsid w:val="00795DAC"/>
    <w:rsid w:val="007A05AB"/>
    <w:rsid w:val="007A4053"/>
    <w:rsid w:val="007D07EE"/>
    <w:rsid w:val="007D463C"/>
    <w:rsid w:val="007E0BC9"/>
    <w:rsid w:val="007E6982"/>
    <w:rsid w:val="008048B2"/>
    <w:rsid w:val="00821571"/>
    <w:rsid w:val="008440FF"/>
    <w:rsid w:val="00845597"/>
    <w:rsid w:val="0084649E"/>
    <w:rsid w:val="00861A6F"/>
    <w:rsid w:val="00872102"/>
    <w:rsid w:val="00873C86"/>
    <w:rsid w:val="008A2021"/>
    <w:rsid w:val="008A38CF"/>
    <w:rsid w:val="008B4133"/>
    <w:rsid w:val="008C7642"/>
    <w:rsid w:val="008D1983"/>
    <w:rsid w:val="008F74E6"/>
    <w:rsid w:val="0090513D"/>
    <w:rsid w:val="0093757F"/>
    <w:rsid w:val="009479AE"/>
    <w:rsid w:val="00952396"/>
    <w:rsid w:val="009608D0"/>
    <w:rsid w:val="009638B0"/>
    <w:rsid w:val="00974126"/>
    <w:rsid w:val="00987825"/>
    <w:rsid w:val="009D05FE"/>
    <w:rsid w:val="00A12B1B"/>
    <w:rsid w:val="00A17E65"/>
    <w:rsid w:val="00A23C8A"/>
    <w:rsid w:val="00A75C2B"/>
    <w:rsid w:val="00A83DE2"/>
    <w:rsid w:val="00AB1196"/>
    <w:rsid w:val="00AC1C7F"/>
    <w:rsid w:val="00AD28B7"/>
    <w:rsid w:val="00B2379D"/>
    <w:rsid w:val="00B37A21"/>
    <w:rsid w:val="00B43BD9"/>
    <w:rsid w:val="00B470CB"/>
    <w:rsid w:val="00B51A39"/>
    <w:rsid w:val="00B5502A"/>
    <w:rsid w:val="00B61411"/>
    <w:rsid w:val="00B73C35"/>
    <w:rsid w:val="00B97236"/>
    <w:rsid w:val="00BA6744"/>
    <w:rsid w:val="00BA6EC7"/>
    <w:rsid w:val="00C0164C"/>
    <w:rsid w:val="00C1472E"/>
    <w:rsid w:val="00C17C11"/>
    <w:rsid w:val="00C30C5F"/>
    <w:rsid w:val="00C3721B"/>
    <w:rsid w:val="00C60411"/>
    <w:rsid w:val="00C807A2"/>
    <w:rsid w:val="00C9763C"/>
    <w:rsid w:val="00CC3CC9"/>
    <w:rsid w:val="00CC4A51"/>
    <w:rsid w:val="00CD24E1"/>
    <w:rsid w:val="00CE1560"/>
    <w:rsid w:val="00CF6D3B"/>
    <w:rsid w:val="00D01365"/>
    <w:rsid w:val="00D2533D"/>
    <w:rsid w:val="00D3280E"/>
    <w:rsid w:val="00D514C8"/>
    <w:rsid w:val="00D55E19"/>
    <w:rsid w:val="00D80C6E"/>
    <w:rsid w:val="00D87B45"/>
    <w:rsid w:val="00DA057C"/>
    <w:rsid w:val="00DA50E1"/>
    <w:rsid w:val="00DD3F2E"/>
    <w:rsid w:val="00DF6368"/>
    <w:rsid w:val="00E048F2"/>
    <w:rsid w:val="00E21DA3"/>
    <w:rsid w:val="00E6459D"/>
    <w:rsid w:val="00E87B89"/>
    <w:rsid w:val="00EC5F6B"/>
    <w:rsid w:val="00EF39CC"/>
    <w:rsid w:val="00EF4641"/>
    <w:rsid w:val="00EF4728"/>
    <w:rsid w:val="00F27A8A"/>
    <w:rsid w:val="00F326FC"/>
    <w:rsid w:val="00F51C7D"/>
    <w:rsid w:val="00F61E10"/>
    <w:rsid w:val="00F66519"/>
    <w:rsid w:val="00F80C3F"/>
    <w:rsid w:val="00F95B77"/>
    <w:rsid w:val="00FA40C9"/>
    <w:rsid w:val="00FE0D8B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82F6"/>
  <w15:chartTrackingRefBased/>
  <w15:docId w15:val="{2A792E1D-B69D-4D33-B9EF-789A4824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728"/>
    <w:pPr>
      <w:spacing w:line="276" w:lineRule="auto"/>
      <w:jc w:val="left"/>
    </w:pPr>
    <w:rPr>
      <w:rFonts w:ascii="Times New Roman" w:eastAsia="標楷體" w:hAnsi="Times New Roman" w:cs="Times New Roman"/>
      <w:kern w:val="0"/>
      <w:lang w:val="zh-TW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F47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72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72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72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72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72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72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47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F4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F472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F4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F472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F472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F472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F472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F47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47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F4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7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F47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F47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7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7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F47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72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A3ED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A3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6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arth.google.com/web/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is.cwa.gov.tw/StationData" TargetMode="External"/><Relationship Id="rId5" Type="http://schemas.openxmlformats.org/officeDocument/2006/relationships/hyperlink" Target="https://drive.google.com/drive/folders/1_s4S-DVIs0pSkXC1lCyPdFpaWCs3uJvC?usp=shar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8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奕至 沈</dc:creator>
  <cp:keywords/>
  <dc:description/>
  <cp:lastModifiedBy>奕至 沈</cp:lastModifiedBy>
  <cp:revision>169</cp:revision>
  <dcterms:created xsi:type="dcterms:W3CDTF">2024-12-03T05:44:00Z</dcterms:created>
  <dcterms:modified xsi:type="dcterms:W3CDTF">2024-12-03T17:21:00Z</dcterms:modified>
</cp:coreProperties>
</file>