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center"/>
        <w:rPr>
          <w:rFonts w:ascii="方正小标宋简体" w:hAnsi="Times New Roman" w:eastAsia="方正小标宋简体" w:cs="Times New Roman"/>
          <w:kern w:val="2"/>
          <w:sz w:val="36"/>
          <w:szCs w:val="36"/>
        </w:rPr>
      </w:pPr>
      <w:r>
        <w:rPr>
          <w:rFonts w:hint="eastAsia" w:ascii="方正小标宋简体" w:hAnsi="Times New Roman" w:eastAsia="方正小标宋简体" w:cs="Times New Roman"/>
          <w:kern w:val="2"/>
          <w:sz w:val="36"/>
          <w:szCs w:val="36"/>
        </w:rPr>
        <w:t>陕西省家庭经济困难学生认定暨国家教育资助申请表</w:t>
      </w:r>
    </w:p>
    <w:p>
      <w:pPr>
        <w:widowControl w:val="0"/>
        <w:spacing w:after="0"/>
        <w:jc w:val="center"/>
        <w:rPr>
          <w:rFonts w:ascii="方正小标宋简体" w:hAnsi="Times New Roman" w:eastAsia="方正小标宋简体" w:cs="Times New Roman"/>
          <w:kern w:val="2"/>
          <w:sz w:val="36"/>
          <w:szCs w:val="36"/>
        </w:rPr>
      </w:pPr>
      <w:r>
        <w:rPr>
          <w:rFonts w:hint="eastAsia" w:ascii="方正小标宋简体" w:hAnsi="Times New Roman" w:eastAsia="方正小标宋简体" w:cs="Times New Roman"/>
          <w:kern w:val="2"/>
          <w:sz w:val="28"/>
          <w:szCs w:val="36"/>
        </w:rPr>
        <w:t xml:space="preserve">（ </w:t>
      </w:r>
      <w:r>
        <w:rPr>
          <w:rFonts w:hint="eastAsia" w:ascii="方正小标宋简体" w:hAnsi="Times New Roman" w:eastAsia="方正小标宋简体" w:cs="Times New Roman"/>
          <w:kern w:val="2"/>
          <w:sz w:val="28"/>
          <w:szCs w:val="36"/>
          <w:lang w:val="en-US" w:eastAsia="zh-CN"/>
        </w:rPr>
        <w:t xml:space="preserve">2019 </w:t>
      </w:r>
      <w:r>
        <w:rPr>
          <w:rFonts w:hint="eastAsia" w:ascii="方正小标宋简体" w:hAnsi="Times New Roman" w:eastAsia="方正小标宋简体" w:cs="Times New Roman"/>
          <w:kern w:val="2"/>
          <w:sz w:val="28"/>
          <w:szCs w:val="36"/>
        </w:rPr>
        <w:t xml:space="preserve">—  </w:t>
      </w:r>
      <w:r>
        <w:rPr>
          <w:rFonts w:hint="eastAsia" w:ascii="方正小标宋简体" w:hAnsi="Times New Roman" w:eastAsia="方正小标宋简体" w:cs="Times New Roman"/>
          <w:kern w:val="2"/>
          <w:sz w:val="28"/>
          <w:szCs w:val="36"/>
          <w:lang w:val="en-US" w:eastAsia="zh-CN"/>
        </w:rPr>
        <w:t>2020</w:t>
      </w:r>
      <w:r>
        <w:rPr>
          <w:rFonts w:hint="eastAsia" w:ascii="方正小标宋简体" w:hAnsi="Times New Roman" w:eastAsia="方正小标宋简体" w:cs="Times New Roman"/>
          <w:kern w:val="2"/>
          <w:sz w:val="28"/>
          <w:szCs w:val="36"/>
        </w:rPr>
        <w:t xml:space="preserve"> 学年）</w:t>
      </w:r>
    </w:p>
    <w:p>
      <w:pPr>
        <w:widowControl w:val="0"/>
        <w:adjustRightInd/>
        <w:snapToGrid/>
        <w:spacing w:after="0" w:line="240" w:lineRule="atLeast"/>
        <w:jc w:val="center"/>
        <w:rPr>
          <w:rFonts w:ascii="Times New Roman" w:hAnsi="Times New Roman" w:eastAsia="宋体" w:cs="Times New Roman"/>
          <w:kern w:val="2"/>
          <w:sz w:val="15"/>
          <w:szCs w:val="18"/>
        </w:rPr>
      </w:pPr>
    </w:p>
    <w:p>
      <w:pPr>
        <w:widowControl w:val="0"/>
        <w:overflowPunct w:val="0"/>
        <w:adjustRightInd/>
        <w:spacing w:after="0" w:line="338" w:lineRule="auto"/>
        <w:jc w:val="both"/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</w:rPr>
        <w:t xml:space="preserve">学校：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/>
        </w:rPr>
        <w:t>西安工业大学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 xml:space="preserve"> 院系：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/>
        </w:rPr>
        <w:t>计算机科学与工程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 xml:space="preserve"> 专业：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/>
        </w:rPr>
        <w:t>软件工程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 xml:space="preserve"> 年级：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/>
        </w:rPr>
        <w:t>大三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</w:rPr>
        <w:t>班级：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/>
        </w:rPr>
        <w:t>17060721</w:t>
      </w:r>
    </w:p>
    <w:tbl>
      <w:tblPr>
        <w:tblStyle w:val="7"/>
        <w:tblW w:w="88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032"/>
        <w:gridCol w:w="665"/>
        <w:gridCol w:w="847"/>
        <w:gridCol w:w="433"/>
        <w:gridCol w:w="525"/>
        <w:gridCol w:w="735"/>
        <w:gridCol w:w="315"/>
        <w:gridCol w:w="735"/>
        <w:gridCol w:w="420"/>
        <w:gridCol w:w="840"/>
        <w:gridCol w:w="626"/>
        <w:gridCol w:w="290"/>
        <w:gridCol w:w="224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学生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基本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信息</w:t>
            </w:r>
          </w:p>
        </w:tc>
        <w:tc>
          <w:tcPr>
            <w:tcW w:w="1032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姓 名</w:t>
            </w:r>
          </w:p>
        </w:tc>
        <w:tc>
          <w:tcPr>
            <w:tcW w:w="1945" w:type="dxa"/>
            <w:gridSpan w:val="3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杨劲科</w:t>
            </w:r>
          </w:p>
        </w:tc>
        <w:tc>
          <w:tcPr>
            <w:tcW w:w="525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性别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出生年月</w:t>
            </w:r>
          </w:p>
        </w:tc>
        <w:tc>
          <w:tcPr>
            <w:tcW w:w="1886" w:type="dxa"/>
            <w:gridSpan w:val="3"/>
            <w:vAlign w:val="center"/>
          </w:tcPr>
          <w:p>
            <w:pPr>
              <w:widowControl w:val="0"/>
              <w:adjustRightInd/>
              <w:snapToGrid/>
              <w:spacing w:after="0"/>
              <w:ind w:firstLine="188" w:firstLineChars="10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1999</w:t>
            </w:r>
            <w:r>
              <w:rPr>
                <w:rFonts w:ascii="宋体" w:hAnsi="宋体" w:eastAsia="宋体" w:cs="Times New Roman"/>
                <w:spacing w:val="-6"/>
                <w:sz w:val="20"/>
                <w:szCs w:val="20"/>
              </w:rPr>
              <w:t>年</w:t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 xml:space="preserve"> 月</w:t>
            </w:r>
          </w:p>
        </w:tc>
        <w:tc>
          <w:tcPr>
            <w:tcW w:w="514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ind w:left="-110" w:leftChars="-50" w:right="-110" w:rightChars="-5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民族</w:t>
            </w:r>
          </w:p>
        </w:tc>
        <w:tc>
          <w:tcPr>
            <w:tcW w:w="456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身份证号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610481199911211832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政治面貌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团员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入学前户口</w:t>
            </w:r>
          </w:p>
        </w:tc>
        <w:tc>
          <w:tcPr>
            <w:tcW w:w="1596" w:type="dxa"/>
            <w:gridSpan w:val="4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 xml:space="preserve">□城镇  </w:t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户籍地址</w:t>
            </w:r>
          </w:p>
        </w:tc>
        <w:tc>
          <w:tcPr>
            <w:tcW w:w="425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陕西省咸阳市兴平市马嵬镇安家村2组76号</w:t>
            </w:r>
          </w:p>
        </w:tc>
        <w:tc>
          <w:tcPr>
            <w:tcW w:w="126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毕业学校</w:t>
            </w:r>
          </w:p>
        </w:tc>
        <w:tc>
          <w:tcPr>
            <w:tcW w:w="1596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西郊高级中学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46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家庭通讯地址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陕西省咸阳市兴平市马嵬镇安家村2组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邮政编码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713100</w:t>
            </w:r>
          </w:p>
        </w:tc>
        <w:tc>
          <w:tcPr>
            <w:tcW w:w="840" w:type="dxa"/>
            <w:vAlign w:val="center"/>
          </w:tcPr>
          <w:p>
            <w:pPr>
              <w:widowControl w:val="0"/>
              <w:adjustRightInd/>
              <w:snapToGrid/>
              <w:spacing w:after="0"/>
              <w:ind w:left="-110" w:leftChars="-50" w:right="-110" w:rightChars="-5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家长手机</w:t>
            </w:r>
          </w:p>
        </w:tc>
        <w:tc>
          <w:tcPr>
            <w:tcW w:w="1596" w:type="dxa"/>
            <w:gridSpan w:val="4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18064335990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家庭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成员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情况</w:t>
            </w:r>
          </w:p>
        </w:tc>
        <w:tc>
          <w:tcPr>
            <w:tcW w:w="1032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姓名</w:t>
            </w:r>
          </w:p>
        </w:tc>
        <w:tc>
          <w:tcPr>
            <w:tcW w:w="665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年龄</w:t>
            </w:r>
          </w:p>
        </w:tc>
        <w:tc>
          <w:tcPr>
            <w:tcW w:w="847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与学生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关系</w:t>
            </w:r>
          </w:p>
        </w:tc>
        <w:tc>
          <w:tcPr>
            <w:tcW w:w="2743" w:type="dxa"/>
            <w:gridSpan w:val="5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工作（学习）单位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职业</w:t>
            </w:r>
          </w:p>
        </w:tc>
        <w:tc>
          <w:tcPr>
            <w:tcW w:w="916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年收入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（元）</w:t>
            </w:r>
          </w:p>
        </w:tc>
        <w:tc>
          <w:tcPr>
            <w:tcW w:w="680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健康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杨振辉</w:t>
            </w:r>
          </w:p>
        </w:tc>
        <w:tc>
          <w:tcPr>
            <w:tcW w:w="665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72</w:t>
            </w:r>
          </w:p>
        </w:tc>
        <w:tc>
          <w:tcPr>
            <w:tcW w:w="847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爷孙</w:t>
            </w:r>
          </w:p>
        </w:tc>
        <w:tc>
          <w:tcPr>
            <w:tcW w:w="2743" w:type="dxa"/>
            <w:gridSpan w:val="5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60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916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80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邱芳兰</w:t>
            </w:r>
          </w:p>
        </w:tc>
        <w:tc>
          <w:tcPr>
            <w:tcW w:w="665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74</w:t>
            </w:r>
          </w:p>
        </w:tc>
        <w:tc>
          <w:tcPr>
            <w:tcW w:w="847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婆孙</w:t>
            </w:r>
          </w:p>
        </w:tc>
        <w:tc>
          <w:tcPr>
            <w:tcW w:w="2743" w:type="dxa"/>
            <w:gridSpan w:val="5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60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916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80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杨党库</w:t>
            </w:r>
          </w:p>
        </w:tc>
        <w:tc>
          <w:tcPr>
            <w:tcW w:w="665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41</w:t>
            </w:r>
          </w:p>
        </w:tc>
        <w:tc>
          <w:tcPr>
            <w:tcW w:w="847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父子</w:t>
            </w:r>
          </w:p>
        </w:tc>
        <w:tc>
          <w:tcPr>
            <w:tcW w:w="2743" w:type="dxa"/>
            <w:gridSpan w:val="5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60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农民</w:t>
            </w:r>
          </w:p>
        </w:tc>
        <w:tc>
          <w:tcPr>
            <w:tcW w:w="916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15000</w:t>
            </w:r>
          </w:p>
        </w:tc>
        <w:tc>
          <w:tcPr>
            <w:tcW w:w="680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Merge w:val="continue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</w:p>
        </w:tc>
        <w:tc>
          <w:tcPr>
            <w:tcW w:w="1032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庞亚维</w:t>
            </w:r>
          </w:p>
        </w:tc>
        <w:tc>
          <w:tcPr>
            <w:tcW w:w="665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847" w:type="dxa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母子</w:t>
            </w:r>
          </w:p>
        </w:tc>
        <w:tc>
          <w:tcPr>
            <w:tcW w:w="2743" w:type="dxa"/>
            <w:gridSpan w:val="5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60" w:type="dxa"/>
            <w:gridSpan w:val="2"/>
          </w:tcPr>
          <w:p>
            <w:pPr>
              <w:widowControl w:val="0"/>
              <w:adjustRightInd/>
              <w:snapToGrid/>
              <w:spacing w:after="0"/>
              <w:ind w:firstLine="42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农民</w:t>
            </w:r>
          </w:p>
        </w:tc>
        <w:tc>
          <w:tcPr>
            <w:tcW w:w="916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12000</w:t>
            </w:r>
          </w:p>
        </w:tc>
        <w:tc>
          <w:tcPr>
            <w:tcW w:w="680" w:type="dxa"/>
            <w:gridSpan w:val="2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  <w:lang w:val="en-US" w:eastAsia="zh-CN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9" w:hRule="atLeast"/>
          <w:jc w:val="center"/>
        </w:trPr>
        <w:tc>
          <w:tcPr>
            <w:tcW w:w="714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家庭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经济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信息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情况填报</w:t>
            </w:r>
          </w:p>
        </w:tc>
        <w:tc>
          <w:tcPr>
            <w:tcW w:w="8143" w:type="dxa"/>
            <w:gridSpan w:val="14"/>
            <w:vAlign w:val="center"/>
          </w:tcPr>
          <w:p>
            <w:pPr>
              <w:widowControl w:val="0"/>
              <w:adjustRightInd/>
              <w:snapToGrid/>
              <w:spacing w:before="120" w:beforeLines="50"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家庭人均年收入（元）：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  <w:lang w:val="en-US" w:eastAsia="zh-CN"/>
              </w:rPr>
              <w:t xml:space="preserve"> 4500 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家庭欠债金额（元）：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  <w:lang w:val="en-US" w:eastAsia="zh-CN"/>
              </w:rPr>
              <w:t>100000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；欠债原因：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  <w:lang w:val="en-US" w:eastAsia="zh-CN"/>
              </w:rPr>
              <w:t>妹妹上大学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；                                       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□建档立卡贫困家庭子女；□城镇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农村低保户子女；□特困救助供养户；□孤残学生；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pacing w:val="-6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□烈士子女或优抚对象子女；</w:t>
            </w:r>
            <w:r>
              <w:rPr>
                <w:rFonts w:hint="eastAsia" w:ascii="宋体" w:hAnsi="宋体" w:eastAsia="宋体" w:cs="Times New Roman"/>
                <w:spacing w:val="-6"/>
                <w:sz w:val="20"/>
                <w:szCs w:val="20"/>
              </w:rPr>
              <w:t>□因公牺牲的警察、消防人员等人群的子女；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□学生本人残疾；学生本人残疾类别：□视力残疾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□听力残疾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□智力残疾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□其他残疾；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□困难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重度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)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残疾人家庭子女；□单亲家庭子女；□父母丧失劳动能力或劳动能力弱；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sym w:font="Wingdings 2" w:char="0052"/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直系亲属有大病患者；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□家庭遭受突发变故，突发变故（含重大灾害、意外事故、重大风险事件等）情况描述：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</w:rPr>
              <w:t xml:space="preserve">                                                                                       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</w:rPr>
              <w:t xml:space="preserve">                                                                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</w:rPr>
              <w:t xml:space="preserve">                                                                           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；</w:t>
            </w:r>
          </w:p>
          <w:p>
            <w:pPr>
              <w:widowControl w:val="0"/>
              <w:adjustRightInd/>
              <w:snapToGrid/>
              <w:spacing w:after="0" w:line="338" w:lineRule="auto"/>
              <w:rPr>
                <w:rFonts w:ascii="宋体" w:hAnsi="宋体" w:eastAsia="宋体" w:cs="Times New Roman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其他（如家庭成员失业情况等）：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</w:t>
            </w:r>
          </w:p>
          <w:p>
            <w:pPr>
              <w:widowControl w:val="0"/>
              <w:adjustRightInd/>
              <w:snapToGrid/>
              <w:spacing w:after="0" w:line="338" w:lineRule="auto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  <w:lang w:val="en-US" w:eastAsia="zh-CN"/>
              </w:rPr>
              <w:t>家中父母在外打工，无稳定职业及收入。妹妹在上大学。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u w:val="single"/>
              </w:rPr>
              <w:t xml:space="preserve">                    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。</w:t>
            </w:r>
            <w:r>
              <w:rPr>
                <w:rFonts w:ascii="宋体" w:hAnsi="宋体" w:eastAsia="宋体" w:cs="Times New Roman"/>
                <w:sz w:val="20"/>
                <w:szCs w:val="20"/>
                <w:u w:val="single"/>
              </w:rPr>
              <w:t xml:space="preserve">                                                         </w:t>
            </w:r>
          </w:p>
        </w:tc>
      </w:tr>
    </w:tbl>
    <w:p>
      <w:pPr>
        <w:widowControl w:val="0"/>
        <w:adjustRightInd/>
        <w:snapToGrid/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szCs w:val="24"/>
        </w:rPr>
      </w:pPr>
    </w:p>
    <w:p>
      <w:pPr>
        <w:widowControl w:val="0"/>
        <w:tabs>
          <w:tab w:val="left" w:pos="-284"/>
        </w:tabs>
        <w:adjustRightInd/>
        <w:snapToGrid/>
        <w:spacing w:after="0"/>
        <w:ind w:left="-297" w:leftChars="-135"/>
        <w:jc w:val="both"/>
        <w:rPr>
          <w:rFonts w:ascii="Times New Roman" w:hAnsi="Times New Roman" w:eastAsia="宋体" w:cs="Times New Roman"/>
          <w:vanish/>
          <w:kern w:val="2"/>
          <w:sz w:val="21"/>
          <w:szCs w:val="21"/>
        </w:rPr>
      </w:pPr>
    </w:p>
    <w:tbl>
      <w:tblPr>
        <w:tblStyle w:val="7"/>
        <w:tblW w:w="88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425"/>
        <w:gridCol w:w="743"/>
        <w:gridCol w:w="2502"/>
        <w:gridCol w:w="620"/>
        <w:gridCol w:w="707"/>
        <w:gridCol w:w="3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  <w:jc w:val="center"/>
        </w:trPr>
        <w:tc>
          <w:tcPr>
            <w:tcW w:w="843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学生 陈述 申请 认定 理由</w:t>
            </w:r>
          </w:p>
        </w:tc>
        <w:tc>
          <w:tcPr>
            <w:tcW w:w="8040" w:type="dxa"/>
            <w:gridSpan w:val="5"/>
          </w:tcPr>
          <w:p>
            <w:pPr>
              <w:widowControl w:val="0"/>
              <w:adjustRightInd/>
              <w:snapToGrid/>
              <w:spacing w:after="0"/>
              <w:ind w:firstLine="400" w:firstLineChars="200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firstLine="400" w:firstLineChars="200"/>
              <w:rPr>
                <w:rFonts w:hint="default" w:ascii="宋体" w:hAnsi="宋体" w:eastAsia="宋体" w:cs="Times New Roman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家中奶奶体弱多病，常年患有心脑血管疾病以及三高，一年医药费花费较多。爷爷年迈体弱，一直在家务农，常年的农活也给身体造成很大损伤。父母在外打工，无稳定收入，父亲之前因施工造成脚踝骨折。母亲存在腰椎间盘疾病以及慢性的心脏病，身体状况不是很好。今年妹妹考上西安财经大学，加上我的学费和生活费。我们两个的支出已经给家中带来不少压力。因此借下100000元，暂时缓解家中的一点压力。</w:t>
            </w:r>
          </w:p>
          <w:p>
            <w:pPr>
              <w:widowControl w:val="0"/>
              <w:adjustRightInd/>
              <w:snapToGrid/>
              <w:spacing w:after="0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rPr>
                <w:rFonts w:ascii="宋体" w:hAnsi="宋体" w:eastAsia="宋体" w:cs="Times New Roman"/>
                <w:sz w:val="20"/>
                <w:szCs w:val="20"/>
              </w:rPr>
            </w:pPr>
            <w:bookmarkStart w:id="0" w:name="_GoBack"/>
            <w:bookmarkEnd w:id="0"/>
          </w:p>
          <w:p>
            <w:pPr>
              <w:widowControl w:val="0"/>
              <w:adjustRightInd/>
              <w:snapToGrid/>
              <w:spacing w:after="0"/>
              <w:ind w:left="4750" w:leftChars="2159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学生签字：        </w:t>
            </w:r>
          </w:p>
          <w:p>
            <w:pPr>
              <w:widowControl w:val="0"/>
              <w:adjustRightInd/>
              <w:snapToGrid/>
              <w:spacing w:after="0"/>
              <w:ind w:right="209" w:rightChars="95" w:firstLine="5400" w:firstLineChars="27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2019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 年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日</w:t>
            </w:r>
          </w:p>
          <w:p>
            <w:pPr>
              <w:widowControl w:val="0"/>
              <w:adjustRightInd/>
              <w:snapToGrid/>
              <w:spacing w:after="0"/>
              <w:ind w:firstLine="400" w:firstLineChars="200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注：可另附详细情况说明。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  <w:jc w:val="center"/>
        </w:trPr>
        <w:tc>
          <w:tcPr>
            <w:tcW w:w="843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学生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声明</w:t>
            </w:r>
          </w:p>
        </w:tc>
        <w:tc>
          <w:tcPr>
            <w:tcW w:w="8040" w:type="dxa"/>
            <w:gridSpan w:val="5"/>
            <w:vAlign w:val="center"/>
          </w:tcPr>
          <w:p>
            <w:pPr>
              <w:widowControl w:val="0"/>
              <w:adjustRightInd/>
              <w:snapToGrid/>
              <w:spacing w:after="0"/>
              <w:ind w:firstLine="400" w:firstLine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学生本人及其所列家庭成员明白和同意如下事项：</w:t>
            </w:r>
          </w:p>
          <w:p>
            <w:pPr>
              <w:widowControl w:val="0"/>
              <w:adjustRightInd/>
              <w:snapToGrid/>
              <w:spacing w:after="0"/>
              <w:ind w:firstLine="400" w:firstLine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本次申报属于自愿申报行为，保证申报的信息及材料均属真实、完整和准确；接受学校及其上级管理部门就本次资助依法依规的核实调查、公示及结果核定；学校及其上级管理部门依法依规使用本次申报信息和结果；如有失信行为，愿意按《陕西省教育系统违法失信“黑名单”信息共享和联合惩戒实施办法》的有关规定，接受惩戒。</w:t>
            </w:r>
          </w:p>
          <w:p>
            <w:pPr>
              <w:widowControl w:val="0"/>
              <w:adjustRightInd/>
              <w:snapToGrid/>
              <w:spacing w:after="0"/>
              <w:ind w:firstLine="400" w:firstLine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firstLine="4600" w:firstLineChars="23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学生签字： </w:t>
            </w:r>
          </w:p>
          <w:p>
            <w:pPr>
              <w:widowControl w:val="0"/>
              <w:adjustRightInd/>
              <w:snapToGrid/>
              <w:spacing w:after="0"/>
              <w:ind w:firstLine="5400" w:firstLineChars="27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2019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年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883" w:type="dxa"/>
            <w:gridSpan w:val="7"/>
            <w:vAlign w:val="center"/>
          </w:tcPr>
          <w:p>
            <w:pPr>
              <w:widowControl w:val="0"/>
              <w:adjustRightInd/>
              <w:snapToGrid/>
              <w:spacing w:after="0"/>
              <w:ind w:left="1004" w:hanging="1004" w:hangingChars="50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20"/>
              </w:rPr>
              <w:t>以下</w:t>
            </w:r>
            <w:r>
              <w:rPr>
                <w:rFonts w:ascii="宋体" w:hAnsi="宋体" w:eastAsia="宋体" w:cs="Times New Roman"/>
                <w:b/>
                <w:sz w:val="20"/>
                <w:szCs w:val="20"/>
              </w:rPr>
              <w:t>部分由学校</w:t>
            </w:r>
            <w:r>
              <w:rPr>
                <w:rFonts w:hint="eastAsia" w:ascii="宋体" w:hAnsi="宋体" w:eastAsia="宋体" w:cs="Times New Roman"/>
                <w:b/>
                <w:sz w:val="20"/>
                <w:szCs w:val="20"/>
              </w:rPr>
              <w:t>据实</w:t>
            </w:r>
            <w:r>
              <w:rPr>
                <w:rFonts w:ascii="宋体" w:hAnsi="宋体" w:eastAsia="宋体" w:cs="Times New Roman"/>
                <w:b/>
                <w:sz w:val="20"/>
                <w:szCs w:val="20"/>
              </w:rPr>
              <w:t>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  <w:jc w:val="center"/>
        </w:trPr>
        <w:tc>
          <w:tcPr>
            <w:tcW w:w="1586" w:type="dxa"/>
            <w:gridSpan w:val="3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系统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核实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结果</w:t>
            </w:r>
          </w:p>
        </w:tc>
        <w:tc>
          <w:tcPr>
            <w:tcW w:w="7297" w:type="dxa"/>
            <w:gridSpan w:val="4"/>
            <w:vAlign w:val="center"/>
          </w:tcPr>
          <w:p>
            <w:pPr>
              <w:widowControl w:val="0"/>
              <w:adjustRightInd/>
              <w:snapToGrid/>
              <w:spacing w:after="0"/>
              <w:ind w:left="1000" w:hanging="1000" w:hangingChars="500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□建档立卡贫困家庭子女   □低保家庭子女   □特困救助供养户子女 </w:t>
            </w:r>
          </w:p>
          <w:p>
            <w:pPr>
              <w:widowControl w:val="0"/>
              <w:adjustRightInd/>
              <w:snapToGrid/>
              <w:spacing w:after="0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□孤残学生  □本人残疾或困难(重度)残疾人家庭子女  □烈士或优抚对象子女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418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学校民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主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评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议</w:t>
            </w:r>
          </w:p>
        </w:tc>
        <w:tc>
          <w:tcPr>
            <w:tcW w:w="425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推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荐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档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次</w:t>
            </w:r>
          </w:p>
        </w:tc>
        <w:tc>
          <w:tcPr>
            <w:tcW w:w="3245" w:type="dxa"/>
            <w:gridSpan w:val="2"/>
            <w:vAlign w:val="center"/>
          </w:tcPr>
          <w:p>
            <w:pPr>
              <w:widowControl w:val="0"/>
              <w:tabs>
                <w:tab w:val="left" w:pos="2636"/>
              </w:tabs>
              <w:adjustRightInd/>
              <w:snapToGrid/>
              <w:spacing w:after="0"/>
              <w:ind w:left="400" w:hanging="400" w:hanging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 家庭经济特别困难</w:t>
            </w:r>
          </w:p>
        </w:tc>
        <w:tc>
          <w:tcPr>
            <w:tcW w:w="620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校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陈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述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理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由</w:t>
            </w:r>
          </w:p>
        </w:tc>
        <w:tc>
          <w:tcPr>
            <w:tcW w:w="4175" w:type="dxa"/>
            <w:gridSpan w:val="2"/>
            <w:vMerge w:val="restart"/>
            <w:vAlign w:val="center"/>
          </w:tcPr>
          <w:p>
            <w:pPr>
              <w:widowControl w:val="0"/>
              <w:adjustRightInd/>
              <w:snapToGrid/>
              <w:spacing w:after="0"/>
              <w:ind w:right="126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right="126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right="126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right="126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right="1260" w:firstLine="200" w:firstLineChars="1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评议小组组长签字：</w:t>
            </w:r>
          </w:p>
          <w:p>
            <w:pPr>
              <w:widowControl w:val="0"/>
              <w:adjustRightInd/>
              <w:snapToGrid/>
              <w:spacing w:after="0"/>
              <w:ind w:right="209" w:rightChars="95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 xml:space="preserve">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418" w:type="dxa"/>
            <w:vMerge w:val="continue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3245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ind w:left="400" w:hanging="400" w:hanging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 家庭经济一般困难</w:t>
            </w:r>
          </w:p>
        </w:tc>
        <w:tc>
          <w:tcPr>
            <w:tcW w:w="620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4175" w:type="dxa"/>
            <w:gridSpan w:val="2"/>
            <w:vMerge w:val="continue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418" w:type="dxa"/>
            <w:vMerge w:val="continue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425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3245" w:type="dxa"/>
            <w:gridSpan w:val="2"/>
            <w:vAlign w:val="center"/>
          </w:tcPr>
          <w:p>
            <w:pPr>
              <w:widowControl w:val="0"/>
              <w:adjustRightInd/>
              <w:snapToGrid/>
              <w:spacing w:after="0"/>
              <w:ind w:left="400" w:hanging="400" w:hangingChars="20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□ 家庭经济不困难</w:t>
            </w:r>
          </w:p>
        </w:tc>
        <w:tc>
          <w:tcPr>
            <w:tcW w:w="620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  <w:tc>
          <w:tcPr>
            <w:tcW w:w="4175" w:type="dxa"/>
            <w:gridSpan w:val="2"/>
            <w:vMerge w:val="continue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  <w:jc w:val="center"/>
        </w:trPr>
        <w:tc>
          <w:tcPr>
            <w:tcW w:w="418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认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定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决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定</w:t>
            </w:r>
          </w:p>
        </w:tc>
        <w:tc>
          <w:tcPr>
            <w:tcW w:w="425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院系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意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见</w:t>
            </w:r>
          </w:p>
        </w:tc>
        <w:tc>
          <w:tcPr>
            <w:tcW w:w="3865" w:type="dxa"/>
            <w:gridSpan w:val="3"/>
            <w:vAlign w:val="center"/>
          </w:tcPr>
          <w:p>
            <w:pPr>
              <w:widowControl w:val="0"/>
              <w:adjustRightInd/>
              <w:snapToGrid/>
              <w:spacing w:after="0"/>
              <w:ind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经评议小组推荐、本院（系）认真审核后，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ind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同意评议小组意见。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ind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不同意评议小组意见。</w:t>
            </w: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调整为</w:t>
            </w: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工作组组长签字：</w:t>
            </w:r>
          </w:p>
          <w:p>
            <w:pPr>
              <w:widowControl w:val="0"/>
              <w:adjustRightInd/>
              <w:snapToGrid/>
              <w:spacing w:after="0"/>
              <w:ind w:left="376" w:leftChars="171" w:right="209" w:rightChars="95" w:firstLine="1900" w:firstLineChars="950"/>
              <w:jc w:val="both"/>
              <w:rPr>
                <w:rFonts w:ascii="宋体" w:hAnsi="宋体" w:eastAsia="宋体" w:cs="Times New Roman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年  月  日</w:t>
            </w:r>
          </w:p>
        </w:tc>
        <w:tc>
          <w:tcPr>
            <w:tcW w:w="707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学校学生资助管理机构意见</w:t>
            </w:r>
          </w:p>
        </w:tc>
        <w:tc>
          <w:tcPr>
            <w:tcW w:w="3468" w:type="dxa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经学生所在院（系）提请，本机构认真核实，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ind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同意工作组和评议小组意见。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ind w:left="357" w:hanging="357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不同意工作组和评议小组意见。</w:t>
            </w: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调整为</w:t>
            </w: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</w:p>
          <w:p>
            <w:pPr>
              <w:widowControl w:val="0"/>
              <w:adjustRightInd/>
              <w:snapToGrid/>
              <w:spacing w:after="0"/>
              <w:ind w:left="360" w:right="209" w:rightChars="95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负责人签字：</w:t>
            </w:r>
          </w:p>
          <w:p>
            <w:pPr>
              <w:widowControl w:val="0"/>
              <w:adjustRightInd/>
              <w:snapToGrid/>
              <w:spacing w:after="0"/>
              <w:ind w:firstLine="500" w:firstLineChars="250"/>
              <w:jc w:val="both"/>
              <w:rPr>
                <w:rFonts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年  月  日 （加盖部门公章）</w:t>
            </w:r>
          </w:p>
        </w:tc>
      </w:tr>
    </w:tbl>
    <w:p>
      <w:pPr>
        <w:rPr>
          <w:szCs w:val="28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170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6"/>
        <w:rFonts w:ascii="宋体" w:hAnsi="宋体"/>
        <w:sz w:val="28"/>
        <w:szCs w:val="28"/>
      </w:rPr>
    </w:pPr>
    <w:r>
      <w:rPr>
        <w:rStyle w:val="6"/>
        <w:rFonts w:hint="eastAsia" w:ascii="宋体" w:hAnsi="宋体"/>
        <w:sz w:val="28"/>
        <w:szCs w:val="28"/>
      </w:rPr>
      <w:t xml:space="preserve">— </w:t>
    </w:r>
    <w:r>
      <w:rPr>
        <w:rStyle w:val="6"/>
        <w:rFonts w:ascii="宋体" w:hAnsi="宋体"/>
        <w:sz w:val="28"/>
        <w:szCs w:val="28"/>
      </w:rPr>
      <w:fldChar w:fldCharType="begin"/>
    </w:r>
    <w:r>
      <w:rPr>
        <w:rStyle w:val="6"/>
        <w:rFonts w:ascii="宋体" w:hAnsi="宋体"/>
        <w:sz w:val="28"/>
        <w:szCs w:val="28"/>
      </w:rPr>
      <w:instrText xml:space="preserve">PAGE  </w:instrText>
    </w:r>
    <w:r>
      <w:rPr>
        <w:rStyle w:val="6"/>
        <w:rFonts w:ascii="宋体" w:hAnsi="宋体"/>
        <w:sz w:val="28"/>
        <w:szCs w:val="28"/>
      </w:rPr>
      <w:fldChar w:fldCharType="separate"/>
    </w:r>
    <w:r>
      <w:rPr>
        <w:rStyle w:val="6"/>
        <w:rFonts w:ascii="宋体" w:hAnsi="宋体"/>
        <w:sz w:val="28"/>
        <w:szCs w:val="28"/>
      </w:rPr>
      <w:t>2</w:t>
    </w:r>
    <w:r>
      <w:rPr>
        <w:rStyle w:val="6"/>
        <w:rFonts w:ascii="宋体" w:hAnsi="宋体"/>
        <w:sz w:val="28"/>
        <w:szCs w:val="28"/>
      </w:rPr>
      <w:fldChar w:fldCharType="end"/>
    </w:r>
    <w:r>
      <w:rPr>
        <w:rStyle w:val="6"/>
        <w:rFonts w:hint="eastAsia" w:ascii="宋体" w:hAnsi="宋体"/>
        <w:sz w:val="28"/>
        <w:szCs w:val="28"/>
      </w:rPr>
      <w:t xml:space="preserve"> —</w:t>
    </w:r>
  </w:p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6"/>
        <w:rFonts w:ascii="宋体" w:hAnsi="宋体"/>
        <w:sz w:val="28"/>
        <w:szCs w:val="28"/>
      </w:rPr>
    </w:pPr>
    <w:r>
      <w:rPr>
        <w:rStyle w:val="6"/>
        <w:rFonts w:hint="eastAsia" w:ascii="宋体" w:hAnsi="宋体"/>
        <w:sz w:val="28"/>
        <w:szCs w:val="28"/>
      </w:rPr>
      <w:t xml:space="preserve">— </w:t>
    </w:r>
    <w:r>
      <w:rPr>
        <w:rStyle w:val="6"/>
        <w:rFonts w:ascii="宋体" w:hAnsi="宋体"/>
        <w:sz w:val="28"/>
        <w:szCs w:val="28"/>
      </w:rPr>
      <w:fldChar w:fldCharType="begin"/>
    </w:r>
    <w:r>
      <w:rPr>
        <w:rStyle w:val="6"/>
        <w:rFonts w:ascii="宋体" w:hAnsi="宋体"/>
        <w:sz w:val="28"/>
        <w:szCs w:val="28"/>
      </w:rPr>
      <w:instrText xml:space="preserve">PAGE  </w:instrText>
    </w:r>
    <w:r>
      <w:rPr>
        <w:rStyle w:val="6"/>
        <w:rFonts w:ascii="宋体" w:hAnsi="宋体"/>
        <w:sz w:val="28"/>
        <w:szCs w:val="28"/>
      </w:rPr>
      <w:fldChar w:fldCharType="separate"/>
    </w:r>
    <w:r>
      <w:rPr>
        <w:rStyle w:val="6"/>
        <w:rFonts w:ascii="宋体" w:hAnsi="宋体"/>
        <w:sz w:val="28"/>
        <w:szCs w:val="28"/>
      </w:rPr>
      <w:t>20</w:t>
    </w:r>
    <w:r>
      <w:rPr>
        <w:rStyle w:val="6"/>
        <w:rFonts w:ascii="宋体" w:hAnsi="宋体"/>
        <w:sz w:val="28"/>
        <w:szCs w:val="28"/>
      </w:rPr>
      <w:fldChar w:fldCharType="end"/>
    </w:r>
    <w:r>
      <w:rPr>
        <w:rStyle w:val="6"/>
        <w:rFonts w:hint="eastAsia" w:ascii="宋体" w:hAnsi="宋体"/>
        <w:sz w:val="28"/>
        <w:szCs w:val="28"/>
      </w:rPr>
      <w:t xml:space="preserve"> —</w:t>
    </w:r>
  </w:p>
  <w:p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2168"/>
    <w:multiLevelType w:val="multilevel"/>
    <w:tmpl w:val="34032168"/>
    <w:lvl w:ilvl="0" w:tentative="0">
      <w:start w:val="0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25CE"/>
    <w:rsid w:val="002A2C39"/>
    <w:rsid w:val="00323B43"/>
    <w:rsid w:val="00391B05"/>
    <w:rsid w:val="003D37D8"/>
    <w:rsid w:val="003E6A93"/>
    <w:rsid w:val="00426133"/>
    <w:rsid w:val="004358AB"/>
    <w:rsid w:val="00696EA4"/>
    <w:rsid w:val="006A4054"/>
    <w:rsid w:val="006D54F9"/>
    <w:rsid w:val="00791ED4"/>
    <w:rsid w:val="007D7B8D"/>
    <w:rsid w:val="008B7726"/>
    <w:rsid w:val="008D11CD"/>
    <w:rsid w:val="009968E8"/>
    <w:rsid w:val="00A43753"/>
    <w:rsid w:val="00A620D8"/>
    <w:rsid w:val="00AD6D9D"/>
    <w:rsid w:val="00B61EBB"/>
    <w:rsid w:val="00B72388"/>
    <w:rsid w:val="00BC4E7F"/>
    <w:rsid w:val="00D31D50"/>
    <w:rsid w:val="00D97F3A"/>
    <w:rsid w:val="00DF0FA0"/>
    <w:rsid w:val="00F17A10"/>
    <w:rsid w:val="318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页眉 字符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字符"/>
    <w:basedOn w:val="5"/>
    <w:link w:val="3"/>
    <w:uiPriority w:val="0"/>
    <w:rPr>
      <w:rFonts w:ascii="Tahoma" w:hAnsi="Tahoma"/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1440</Characters>
  <Lines>12</Lines>
  <Paragraphs>3</Paragraphs>
  <TotalTime>18</TotalTime>
  <ScaleCrop>false</ScaleCrop>
  <LinksUpToDate>false</LinksUpToDate>
  <CharactersWithSpaces>1689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ぃ纯白色、殇</cp:lastModifiedBy>
  <cp:lastPrinted>2019-09-06T02:27:00Z</cp:lastPrinted>
  <dcterms:modified xsi:type="dcterms:W3CDTF">2019-09-29T11:06:48Z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