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spacing w:lineRule="auto" w:line="268" w:before="0" w:after="0"/>
        <w:jc w:val="left"/>
        <w:rPr>
          <w:sz w:val="2"/>
          <w:szCs w:val="2"/>
        </w:rPr>
      </w:pPr>
      <w:r>
        <w:rPr>
          <w:rFonts w:eastAsia="Merriweather" w:cs="Merriweather" w:ascii="Merriweather" w:hAnsi="Merriweather"/>
          <w:b/>
          <w:bCs/>
          <w:color w:val="2E3D50"/>
          <w:sz w:val="29"/>
          <w:szCs w:val="29"/>
        </w:rPr>
        <w:t>Max Mustermann</w:t>
      </w:r>
    </w:p>
    <w:p>
      <w:pPr>
        <w:pStyle w:val="normal1"/>
        <w:spacing w:lineRule="auto" w:line="268" w:before="0" w:after="0"/>
        <w:jc w:val="left"/>
        <w:rPr>
          <w:sz w:val="2"/>
          <w:szCs w:val="2"/>
        </w:rPr>
      </w:pPr>
      <w:r>
        <w:rPr/>
        <w:drawing>
          <wp:inline distT="0" distB="0" distL="0" distR="0">
            <wp:extent cx="91440" cy="9144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91440" cy="91440"/>
                    </a:xfrm>
                    <a:prstGeom prst="rect">
                      <a:avLst/>
                    </a:prstGeom>
                  </pic:spPr>
                </pic:pic>
              </a:graphicData>
            </a:graphic>
          </wp:inline>
        </w:drawing>
      </w:r>
      <w:r>
        <w:rPr>
          <w:color w:val="2E3D50"/>
          <w:sz w:val="13"/>
          <w:szCs w:val="13"/>
        </w:rPr>
        <w:t xml:space="preserve">Musterstadt, Deutschland  </w:t>
      </w:r>
      <w:r>
        <w:rPr/>
        <w:drawing>
          <wp:inline distT="0" distB="0" distL="0" distR="0">
            <wp:extent cx="91440" cy="91440"/>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91440" cy="91440"/>
                    </a:xfrm>
                    <a:prstGeom prst="rect">
                      <a:avLst/>
                    </a:prstGeom>
                  </pic:spPr>
                </pic:pic>
              </a:graphicData>
            </a:graphic>
          </wp:inline>
        </w:drawing>
      </w:r>
      <w:r>
        <w:rPr>
          <w:color w:val="2E3D50"/>
          <w:sz w:val="13"/>
          <w:szCs w:val="13"/>
        </w:rPr>
        <w:t xml:space="preserve"> max.mustermann@example.de  </w:t>
      </w:r>
      <w:r>
        <w:rPr/>
        <w:drawing>
          <wp:inline distT="0" distB="0" distL="0" distR="0">
            <wp:extent cx="91440" cy="91440"/>
            <wp:effectExtent l="0" t="0" r="0" b="0"/>
            <wp:docPr id="3"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png" descr=""/>
                    <pic:cNvPicPr>
                      <a:picLocks noChangeAspect="1" noChangeArrowheads="1"/>
                    </pic:cNvPicPr>
                  </pic:nvPicPr>
                  <pic:blipFill>
                    <a:blip r:embed="rId4"/>
                    <a:stretch>
                      <a:fillRect/>
                    </a:stretch>
                  </pic:blipFill>
                  <pic:spPr bwMode="auto">
                    <a:xfrm>
                      <a:off x="0" y="0"/>
                      <a:ext cx="91440" cy="91440"/>
                    </a:xfrm>
                    <a:prstGeom prst="rect">
                      <a:avLst/>
                    </a:prstGeom>
                  </pic:spPr>
                </pic:pic>
              </a:graphicData>
            </a:graphic>
          </wp:inline>
        </w:drawing>
      </w:r>
      <w:r>
        <w:rPr>
          <w:color w:val="2E3D50"/>
          <w:sz w:val="13"/>
          <w:szCs w:val="13"/>
        </w:rPr>
        <w:t xml:space="preserve"> +49 000 0000000  </w:t>
      </w:r>
      <w:r>
        <w:rPr/>
        <w:drawing>
          <wp:inline distT="0" distB="0" distL="0" distR="0">
            <wp:extent cx="91440" cy="91440"/>
            <wp:effectExtent l="0" t="0" r="0" b="0"/>
            <wp:docPr id="4"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descr=""/>
                    <pic:cNvPicPr>
                      <a:picLocks noChangeAspect="1" noChangeArrowheads="1"/>
                    </pic:cNvPicPr>
                  </pic:nvPicPr>
                  <pic:blipFill>
                    <a:blip r:embed="rId5"/>
                    <a:stretch>
                      <a:fillRect/>
                    </a:stretch>
                  </pic:blipFill>
                  <pic:spPr bwMode="auto">
                    <a:xfrm>
                      <a:off x="0" y="0"/>
                      <a:ext cx="91440" cy="91440"/>
                    </a:xfrm>
                    <a:prstGeom prst="rect">
                      <a:avLst/>
                    </a:prstGeom>
                  </pic:spPr>
                </pic:pic>
              </a:graphicData>
            </a:graphic>
          </wp:inline>
        </w:drawing>
      </w:r>
      <w:r>
        <w:rPr>
          <w:color w:val="2E3D50"/>
          <w:sz w:val="13"/>
          <w:szCs w:val="13"/>
        </w:rPr>
        <w:t xml:space="preserve"> in/maxmustermann</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PROFIL</w:t>
      </w:r>
    </w:p>
    <w:p>
      <w:pPr>
        <w:pStyle w:val="normal1"/>
        <w:spacing w:lineRule="auto" w:line="268" w:before="0" w:after="0"/>
        <w:rPr>
          <w:sz w:val="2"/>
          <w:szCs w:val="2"/>
        </w:rPr>
      </w:pPr>
      <w:r>
        <w:rPr>
          <w:color w:val="2E3D50"/>
          <w:sz w:val="15"/>
          <w:szCs w:val="15"/>
        </w:rPr>
        <w:t>Leidenschaft für den Aufbau moderner Software mit Fokus auf Architektur und angewandte KI. Erfahrene Entwicklerin mit Schwerpunkt auf sauberem, wartbarem Code und messbaren Ergebnissen. Auf der Suche nach einer Rolle mit Verantwortung für Architektur und technische Umsetzung.</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KENNTNISSE</w:t>
      </w:r>
    </w:p>
    <w:p>
      <w:pPr>
        <w:pStyle w:val="normal1"/>
        <w:spacing w:lineRule="auto" w:line="268" w:before="0" w:after="0"/>
        <w:rPr>
          <w:sz w:val="2"/>
          <w:szCs w:val="2"/>
        </w:rPr>
      </w:pPr>
      <w:r>
        <w:rPr>
          <w:color w:val="2E3D50"/>
          <w:sz w:val="15"/>
          <w:szCs w:val="15"/>
        </w:rPr>
        <w:t>Backend: PHP, Laravel, Symfony, REST-APIs, PostgreSQL, MySQL</w:t>
      </w:r>
    </w:p>
    <w:p>
      <w:pPr>
        <w:pStyle w:val="normal1"/>
        <w:spacing w:lineRule="auto" w:line="158" w:before="0" w:after="0"/>
        <w:rPr/>
      </w:pPr>
      <w:r>
        <w:rPr/>
      </w:r>
    </w:p>
    <w:p>
      <w:pPr>
        <w:pStyle w:val="normal1"/>
        <w:spacing w:lineRule="auto" w:line="268" w:before="0" w:after="0"/>
        <w:rPr>
          <w:sz w:val="2"/>
          <w:szCs w:val="2"/>
        </w:rPr>
      </w:pPr>
      <w:r>
        <w:rPr>
          <w:color w:val="2E3D50"/>
          <w:sz w:val="15"/>
          <w:szCs w:val="15"/>
        </w:rPr>
        <w:t>Frontend: TypeScript, JavaScript, Vue.js, Alpine.js, Tailwind CSS, HTML5, CSS3</w:t>
      </w:r>
    </w:p>
    <w:p>
      <w:pPr>
        <w:pStyle w:val="normal1"/>
        <w:spacing w:lineRule="auto" w:line="158" w:before="0" w:after="0"/>
        <w:rPr/>
      </w:pPr>
      <w:r>
        <w:rPr/>
      </w:r>
    </w:p>
    <w:p>
      <w:pPr>
        <w:pStyle w:val="normal1"/>
        <w:spacing w:lineRule="auto" w:line="268" w:before="0" w:after="0"/>
        <w:rPr>
          <w:sz w:val="2"/>
          <w:szCs w:val="2"/>
        </w:rPr>
      </w:pPr>
      <w:r>
        <w:rPr>
          <w:color w:val="2E3D50"/>
          <w:sz w:val="15"/>
          <w:szCs w:val="15"/>
        </w:rPr>
        <w:t>Schwerpunkte: Softwarearchitektur, KI-Integration, DevOps, Requirements Engineering</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BERUFSERFAHRUNG</w:t>
      </w:r>
    </w:p>
    <w:p>
      <w:pPr>
        <w:pStyle w:val="normal1"/>
        <w:spacing w:lineRule="auto" w:line="268" w:before="0" w:after="0"/>
        <w:rPr>
          <w:sz w:val="18"/>
          <w:szCs w:val="18"/>
        </w:rPr>
      </w:pPr>
      <w:r>
        <w:rPr>
          <w:rFonts w:eastAsia="Merriweather" w:cs="Merriweather" w:ascii="Merriweather" w:hAnsi="Merriweather"/>
          <w:b/>
          <w:bCs/>
          <w:color w:val="2E3D50"/>
          <w:sz w:val="18"/>
          <w:szCs w:val="18"/>
        </w:rPr>
        <w:t>Geschäftsführer &amp; Gründer</w:t>
      </w:r>
    </w:p>
    <w:p>
      <w:pPr>
        <w:pStyle w:val="normal1"/>
        <w:tabs>
          <w:tab w:val="clear" w:pos="720"/>
          <w:tab w:val="right" w:pos="20000" w:leader="none"/>
        </w:tabs>
        <w:spacing w:lineRule="auto" w:line="268" w:before="0" w:after="0"/>
        <w:rPr>
          <w:sz w:val="2"/>
          <w:szCs w:val="2"/>
        </w:rPr>
      </w:pPr>
      <w:r>
        <w:rPr>
          <w:color w:val="2E3D50"/>
          <w:sz w:val="15"/>
          <w:szCs w:val="15"/>
        </w:rPr>
        <w:t>Beispiel GmbH</w:t>
      </w:r>
      <w:r>
        <w:rPr/>
        <w:tab/>
      </w:r>
      <w:r>
        <w:rPr>
          <w:color w:val="2E3D50"/>
          <w:sz w:val="15"/>
          <w:szCs w:val="15"/>
        </w:rPr>
        <w:t>08.2015 - heute, Musterstadt, Deutschland</w:t>
      </w:r>
    </w:p>
    <w:p>
      <w:pPr>
        <w:pStyle w:val="normal1"/>
        <w:numPr>
          <w:ilvl w:val="0"/>
          <w:numId w:val="1"/>
        </w:numPr>
        <w:spacing w:lineRule="auto" w:line="268" w:before="0" w:after="0"/>
        <w:ind w:hanging="90" w:left="111"/>
        <w:rPr>
          <w:sz w:val="15"/>
          <w:szCs w:val="15"/>
        </w:rPr>
      </w:pPr>
      <w:r>
        <w:rPr>
          <w:color w:val="2E3D50"/>
          <w:sz w:val="15"/>
          <w:szCs w:val="15"/>
        </w:rPr>
        <w:t>Aufbau und Weiterentwicklung einer modernen Webanwendung mit PHP/Laravel und TypeScript.</w:t>
      </w:r>
    </w:p>
    <w:p>
      <w:pPr>
        <w:pStyle w:val="normal1"/>
        <w:numPr>
          <w:ilvl w:val="0"/>
          <w:numId w:val="1"/>
        </w:numPr>
        <w:spacing w:lineRule="auto" w:line="268" w:before="0" w:after="0"/>
        <w:ind w:hanging="90" w:left="111"/>
        <w:rPr>
          <w:sz w:val="15"/>
          <w:szCs w:val="15"/>
        </w:rPr>
      </w:pPr>
      <w:r>
        <w:rPr>
          <w:color w:val="2E3D50"/>
          <w:sz w:val="15"/>
          <w:szCs w:val="15"/>
        </w:rPr>
        <w:t>Konzeption der Softwarearchitektur eines Greenfield-Projekts; Backend, Frontend und Datenmodell von Grund auf gestaltet.</w:t>
      </w:r>
    </w:p>
    <w:p>
      <w:pPr>
        <w:pStyle w:val="normal1"/>
        <w:numPr>
          <w:ilvl w:val="0"/>
          <w:numId w:val="1"/>
        </w:numPr>
        <w:spacing w:lineRule="auto" w:line="268" w:before="0" w:after="0"/>
        <w:ind w:hanging="90" w:left="111"/>
        <w:rPr>
          <w:sz w:val="15"/>
          <w:szCs w:val="15"/>
        </w:rPr>
      </w:pPr>
      <w:r>
        <w:rPr>
          <w:color w:val="2E3D50"/>
          <w:sz w:val="15"/>
          <w:szCs w:val="15"/>
        </w:rPr>
        <w:t>Integration von KI-Werkzeugen in den täglichen Entwicklungs-Workflow für Code-Analyse und Automatisierung.</w:t>
      </w:r>
    </w:p>
    <w:p>
      <w:pPr>
        <w:pStyle w:val="normal1"/>
        <w:numPr>
          <w:ilvl w:val="0"/>
          <w:numId w:val="1"/>
        </w:numPr>
        <w:spacing w:lineRule="auto" w:line="268" w:before="0" w:after="0"/>
        <w:ind w:hanging="90" w:left="111"/>
        <w:rPr>
          <w:sz w:val="15"/>
          <w:szCs w:val="15"/>
        </w:rPr>
      </w:pPr>
      <w:r>
        <w:rPr>
          <w:color w:val="2E3D50"/>
          <w:sz w:val="15"/>
          <w:szCs w:val="15"/>
        </w:rPr>
        <w:t>Aufbau und Pflege der CI/CD-Pipelines sowie Containerisierung der Anwendung mit Docker.</w:t>
      </w:r>
    </w:p>
    <w:p>
      <w:pPr>
        <w:pStyle w:val="normal1"/>
        <w:numPr>
          <w:ilvl w:val="0"/>
          <w:numId w:val="1"/>
        </w:numPr>
        <w:spacing w:lineRule="auto" w:line="268" w:before="0" w:after="0"/>
        <w:ind w:hanging="90" w:left="111"/>
        <w:rPr>
          <w:sz w:val="15"/>
          <w:szCs w:val="15"/>
        </w:rPr>
      </w:pPr>
      <w:r>
        <w:rPr>
          <w:color w:val="2E3D50"/>
          <w:sz w:val="15"/>
          <w:szCs w:val="15"/>
        </w:rPr>
        <w:t>Testautomatisierung mit PHPUnit und Codeception nach dem BDD-Ansatz.</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Webentwickler</w:t>
      </w:r>
    </w:p>
    <w:p>
      <w:pPr>
        <w:pStyle w:val="normal1"/>
        <w:tabs>
          <w:tab w:val="clear" w:pos="720"/>
          <w:tab w:val="right" w:pos="20000" w:leader="none"/>
        </w:tabs>
        <w:spacing w:lineRule="auto" w:line="268" w:before="0" w:after="0"/>
        <w:rPr>
          <w:sz w:val="2"/>
          <w:szCs w:val="2"/>
        </w:rPr>
      </w:pPr>
      <w:r>
        <w:rPr>
          <w:color w:val="2E3D50"/>
          <w:sz w:val="15"/>
          <w:szCs w:val="15"/>
        </w:rPr>
        <w:t>Beispiel AG</w:t>
      </w:r>
      <w:r>
        <w:rPr/>
        <w:tab/>
      </w:r>
      <w:r>
        <w:rPr>
          <w:color w:val="2E3D50"/>
          <w:sz w:val="15"/>
          <w:szCs w:val="15"/>
        </w:rPr>
        <w:t xml:space="preserve">05.2015 - 11.2015, Musterstadt </w:t>
      </w:r>
    </w:p>
    <w:p>
      <w:pPr>
        <w:pStyle w:val="normal1"/>
        <w:numPr>
          <w:ilvl w:val="0"/>
          <w:numId w:val="1"/>
        </w:numPr>
        <w:spacing w:lineRule="auto" w:line="268" w:before="0" w:after="0"/>
        <w:ind w:hanging="90" w:left="111"/>
        <w:rPr>
          <w:sz w:val="15"/>
          <w:szCs w:val="15"/>
        </w:rPr>
      </w:pPr>
      <w:r>
        <w:rPr>
          <w:color w:val="2E3D50"/>
          <w:sz w:val="15"/>
          <w:szCs w:val="15"/>
        </w:rPr>
        <w:t>Eigenständige Planung, Umsetzung und Wartung von Webanwendungen für verschiedene Kunden.</w:t>
      </w:r>
    </w:p>
    <w:p>
      <w:pPr>
        <w:pStyle w:val="normal1"/>
        <w:numPr>
          <w:ilvl w:val="0"/>
          <w:numId w:val="1"/>
        </w:numPr>
        <w:spacing w:lineRule="auto" w:line="268" w:before="0" w:after="0"/>
        <w:ind w:hanging="90" w:left="111"/>
        <w:rPr>
          <w:sz w:val="15"/>
          <w:szCs w:val="15"/>
        </w:rPr>
      </w:pPr>
      <w:r>
        <w:rPr>
          <w:color w:val="2E3D50"/>
          <w:sz w:val="15"/>
          <w:szCs w:val="15"/>
        </w:rPr>
        <w:t>Entwurf und Umsetzung von Backend- und Frontend-Funktionalitäten sowie der zugrunde liegenden Datenbanken.</w:t>
      </w:r>
    </w:p>
    <w:p>
      <w:pPr>
        <w:pStyle w:val="normal1"/>
        <w:numPr>
          <w:ilvl w:val="0"/>
          <w:numId w:val="1"/>
        </w:numPr>
        <w:spacing w:lineRule="auto" w:line="268" w:before="0" w:after="0"/>
        <w:ind w:hanging="90" w:left="111"/>
        <w:rPr>
          <w:sz w:val="15"/>
          <w:szCs w:val="15"/>
        </w:rPr>
      </w:pPr>
      <w:r>
        <w:rPr>
          <w:color w:val="2E3D50"/>
          <w:sz w:val="15"/>
          <w:szCs w:val="15"/>
        </w:rPr>
        <w:t>Testautomatisierung mit PHPUnit und Dokumentation mit PHPDoc; direkte Kundenkommunikation.</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Webentwicklung / Koordination</w:t>
      </w:r>
    </w:p>
    <w:p>
      <w:pPr>
        <w:pStyle w:val="normal1"/>
        <w:tabs>
          <w:tab w:val="clear" w:pos="720"/>
          <w:tab w:val="right" w:pos="20000" w:leader="none"/>
        </w:tabs>
        <w:spacing w:lineRule="auto" w:line="268" w:before="0" w:after="0"/>
        <w:rPr>
          <w:sz w:val="2"/>
          <w:szCs w:val="2"/>
        </w:rPr>
      </w:pPr>
      <w:r>
        <w:rPr>
          <w:color w:val="2E3D50"/>
          <w:sz w:val="15"/>
          <w:szCs w:val="15"/>
        </w:rPr>
        <w:t>Beispiel AG</w:t>
      </w:r>
      <w:r>
        <w:rPr/>
        <w:tab/>
      </w:r>
      <w:r>
        <w:rPr>
          <w:color w:val="2E3D50"/>
          <w:sz w:val="15"/>
          <w:szCs w:val="15"/>
        </w:rPr>
        <w:t xml:space="preserve">11.2014 - 05.2015, Musterstadt </w:t>
      </w:r>
    </w:p>
    <w:p>
      <w:pPr>
        <w:pStyle w:val="normal1"/>
        <w:numPr>
          <w:ilvl w:val="0"/>
          <w:numId w:val="1"/>
        </w:numPr>
        <w:spacing w:lineRule="auto" w:line="268" w:before="0" w:after="0"/>
        <w:ind w:hanging="90" w:left="111"/>
        <w:rPr>
          <w:sz w:val="15"/>
          <w:szCs w:val="15"/>
        </w:rPr>
      </w:pPr>
      <w:r>
        <w:rPr>
          <w:color w:val="2E3D50"/>
          <w:sz w:val="15"/>
          <w:szCs w:val="15"/>
        </w:rPr>
        <w:t>Weiterentwicklung einer historisch gewachsenen Codebasis in einem proprietären Framework.</w:t>
      </w:r>
    </w:p>
    <w:p>
      <w:pPr>
        <w:pStyle w:val="normal1"/>
        <w:numPr>
          <w:ilvl w:val="0"/>
          <w:numId w:val="1"/>
        </w:numPr>
        <w:spacing w:lineRule="auto" w:line="268" w:before="0" w:after="0"/>
        <w:ind w:hanging="90" w:left="111"/>
        <w:rPr>
          <w:sz w:val="15"/>
          <w:szCs w:val="15"/>
        </w:rPr>
      </w:pPr>
      <w:r>
        <w:rPr>
          <w:color w:val="2E3D50"/>
          <w:sz w:val="15"/>
          <w:szCs w:val="15"/>
        </w:rPr>
        <w:t>Analyse komplexer Legacy-Abhängigkeiten und Dokumentation technischer Prozesse.</w:t>
      </w:r>
    </w:p>
    <w:p>
      <w:pPr>
        <w:pStyle w:val="normal1"/>
        <w:numPr>
          <w:ilvl w:val="0"/>
          <w:numId w:val="1"/>
        </w:numPr>
        <w:spacing w:lineRule="auto" w:line="268" w:before="0" w:after="0"/>
        <w:ind w:hanging="90" w:left="111"/>
        <w:rPr>
          <w:sz w:val="15"/>
          <w:szCs w:val="15"/>
        </w:rPr>
      </w:pPr>
      <w:r>
        <w:rPr>
          <w:color w:val="2E3D50"/>
          <w:sz w:val="15"/>
          <w:szCs w:val="15"/>
        </w:rPr>
        <w:t>Koordination eines zehnköpfigen Teams und Abstimmung technischer wie organisatorischer Aufgaben.</w:t>
      </w:r>
    </w:p>
    <w:p>
      <w:pPr>
        <w:pStyle w:val="normal1"/>
        <w:spacing w:lineRule="auto" w:line="158" w:before="0" w:after="0"/>
        <w:rPr/>
      </w:pPr>
      <w:r>
        <w:rPr/>
      </w:r>
    </w:p>
    <w:p>
      <w:pPr>
        <w:pStyle w:val="normal1"/>
        <w:spacing w:lineRule="auto" w:line="268" w:before="0" w:after="0"/>
        <w:rPr>
          <w:sz w:val="18"/>
          <w:szCs w:val="18"/>
        </w:rPr>
      </w:pPr>
      <w:r>
        <w:rPr>
          <w:rFonts w:eastAsia="Merriweather" w:cs="Merriweather" w:ascii="Merriweather" w:hAnsi="Merriweather"/>
          <w:b/>
          <w:bCs/>
          <w:color w:val="2E3D50"/>
          <w:sz w:val="18"/>
          <w:szCs w:val="18"/>
        </w:rPr>
        <w:t>Praktikant Webentwicklung</w:t>
      </w:r>
    </w:p>
    <w:p>
      <w:pPr>
        <w:pStyle w:val="normal1"/>
        <w:tabs>
          <w:tab w:val="clear" w:pos="720"/>
          <w:tab w:val="right" w:pos="20000" w:leader="none"/>
        </w:tabs>
        <w:spacing w:lineRule="auto" w:line="268" w:before="0" w:after="0"/>
        <w:rPr>
          <w:sz w:val="2"/>
          <w:szCs w:val="2"/>
        </w:rPr>
      </w:pPr>
      <w:r>
        <w:rPr>
          <w:color w:val="2E3D50"/>
          <w:sz w:val="15"/>
          <w:szCs w:val="15"/>
        </w:rPr>
        <w:t>Beispiel e.V.</w:t>
      </w:r>
      <w:r>
        <w:rPr/>
        <w:tab/>
      </w:r>
      <w:r>
        <w:rPr>
          <w:color w:val="2E3D50"/>
          <w:sz w:val="15"/>
          <w:szCs w:val="15"/>
        </w:rPr>
        <w:t>06.2012 - 09.2012, Musterstadt</w:t>
      </w:r>
    </w:p>
    <w:p>
      <w:pPr>
        <w:pStyle w:val="normal1"/>
        <w:numPr>
          <w:ilvl w:val="0"/>
          <w:numId w:val="1"/>
        </w:numPr>
        <w:spacing w:lineRule="auto" w:line="268" w:before="0" w:after="0"/>
        <w:ind w:hanging="90" w:left="111"/>
        <w:rPr>
          <w:sz w:val="15"/>
          <w:szCs w:val="15"/>
        </w:rPr>
      </w:pPr>
      <w:r>
        <w:rPr>
          <w:color w:val="2E3D50"/>
          <w:sz w:val="15"/>
          <w:szCs w:val="15"/>
        </w:rPr>
        <w:t>Mitarbeit an der Konzeption und Umsetzung einer Website inklusive SEO-Maßnahmen.</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PROJEKTE</w:t>
      </w:r>
    </w:p>
    <w:p>
      <w:pPr>
        <w:pStyle w:val="normal1"/>
        <w:spacing w:lineRule="auto" w:line="268" w:before="0" w:after="0"/>
        <w:rPr>
          <w:sz w:val="18"/>
          <w:szCs w:val="18"/>
        </w:rPr>
      </w:pPr>
      <w:r>
        <w:rPr>
          <w:rFonts w:eastAsia="Merriweather" w:cs="Merriweather" w:ascii="Merriweather" w:hAnsi="Merriweather"/>
          <w:b/>
          <w:bCs/>
          <w:color w:val="2E3D50"/>
          <w:sz w:val="18"/>
          <w:szCs w:val="18"/>
        </w:rPr>
        <w:t>Open-Source-Projekt</w:t>
      </w:r>
    </w:p>
    <w:p>
      <w:pPr>
        <w:pStyle w:val="normal1"/>
        <w:spacing w:lineRule="auto" w:line="268" w:before="0" w:after="0"/>
        <w:rPr>
          <w:sz w:val="2"/>
          <w:szCs w:val="2"/>
        </w:rPr>
      </w:pPr>
      <w:r>
        <w:rPr>
          <w:color w:val="2E3D50"/>
          <w:sz w:val="15"/>
          <w:szCs w:val="15"/>
        </w:rPr>
        <w:t>Persönliches Projekt • &lt;nil&gt;</w:t>
      </w:r>
    </w:p>
    <w:p>
      <w:pPr>
        <w:pStyle w:val="normal1"/>
        <w:numPr>
          <w:ilvl w:val="0"/>
          <w:numId w:val="1"/>
        </w:numPr>
        <w:spacing w:lineRule="auto" w:line="268" w:before="0" w:after="0"/>
        <w:ind w:hanging="90" w:left="111"/>
        <w:rPr>
          <w:sz w:val="15"/>
          <w:szCs w:val="15"/>
        </w:rPr>
      </w:pPr>
      <w:r>
        <w:rPr>
          <w:color w:val="2E3D50"/>
          <w:sz w:val="15"/>
          <w:szCs w:val="15"/>
        </w:rPr>
        <w:t>Veröffentlichung eines quelloffenen Laravel-Pakets; Fokus auf sauberes, testbares Design.</w:t>
      </w:r>
    </w:p>
    <w:p>
      <w:pPr>
        <w:pStyle w:val="normal1"/>
        <w:keepNext w:val="false"/>
        <w:keepLines w:val="false"/>
        <w:pageBreakBefore w:val="false"/>
        <w:widowControl/>
        <w:pBdr>
          <w:top w:val="single" w:sz="4" w:space="9" w:color="E5E7EB"/>
          <w:bottom w:val="single" w:sz="4" w:space="1" w:color="000000"/>
        </w:pBdr>
        <w:shd w:val="clear" w:fill="auto"/>
        <w:spacing w:lineRule="auto" w:line="268" w:before="180" w:after="6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w:cs="Merriweather" w:ascii="Merriweather" w:hAnsi="Merriweather"/>
          <w:b/>
          <w:bCs/>
          <w:i w:val="false"/>
          <w:iCs w:val="false"/>
          <w:caps w:val="false"/>
          <w:smallCaps w:val="false"/>
          <w:strike w:val="false"/>
          <w:dstrike w:val="false"/>
          <w:color w:val="2E3D50"/>
          <w:position w:val="0"/>
          <w:sz w:val="20"/>
          <w:sz w:val="20"/>
          <w:szCs w:val="20"/>
          <w:u w:val="none"/>
          <w:shd w:fill="auto" w:val="clear"/>
          <w:vertAlign w:val="baseline"/>
        </w:rPr>
        <w:t>AUSBILDUNG</w:t>
      </w:r>
    </w:p>
    <w:p>
      <w:pPr>
        <w:pStyle w:val="normal1"/>
        <w:spacing w:lineRule="auto" w:line="268" w:before="0" w:after="0"/>
        <w:rPr>
          <w:sz w:val="18"/>
          <w:szCs w:val="18"/>
        </w:rPr>
      </w:pPr>
      <w:r>
        <w:rPr>
          <w:rFonts w:eastAsia="Merriweather" w:cs="Merriweather" w:ascii="Merriweather" w:hAnsi="Merriweather"/>
          <w:b/>
          <w:bCs/>
          <w:color w:val="2E3D50"/>
          <w:sz w:val="18"/>
          <w:szCs w:val="18"/>
        </w:rPr>
        <w:t>Fachinformatikerin für Anwendungsentwicklung</w:t>
      </w:r>
    </w:p>
    <w:p>
      <w:pPr>
        <w:pStyle w:val="normal1"/>
        <w:spacing w:lineRule="auto" w:line="268" w:before="0" w:after="0"/>
        <w:rPr>
          <w:sz w:val="15"/>
          <w:szCs w:val="15"/>
        </w:rPr>
      </w:pPr>
      <w:r>
        <w:rPr>
          <w:color w:val="2E3D50"/>
          <w:sz w:val="15"/>
          <w:szCs w:val="15"/>
        </w:rPr>
        <w:t>Beispiel-Bildungsträger, Musterstadt  •  08.2019 - 06.2021</w:t>
      </w:r>
    </w:p>
    <w:sectPr>
      <w:headerReference w:type="even" r:id="rId6"/>
      <w:headerReference w:type="default" r:id="rId7"/>
      <w:headerReference w:type="first" r:id="rId8"/>
      <w:footerReference w:type="even" r:id="rId9"/>
      <w:footerReference w:type="default" r:id="rId10"/>
      <w:footerReference w:type="first" r:id="rId11"/>
      <w:type w:val="nextPage"/>
      <w:pgSz w:w="12240" w:h="15840"/>
      <w:pgMar w:left="720" w:right="720" w:gutter="0" w:header="708" w:top="765" w:footer="708" w:bottom="765"/>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Merriweather Light">
    <w:charset w:val="01"/>
    <w:family w:val="roman"/>
    <w:pitch w:val="variable"/>
    <w:embedRegular r:id="rId5" w:fontKey="{05014A78-CABC-4EF0-12AC-5CD89AEFDE05}"/>
    <w:embedBold r:id="rId6" w:fontKey="{06014A78-CABC-4EF0-12AC-5CD89AEFDE06}"/>
    <w:embedItalic r:id="rId7" w:fontKey="{07014A78-CABC-4EF0-12AC-5CD89AEFDE07}"/>
  </w:font>
  <w:font w:name="Liberation Sans">
    <w:altName w:val="Arial"/>
    <w:charset w:val="01"/>
    <w:family w:val="swiss"/>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Georgia">
    <w:charset w:val="01"/>
    <w:family w:val="roman"/>
    <w:pitch w:val="variable"/>
  </w:font>
  <w:font w:name="Merriweather">
    <w:charset w:val="01"/>
    <w:family w:val="roman"/>
    <w:pitch w:val="variable"/>
    <w:embedRegular r:id="rId12" w:fontKey="{0C014A78-CABC-4EF0-12AC-5CD89AEFDE0C}"/>
    <w:embedBold r:id="rId13" w:fontKey="{0D014A78-CABC-4EF0-12AC-5CD89AEFDE0D}"/>
    <w:embedItalic r:id="rId14" w:fontKey="{0E014A78-CABC-4EF0-12AC-5CD89AEFDE0E}"/>
    <w:embedBoldItalic r:id="rId15" w:fontKey="{0F014A78-CABC-4EF0-12AC-5CD89AEFDE0F}"/>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shd w:val="clear" w:fill="auto"/>
      <w:tabs>
        <w:tab w:val="clear" w:pos="720"/>
        <w:tab w:val="center" w:pos="4680" w:leader="none"/>
        <w:tab w:val="right" w:pos="9360" w:leader="none"/>
      </w:tabs>
      <w:spacing w:lineRule="auto" w:line="240" w:before="0" w:after="0"/>
      <w:ind w:hanging="0" w:left="0" w:right="0"/>
      <w:jc w:val="left"/>
      <w:rPr>
        <w:rFonts w:ascii="Merriweather Light" w:hAnsi="Merriweather Light" w:eastAsia="Merriweather Light" w:cs="Merriweather Light"/>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Merriweather Light" w:cs="Merriweather Light"/>
        <w:b w:val="false"/>
        <w:bCs w:val="false"/>
        <w:i w:val="false"/>
        <w:iCs w:val="false"/>
        <w:caps w:val="false"/>
        <w:smallCaps w:val="false"/>
        <w:strike w:val="false"/>
        <w:dstrike w:val="false"/>
        <w:color w:val="000000"/>
        <w:position w:val="0"/>
        <w:sz w:val="20"/>
        <w:sz w:val="20"/>
        <w:szCs w:val="20"/>
        <w:u w:val="none"/>
        <w:shd w:fill="auto" w:val="clear"/>
        <w:vertAlign w:val="baseline"/>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0" w:hanging="90"/>
      </w:pPr>
      <w:rPr>
        <w:rFonts w:ascii="Times New Roman" w:hAnsi="Times New Roman" w:cs="Times New Roman" w:hint="default"/>
        <w:smallCaps w:val="false"/>
        <w:caps w:val="false"/>
        <w:dstrike w:val="false"/>
        <w:strike w:val="false"/>
        <w:vertAlign w:val="baseline"/>
        <w:position w:val="0"/>
        <w:sz w:val="20"/>
        <w:i w:val="false"/>
        <w:u w:val="none"/>
        <w:b w:val="false"/>
        <w:shd w:fill="auto" w:val="clear"/>
        <w:iCs w:val="false"/>
        <w:bCs w:val="false"/>
        <w:color w:val="000000"/>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erriweather Light" w:hAnsi="Merriweather Light" w:eastAsia="Merriweather Light" w:cs="Merriweather Light"/>
        <w:lang w:val="en-KR"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Merriweather Light" w:hAnsi="Merriweather Light" w:eastAsia="Merriweather Light" w:cs="Merriweather Light"/>
      <w:color w:val="auto"/>
      <w:kern w:val="0"/>
      <w:sz w:val="20"/>
      <w:szCs w:val="20"/>
      <w:lang w:val="en-KR"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160"/>
      <w:jc w:val="left"/>
    </w:pPr>
    <w:rPr>
      <w:rFonts w:ascii="Merriweather Light" w:hAnsi="Merriweather Light" w:eastAsia="Merriweather Light" w:cs="Merriweather Light"/>
      <w:color w:val="auto"/>
      <w:kern w:val="0"/>
      <w:sz w:val="20"/>
      <w:szCs w:val="20"/>
      <w:lang w:val="en-KR"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21</TotalTime>
  <Application>LibreOffice/24.2.7.2$Linux_X86_64 LibreOffice_project/420$Build-2</Application>
  <AppVersion>15.0000</AppVersion>
  <Pages>2</Pages>
  <Words>509</Words>
  <Characters>3129</Characters>
  <CharactersWithSpaces>3595</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2026-07-25T00:34:08Z</dcterms:modified>
  <cp:revision>1</cp:revision>
  <dc:subject/>
  <dc:title/>
</cp:coreProperties>
</file>