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System：：pubImageData()函数：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rackerData().readImage对每一帧图像进行跟踪，先对图像亮度进行调整；cur表示当前帧，forw表示下一帧，prev表示上一帧。当前传入的图像是forw。在cur不为空（即已经初始化）的情况下，用光流法追踪forw中的关键点。reduceVector根据追踪的status对成员变量（prev_pts（像素坐标），cur_pts，forw_pts， ids，cur_un_pts（归一化坐标），track_cnt）进行更新。ids是个vector，存储点的编号（后续记录ids如何记录点的编号）。只有status是好的，reduceVector才会把点留下。un下标代表经过去畸变的点，存储的是归一化坐标，track_cnt表示当前点被追踪到的次数。未经过初始化时不进行光流法追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对追踪到的点的track_cnt自增。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对成员变量进行rejectwithF()验证，用本质矩阵去除outlier，只保留不是outlier的成员变量，同样通过</w:t>
      </w:r>
      <w:r>
        <w:rPr>
          <w:rFonts w:hint="eastAsia"/>
          <w:sz w:val="24"/>
          <w:szCs w:val="32"/>
          <w:lang w:val="en-US" w:eastAsia="zh-CN"/>
        </w:rPr>
        <w:t>reduceVector函数</w:t>
      </w:r>
      <w:r>
        <w:rPr>
          <w:rFonts w:hint="eastAsia"/>
          <w:sz w:val="24"/>
          <w:szCs w:val="32"/>
          <w:lang w:val="en-US" w:eastAsia="zh-CN"/>
        </w:rPr>
        <w:t>。由于检测新的特征点在</w:t>
      </w:r>
      <w:r>
        <w:rPr>
          <w:rFonts w:hint="eastAsia"/>
          <w:sz w:val="24"/>
          <w:szCs w:val="32"/>
          <w:lang w:val="en-US" w:eastAsia="zh-CN"/>
        </w:rPr>
        <w:t>reduceVector</w:t>
      </w:r>
      <w:r>
        <w:rPr>
          <w:rFonts w:hint="eastAsia"/>
          <w:sz w:val="24"/>
          <w:szCs w:val="32"/>
          <w:lang w:val="en-US" w:eastAsia="zh-CN"/>
        </w:rPr>
        <w:t>()后面进行，因此对prev_pts和cur_pts进行保留时能保证保留的是匹配点。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对追踪到的点进行蒙版setMask，不让追踪到的特征点被后续提取特征点重复提取。还会对追踪到的特征点根据追踪次数排序，让追踪次数多的点排在forw_pts</w:t>
      </w:r>
      <w:r>
        <w:rPr>
          <w:rFonts w:hint="eastAsia"/>
          <w:sz w:val="24"/>
          <w:szCs w:val="32"/>
          <w:lang w:val="en-US" w:eastAsia="zh-CN"/>
        </w:rPr>
        <w:t>前面</w:t>
      </w:r>
      <w:r>
        <w:rPr>
          <w:rFonts w:hint="eastAsia"/>
          <w:sz w:val="24"/>
          <w:szCs w:val="32"/>
          <w:lang w:val="en-US" w:eastAsia="zh-CN"/>
        </w:rPr>
        <w:t>，ids和track_cnt也要改变次序。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如果当前帧追踪的特征点比较少，则进行</w:t>
      </w:r>
      <w:r>
        <w:rPr>
          <w:rFonts w:hint="eastAsia"/>
          <w:sz w:val="24"/>
          <w:szCs w:val="32"/>
          <w:lang w:val="en-US" w:eastAsia="zh-CN"/>
        </w:rPr>
        <w:t>提取特征点。提取到特征点通过addPoint()添加到forw_pts中，新点对应的ids push_back（-1）。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更新成员变量，cur赋值给prev，forw赋值给cur，通过undistortedPoints()得到去畸变后的点的归一化坐标，并在cur_un_pts中存储。并计算特征点在图像中的运动速度（看程序是归一化x和y的速度？），保存在pts_velocity中，用于下一帧光流法跟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trackerData().readImage结束后用trackerData().updateID对新点的编号进行更新；如果新点的ids为-1，则赋值为n_id，同时对n_id进行自增，这样保证了新的点的id号越来越大。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为什么轨迹舍弃前几帧的位姿？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FE5A0B"/>
    <w:rsid w:val="3FFF772B"/>
    <w:rsid w:val="4A1947CF"/>
    <w:rsid w:val="57BFA5C5"/>
    <w:rsid w:val="5E3C4251"/>
    <w:rsid w:val="66BFD669"/>
    <w:rsid w:val="675110CA"/>
    <w:rsid w:val="6A3F17A2"/>
    <w:rsid w:val="6CFB06AB"/>
    <w:rsid w:val="6FC6B04C"/>
    <w:rsid w:val="7F8D18AD"/>
    <w:rsid w:val="7FBF2E18"/>
    <w:rsid w:val="BBFC130B"/>
    <w:rsid w:val="DE541E6A"/>
    <w:rsid w:val="EDFCF43D"/>
    <w:rsid w:val="EE0448E8"/>
    <w:rsid w:val="EF7597A5"/>
    <w:rsid w:val="EFE768D8"/>
    <w:rsid w:val="FF9F90CA"/>
    <w:rsid w:val="FFBE4794"/>
    <w:rsid w:val="FFCF0237"/>
    <w:rsid w:val="FFEB1618"/>
    <w:rsid w:val="FFF82BA4"/>
    <w:rsid w:val="FFF9D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yxt</cp:lastModifiedBy>
  <dcterms:modified xsi:type="dcterms:W3CDTF">2022-04-08T17:25:33Z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