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DA734" w14:textId="77777777" w:rsidR="00170785" w:rsidRPr="00170785" w:rsidRDefault="00170785" w:rsidP="00170785">
      <w:pPr>
        <w:rPr>
          <w:rFonts w:ascii="Times New Roman" w:eastAsia="Times New Roman" w:hAnsi="Times New Roman" w:cs="Times New Roman"/>
        </w:rPr>
      </w:pPr>
    </w:p>
    <w:p w14:paraId="696641A6" w14:textId="77777777" w:rsidR="00183C24" w:rsidRPr="00183C24" w:rsidRDefault="00183C24" w:rsidP="00183C24">
      <w:pPr>
        <w:rPr>
          <w:rFonts w:ascii="Times New Roman" w:eastAsia="Times New Roman" w:hAnsi="Times New Roman" w:cs="Times New Roman"/>
        </w:rPr>
      </w:pPr>
      <w:proofErr w:type="spellStart"/>
      <w:r>
        <w:rPr>
          <w:u w:val="single"/>
        </w:rPr>
        <w:t>Github</w:t>
      </w:r>
      <w:proofErr w:type="spellEnd"/>
      <w:r>
        <w:rPr>
          <w:u w:val="single"/>
        </w:rPr>
        <w:t xml:space="preserve"> Repo:</w:t>
      </w:r>
      <w:r>
        <w:t xml:space="preserve"> </w:t>
      </w:r>
      <w:hyperlink r:id="rId5" w:history="1">
        <w:r w:rsidRPr="00183C24">
          <w:rPr>
            <w:rFonts w:ascii="Times New Roman" w:eastAsia="Times New Roman" w:hAnsi="Times New Roman" w:cs="Times New Roman"/>
            <w:color w:val="0000FF"/>
            <w:u w:val="single"/>
          </w:rPr>
          <w:t>https://github.com/JaclynCoate/6306_Case_Study_1</w:t>
        </w:r>
      </w:hyperlink>
    </w:p>
    <w:p w14:paraId="1E7DBDC1" w14:textId="12F15D97" w:rsidR="00183C24" w:rsidRPr="00183C24" w:rsidRDefault="00183C24" w:rsidP="00183C24">
      <w:bookmarkStart w:id="0" w:name="_GoBack"/>
      <w:bookmarkEnd w:id="0"/>
    </w:p>
    <w:p w14:paraId="70C89B7E" w14:textId="325914BF" w:rsidR="00522CCF" w:rsidRPr="00522CCF" w:rsidRDefault="00522CCF" w:rsidP="00522CCF">
      <w:pPr>
        <w:pStyle w:val="ListParagraph"/>
        <w:rPr>
          <w:u w:val="single"/>
        </w:rPr>
      </w:pPr>
      <w:r w:rsidRPr="00522CCF">
        <w:rPr>
          <w:u w:val="single"/>
        </w:rPr>
        <w:t>Jaclyn</w:t>
      </w:r>
    </w:p>
    <w:p w14:paraId="189FA297" w14:textId="4DFCA812" w:rsidR="00F223D7" w:rsidRDefault="00170785" w:rsidP="00170785">
      <w:pPr>
        <w:pStyle w:val="ListParagraph"/>
        <w:numPr>
          <w:ilvl w:val="0"/>
          <w:numId w:val="1"/>
        </w:numPr>
      </w:pPr>
      <w:r>
        <w:t>Intro</w:t>
      </w:r>
    </w:p>
    <w:p w14:paraId="69BCC65D" w14:textId="34C839E9" w:rsidR="00841688" w:rsidRDefault="00841688" w:rsidP="00170785">
      <w:pPr>
        <w:pStyle w:val="ListParagraph"/>
      </w:pPr>
      <w:r>
        <w:t>Good evening everyone and thank you for joining us this evening for our Exploratory Data Analysis on Beer and Breweries.</w:t>
      </w:r>
    </w:p>
    <w:p w14:paraId="283AC5F1" w14:textId="0AB8AC75" w:rsidR="00170785" w:rsidRDefault="00170785" w:rsidP="00170785">
      <w:pPr>
        <w:pStyle w:val="ListParagraph"/>
      </w:pPr>
      <w:r>
        <w:t>As data scientist</w:t>
      </w:r>
      <w:r w:rsidR="00110494">
        <w:t>s</w:t>
      </w:r>
      <w:r>
        <w:t xml:space="preserve"> for Budweiser we were </w:t>
      </w:r>
      <w:r w:rsidR="00C279A6">
        <w:t>thrilled</w:t>
      </w:r>
      <w:r>
        <w:t xml:space="preserve"> to help</w:t>
      </w:r>
      <w:r w:rsidR="00C279A6">
        <w:t xml:space="preserve"> </w:t>
      </w:r>
      <w:r>
        <w:t xml:space="preserve">decide on the type of beer </w:t>
      </w:r>
      <w:r w:rsidR="002A6586">
        <w:t xml:space="preserve">that will </w:t>
      </w:r>
      <w:r w:rsidR="00C279A6">
        <w:t>c</w:t>
      </w:r>
      <w:r w:rsidR="002A6586">
        <w:t>ompete with the booming microbrewery growth in the U</w:t>
      </w:r>
      <w:r w:rsidR="00C279A6">
        <w:t xml:space="preserve">nited </w:t>
      </w:r>
      <w:r w:rsidR="002A6586">
        <w:t>S</w:t>
      </w:r>
      <w:r w:rsidR="00C279A6">
        <w:t>tates</w:t>
      </w:r>
      <w:r w:rsidR="002A6586">
        <w:t xml:space="preserve">. During this </w:t>
      </w:r>
      <w:r w:rsidR="00C279A6">
        <w:t>discussion</w:t>
      </w:r>
      <w:r w:rsidR="002A6586">
        <w:t xml:space="preserve"> we will be </w:t>
      </w:r>
      <w:r w:rsidR="00C279A6">
        <w:t>presenting</w:t>
      </w:r>
      <w:r w:rsidR="002A6586">
        <w:t xml:space="preserve"> an analysis of</w:t>
      </w:r>
      <w:r w:rsidR="00C279A6">
        <w:t xml:space="preserve"> beer bitterness (or IBU)</w:t>
      </w:r>
      <w:r w:rsidR="002A6586">
        <w:t xml:space="preserve"> and </w:t>
      </w:r>
      <w:r w:rsidR="00C279A6">
        <w:t>alcohol by volume (ABV)</w:t>
      </w:r>
      <w:r w:rsidR="002A6586">
        <w:t xml:space="preserve"> by state</w:t>
      </w:r>
      <w:r w:rsidR="00C279A6">
        <w:t>.</w:t>
      </w:r>
      <w:r w:rsidR="002A6586">
        <w:t xml:space="preserve"> </w:t>
      </w:r>
      <w:r w:rsidR="00C279A6">
        <w:t xml:space="preserve">This will lead into our </w:t>
      </w:r>
      <w:r w:rsidR="002A6586">
        <w:t>recommendations for new</w:t>
      </w:r>
      <w:r w:rsidR="00C279A6">
        <w:t xml:space="preserve"> </w:t>
      </w:r>
      <w:r w:rsidR="002A6586">
        <w:t xml:space="preserve">beer releases </w:t>
      </w:r>
      <w:r w:rsidR="00110494">
        <w:t>by regional market in the US. We expect Budweiser to be able to compete and excel in this rapidly expanding sector.</w:t>
      </w:r>
    </w:p>
    <w:p w14:paraId="719F8CFD" w14:textId="10F0A825" w:rsidR="004E578F" w:rsidRDefault="004E578F" w:rsidP="00170785">
      <w:pPr>
        <w:pStyle w:val="ListParagraph"/>
      </w:pPr>
    </w:p>
    <w:p w14:paraId="7B6F4C02" w14:textId="0F8F623E" w:rsidR="004E578F" w:rsidRDefault="004E578F" w:rsidP="00170785">
      <w:pPr>
        <w:pStyle w:val="ListParagraph"/>
      </w:pPr>
      <w:r>
        <w:t xml:space="preserve">First, </w:t>
      </w:r>
      <w:r w:rsidR="00841688">
        <w:t>our contributors will introduce themselves</w:t>
      </w:r>
      <w:r>
        <w:t xml:space="preserve"> </w:t>
      </w:r>
    </w:p>
    <w:p w14:paraId="16EF3959" w14:textId="77777777" w:rsidR="007208C2" w:rsidRDefault="007208C2" w:rsidP="00170785">
      <w:pPr>
        <w:pStyle w:val="ListParagraph"/>
      </w:pPr>
    </w:p>
    <w:p w14:paraId="1010EE0C" w14:textId="0D9D5D35" w:rsidR="007208C2" w:rsidRDefault="00170785" w:rsidP="006633B0">
      <w:pPr>
        <w:ind w:left="720"/>
      </w:pPr>
      <w:proofErr w:type="spellStart"/>
      <w:r w:rsidRPr="00A76621">
        <w:rPr>
          <w:u w:val="single"/>
        </w:rPr>
        <w:t>Huy</w:t>
      </w:r>
      <w:proofErr w:type="spellEnd"/>
      <w:r w:rsidRPr="00A76621">
        <w:rPr>
          <w:u w:val="single"/>
        </w:rPr>
        <w:t xml:space="preserve"> Hoang Nguyen</w:t>
      </w:r>
      <w:r w:rsidR="003743C6" w:rsidRPr="00A76621">
        <w:rPr>
          <w:u w:val="single"/>
        </w:rPr>
        <w:t>:</w:t>
      </w:r>
      <w:r w:rsidR="003743C6">
        <w:t xml:space="preserve"> </w:t>
      </w:r>
      <w:r w:rsidR="003743C6" w:rsidRPr="003743C6">
        <w:t>As a mathematician, I am in love with numbers, formulas and I always</w:t>
      </w:r>
      <w:r w:rsidR="006633B0">
        <w:t xml:space="preserve"> </w:t>
      </w:r>
      <w:r w:rsidR="003743C6" w:rsidRPr="003743C6">
        <w:t>want to discover new things</w:t>
      </w:r>
      <w:r w:rsidR="00E13682">
        <w:t>. I am excited to be here with Budweiser and talk about the different competitors within the United States.</w:t>
      </w:r>
    </w:p>
    <w:p w14:paraId="198209AE" w14:textId="1AA403B9" w:rsidR="00170785" w:rsidRDefault="00170785" w:rsidP="00170785">
      <w:pPr>
        <w:pStyle w:val="ListParagraph"/>
        <w:numPr>
          <w:ilvl w:val="0"/>
          <w:numId w:val="3"/>
        </w:numPr>
      </w:pPr>
      <w:r>
        <w:t>Data cruncher</w:t>
      </w:r>
    </w:p>
    <w:p w14:paraId="6AD805B5" w14:textId="2205F63F" w:rsidR="007208C2" w:rsidRDefault="00170785" w:rsidP="007208C2">
      <w:pPr>
        <w:pStyle w:val="ListParagraph"/>
        <w:numPr>
          <w:ilvl w:val="0"/>
          <w:numId w:val="3"/>
        </w:numPr>
      </w:pPr>
      <w:r>
        <w:t>Hype crew</w:t>
      </w:r>
    </w:p>
    <w:p w14:paraId="59C497F1" w14:textId="77777777" w:rsidR="007208C2" w:rsidRDefault="007208C2" w:rsidP="007208C2">
      <w:pPr>
        <w:pStyle w:val="ListParagraph"/>
        <w:ind w:left="1440"/>
      </w:pPr>
    </w:p>
    <w:p w14:paraId="12CB35D3" w14:textId="21572FF3" w:rsidR="00170785" w:rsidRDefault="00170785" w:rsidP="00370889">
      <w:pPr>
        <w:ind w:left="720"/>
      </w:pPr>
      <w:r w:rsidRPr="00A76621">
        <w:rPr>
          <w:u w:val="single"/>
        </w:rPr>
        <w:t>Jaclyn Coat</w:t>
      </w:r>
      <w:r w:rsidR="0016150B" w:rsidRPr="00A76621">
        <w:rPr>
          <w:u w:val="single"/>
        </w:rPr>
        <w:t>e:</w:t>
      </w:r>
      <w:r w:rsidR="0016150B">
        <w:t xml:space="preserve"> I have always had a passion for beer and as a new data scientist with Budweiser I am ecstatic to be able to help our team make crucial business decisions when it comes to competing in the microbrewery industry.</w:t>
      </w:r>
    </w:p>
    <w:p w14:paraId="215DA9D1" w14:textId="203D221D" w:rsidR="007208C2" w:rsidRDefault="008777C0" w:rsidP="007208C2">
      <w:pPr>
        <w:pStyle w:val="ListParagraph"/>
        <w:numPr>
          <w:ilvl w:val="0"/>
          <w:numId w:val="2"/>
        </w:numPr>
      </w:pPr>
      <w:r>
        <w:t>Architect</w:t>
      </w:r>
    </w:p>
    <w:p w14:paraId="64528794" w14:textId="6F8BEA61" w:rsidR="008777C0" w:rsidRDefault="008777C0" w:rsidP="008777C0">
      <w:pPr>
        <w:pStyle w:val="ListParagraph"/>
        <w:numPr>
          <w:ilvl w:val="0"/>
          <w:numId w:val="2"/>
        </w:numPr>
      </w:pPr>
      <w:r>
        <w:t>Visualization lover</w:t>
      </w:r>
    </w:p>
    <w:p w14:paraId="2EE3016F" w14:textId="1A37371B" w:rsidR="00170785" w:rsidRDefault="00170785" w:rsidP="00170785"/>
    <w:p w14:paraId="5349BFD4" w14:textId="4E0C4B03" w:rsidR="001D76C1" w:rsidRDefault="00841688" w:rsidP="001D76C1">
      <w:pPr>
        <w:ind w:left="360"/>
        <w:rPr>
          <w:u w:val="single"/>
        </w:rPr>
      </w:pPr>
      <w:proofErr w:type="spellStart"/>
      <w:r>
        <w:rPr>
          <w:u w:val="single"/>
        </w:rPr>
        <w:t>Huy</w:t>
      </w:r>
      <w:proofErr w:type="spellEnd"/>
    </w:p>
    <w:p w14:paraId="6C62E2DE" w14:textId="447BE179" w:rsidR="001D76C1" w:rsidRDefault="001D76C1" w:rsidP="001D76C1">
      <w:pPr>
        <w:ind w:left="360"/>
      </w:pPr>
      <w:r>
        <w:t>Data</w:t>
      </w:r>
      <w:r w:rsidR="00043B1D">
        <w:t xml:space="preserve"> Review</w:t>
      </w:r>
    </w:p>
    <w:p w14:paraId="5F85C7B5" w14:textId="48FA2656" w:rsidR="00043B1D" w:rsidRDefault="00043B1D" w:rsidP="00043B1D">
      <w:pPr>
        <w:pStyle w:val="ListParagraph"/>
        <w:numPr>
          <w:ilvl w:val="0"/>
          <w:numId w:val="5"/>
        </w:numPr>
      </w:pPr>
      <w:r>
        <w:t>We have use R to compete our Exploratory Data Analysis we are showing you all today</w:t>
      </w:r>
    </w:p>
    <w:p w14:paraId="3F9D9BCA" w14:textId="7CE2A8B0" w:rsidR="00043B1D" w:rsidRDefault="00043B1D" w:rsidP="00043B1D">
      <w:pPr>
        <w:pStyle w:val="ListParagraph"/>
        <w:numPr>
          <w:ilvl w:val="0"/>
          <w:numId w:val="5"/>
        </w:numPr>
      </w:pPr>
      <w:r>
        <w:t xml:space="preserve">We have done our initial analysis in research population ABV and IBU across the United </w:t>
      </w:r>
      <w:r w:rsidR="00DC6F18">
        <w:t>Sates and</w:t>
      </w:r>
      <w:r>
        <w:t xml:space="preserve"> have performed this on separate data sets.</w:t>
      </w:r>
    </w:p>
    <w:p w14:paraId="2D410E8E" w14:textId="71A74C66" w:rsidR="00043B1D" w:rsidRPr="001D76C1" w:rsidRDefault="00043B1D" w:rsidP="00043B1D">
      <w:pPr>
        <w:pStyle w:val="ListParagraph"/>
        <w:numPr>
          <w:ilvl w:val="0"/>
          <w:numId w:val="5"/>
        </w:numPr>
      </w:pPr>
      <w:r>
        <w:t>We are excited to show you our findings!</w:t>
      </w:r>
    </w:p>
    <w:p w14:paraId="73115119" w14:textId="77777777" w:rsidR="001D76C1" w:rsidRDefault="001D76C1" w:rsidP="00170785"/>
    <w:p w14:paraId="41C9B6B3" w14:textId="27D97EC2" w:rsidR="00170785" w:rsidRPr="00170785" w:rsidRDefault="00170785" w:rsidP="00170785">
      <w:pPr>
        <w:ind w:firstLine="360"/>
        <w:rPr>
          <w:u w:val="single"/>
        </w:rPr>
      </w:pPr>
      <w:r w:rsidRPr="00170785">
        <w:rPr>
          <w:u w:val="single"/>
        </w:rPr>
        <w:t>Jaclyn</w:t>
      </w:r>
    </w:p>
    <w:p w14:paraId="4115233C" w14:textId="54555D64" w:rsidR="00170785" w:rsidRDefault="00170785" w:rsidP="00170785">
      <w:pPr>
        <w:pStyle w:val="ListParagraph"/>
        <w:numPr>
          <w:ilvl w:val="0"/>
          <w:numId w:val="1"/>
        </w:numPr>
      </w:pPr>
      <w:r>
        <w:t>Breweries by State</w:t>
      </w:r>
    </w:p>
    <w:p w14:paraId="69ECA6E2" w14:textId="2B3CD3D9" w:rsidR="00D7609E" w:rsidRDefault="00D7609E" w:rsidP="00D7609E">
      <w:pPr>
        <w:pStyle w:val="ListParagraph"/>
        <w:numPr>
          <w:ilvl w:val="1"/>
          <w:numId w:val="1"/>
        </w:numPr>
      </w:pPr>
      <w:r>
        <w:t xml:space="preserve">As we can see there is a large distribution of breweries </w:t>
      </w:r>
      <w:r w:rsidR="00A11E51">
        <w:t>throughout</w:t>
      </w:r>
      <w:r>
        <w:t xml:space="preserve"> the United States.</w:t>
      </w:r>
      <w:r w:rsidR="00A11E51">
        <w:t xml:space="preserve"> California, Colorado, Michigan, and Oregon are all some of the leaders is breweries in the US. Texas gets an honorable mention and is not close behind.  </w:t>
      </w:r>
    </w:p>
    <w:p w14:paraId="5998515C" w14:textId="234CD6DE" w:rsidR="00170785" w:rsidRDefault="00170785"/>
    <w:p w14:paraId="55DBCC4D" w14:textId="1B61A1B4" w:rsidR="00170785" w:rsidRPr="00170785" w:rsidRDefault="00FE1B34" w:rsidP="00170785">
      <w:pPr>
        <w:ind w:firstLine="360"/>
        <w:rPr>
          <w:u w:val="single"/>
        </w:rPr>
      </w:pPr>
      <w:r>
        <w:rPr>
          <w:u w:val="single"/>
        </w:rPr>
        <w:t>Jaclyn</w:t>
      </w:r>
    </w:p>
    <w:p w14:paraId="24D78AD7" w14:textId="20696FFD" w:rsidR="00170785" w:rsidRDefault="00170785" w:rsidP="00170785">
      <w:pPr>
        <w:pStyle w:val="ListParagraph"/>
        <w:numPr>
          <w:ilvl w:val="0"/>
          <w:numId w:val="1"/>
        </w:numPr>
      </w:pPr>
      <w:r>
        <w:lastRenderedPageBreak/>
        <w:t>Median ABV by State</w:t>
      </w:r>
    </w:p>
    <w:p w14:paraId="754A268A" w14:textId="4098D1D1" w:rsidR="001D76C1" w:rsidRDefault="00782193" w:rsidP="00B65008">
      <w:pPr>
        <w:pStyle w:val="ListParagraph"/>
        <w:numPr>
          <w:ilvl w:val="1"/>
          <w:numId w:val="1"/>
        </w:numPr>
      </w:pPr>
      <w:r>
        <w:t xml:space="preserve">In reviewing our bar chart </w:t>
      </w:r>
      <w:r w:rsidR="00852883">
        <w:t>of Median ABV by state,</w:t>
      </w:r>
      <w:r>
        <w:t xml:space="preserve"> </w:t>
      </w:r>
      <w:r w:rsidR="00253AD4">
        <w:t xml:space="preserve">you can see that there is not a </w:t>
      </w:r>
      <w:r w:rsidR="00852883">
        <w:t>lot of variation in median ABV when comparing state to state</w:t>
      </w:r>
      <w:r w:rsidR="00253AD4">
        <w:t>. This tells us that while there may be some high ABVs present</w:t>
      </w:r>
      <w:r w:rsidR="00852883">
        <w:t>, normally most breweries fall within a small range.</w:t>
      </w:r>
    </w:p>
    <w:p w14:paraId="41B6214F" w14:textId="194A3EDF" w:rsidR="00852883" w:rsidRDefault="00852883" w:rsidP="00B65008">
      <w:pPr>
        <w:pStyle w:val="ListParagraph"/>
        <w:numPr>
          <w:ilvl w:val="1"/>
          <w:numId w:val="1"/>
        </w:numPr>
      </w:pPr>
      <w:r>
        <w:t>To further show this closeness in Median ABV, we see here our geo map does not have a large range in gradient color. This again shows median ABV does not vary much between states.</w:t>
      </w:r>
    </w:p>
    <w:p w14:paraId="7AA56FF5" w14:textId="1EA6C82D" w:rsidR="00170785" w:rsidRDefault="00170785" w:rsidP="00170785">
      <w:pPr>
        <w:pStyle w:val="ListParagraph"/>
        <w:numPr>
          <w:ilvl w:val="0"/>
          <w:numId w:val="1"/>
        </w:numPr>
      </w:pPr>
      <w:r>
        <w:t>State with highest ABV</w:t>
      </w:r>
    </w:p>
    <w:p w14:paraId="7F5A2F79" w14:textId="4CA11A9B" w:rsidR="006866B9" w:rsidRDefault="00852883" w:rsidP="006866B9">
      <w:pPr>
        <w:pStyle w:val="ListParagraph"/>
        <w:numPr>
          <w:ilvl w:val="1"/>
          <w:numId w:val="1"/>
        </w:numPr>
      </w:pPr>
      <w:r>
        <w:t>The state with the highest ABV is Colorado, currently producing and selling a beer with 12.8% ABV.</w:t>
      </w:r>
    </w:p>
    <w:p w14:paraId="56E637FD" w14:textId="41DC3FF3" w:rsidR="00170785" w:rsidRDefault="00170785" w:rsidP="00170785">
      <w:pPr>
        <w:pStyle w:val="ListParagraph"/>
        <w:numPr>
          <w:ilvl w:val="0"/>
          <w:numId w:val="1"/>
        </w:numPr>
      </w:pPr>
      <w:r>
        <w:t>ABV Summary Statistics</w:t>
      </w:r>
    </w:p>
    <w:p w14:paraId="5A8F5FE5" w14:textId="77777777" w:rsidR="00AD2B84" w:rsidRDefault="00AD2B84" w:rsidP="00AD2B84">
      <w:pPr>
        <w:pStyle w:val="ListParagraph"/>
        <w:numPr>
          <w:ilvl w:val="1"/>
          <w:numId w:val="1"/>
        </w:numPr>
      </w:pPr>
      <w:r>
        <w:t xml:space="preserve">In reviewing this </w:t>
      </w:r>
      <w:proofErr w:type="gramStart"/>
      <w:r>
        <w:t>boxplot</w:t>
      </w:r>
      <w:proofErr w:type="gramEnd"/>
      <w:r>
        <w:t xml:space="preserve"> we can see our Median ABV distribution is small.</w:t>
      </w:r>
    </w:p>
    <w:p w14:paraId="510D91A7" w14:textId="77777777" w:rsidR="00AD2B84" w:rsidRDefault="006866B9" w:rsidP="00AD2B84">
      <w:pPr>
        <w:pStyle w:val="ListParagraph"/>
        <w:numPr>
          <w:ilvl w:val="1"/>
          <w:numId w:val="1"/>
        </w:numPr>
      </w:pPr>
      <w:r w:rsidRPr="006866B9">
        <w:t>The majority of the beers</w:t>
      </w:r>
      <w:r w:rsidR="00711D14">
        <w:t xml:space="preserve"> (75%)</w:t>
      </w:r>
      <w:r w:rsidRPr="006866B9">
        <w:t xml:space="preserve"> that are produced fall between 5.5% - 5.8%. </w:t>
      </w:r>
    </w:p>
    <w:p w14:paraId="6D855165" w14:textId="77777777" w:rsidR="00AD2B84" w:rsidRDefault="006866B9" w:rsidP="00AD2B84">
      <w:pPr>
        <w:pStyle w:val="ListParagraph"/>
        <w:numPr>
          <w:ilvl w:val="1"/>
          <w:numId w:val="1"/>
        </w:numPr>
      </w:pPr>
      <w:r w:rsidRPr="006866B9">
        <w:t>This is slightly higher than the mass-produced Budweiser products of 4.2%.</w:t>
      </w:r>
    </w:p>
    <w:p w14:paraId="398E2505" w14:textId="1CE03223" w:rsidR="006866B9" w:rsidRDefault="006866B9" w:rsidP="00AD2B84">
      <w:pPr>
        <w:pStyle w:val="ListParagraph"/>
        <w:numPr>
          <w:ilvl w:val="1"/>
          <w:numId w:val="1"/>
        </w:numPr>
      </w:pPr>
      <w:r w:rsidRPr="006866B9">
        <w:t xml:space="preserve">Whenever local consumers are given an option, they are likely to choose a microbrew that contains a slightly higher ABV than </w:t>
      </w:r>
      <w:r w:rsidR="000B06C9">
        <w:t>our</w:t>
      </w:r>
      <w:r w:rsidRPr="006866B9">
        <w:t xml:space="preserve"> traditional products. For this reason, we will be recommending new Budweiser releases by region and of a different ABV than what Budweiser is used to.</w:t>
      </w:r>
    </w:p>
    <w:p w14:paraId="4D47974C" w14:textId="77777777" w:rsidR="00FE1B34" w:rsidRDefault="00FE1B34" w:rsidP="00AD2B84"/>
    <w:p w14:paraId="5498F7D0" w14:textId="184B7ED1" w:rsidR="00170785" w:rsidRPr="00170785" w:rsidRDefault="00170785" w:rsidP="00170785">
      <w:pPr>
        <w:ind w:firstLine="360"/>
        <w:rPr>
          <w:u w:val="single"/>
        </w:rPr>
      </w:pPr>
      <w:proofErr w:type="spellStart"/>
      <w:r w:rsidRPr="00170785">
        <w:rPr>
          <w:u w:val="single"/>
        </w:rPr>
        <w:t>Huy</w:t>
      </w:r>
      <w:proofErr w:type="spellEnd"/>
    </w:p>
    <w:p w14:paraId="24AE0A49" w14:textId="77777777" w:rsidR="003743C6" w:rsidRDefault="00170785" w:rsidP="003743C6">
      <w:pPr>
        <w:pStyle w:val="ListParagraph"/>
        <w:numPr>
          <w:ilvl w:val="0"/>
          <w:numId w:val="1"/>
        </w:numPr>
      </w:pPr>
      <w:r>
        <w:t>Median IBU by State</w:t>
      </w:r>
    </w:p>
    <w:p w14:paraId="37E2B59C" w14:textId="36244E7A" w:rsidR="006528C7" w:rsidRDefault="003743C6" w:rsidP="003743C6">
      <w:pPr>
        <w:pStyle w:val="ListParagraph"/>
        <w:numPr>
          <w:ilvl w:val="1"/>
          <w:numId w:val="1"/>
        </w:numPr>
      </w:pPr>
      <w:r w:rsidRPr="003743C6">
        <w:t>As we can see here, by comparing this bar chart with the other one of ABV level, after sorting the data from the lowest level IBU to the highest level of IBU, in the bar chart, the median is not like</w:t>
      </w:r>
      <w:r>
        <w:t xml:space="preserve"> </w:t>
      </w:r>
      <w:r w:rsidRPr="003743C6">
        <w:t xml:space="preserve">as in ABV </w:t>
      </w:r>
      <w:proofErr w:type="gramStart"/>
      <w:r w:rsidRPr="003743C6">
        <w:t>( the</w:t>
      </w:r>
      <w:proofErr w:type="gramEnd"/>
      <w:r w:rsidRPr="003743C6">
        <w:t xml:space="preserve"> line is not straight. The median from state to state</w:t>
      </w:r>
      <w:r>
        <w:t xml:space="preserve"> </w:t>
      </w:r>
      <w:r w:rsidRPr="003743C6">
        <w:t>is changing from 20 to more than 60 in IBU levels. Then the taste</w:t>
      </w:r>
      <w:r>
        <w:t xml:space="preserve"> </w:t>
      </w:r>
      <w:r w:rsidRPr="003743C6">
        <w:t xml:space="preserve">of beer </w:t>
      </w:r>
      <w:proofErr w:type="gramStart"/>
      <w:r w:rsidRPr="003743C6">
        <w:t>are</w:t>
      </w:r>
      <w:proofErr w:type="gramEnd"/>
      <w:r w:rsidRPr="003743C6">
        <w:t xml:space="preserve"> so different.</w:t>
      </w:r>
    </w:p>
    <w:p w14:paraId="6A28DA4A" w14:textId="5FD8B5F1" w:rsidR="00170785" w:rsidRDefault="00170785" w:rsidP="00170785">
      <w:pPr>
        <w:pStyle w:val="ListParagraph"/>
        <w:numPr>
          <w:ilvl w:val="0"/>
          <w:numId w:val="1"/>
        </w:numPr>
      </w:pPr>
      <w:r>
        <w:t>State with highest IBU</w:t>
      </w:r>
    </w:p>
    <w:p w14:paraId="17C8BCF7" w14:textId="71A43A01" w:rsidR="008C0ECF" w:rsidRDefault="008C0ECF" w:rsidP="008C0ECF">
      <w:pPr>
        <w:pStyle w:val="ListParagraph"/>
        <w:numPr>
          <w:ilvl w:val="1"/>
          <w:numId w:val="1"/>
        </w:numPr>
      </w:pPr>
      <w:r>
        <w:t>The state with the highest IBU is Oregon at 138</w:t>
      </w:r>
    </w:p>
    <w:p w14:paraId="6DD65121" w14:textId="77777777" w:rsidR="003743C6" w:rsidRDefault="00170785" w:rsidP="003743C6">
      <w:pPr>
        <w:pStyle w:val="ListParagraph"/>
        <w:numPr>
          <w:ilvl w:val="0"/>
          <w:numId w:val="1"/>
        </w:numPr>
      </w:pPr>
      <w:r>
        <w:t>IBU Summary Statistics</w:t>
      </w:r>
    </w:p>
    <w:p w14:paraId="60AA5AB3" w14:textId="0DCFD321" w:rsidR="00C5011A" w:rsidRDefault="00FB10C2" w:rsidP="003743C6">
      <w:pPr>
        <w:pStyle w:val="ListParagraph"/>
        <w:numPr>
          <w:ilvl w:val="1"/>
          <w:numId w:val="1"/>
        </w:numPr>
      </w:pPr>
      <w:r>
        <w:t>I</w:t>
      </w:r>
      <w:r w:rsidRPr="003743C6">
        <w:t>BU is</w:t>
      </w:r>
      <w:r w:rsidR="003743C6" w:rsidRPr="003743C6">
        <w:t xml:space="preserve"> a scale that goes from 1 to 100 and measure the amount of isomerizes alpha acids in a beer. The standard IBU of Budweiser is 7 in IBU, in generally. Now we take a look on the boxplot and we see the actual rang in </w:t>
      </w:r>
      <w:r w:rsidRPr="003743C6">
        <w:t>median of</w:t>
      </w:r>
      <w:r w:rsidR="003743C6" w:rsidRPr="003743C6">
        <w:t xml:space="preserve"> IBU level of beer produced by </w:t>
      </w:r>
      <w:r w:rsidRPr="003743C6">
        <w:t>microbreweries</w:t>
      </w:r>
      <w:r w:rsidR="003743C6" w:rsidRPr="003743C6">
        <w:t xml:space="preserve"> are around 30-43 (75%). </w:t>
      </w:r>
      <w:r w:rsidRPr="003743C6">
        <w:t>So,</w:t>
      </w:r>
      <w:r w:rsidR="003743C6" w:rsidRPr="003743C6">
        <w:t xml:space="preserve"> the medians are much higher than the IBU of Budweiser. For this reason, we will be recommending new Budweiser releases by region and of a different IBU than what Budweiser is used to.</w:t>
      </w:r>
    </w:p>
    <w:p w14:paraId="4E7DD4E6" w14:textId="58573189" w:rsidR="00170785" w:rsidRPr="00043B1D" w:rsidRDefault="00170785" w:rsidP="00170785">
      <w:pPr>
        <w:ind w:firstLine="360"/>
        <w:rPr>
          <w:u w:val="single"/>
        </w:rPr>
      </w:pPr>
      <w:r w:rsidRPr="00043B1D">
        <w:rPr>
          <w:u w:val="single"/>
        </w:rPr>
        <w:t>Jaclyn</w:t>
      </w:r>
    </w:p>
    <w:p w14:paraId="5C1BC3E8" w14:textId="37C50A3B" w:rsidR="00170785" w:rsidRDefault="00170785" w:rsidP="00170785">
      <w:pPr>
        <w:pStyle w:val="ListParagraph"/>
        <w:numPr>
          <w:ilvl w:val="0"/>
          <w:numId w:val="1"/>
        </w:numPr>
      </w:pPr>
      <w:r>
        <w:t>Relationship between bitterness and alcoholic content</w:t>
      </w:r>
    </w:p>
    <w:p w14:paraId="2FF49240" w14:textId="0E571926" w:rsidR="001D76C1" w:rsidRDefault="00143DC7" w:rsidP="00C45FEE">
      <w:pPr>
        <w:pStyle w:val="ListParagraph"/>
        <w:numPr>
          <w:ilvl w:val="1"/>
          <w:numId w:val="1"/>
        </w:numPr>
      </w:pPr>
      <w:r w:rsidRPr="00143DC7">
        <w:t xml:space="preserve">There </w:t>
      </w:r>
      <w:r w:rsidR="00662334">
        <w:t>is</w:t>
      </w:r>
      <w:r w:rsidRPr="00143DC7">
        <w:t xml:space="preserve"> a </w:t>
      </w:r>
      <w:r w:rsidR="00142D25" w:rsidRPr="00143DC7">
        <w:t>relationship</w:t>
      </w:r>
      <w:r w:rsidRPr="00143DC7">
        <w:t xml:space="preserve"> between IBU and ABV. </w:t>
      </w:r>
      <w:r w:rsidR="001C13B5" w:rsidRPr="001C13B5">
        <w:t xml:space="preserve">Based on </w:t>
      </w:r>
      <w:r w:rsidR="00C45FEE">
        <w:t>this</w:t>
      </w:r>
      <w:r w:rsidR="001C13B5" w:rsidRPr="001C13B5">
        <w:t xml:space="preserve"> scatter plot and correlation line we can see a positive linear relationship. </w:t>
      </w:r>
      <w:r w:rsidR="00854D24">
        <w:t>I</w:t>
      </w:r>
      <w:r w:rsidR="001C13B5" w:rsidRPr="001C13B5">
        <w:t xml:space="preserve">n </w:t>
      </w:r>
      <w:r w:rsidR="008E1EE3" w:rsidRPr="001C13B5">
        <w:t>general,</w:t>
      </w:r>
      <w:r w:rsidR="001C13B5" w:rsidRPr="001C13B5">
        <w:t xml:space="preserve"> we can confirm that when the ABV of a beer rises so will </w:t>
      </w:r>
      <w:r w:rsidR="00D169C0" w:rsidRPr="001C13B5">
        <w:t>its</w:t>
      </w:r>
      <w:r w:rsidR="00854D24">
        <w:t xml:space="preserve"> IBU.</w:t>
      </w:r>
    </w:p>
    <w:p w14:paraId="5DF8D4B6" w14:textId="0E00CE82" w:rsidR="00662334" w:rsidRDefault="00662334" w:rsidP="001C13B5">
      <w:pPr>
        <w:pStyle w:val="ListParagraph"/>
        <w:numPr>
          <w:ilvl w:val="1"/>
          <w:numId w:val="1"/>
        </w:numPr>
      </w:pPr>
      <w:r>
        <w:lastRenderedPageBreak/>
        <w:t xml:space="preserve">Here we have also decided to analyze the relationship by State. We were looking for any trend among the states themselves. </w:t>
      </w:r>
      <w:r w:rsidR="0099143B">
        <w:t xml:space="preserve">Upon this investigation we were able to determine that there is no particular trend by states individually. </w:t>
      </w:r>
      <w:r w:rsidR="008F26E7">
        <w:t>So,</w:t>
      </w:r>
      <w:r w:rsidR="0099143B">
        <w:t xml:space="preserve"> </w:t>
      </w:r>
      <w:r w:rsidR="00854D24">
        <w:t xml:space="preserve">we changed to </w:t>
      </w:r>
      <w:r w:rsidR="008E1EE3">
        <w:t>a larger grouping:</w:t>
      </w:r>
      <w:r w:rsidR="00854D24">
        <w:t xml:space="preserve"> by region.</w:t>
      </w:r>
    </w:p>
    <w:p w14:paraId="447C2CC9" w14:textId="5C9032C9" w:rsidR="0099143B" w:rsidRDefault="00F16F85" w:rsidP="001C13B5">
      <w:pPr>
        <w:pStyle w:val="ListParagraph"/>
        <w:numPr>
          <w:ilvl w:val="1"/>
          <w:numId w:val="1"/>
        </w:numPr>
      </w:pPr>
      <w:r>
        <w:t>We can see some more defi</w:t>
      </w:r>
      <w:r w:rsidR="00964428">
        <w:t>nite</w:t>
      </w:r>
      <w:r>
        <w:t xml:space="preserve"> clustering by region.</w:t>
      </w:r>
      <w:r w:rsidR="00854D24">
        <w:t xml:space="preserve"> Which gives us a more finite view.</w:t>
      </w:r>
    </w:p>
    <w:p w14:paraId="342D18C0" w14:textId="0B583B3F" w:rsidR="00964428" w:rsidRPr="004A3CDD" w:rsidRDefault="004A3CDD" w:rsidP="004A3CDD">
      <w:pPr>
        <w:rPr>
          <w:u w:val="single"/>
        </w:rPr>
      </w:pPr>
      <w:proofErr w:type="spellStart"/>
      <w:r w:rsidRPr="004A3CDD">
        <w:rPr>
          <w:u w:val="single"/>
        </w:rPr>
        <w:t>Huy</w:t>
      </w:r>
      <w:proofErr w:type="spellEnd"/>
    </w:p>
    <w:p w14:paraId="4F837E78" w14:textId="015770D6" w:rsidR="00964428" w:rsidRDefault="00964428" w:rsidP="00964428">
      <w:pPr>
        <w:pStyle w:val="ListParagraph"/>
        <w:numPr>
          <w:ilvl w:val="0"/>
          <w:numId w:val="1"/>
        </w:numPr>
      </w:pPr>
      <w:r>
        <w:t>Next Week</w:t>
      </w:r>
    </w:p>
    <w:p w14:paraId="526A84BD" w14:textId="411B4DC6" w:rsidR="00964428" w:rsidRDefault="00F16F85" w:rsidP="00964428">
      <w:pPr>
        <w:pStyle w:val="ListParagraph"/>
        <w:numPr>
          <w:ilvl w:val="1"/>
          <w:numId w:val="1"/>
        </w:numPr>
      </w:pPr>
      <w:r>
        <w:t xml:space="preserve">With this discovery we are going to complete </w:t>
      </w:r>
      <w:proofErr w:type="gramStart"/>
      <w:r w:rsidR="000D7C06">
        <w:t>a</w:t>
      </w:r>
      <w:proofErr w:type="gramEnd"/>
      <w:r w:rsidR="000D7C06">
        <w:t xml:space="preserve"> ABV, IBU, and Style analysis by region </w:t>
      </w:r>
    </w:p>
    <w:p w14:paraId="6E1998FC" w14:textId="62109EF6" w:rsidR="00964428" w:rsidRDefault="00964428" w:rsidP="00964428">
      <w:pPr>
        <w:pStyle w:val="ListParagraph"/>
        <w:numPr>
          <w:ilvl w:val="1"/>
          <w:numId w:val="1"/>
        </w:numPr>
      </w:pPr>
      <w:r>
        <w:t>Next week will have an official recommendation for beer releases by region and have Style, IBU, and ABV included.</w:t>
      </w:r>
    </w:p>
    <w:p w14:paraId="107F87D9" w14:textId="777F8F1E" w:rsidR="00F16F85" w:rsidRDefault="00854D24" w:rsidP="00964428">
      <w:pPr>
        <w:pStyle w:val="ListParagraph"/>
        <w:numPr>
          <w:ilvl w:val="1"/>
          <w:numId w:val="1"/>
        </w:numPr>
      </w:pPr>
      <w:r>
        <w:t>This will</w:t>
      </w:r>
      <w:r w:rsidR="000D7C06">
        <w:t xml:space="preserve"> </w:t>
      </w:r>
      <w:r>
        <w:t xml:space="preserve">assist Budweiser in breaking into and competing </w:t>
      </w:r>
      <w:r w:rsidR="000D7C06">
        <w:t xml:space="preserve">against the microbreweries </w:t>
      </w:r>
      <w:r>
        <w:t xml:space="preserve">by regional </w:t>
      </w:r>
      <w:r w:rsidR="000D7C06">
        <w:t xml:space="preserve">market. </w:t>
      </w:r>
    </w:p>
    <w:p w14:paraId="73A27326" w14:textId="415149E7" w:rsidR="00964428" w:rsidRPr="004A3CDD" w:rsidRDefault="004A3CDD" w:rsidP="00964428">
      <w:pPr>
        <w:rPr>
          <w:u w:val="single"/>
        </w:rPr>
      </w:pPr>
      <w:proofErr w:type="spellStart"/>
      <w:r w:rsidRPr="004A3CDD">
        <w:rPr>
          <w:u w:val="single"/>
        </w:rPr>
        <w:t>Huy</w:t>
      </w:r>
      <w:proofErr w:type="spellEnd"/>
    </w:p>
    <w:p w14:paraId="11B568BB" w14:textId="77777777" w:rsidR="00964428" w:rsidRDefault="00964428" w:rsidP="00964428">
      <w:pPr>
        <w:pStyle w:val="ListParagraph"/>
        <w:numPr>
          <w:ilvl w:val="0"/>
          <w:numId w:val="1"/>
        </w:numPr>
      </w:pPr>
      <w:r>
        <w:t>Thank You</w:t>
      </w:r>
    </w:p>
    <w:p w14:paraId="3264BB3B" w14:textId="5D0486D4" w:rsidR="000D7C06" w:rsidRDefault="000D7C06" w:rsidP="00964428">
      <w:pPr>
        <w:pStyle w:val="ListParagraph"/>
        <w:numPr>
          <w:ilvl w:val="1"/>
          <w:numId w:val="1"/>
        </w:numPr>
      </w:pPr>
      <w:r>
        <w:t>Thank you for taking the time to meet with us today and does anyone have any questions?</w:t>
      </w:r>
    </w:p>
    <w:p w14:paraId="7123EDCC" w14:textId="77777777" w:rsidR="0099143B" w:rsidRDefault="0099143B" w:rsidP="0099143B">
      <w:pPr>
        <w:ind w:left="1080"/>
      </w:pPr>
    </w:p>
    <w:sectPr w:rsidR="0099143B" w:rsidSect="00BF6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35803"/>
    <w:multiLevelType w:val="hybridMultilevel"/>
    <w:tmpl w:val="6EC88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887B22"/>
    <w:multiLevelType w:val="hybridMultilevel"/>
    <w:tmpl w:val="4AA2B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4A2431"/>
    <w:multiLevelType w:val="hybridMultilevel"/>
    <w:tmpl w:val="393E60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7A71DE"/>
    <w:multiLevelType w:val="hybridMultilevel"/>
    <w:tmpl w:val="FA3A1DE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8754C"/>
    <w:multiLevelType w:val="hybridMultilevel"/>
    <w:tmpl w:val="8F86B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85"/>
    <w:rsid w:val="00043B1D"/>
    <w:rsid w:val="000B06C9"/>
    <w:rsid w:val="000D7C06"/>
    <w:rsid w:val="00110494"/>
    <w:rsid w:val="00142D25"/>
    <w:rsid w:val="00143DC7"/>
    <w:rsid w:val="0016150B"/>
    <w:rsid w:val="00170785"/>
    <w:rsid w:val="00183C24"/>
    <w:rsid w:val="001C13B5"/>
    <w:rsid w:val="001D76C1"/>
    <w:rsid w:val="00253AD4"/>
    <w:rsid w:val="002A6586"/>
    <w:rsid w:val="00370889"/>
    <w:rsid w:val="003743C6"/>
    <w:rsid w:val="003B53A0"/>
    <w:rsid w:val="004460A6"/>
    <w:rsid w:val="00465F12"/>
    <w:rsid w:val="004A3CDD"/>
    <w:rsid w:val="004E578F"/>
    <w:rsid w:val="00522CCF"/>
    <w:rsid w:val="006528C7"/>
    <w:rsid w:val="00662334"/>
    <w:rsid w:val="006633B0"/>
    <w:rsid w:val="006866B9"/>
    <w:rsid w:val="00690382"/>
    <w:rsid w:val="00711D14"/>
    <w:rsid w:val="007208C2"/>
    <w:rsid w:val="00782193"/>
    <w:rsid w:val="00841688"/>
    <w:rsid w:val="00852883"/>
    <w:rsid w:val="00854D24"/>
    <w:rsid w:val="00870532"/>
    <w:rsid w:val="008777C0"/>
    <w:rsid w:val="008C0ECF"/>
    <w:rsid w:val="008E1EE3"/>
    <w:rsid w:val="008F26E7"/>
    <w:rsid w:val="00964428"/>
    <w:rsid w:val="0099143B"/>
    <w:rsid w:val="009C647B"/>
    <w:rsid w:val="00A11E51"/>
    <w:rsid w:val="00A2708E"/>
    <w:rsid w:val="00A76621"/>
    <w:rsid w:val="00AD2B84"/>
    <w:rsid w:val="00B65008"/>
    <w:rsid w:val="00BD3F2A"/>
    <w:rsid w:val="00BF690B"/>
    <w:rsid w:val="00C222F9"/>
    <w:rsid w:val="00C279A6"/>
    <w:rsid w:val="00C414FC"/>
    <w:rsid w:val="00C45FEE"/>
    <w:rsid w:val="00C5011A"/>
    <w:rsid w:val="00D169C0"/>
    <w:rsid w:val="00D7609E"/>
    <w:rsid w:val="00DC6F18"/>
    <w:rsid w:val="00DF10B3"/>
    <w:rsid w:val="00E13682"/>
    <w:rsid w:val="00E27E1A"/>
    <w:rsid w:val="00E858D9"/>
    <w:rsid w:val="00F16F85"/>
    <w:rsid w:val="00FB10C2"/>
    <w:rsid w:val="00FE1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F978C"/>
  <w14:defaultImageDpi w14:val="32767"/>
  <w15:chartTrackingRefBased/>
  <w15:docId w15:val="{D89BFC8A-23F3-A548-8610-5EA1DF4D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785"/>
    <w:pPr>
      <w:ind w:left="720"/>
      <w:contextualSpacing/>
    </w:pPr>
  </w:style>
  <w:style w:type="character" w:styleId="Hyperlink">
    <w:name w:val="Hyperlink"/>
    <w:basedOn w:val="DefaultParagraphFont"/>
    <w:uiPriority w:val="99"/>
    <w:semiHidden/>
    <w:unhideWhenUsed/>
    <w:rsid w:val="00183C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0896">
      <w:bodyDiv w:val="1"/>
      <w:marLeft w:val="0"/>
      <w:marRight w:val="0"/>
      <w:marTop w:val="0"/>
      <w:marBottom w:val="0"/>
      <w:divBdr>
        <w:top w:val="none" w:sz="0" w:space="0" w:color="auto"/>
        <w:left w:val="none" w:sz="0" w:space="0" w:color="auto"/>
        <w:bottom w:val="none" w:sz="0" w:space="0" w:color="auto"/>
        <w:right w:val="none" w:sz="0" w:space="0" w:color="auto"/>
      </w:divBdr>
      <w:divsChild>
        <w:div w:id="1844664539">
          <w:marLeft w:val="0"/>
          <w:marRight w:val="0"/>
          <w:marTop w:val="0"/>
          <w:marBottom w:val="0"/>
          <w:divBdr>
            <w:top w:val="none" w:sz="0" w:space="0" w:color="auto"/>
            <w:left w:val="none" w:sz="0" w:space="0" w:color="auto"/>
            <w:bottom w:val="none" w:sz="0" w:space="0" w:color="auto"/>
            <w:right w:val="none" w:sz="0" w:space="0" w:color="auto"/>
          </w:divBdr>
        </w:div>
        <w:div w:id="1569339224">
          <w:marLeft w:val="0"/>
          <w:marRight w:val="0"/>
          <w:marTop w:val="0"/>
          <w:marBottom w:val="0"/>
          <w:divBdr>
            <w:top w:val="none" w:sz="0" w:space="0" w:color="auto"/>
            <w:left w:val="none" w:sz="0" w:space="0" w:color="auto"/>
            <w:bottom w:val="none" w:sz="0" w:space="0" w:color="auto"/>
            <w:right w:val="none" w:sz="0" w:space="0" w:color="auto"/>
          </w:divBdr>
        </w:div>
        <w:div w:id="848106773">
          <w:marLeft w:val="0"/>
          <w:marRight w:val="0"/>
          <w:marTop w:val="0"/>
          <w:marBottom w:val="0"/>
          <w:divBdr>
            <w:top w:val="none" w:sz="0" w:space="0" w:color="auto"/>
            <w:left w:val="none" w:sz="0" w:space="0" w:color="auto"/>
            <w:bottom w:val="none" w:sz="0" w:space="0" w:color="auto"/>
            <w:right w:val="none" w:sz="0" w:space="0" w:color="auto"/>
          </w:divBdr>
        </w:div>
        <w:div w:id="1714386097">
          <w:marLeft w:val="0"/>
          <w:marRight w:val="0"/>
          <w:marTop w:val="0"/>
          <w:marBottom w:val="0"/>
          <w:divBdr>
            <w:top w:val="none" w:sz="0" w:space="0" w:color="auto"/>
            <w:left w:val="none" w:sz="0" w:space="0" w:color="auto"/>
            <w:bottom w:val="none" w:sz="0" w:space="0" w:color="auto"/>
            <w:right w:val="none" w:sz="0" w:space="0" w:color="auto"/>
          </w:divBdr>
        </w:div>
        <w:div w:id="1572348821">
          <w:marLeft w:val="0"/>
          <w:marRight w:val="0"/>
          <w:marTop w:val="0"/>
          <w:marBottom w:val="0"/>
          <w:divBdr>
            <w:top w:val="none" w:sz="0" w:space="0" w:color="auto"/>
            <w:left w:val="none" w:sz="0" w:space="0" w:color="auto"/>
            <w:bottom w:val="none" w:sz="0" w:space="0" w:color="auto"/>
            <w:right w:val="none" w:sz="0" w:space="0" w:color="auto"/>
          </w:divBdr>
        </w:div>
        <w:div w:id="379204557">
          <w:marLeft w:val="0"/>
          <w:marRight w:val="0"/>
          <w:marTop w:val="0"/>
          <w:marBottom w:val="0"/>
          <w:divBdr>
            <w:top w:val="none" w:sz="0" w:space="0" w:color="auto"/>
            <w:left w:val="none" w:sz="0" w:space="0" w:color="auto"/>
            <w:bottom w:val="none" w:sz="0" w:space="0" w:color="auto"/>
            <w:right w:val="none" w:sz="0" w:space="0" w:color="auto"/>
          </w:divBdr>
        </w:div>
        <w:div w:id="1165435623">
          <w:marLeft w:val="0"/>
          <w:marRight w:val="0"/>
          <w:marTop w:val="0"/>
          <w:marBottom w:val="0"/>
          <w:divBdr>
            <w:top w:val="none" w:sz="0" w:space="0" w:color="auto"/>
            <w:left w:val="none" w:sz="0" w:space="0" w:color="auto"/>
            <w:bottom w:val="none" w:sz="0" w:space="0" w:color="auto"/>
            <w:right w:val="none" w:sz="0" w:space="0" w:color="auto"/>
          </w:divBdr>
        </w:div>
      </w:divsChild>
    </w:div>
    <w:div w:id="722606373">
      <w:bodyDiv w:val="1"/>
      <w:marLeft w:val="0"/>
      <w:marRight w:val="0"/>
      <w:marTop w:val="0"/>
      <w:marBottom w:val="0"/>
      <w:divBdr>
        <w:top w:val="none" w:sz="0" w:space="0" w:color="auto"/>
        <w:left w:val="none" w:sz="0" w:space="0" w:color="auto"/>
        <w:bottom w:val="none" w:sz="0" w:space="0" w:color="auto"/>
        <w:right w:val="none" w:sz="0" w:space="0" w:color="auto"/>
      </w:divBdr>
      <w:divsChild>
        <w:div w:id="370347461">
          <w:marLeft w:val="0"/>
          <w:marRight w:val="0"/>
          <w:marTop w:val="0"/>
          <w:marBottom w:val="0"/>
          <w:divBdr>
            <w:top w:val="none" w:sz="0" w:space="0" w:color="auto"/>
            <w:left w:val="none" w:sz="0" w:space="0" w:color="auto"/>
            <w:bottom w:val="none" w:sz="0" w:space="0" w:color="auto"/>
            <w:right w:val="none" w:sz="0" w:space="0" w:color="auto"/>
          </w:divBdr>
        </w:div>
        <w:div w:id="1337613666">
          <w:marLeft w:val="0"/>
          <w:marRight w:val="0"/>
          <w:marTop w:val="0"/>
          <w:marBottom w:val="0"/>
          <w:divBdr>
            <w:top w:val="none" w:sz="0" w:space="0" w:color="auto"/>
            <w:left w:val="none" w:sz="0" w:space="0" w:color="auto"/>
            <w:bottom w:val="none" w:sz="0" w:space="0" w:color="auto"/>
            <w:right w:val="none" w:sz="0" w:space="0" w:color="auto"/>
          </w:divBdr>
        </w:div>
        <w:div w:id="528614115">
          <w:marLeft w:val="0"/>
          <w:marRight w:val="0"/>
          <w:marTop w:val="0"/>
          <w:marBottom w:val="0"/>
          <w:divBdr>
            <w:top w:val="none" w:sz="0" w:space="0" w:color="auto"/>
            <w:left w:val="none" w:sz="0" w:space="0" w:color="auto"/>
            <w:bottom w:val="none" w:sz="0" w:space="0" w:color="auto"/>
            <w:right w:val="none" w:sz="0" w:space="0" w:color="auto"/>
          </w:divBdr>
        </w:div>
        <w:div w:id="1321619102">
          <w:marLeft w:val="0"/>
          <w:marRight w:val="0"/>
          <w:marTop w:val="0"/>
          <w:marBottom w:val="0"/>
          <w:divBdr>
            <w:top w:val="none" w:sz="0" w:space="0" w:color="auto"/>
            <w:left w:val="none" w:sz="0" w:space="0" w:color="auto"/>
            <w:bottom w:val="none" w:sz="0" w:space="0" w:color="auto"/>
            <w:right w:val="none" w:sz="0" w:space="0" w:color="auto"/>
          </w:divBdr>
        </w:div>
        <w:div w:id="505558518">
          <w:marLeft w:val="0"/>
          <w:marRight w:val="0"/>
          <w:marTop w:val="0"/>
          <w:marBottom w:val="0"/>
          <w:divBdr>
            <w:top w:val="none" w:sz="0" w:space="0" w:color="auto"/>
            <w:left w:val="none" w:sz="0" w:space="0" w:color="auto"/>
            <w:bottom w:val="none" w:sz="0" w:space="0" w:color="auto"/>
            <w:right w:val="none" w:sz="0" w:space="0" w:color="auto"/>
          </w:divBdr>
        </w:div>
        <w:div w:id="727531919">
          <w:marLeft w:val="0"/>
          <w:marRight w:val="0"/>
          <w:marTop w:val="0"/>
          <w:marBottom w:val="0"/>
          <w:divBdr>
            <w:top w:val="none" w:sz="0" w:space="0" w:color="auto"/>
            <w:left w:val="none" w:sz="0" w:space="0" w:color="auto"/>
            <w:bottom w:val="none" w:sz="0" w:space="0" w:color="auto"/>
            <w:right w:val="none" w:sz="0" w:space="0" w:color="auto"/>
          </w:divBdr>
        </w:div>
        <w:div w:id="590355513">
          <w:marLeft w:val="0"/>
          <w:marRight w:val="0"/>
          <w:marTop w:val="0"/>
          <w:marBottom w:val="0"/>
          <w:divBdr>
            <w:top w:val="none" w:sz="0" w:space="0" w:color="auto"/>
            <w:left w:val="none" w:sz="0" w:space="0" w:color="auto"/>
            <w:bottom w:val="none" w:sz="0" w:space="0" w:color="auto"/>
            <w:right w:val="none" w:sz="0" w:space="0" w:color="auto"/>
          </w:divBdr>
        </w:div>
        <w:div w:id="1511094855">
          <w:marLeft w:val="0"/>
          <w:marRight w:val="0"/>
          <w:marTop w:val="0"/>
          <w:marBottom w:val="0"/>
          <w:divBdr>
            <w:top w:val="none" w:sz="0" w:space="0" w:color="auto"/>
            <w:left w:val="none" w:sz="0" w:space="0" w:color="auto"/>
            <w:bottom w:val="none" w:sz="0" w:space="0" w:color="auto"/>
            <w:right w:val="none" w:sz="0" w:space="0" w:color="auto"/>
          </w:divBdr>
        </w:div>
      </w:divsChild>
    </w:div>
    <w:div w:id="725568192">
      <w:bodyDiv w:val="1"/>
      <w:marLeft w:val="0"/>
      <w:marRight w:val="0"/>
      <w:marTop w:val="0"/>
      <w:marBottom w:val="0"/>
      <w:divBdr>
        <w:top w:val="none" w:sz="0" w:space="0" w:color="auto"/>
        <w:left w:val="none" w:sz="0" w:space="0" w:color="auto"/>
        <w:bottom w:val="none" w:sz="0" w:space="0" w:color="auto"/>
        <w:right w:val="none" w:sz="0" w:space="0" w:color="auto"/>
      </w:divBdr>
    </w:div>
    <w:div w:id="1022517554">
      <w:bodyDiv w:val="1"/>
      <w:marLeft w:val="0"/>
      <w:marRight w:val="0"/>
      <w:marTop w:val="0"/>
      <w:marBottom w:val="0"/>
      <w:divBdr>
        <w:top w:val="none" w:sz="0" w:space="0" w:color="auto"/>
        <w:left w:val="none" w:sz="0" w:space="0" w:color="auto"/>
        <w:bottom w:val="none" w:sz="0" w:space="0" w:color="auto"/>
        <w:right w:val="none" w:sz="0" w:space="0" w:color="auto"/>
      </w:divBdr>
      <w:divsChild>
        <w:div w:id="1557621926">
          <w:marLeft w:val="0"/>
          <w:marRight w:val="0"/>
          <w:marTop w:val="0"/>
          <w:marBottom w:val="0"/>
          <w:divBdr>
            <w:top w:val="none" w:sz="0" w:space="0" w:color="auto"/>
            <w:left w:val="none" w:sz="0" w:space="0" w:color="auto"/>
            <w:bottom w:val="none" w:sz="0" w:space="0" w:color="auto"/>
            <w:right w:val="none" w:sz="0" w:space="0" w:color="auto"/>
          </w:divBdr>
        </w:div>
        <w:div w:id="1071656360">
          <w:marLeft w:val="0"/>
          <w:marRight w:val="0"/>
          <w:marTop w:val="0"/>
          <w:marBottom w:val="0"/>
          <w:divBdr>
            <w:top w:val="none" w:sz="0" w:space="0" w:color="auto"/>
            <w:left w:val="none" w:sz="0" w:space="0" w:color="auto"/>
            <w:bottom w:val="none" w:sz="0" w:space="0" w:color="auto"/>
            <w:right w:val="none" w:sz="0" w:space="0" w:color="auto"/>
          </w:divBdr>
        </w:div>
        <w:div w:id="543761381">
          <w:marLeft w:val="0"/>
          <w:marRight w:val="0"/>
          <w:marTop w:val="0"/>
          <w:marBottom w:val="0"/>
          <w:divBdr>
            <w:top w:val="none" w:sz="0" w:space="0" w:color="auto"/>
            <w:left w:val="none" w:sz="0" w:space="0" w:color="auto"/>
            <w:bottom w:val="none" w:sz="0" w:space="0" w:color="auto"/>
            <w:right w:val="none" w:sz="0" w:space="0" w:color="auto"/>
          </w:divBdr>
        </w:div>
        <w:div w:id="654335537">
          <w:marLeft w:val="0"/>
          <w:marRight w:val="0"/>
          <w:marTop w:val="0"/>
          <w:marBottom w:val="0"/>
          <w:divBdr>
            <w:top w:val="none" w:sz="0" w:space="0" w:color="auto"/>
            <w:left w:val="none" w:sz="0" w:space="0" w:color="auto"/>
            <w:bottom w:val="none" w:sz="0" w:space="0" w:color="auto"/>
            <w:right w:val="none" w:sz="0" w:space="0" w:color="auto"/>
          </w:divBdr>
        </w:div>
        <w:div w:id="735008411">
          <w:marLeft w:val="0"/>
          <w:marRight w:val="0"/>
          <w:marTop w:val="0"/>
          <w:marBottom w:val="0"/>
          <w:divBdr>
            <w:top w:val="none" w:sz="0" w:space="0" w:color="auto"/>
            <w:left w:val="none" w:sz="0" w:space="0" w:color="auto"/>
            <w:bottom w:val="none" w:sz="0" w:space="0" w:color="auto"/>
            <w:right w:val="none" w:sz="0" w:space="0" w:color="auto"/>
          </w:divBdr>
        </w:div>
        <w:div w:id="602685136">
          <w:marLeft w:val="0"/>
          <w:marRight w:val="0"/>
          <w:marTop w:val="0"/>
          <w:marBottom w:val="0"/>
          <w:divBdr>
            <w:top w:val="none" w:sz="0" w:space="0" w:color="auto"/>
            <w:left w:val="none" w:sz="0" w:space="0" w:color="auto"/>
            <w:bottom w:val="none" w:sz="0" w:space="0" w:color="auto"/>
            <w:right w:val="none" w:sz="0" w:space="0" w:color="auto"/>
          </w:divBdr>
        </w:div>
      </w:divsChild>
    </w:div>
    <w:div w:id="1378889526">
      <w:bodyDiv w:val="1"/>
      <w:marLeft w:val="0"/>
      <w:marRight w:val="0"/>
      <w:marTop w:val="0"/>
      <w:marBottom w:val="0"/>
      <w:divBdr>
        <w:top w:val="none" w:sz="0" w:space="0" w:color="auto"/>
        <w:left w:val="none" w:sz="0" w:space="0" w:color="auto"/>
        <w:bottom w:val="none" w:sz="0" w:space="0" w:color="auto"/>
        <w:right w:val="none" w:sz="0" w:space="0" w:color="auto"/>
      </w:divBdr>
    </w:div>
    <w:div w:id="1683554490">
      <w:bodyDiv w:val="1"/>
      <w:marLeft w:val="0"/>
      <w:marRight w:val="0"/>
      <w:marTop w:val="0"/>
      <w:marBottom w:val="0"/>
      <w:divBdr>
        <w:top w:val="none" w:sz="0" w:space="0" w:color="auto"/>
        <w:left w:val="none" w:sz="0" w:space="0" w:color="auto"/>
        <w:bottom w:val="none" w:sz="0" w:space="0" w:color="auto"/>
        <w:right w:val="none" w:sz="0" w:space="0" w:color="auto"/>
      </w:divBdr>
      <w:divsChild>
        <w:div w:id="1241479810">
          <w:marLeft w:val="0"/>
          <w:marRight w:val="0"/>
          <w:marTop w:val="0"/>
          <w:marBottom w:val="0"/>
          <w:divBdr>
            <w:top w:val="none" w:sz="0" w:space="0" w:color="auto"/>
            <w:left w:val="none" w:sz="0" w:space="0" w:color="auto"/>
            <w:bottom w:val="none" w:sz="0" w:space="0" w:color="auto"/>
            <w:right w:val="none" w:sz="0" w:space="0" w:color="auto"/>
          </w:divBdr>
        </w:div>
        <w:div w:id="1761369694">
          <w:marLeft w:val="0"/>
          <w:marRight w:val="0"/>
          <w:marTop w:val="0"/>
          <w:marBottom w:val="0"/>
          <w:divBdr>
            <w:top w:val="none" w:sz="0" w:space="0" w:color="auto"/>
            <w:left w:val="none" w:sz="0" w:space="0" w:color="auto"/>
            <w:bottom w:val="none" w:sz="0" w:space="0" w:color="auto"/>
            <w:right w:val="none" w:sz="0" w:space="0" w:color="auto"/>
          </w:divBdr>
        </w:div>
        <w:div w:id="1832021793">
          <w:marLeft w:val="0"/>
          <w:marRight w:val="0"/>
          <w:marTop w:val="0"/>
          <w:marBottom w:val="0"/>
          <w:divBdr>
            <w:top w:val="none" w:sz="0" w:space="0" w:color="auto"/>
            <w:left w:val="none" w:sz="0" w:space="0" w:color="auto"/>
            <w:bottom w:val="none" w:sz="0" w:space="0" w:color="auto"/>
            <w:right w:val="none" w:sz="0" w:space="0" w:color="auto"/>
          </w:divBdr>
        </w:div>
        <w:div w:id="1879973014">
          <w:marLeft w:val="0"/>
          <w:marRight w:val="0"/>
          <w:marTop w:val="0"/>
          <w:marBottom w:val="0"/>
          <w:divBdr>
            <w:top w:val="none" w:sz="0" w:space="0" w:color="auto"/>
            <w:left w:val="none" w:sz="0" w:space="0" w:color="auto"/>
            <w:bottom w:val="none" w:sz="0" w:space="0" w:color="auto"/>
            <w:right w:val="none" w:sz="0" w:space="0" w:color="auto"/>
          </w:divBdr>
        </w:div>
        <w:div w:id="934047169">
          <w:marLeft w:val="0"/>
          <w:marRight w:val="0"/>
          <w:marTop w:val="0"/>
          <w:marBottom w:val="0"/>
          <w:divBdr>
            <w:top w:val="none" w:sz="0" w:space="0" w:color="auto"/>
            <w:left w:val="none" w:sz="0" w:space="0" w:color="auto"/>
            <w:bottom w:val="none" w:sz="0" w:space="0" w:color="auto"/>
            <w:right w:val="none" w:sz="0" w:space="0" w:color="auto"/>
          </w:divBdr>
        </w:div>
        <w:div w:id="976108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clynCoate/6306_Case_Study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 Coate</dc:creator>
  <cp:keywords/>
  <dc:description/>
  <cp:lastModifiedBy>Jaclyn Coate</cp:lastModifiedBy>
  <cp:revision>87</cp:revision>
  <dcterms:created xsi:type="dcterms:W3CDTF">2019-10-20T17:23:00Z</dcterms:created>
  <dcterms:modified xsi:type="dcterms:W3CDTF">2019-10-22T15:25:00Z</dcterms:modified>
</cp:coreProperties>
</file>