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63A4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The text you provided contains the full rulebook of </w:t>
      </w:r>
      <w:r w:rsidRPr="004B353A">
        <w:rPr>
          <w:rFonts w:ascii="Arial" w:eastAsia="Times New Roman" w:hAnsi="Arial" w:cs="Arial"/>
          <w:b/>
          <w:bCs/>
          <w:lang w:eastAsia="it-IT"/>
        </w:rPr>
        <w:t>Lost Ruins of Arnak</w:t>
      </w:r>
      <w:r w:rsidRPr="004B353A">
        <w:rPr>
          <w:rFonts w:ascii="Arial" w:eastAsia="Times New Roman" w:hAnsi="Arial" w:cs="Arial"/>
          <w:lang w:eastAsia="it-IT"/>
        </w:rPr>
        <w:t xml:space="preserve">, and the </w:t>
      </w:r>
      <w:r w:rsidRPr="004B353A">
        <w:rPr>
          <w:rFonts w:ascii="Arial" w:eastAsia="Times New Roman" w:hAnsi="Arial" w:cs="Arial"/>
          <w:b/>
          <w:bCs/>
          <w:lang w:eastAsia="it-IT"/>
        </w:rPr>
        <w:t>“How to Play”</w:t>
      </w:r>
      <w:r w:rsidRPr="004B353A">
        <w:rPr>
          <w:rFonts w:ascii="Arial" w:eastAsia="Times New Roman" w:hAnsi="Arial" w:cs="Arial"/>
          <w:lang w:eastAsia="it-IT"/>
        </w:rPr>
        <w:t xml:space="preserve"> section corresponds to the portion that explains the </w:t>
      </w:r>
      <w:r w:rsidRPr="004B353A">
        <w:rPr>
          <w:rFonts w:ascii="Arial" w:eastAsia="Times New Roman" w:hAnsi="Arial" w:cs="Arial"/>
          <w:i/>
          <w:iCs/>
          <w:lang w:eastAsia="it-IT"/>
        </w:rPr>
        <w:t>flow of play</w:t>
      </w:r>
      <w:r w:rsidRPr="004B353A">
        <w:rPr>
          <w:rFonts w:ascii="Arial" w:eastAsia="Times New Roman" w:hAnsi="Arial" w:cs="Arial"/>
          <w:lang w:eastAsia="it-IT"/>
        </w:rPr>
        <w:t xml:space="preserve"> — that is, how a player takes actions during their turn and how rounds progress.</w:t>
      </w:r>
    </w:p>
    <w:p w14:paraId="1E976ACA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Here’s the extracted </w:t>
      </w:r>
      <w:r w:rsidRPr="004B353A">
        <w:rPr>
          <w:rFonts w:ascii="Arial" w:eastAsia="Times New Roman" w:hAnsi="Arial" w:cs="Arial"/>
          <w:b/>
          <w:bCs/>
          <w:lang w:eastAsia="it-IT"/>
        </w:rPr>
        <w:t>“How to Play”</w:t>
      </w:r>
      <w:r w:rsidRPr="004B353A">
        <w:rPr>
          <w:rFonts w:ascii="Arial" w:eastAsia="Times New Roman" w:hAnsi="Arial" w:cs="Arial"/>
          <w:lang w:eastAsia="it-IT"/>
        </w:rPr>
        <w:t xml:space="preserve"> section (cleaned and summarized from your text):</w:t>
      </w:r>
    </w:p>
    <w:p w14:paraId="31E89A8E" w14:textId="77777777" w:rsidR="004B353A" w:rsidRPr="004B353A" w:rsidRDefault="004B353A" w:rsidP="004B353A">
      <w:pPr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noProof/>
          <w:lang w:eastAsia="it-IT"/>
        </w:rPr>
      </w:r>
      <w:r w:rsidR="004B353A" w:rsidRPr="004B353A">
        <w:rPr>
          <w:rFonts w:ascii="Arial" w:eastAsia="Times New Roman" w:hAnsi="Arial" w:cs="Arial"/>
          <w:noProof/>
          <w:lang w:eastAsia="it-IT"/>
        </w:rPr>
        <w:pict w14:anchorId="1556794C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437E04E4" w14:textId="77777777" w:rsidR="004B353A" w:rsidRPr="004B353A" w:rsidRDefault="004B353A" w:rsidP="004B353A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4B353A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How to Play</w:t>
      </w:r>
    </w:p>
    <w:p w14:paraId="548E675C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Objective:</w:t>
      </w:r>
      <w:r w:rsidRPr="004B353A">
        <w:rPr>
          <w:rFonts w:ascii="Arial" w:eastAsia="Times New Roman" w:hAnsi="Arial" w:cs="Arial"/>
          <w:lang w:eastAsia="it-IT"/>
        </w:rPr>
        <w:br/>
        <w:t>Lead an expedition to explore the uncharted island of Arnak and uncover the secrets of a lost civilization. Over five rounds, players will explore sites, acquire items and artifacts, overcome guardians, and advance their research to score the most points.</w:t>
      </w:r>
    </w:p>
    <w:p w14:paraId="762007AA" w14:textId="77777777" w:rsidR="004B353A" w:rsidRPr="004B353A" w:rsidRDefault="004B353A" w:rsidP="004B353A">
      <w:pPr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noProof/>
          <w:lang w:eastAsia="it-IT"/>
        </w:rPr>
      </w:r>
      <w:r w:rsidR="004B353A" w:rsidRPr="004B353A">
        <w:rPr>
          <w:rFonts w:ascii="Arial" w:eastAsia="Times New Roman" w:hAnsi="Arial" w:cs="Arial"/>
          <w:noProof/>
          <w:lang w:eastAsia="it-IT"/>
        </w:rPr>
        <w:pict w14:anchorId="317802F2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5D2FD64" w14:textId="77777777" w:rsidR="004B353A" w:rsidRPr="004B353A" w:rsidRDefault="004B353A" w:rsidP="004B353A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4B353A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 Overview</w:t>
      </w:r>
    </w:p>
    <w:p w14:paraId="4A4FD01A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The game is played over </w:t>
      </w:r>
      <w:r w:rsidRPr="004B353A">
        <w:rPr>
          <w:rFonts w:ascii="Arial" w:eastAsia="Times New Roman" w:hAnsi="Arial" w:cs="Arial"/>
          <w:b/>
          <w:bCs/>
          <w:lang w:eastAsia="it-IT"/>
        </w:rPr>
        <w:t>five rounds</w:t>
      </w:r>
      <w:r w:rsidRPr="004B353A">
        <w:rPr>
          <w:rFonts w:ascii="Arial" w:eastAsia="Times New Roman" w:hAnsi="Arial" w:cs="Arial"/>
          <w:lang w:eastAsia="it-IT"/>
        </w:rPr>
        <w:t>.</w:t>
      </w:r>
      <w:r w:rsidRPr="004B353A">
        <w:rPr>
          <w:rFonts w:ascii="Arial" w:eastAsia="Times New Roman" w:hAnsi="Arial" w:cs="Arial"/>
          <w:lang w:eastAsia="it-IT"/>
        </w:rPr>
        <w:br/>
        <w:t>Each round follows this sequence:</w:t>
      </w:r>
    </w:p>
    <w:p w14:paraId="72EF4910" w14:textId="77777777" w:rsidR="004B353A" w:rsidRPr="004B353A" w:rsidRDefault="004B353A" w:rsidP="004B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Draw Cards</w:t>
      </w:r>
      <w:r w:rsidRPr="004B353A">
        <w:rPr>
          <w:rFonts w:ascii="Arial" w:eastAsia="Times New Roman" w:hAnsi="Arial" w:cs="Arial"/>
          <w:lang w:eastAsia="it-IT"/>
        </w:rPr>
        <w:t xml:space="preserve"> – Each player draws until they have </w:t>
      </w:r>
      <w:r w:rsidRPr="004B353A">
        <w:rPr>
          <w:rFonts w:ascii="Arial" w:eastAsia="Times New Roman" w:hAnsi="Arial" w:cs="Arial"/>
          <w:b/>
          <w:bCs/>
          <w:lang w:eastAsia="it-IT"/>
        </w:rPr>
        <w:t>five cards</w:t>
      </w:r>
      <w:r w:rsidRPr="004B353A">
        <w:rPr>
          <w:rFonts w:ascii="Arial" w:eastAsia="Times New Roman" w:hAnsi="Arial" w:cs="Arial"/>
          <w:lang w:eastAsia="it-IT"/>
        </w:rPr>
        <w:t xml:space="preserve"> in hand.</w:t>
      </w:r>
    </w:p>
    <w:p w14:paraId="60D2DFEC" w14:textId="77777777" w:rsidR="004B353A" w:rsidRPr="004B353A" w:rsidRDefault="004B353A" w:rsidP="004B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Take Turns</w:t>
      </w:r>
      <w:r w:rsidRPr="004B353A">
        <w:rPr>
          <w:rFonts w:ascii="Arial" w:eastAsia="Times New Roman" w:hAnsi="Arial" w:cs="Arial"/>
          <w:lang w:eastAsia="it-IT"/>
        </w:rPr>
        <w:t xml:space="preserve"> – Starting with the first player, players take turns clockwise, performing </w:t>
      </w:r>
      <w:r w:rsidRPr="004B353A">
        <w:rPr>
          <w:rFonts w:ascii="Arial" w:eastAsia="Times New Roman" w:hAnsi="Arial" w:cs="Arial"/>
          <w:b/>
          <w:bCs/>
          <w:lang w:eastAsia="it-IT"/>
        </w:rPr>
        <w:t>one main action</w:t>
      </w:r>
      <w:r w:rsidRPr="004B353A">
        <w:rPr>
          <w:rFonts w:ascii="Arial" w:eastAsia="Times New Roman" w:hAnsi="Arial" w:cs="Arial"/>
          <w:lang w:eastAsia="it-IT"/>
        </w:rPr>
        <w:t xml:space="preserve"> and any number of </w:t>
      </w:r>
      <w:r w:rsidRPr="004B353A">
        <w:rPr>
          <w:rFonts w:ascii="Arial" w:eastAsia="Times New Roman" w:hAnsi="Arial" w:cs="Arial"/>
          <w:b/>
          <w:bCs/>
          <w:lang w:eastAsia="it-IT"/>
        </w:rPr>
        <w:t>free actions</w:t>
      </w:r>
      <w:r w:rsidRPr="004B353A">
        <w:rPr>
          <w:rFonts w:ascii="Arial" w:eastAsia="Times New Roman" w:hAnsi="Arial" w:cs="Arial"/>
          <w:lang w:eastAsia="it-IT"/>
        </w:rPr>
        <w:t>.</w:t>
      </w:r>
    </w:p>
    <w:p w14:paraId="14E55D58" w14:textId="77777777" w:rsidR="004B353A" w:rsidRPr="004B353A" w:rsidRDefault="004B353A" w:rsidP="004B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Pass</w:t>
      </w:r>
      <w:r w:rsidRPr="004B353A">
        <w:rPr>
          <w:rFonts w:ascii="Arial" w:eastAsia="Times New Roman" w:hAnsi="Arial" w:cs="Arial"/>
          <w:lang w:eastAsia="it-IT"/>
        </w:rPr>
        <w:t xml:space="preserve"> – A player may pass when finished taking actions for the round. Once all players have passed, the round ends.</w:t>
      </w:r>
    </w:p>
    <w:p w14:paraId="3E3AAF11" w14:textId="77777777" w:rsidR="004B353A" w:rsidRPr="004B353A" w:rsidRDefault="004B353A" w:rsidP="004B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End of Round Setup</w:t>
      </w:r>
      <w:r w:rsidRPr="004B353A">
        <w:rPr>
          <w:rFonts w:ascii="Arial" w:eastAsia="Times New Roman" w:hAnsi="Arial" w:cs="Arial"/>
          <w:lang w:eastAsia="it-IT"/>
        </w:rPr>
        <w:t xml:space="preserve"> –</w:t>
      </w:r>
    </w:p>
    <w:p w14:paraId="6C5AFE8F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Return archaeologists to your board.</w:t>
      </w:r>
    </w:p>
    <w:p w14:paraId="79E4968D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Gain </w:t>
      </w:r>
      <w:r w:rsidRPr="004B353A">
        <w:rPr>
          <w:rFonts w:ascii="Arial" w:eastAsia="Times New Roman" w:hAnsi="Arial" w:cs="Arial"/>
          <w:b/>
          <w:bCs/>
          <w:lang w:eastAsia="it-IT"/>
        </w:rPr>
        <w:t>Fear</w:t>
      </w:r>
      <w:r w:rsidRPr="004B353A">
        <w:rPr>
          <w:rFonts w:ascii="Arial" w:eastAsia="Times New Roman" w:hAnsi="Arial" w:cs="Arial"/>
          <w:lang w:eastAsia="it-IT"/>
        </w:rPr>
        <w:t xml:space="preserve"> cards for archaeologists returning from sites with guardians.</w:t>
      </w:r>
    </w:p>
    <w:p w14:paraId="5170A0EC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Shuffle cards in your play area and put them under your deck.</w:t>
      </w:r>
    </w:p>
    <w:p w14:paraId="68DA67C1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Refresh assistants.</w:t>
      </w:r>
    </w:p>
    <w:p w14:paraId="1DCB5824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Adjust the card row and move the moon staff to mark the next round.</w:t>
      </w:r>
    </w:p>
    <w:p w14:paraId="1D012EAD" w14:textId="77777777" w:rsidR="004B353A" w:rsidRPr="004B353A" w:rsidRDefault="004B353A" w:rsidP="004B353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Pass the starting player marker to the left.</w:t>
      </w:r>
    </w:p>
    <w:p w14:paraId="51687545" w14:textId="77777777" w:rsidR="004B353A" w:rsidRPr="004B353A" w:rsidRDefault="004B353A" w:rsidP="004B353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After Five Rounds</w:t>
      </w:r>
      <w:r w:rsidRPr="004B353A">
        <w:rPr>
          <w:rFonts w:ascii="Arial" w:eastAsia="Times New Roman" w:hAnsi="Arial" w:cs="Arial"/>
          <w:lang w:eastAsia="it-IT"/>
        </w:rPr>
        <w:t>, the game ends and players proceed to final scoring.</w:t>
      </w:r>
    </w:p>
    <w:p w14:paraId="2F67AA6A" w14:textId="77777777" w:rsidR="004B353A" w:rsidRPr="004B353A" w:rsidRDefault="004B353A" w:rsidP="004B353A">
      <w:pPr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noProof/>
          <w:lang w:eastAsia="it-IT"/>
        </w:rPr>
      </w:r>
      <w:r w:rsidR="004B353A" w:rsidRPr="004B353A">
        <w:rPr>
          <w:rFonts w:ascii="Arial" w:eastAsia="Times New Roman" w:hAnsi="Arial" w:cs="Arial"/>
          <w:noProof/>
          <w:lang w:eastAsia="it-IT"/>
        </w:rPr>
        <w:pict w14:anchorId="6415C971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37016FE3" w14:textId="77777777" w:rsidR="004B353A" w:rsidRPr="004B353A" w:rsidRDefault="004B353A" w:rsidP="004B353A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4B353A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Your Turn</w:t>
      </w:r>
    </w:p>
    <w:p w14:paraId="4D2E26F7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On your turn, you may perform </w:t>
      </w:r>
      <w:r w:rsidRPr="004B353A">
        <w:rPr>
          <w:rFonts w:ascii="Arial" w:eastAsia="Times New Roman" w:hAnsi="Arial" w:cs="Arial"/>
          <w:b/>
          <w:bCs/>
          <w:lang w:eastAsia="it-IT"/>
        </w:rPr>
        <w:t>one main action</w:t>
      </w:r>
      <w:r w:rsidRPr="004B353A">
        <w:rPr>
          <w:rFonts w:ascii="Arial" w:eastAsia="Times New Roman" w:hAnsi="Arial" w:cs="Arial"/>
          <w:lang w:eastAsia="it-IT"/>
        </w:rPr>
        <w:t xml:space="preserve"> and any number of </w:t>
      </w:r>
      <w:r w:rsidRPr="004B353A">
        <w:rPr>
          <w:rFonts w:ascii="Arial" w:eastAsia="Times New Roman" w:hAnsi="Arial" w:cs="Arial"/>
          <w:b/>
          <w:bCs/>
          <w:lang w:eastAsia="it-IT"/>
        </w:rPr>
        <w:t>free actions</w:t>
      </w:r>
      <w:r w:rsidRPr="004B353A">
        <w:rPr>
          <w:rFonts w:ascii="Arial" w:eastAsia="Times New Roman" w:hAnsi="Arial" w:cs="Arial"/>
          <w:lang w:eastAsia="it-IT"/>
        </w:rPr>
        <w:t>.</w:t>
      </w:r>
    </w:p>
    <w:p w14:paraId="7E99A0DA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Main Actions include:</w:t>
      </w:r>
    </w:p>
    <w:p w14:paraId="66BCC434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Dig at a Site</w:t>
      </w:r>
      <w:r w:rsidRPr="004B353A">
        <w:rPr>
          <w:rFonts w:ascii="Arial" w:eastAsia="Times New Roman" w:hAnsi="Arial" w:cs="Arial"/>
          <w:lang w:eastAsia="it-IT"/>
        </w:rPr>
        <w:t xml:space="preserve"> – Send an archaeologist to an available site and resolve its effect.</w:t>
      </w:r>
    </w:p>
    <w:p w14:paraId="72BFE637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Discover a New Site</w:t>
      </w:r>
      <w:r w:rsidRPr="004B353A">
        <w:rPr>
          <w:rFonts w:ascii="Arial" w:eastAsia="Times New Roman" w:hAnsi="Arial" w:cs="Arial"/>
          <w:lang w:eastAsia="it-IT"/>
        </w:rPr>
        <w:t xml:space="preserve"> – Pay travel and compass costs to explore a new site and awaken a guardian.</w:t>
      </w:r>
    </w:p>
    <w:p w14:paraId="46EFB854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Overcome a Guardian</w:t>
      </w:r>
      <w:r w:rsidRPr="004B353A">
        <w:rPr>
          <w:rFonts w:ascii="Arial" w:eastAsia="Times New Roman" w:hAnsi="Arial" w:cs="Arial"/>
          <w:lang w:eastAsia="it-IT"/>
        </w:rPr>
        <w:t xml:space="preserve"> – Pay the guardian’s cost to gain its boon and 5 end-game points.</w:t>
      </w:r>
    </w:p>
    <w:p w14:paraId="757F3B04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Buy a Card</w:t>
      </w:r>
      <w:r w:rsidRPr="004B353A">
        <w:rPr>
          <w:rFonts w:ascii="Arial" w:eastAsia="Times New Roman" w:hAnsi="Arial" w:cs="Arial"/>
          <w:lang w:eastAsia="it-IT"/>
        </w:rPr>
        <w:t xml:space="preserve"> – Purchase an item (with coins) or an artifact (with compasses).</w:t>
      </w:r>
    </w:p>
    <w:p w14:paraId="2D07F3C0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Play a Card</w:t>
      </w:r>
      <w:r w:rsidRPr="004B353A">
        <w:rPr>
          <w:rFonts w:ascii="Arial" w:eastAsia="Times New Roman" w:hAnsi="Arial" w:cs="Arial"/>
          <w:lang w:eastAsia="it-IT"/>
        </w:rPr>
        <w:t xml:space="preserve"> – Use a card’s effect (main or free action).</w:t>
      </w:r>
    </w:p>
    <w:p w14:paraId="251EEAC9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lastRenderedPageBreak/>
        <w:t>Research</w:t>
      </w:r>
      <w:r w:rsidRPr="004B353A">
        <w:rPr>
          <w:rFonts w:ascii="Arial" w:eastAsia="Times New Roman" w:hAnsi="Arial" w:cs="Arial"/>
          <w:lang w:eastAsia="it-IT"/>
        </w:rPr>
        <w:t xml:space="preserve"> – Advance on the research track to gain bonuses and assistants.</w:t>
      </w:r>
    </w:p>
    <w:p w14:paraId="2E21F949" w14:textId="77777777" w:rsidR="004B353A" w:rsidRPr="004B353A" w:rsidRDefault="004B353A" w:rsidP="004B353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Pass</w:t>
      </w:r>
      <w:r w:rsidRPr="004B353A">
        <w:rPr>
          <w:rFonts w:ascii="Arial" w:eastAsia="Times New Roman" w:hAnsi="Arial" w:cs="Arial"/>
          <w:lang w:eastAsia="it-IT"/>
        </w:rPr>
        <w:t xml:space="preserve"> – End your participation for the round.</w:t>
      </w:r>
    </w:p>
    <w:p w14:paraId="68653E4F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b/>
          <w:bCs/>
          <w:lang w:eastAsia="it-IT"/>
        </w:rPr>
        <w:t>Free Actions:</w:t>
      </w:r>
    </w:p>
    <w:p w14:paraId="0F143FE8" w14:textId="77777777" w:rsidR="004B353A" w:rsidRPr="004B353A" w:rsidRDefault="004B353A" w:rsidP="004B353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Cards and effects marked as free actions (lightning icon) can be used at any time, even during another action.</w:t>
      </w:r>
    </w:p>
    <w:p w14:paraId="16E46DA4" w14:textId="77777777" w:rsidR="004B353A" w:rsidRPr="004B353A" w:rsidRDefault="004B353A" w:rsidP="004B353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Assistants and idols may also provide free actions.</w:t>
      </w:r>
    </w:p>
    <w:p w14:paraId="544EF58F" w14:textId="77777777" w:rsidR="004B353A" w:rsidRPr="004B353A" w:rsidRDefault="004B353A" w:rsidP="004B353A">
      <w:pPr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noProof/>
          <w:lang w:eastAsia="it-IT"/>
        </w:rPr>
      </w:r>
      <w:r w:rsidR="004B353A" w:rsidRPr="004B353A">
        <w:rPr>
          <w:rFonts w:ascii="Arial" w:eastAsia="Times New Roman" w:hAnsi="Arial" w:cs="Arial"/>
          <w:noProof/>
          <w:lang w:eastAsia="it-IT"/>
        </w:rPr>
        <w:pict w14:anchorId="32DDD17D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742F45A3" w14:textId="77777777" w:rsidR="004B353A" w:rsidRPr="004B353A" w:rsidRDefault="004B353A" w:rsidP="004B353A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4B353A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End of the Game</w:t>
      </w:r>
    </w:p>
    <w:p w14:paraId="548F847C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After the fifth round, calculate points from:</w:t>
      </w:r>
    </w:p>
    <w:p w14:paraId="20DA7612" w14:textId="77777777" w:rsidR="004B353A" w:rsidRPr="004B353A" w:rsidRDefault="004B353A" w:rsidP="004B353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Research tokens and temple tiles</w:t>
      </w:r>
    </w:p>
    <w:p w14:paraId="77F04F07" w14:textId="77777777" w:rsidR="004B353A" w:rsidRPr="004B353A" w:rsidRDefault="004B353A" w:rsidP="004B353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Idols and empty idol slots</w:t>
      </w:r>
    </w:p>
    <w:p w14:paraId="5914AC1D" w14:textId="77777777" w:rsidR="004B353A" w:rsidRPr="004B353A" w:rsidRDefault="004B353A" w:rsidP="004B353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Guardians defeated</w:t>
      </w:r>
    </w:p>
    <w:p w14:paraId="091BB605" w14:textId="77777777" w:rsidR="004B353A" w:rsidRPr="004B353A" w:rsidRDefault="004B353A" w:rsidP="004B353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Items and artifacts collected</w:t>
      </w:r>
    </w:p>
    <w:p w14:paraId="07229D5C" w14:textId="77777777" w:rsidR="004B353A" w:rsidRPr="004B353A" w:rsidRDefault="004B353A" w:rsidP="004B353A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>Subtract points for Fear cards</w:t>
      </w:r>
    </w:p>
    <w:p w14:paraId="55FB8718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The player with the </w:t>
      </w:r>
      <w:r w:rsidRPr="004B353A">
        <w:rPr>
          <w:rFonts w:ascii="Arial" w:eastAsia="Times New Roman" w:hAnsi="Arial" w:cs="Arial"/>
          <w:b/>
          <w:bCs/>
          <w:lang w:eastAsia="it-IT"/>
        </w:rPr>
        <w:t>most points</w:t>
      </w:r>
      <w:r w:rsidRPr="004B353A">
        <w:rPr>
          <w:rFonts w:ascii="Arial" w:eastAsia="Times New Roman" w:hAnsi="Arial" w:cs="Arial"/>
          <w:lang w:eastAsia="it-IT"/>
        </w:rPr>
        <w:t xml:space="preserve"> wins.</w:t>
      </w:r>
    </w:p>
    <w:p w14:paraId="2D7A9829" w14:textId="77777777" w:rsidR="004B353A" w:rsidRPr="004B353A" w:rsidRDefault="004B353A" w:rsidP="004B353A">
      <w:pPr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noProof/>
          <w:lang w:eastAsia="it-IT"/>
        </w:rPr>
      </w:r>
      <w:r w:rsidR="004B353A" w:rsidRPr="004B353A">
        <w:rPr>
          <w:rFonts w:ascii="Arial" w:eastAsia="Times New Roman" w:hAnsi="Arial" w:cs="Arial"/>
          <w:noProof/>
          <w:lang w:eastAsia="it-IT"/>
        </w:rPr>
        <w:pict w14:anchorId="02BA6F4C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532C1AB6" w14:textId="77777777" w:rsidR="004B353A" w:rsidRPr="004B353A" w:rsidRDefault="004B353A" w:rsidP="004B353A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4B353A">
        <w:rPr>
          <w:rFonts w:ascii="Arial" w:eastAsia="Times New Roman" w:hAnsi="Arial" w:cs="Arial"/>
          <w:lang w:eastAsia="it-IT"/>
        </w:rPr>
        <w:t xml:space="preserve">Would you like me to format this “How to Play” section as a </w:t>
      </w:r>
      <w:r w:rsidRPr="004B353A">
        <w:rPr>
          <w:rFonts w:ascii="Arial" w:eastAsia="Times New Roman" w:hAnsi="Arial" w:cs="Arial"/>
          <w:b/>
          <w:bCs/>
          <w:lang w:eastAsia="it-IT"/>
        </w:rPr>
        <w:t>clean printable version</w:t>
      </w:r>
      <w:r w:rsidRPr="004B353A">
        <w:rPr>
          <w:rFonts w:ascii="Arial" w:eastAsia="Times New Roman" w:hAnsi="Arial" w:cs="Arial"/>
          <w:lang w:eastAsia="it-IT"/>
        </w:rPr>
        <w:t xml:space="preserve"> (e.g., one-page summary or reference sheet)?</w:t>
      </w:r>
    </w:p>
    <w:p w14:paraId="36B6B8F4" w14:textId="77777777" w:rsidR="00DD42FC" w:rsidRPr="004B353A" w:rsidRDefault="00DD42FC">
      <w:pPr>
        <w:rPr>
          <w:rFonts w:ascii="Arial" w:hAnsi="Arial" w:cs="Arial"/>
        </w:rPr>
      </w:pPr>
    </w:p>
    <w:sectPr w:rsidR="00DD42FC" w:rsidRPr="004B353A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26F"/>
    <w:multiLevelType w:val="multilevel"/>
    <w:tmpl w:val="F03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019F"/>
    <w:multiLevelType w:val="multilevel"/>
    <w:tmpl w:val="DC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B58FF"/>
    <w:multiLevelType w:val="multilevel"/>
    <w:tmpl w:val="E8E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75F30"/>
    <w:multiLevelType w:val="multilevel"/>
    <w:tmpl w:val="1402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111627">
    <w:abstractNumId w:val="3"/>
  </w:num>
  <w:num w:numId="2" w16cid:durableId="2053991454">
    <w:abstractNumId w:val="2"/>
  </w:num>
  <w:num w:numId="3" w16cid:durableId="928318927">
    <w:abstractNumId w:val="0"/>
  </w:num>
  <w:num w:numId="4" w16cid:durableId="134998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3A"/>
    <w:rsid w:val="004B353A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C79E"/>
  <w15:chartTrackingRefBased/>
  <w15:docId w15:val="{56F11590-F06F-0245-A45A-5658B255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35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35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35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35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35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35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35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35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35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35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3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35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3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35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35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35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35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353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B3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4B353A"/>
    <w:rPr>
      <w:b/>
      <w:bCs/>
    </w:rPr>
  </w:style>
  <w:style w:type="character" w:styleId="Enfasicorsivo">
    <w:name w:val="Emphasis"/>
    <w:basedOn w:val="Carpredefinitoparagrafo"/>
    <w:uiPriority w:val="20"/>
    <w:qFormat/>
    <w:rsid w:val="004B3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2025-10-09T08:07:00Z</dcterms:created>
  <dcterms:modified xsi:type="dcterms:W3CDTF">2025-10-09T08:07:00Z</dcterms:modified>
</cp:coreProperties>
</file>