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8962" w14:textId="77777777" w:rsidR="00EF51FB" w:rsidRPr="001A5E75" w:rsidRDefault="00EF51FB" w:rsidP="00EF51FB">
      <w:pPr>
        <w:pStyle w:val="LectureHeading"/>
      </w:pPr>
      <w:r w:rsidRPr="001A5E75">
        <w:t xml:space="preserve">Lab </w:t>
      </w:r>
      <w:r>
        <w:t>7</w:t>
      </w:r>
      <w:r w:rsidRPr="001A5E75">
        <w:t xml:space="preserve"> – NIOS II </w:t>
      </w:r>
      <w:r>
        <w:t>Stack and Function calls</w:t>
      </w:r>
    </w:p>
    <w:p w14:paraId="089B51AB" w14:textId="2FB2BDBB" w:rsidR="00EF51FB" w:rsidRPr="007175F2" w:rsidRDefault="00EF51FB" w:rsidP="00EF51FB">
      <w:pPr>
        <w:rPr>
          <w:rFonts w:ascii="Cambria" w:hAnsi="Cambria"/>
          <w:b/>
          <w:sz w:val="24"/>
          <w:szCs w:val="24"/>
        </w:rPr>
      </w:pPr>
      <w:r>
        <w:rPr>
          <w:rFonts w:ascii="Cambria" w:hAnsi="Cambria"/>
          <w:b/>
          <w:sz w:val="24"/>
          <w:szCs w:val="24"/>
        </w:rPr>
        <w:t xml:space="preserve">Deliverables &amp; Questions Worksheet – </w:t>
      </w:r>
      <w:r w:rsidRPr="00EF51FB">
        <w:rPr>
          <w:rFonts w:ascii="Cambria" w:hAnsi="Cambria"/>
          <w:i/>
          <w:sz w:val="24"/>
          <w:szCs w:val="24"/>
        </w:rPr>
        <w:t>See instructions for context</w:t>
      </w:r>
    </w:p>
    <w:p w14:paraId="5DD84AC0" w14:textId="0945E898" w:rsidR="00EF51FB" w:rsidRDefault="00EF51FB">
      <w:pPr>
        <w:rPr>
          <w:b/>
        </w:rPr>
      </w:pPr>
      <w:r>
        <w:rPr>
          <w:b/>
        </w:rPr>
        <w:t>Name &amp; Date &amp; Section:</w:t>
      </w:r>
    </w:p>
    <w:p w14:paraId="16D41095" w14:textId="46DB95D9" w:rsidR="00EF51FB" w:rsidRDefault="00055E28">
      <w:pPr>
        <w:rPr>
          <w:color w:val="0070C0"/>
        </w:rPr>
      </w:pPr>
      <w:r>
        <w:rPr>
          <w:color w:val="0070C0"/>
        </w:rPr>
        <w:t>Jacob Brink</w:t>
      </w:r>
    </w:p>
    <w:p w14:paraId="71107B8C" w14:textId="38E19A62" w:rsidR="00055E28" w:rsidRDefault="00055E28">
      <w:pPr>
        <w:rPr>
          <w:color w:val="0070C0"/>
        </w:rPr>
      </w:pPr>
      <w:r>
        <w:rPr>
          <w:color w:val="0070C0"/>
        </w:rPr>
        <w:t>10/18/2019</w:t>
      </w:r>
    </w:p>
    <w:p w14:paraId="41EC86D4" w14:textId="08AF2237" w:rsidR="00055E28" w:rsidRDefault="00055E28">
      <w:pPr>
        <w:rPr>
          <w:b/>
        </w:rPr>
      </w:pPr>
      <w:r>
        <w:rPr>
          <w:color w:val="0070C0"/>
        </w:rPr>
        <w:t>Section A</w:t>
      </w:r>
    </w:p>
    <w:p w14:paraId="5867FD2A" w14:textId="4111AAF5" w:rsidR="00C35960" w:rsidRDefault="00EF51FB">
      <w:pPr>
        <w:rPr>
          <w:b/>
        </w:rPr>
      </w:pPr>
      <w:r w:rsidRPr="00EF51FB">
        <w:rPr>
          <w:b/>
        </w:rPr>
        <w:t>D1: C-Code for Factorial Function</w:t>
      </w:r>
    </w:p>
    <w:p w14:paraId="6398A42C"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w:t>
      </w:r>
    </w:p>
    <w:p w14:paraId="71DF1721"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Engr220L - Lab 7 Prelab</w:t>
      </w:r>
    </w:p>
    <w:p w14:paraId="16874374"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Date: 10/18/2019</w:t>
      </w:r>
    </w:p>
    <w:p w14:paraId="5E33735C"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Author: Jacob Brink</w:t>
      </w:r>
    </w:p>
    <w:p w14:paraId="76DD6F6E"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w:t>
      </w:r>
    </w:p>
    <w:p w14:paraId="2808B517"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xml:space="preserve">* This file defines the factorial function </w:t>
      </w:r>
    </w:p>
    <w:p w14:paraId="7117FD02"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xml:space="preserve">* previously declared in </w:t>
      </w:r>
      <w:proofErr w:type="spellStart"/>
      <w:r w:rsidRPr="00055E28">
        <w:rPr>
          <w:rFonts w:ascii="Consolas" w:eastAsiaTheme="minorHAnsi" w:hAnsi="Consolas"/>
          <w:sz w:val="22"/>
        </w:rPr>
        <w:t>main.c</w:t>
      </w:r>
      <w:proofErr w:type="spellEnd"/>
      <w:r w:rsidRPr="00055E28">
        <w:rPr>
          <w:rFonts w:ascii="Consolas" w:eastAsiaTheme="minorHAnsi" w:hAnsi="Consolas"/>
          <w:sz w:val="22"/>
        </w:rPr>
        <w:t xml:space="preserve">.  It recursively </w:t>
      </w:r>
    </w:p>
    <w:p w14:paraId="405224C5"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calculates the factorial of the received input value.</w:t>
      </w:r>
    </w:p>
    <w:p w14:paraId="2A597AE6"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xml:space="preserve">* </w:t>
      </w:r>
    </w:p>
    <w:p w14:paraId="45CCA185"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w:t>
      </w:r>
    </w:p>
    <w:p w14:paraId="565D4E98" w14:textId="77777777" w:rsidR="00055E28" w:rsidRPr="00055E28" w:rsidRDefault="00055E28" w:rsidP="00055E28">
      <w:pPr>
        <w:spacing w:after="160" w:line="259" w:lineRule="auto"/>
        <w:rPr>
          <w:rFonts w:ascii="Consolas" w:eastAsiaTheme="minorHAnsi" w:hAnsi="Consolas"/>
          <w:sz w:val="22"/>
        </w:rPr>
      </w:pPr>
    </w:p>
    <w:p w14:paraId="549D10E8"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int factorial (int n)</w:t>
      </w:r>
    </w:p>
    <w:p w14:paraId="289E7F81"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w:t>
      </w:r>
    </w:p>
    <w:p w14:paraId="638E4EEE"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 xml:space="preserve">    if (n &gt; 1)</w:t>
      </w:r>
    </w:p>
    <w:p w14:paraId="6576DCD8"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ab/>
      </w:r>
      <w:r w:rsidRPr="00055E28">
        <w:rPr>
          <w:rFonts w:ascii="Consolas" w:eastAsiaTheme="minorHAnsi" w:hAnsi="Consolas"/>
          <w:sz w:val="22"/>
        </w:rPr>
        <w:tab/>
        <w:t>return n * factorial(n-1);</w:t>
      </w:r>
    </w:p>
    <w:p w14:paraId="1C034940"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ab/>
        <w:t>return 1;</w:t>
      </w:r>
    </w:p>
    <w:p w14:paraId="451DDC9D" w14:textId="77777777" w:rsidR="00055E28" w:rsidRPr="00055E28" w:rsidRDefault="00055E28" w:rsidP="00055E28">
      <w:pPr>
        <w:spacing w:after="160" w:line="259" w:lineRule="auto"/>
        <w:rPr>
          <w:rFonts w:ascii="Consolas" w:eastAsiaTheme="minorHAnsi" w:hAnsi="Consolas"/>
          <w:sz w:val="22"/>
        </w:rPr>
      </w:pPr>
      <w:r w:rsidRPr="00055E28">
        <w:rPr>
          <w:rFonts w:ascii="Consolas" w:eastAsiaTheme="minorHAnsi" w:hAnsi="Consolas"/>
          <w:sz w:val="22"/>
        </w:rPr>
        <w:t>}</w:t>
      </w:r>
    </w:p>
    <w:p w14:paraId="57070F9B" w14:textId="05976E7A" w:rsidR="00EF51FB" w:rsidRDefault="00EF51FB">
      <w:pPr>
        <w:rPr>
          <w:b/>
        </w:rPr>
      </w:pPr>
      <w:r w:rsidRPr="00EF51FB">
        <w:rPr>
          <w:b/>
        </w:rPr>
        <w:t>Q2: “How does it know when to break out of the loop?”</w:t>
      </w:r>
    </w:p>
    <w:p w14:paraId="1D75E4E9" w14:textId="78B39D73" w:rsidR="00EF51FB" w:rsidRPr="00EF51FB" w:rsidRDefault="00055E28">
      <w:pPr>
        <w:rPr>
          <w:b/>
        </w:rPr>
      </w:pPr>
      <w:r>
        <w:rPr>
          <w:color w:val="0070C0"/>
        </w:rPr>
        <w:t>It knows to break out of the loop when it compares r16 and r18, r18 is the exclusive end of the loop range at 11. When r16 is greater than r18 or equal to it breaks.</w:t>
      </w:r>
    </w:p>
    <w:p w14:paraId="16D68A56" w14:textId="369065D7" w:rsidR="00EF51FB" w:rsidRDefault="00EF51FB">
      <w:pPr>
        <w:rPr>
          <w:b/>
        </w:rPr>
      </w:pPr>
      <w:r w:rsidRPr="00EF51FB">
        <w:rPr>
          <w:b/>
        </w:rPr>
        <w:t>D3: Main Loop Table</w:t>
      </w:r>
    </w:p>
    <w:tbl>
      <w:tblPr>
        <w:tblStyle w:val="TableGrid"/>
        <w:tblW w:w="9407" w:type="dxa"/>
        <w:tblLook w:val="04A0" w:firstRow="1" w:lastRow="0" w:firstColumn="1" w:lastColumn="0" w:noHBand="0" w:noVBand="1"/>
      </w:tblPr>
      <w:tblGrid>
        <w:gridCol w:w="3135"/>
        <w:gridCol w:w="3136"/>
        <w:gridCol w:w="3136"/>
      </w:tblGrid>
      <w:tr w:rsidR="00C9046E" w14:paraId="1C9E86F7" w14:textId="77777777" w:rsidTr="00055E28">
        <w:trPr>
          <w:trHeight w:val="509"/>
        </w:trPr>
        <w:tc>
          <w:tcPr>
            <w:tcW w:w="3135" w:type="dxa"/>
          </w:tcPr>
          <w:p w14:paraId="6292BA04" w14:textId="6ACCC60A" w:rsidR="00C9046E" w:rsidRPr="00C9046E" w:rsidRDefault="00C9046E" w:rsidP="00C9046E">
            <w:pPr>
              <w:jc w:val="center"/>
              <w:rPr>
                <w:b/>
              </w:rPr>
            </w:pPr>
            <w:proofErr w:type="gramStart"/>
            <w:r w:rsidRPr="00C9046E">
              <w:rPr>
                <w:b/>
              </w:rPr>
              <w:lastRenderedPageBreak/>
              <w:t>Main(</w:t>
            </w:r>
            <w:proofErr w:type="gramEnd"/>
            <w:r w:rsidRPr="00C9046E">
              <w:rPr>
                <w:b/>
              </w:rPr>
              <w:t>) Iteration Loop Count (“n”)</w:t>
            </w:r>
          </w:p>
        </w:tc>
        <w:tc>
          <w:tcPr>
            <w:tcW w:w="3136" w:type="dxa"/>
          </w:tcPr>
          <w:p w14:paraId="31F70478" w14:textId="12632277" w:rsidR="00C9046E" w:rsidRPr="00C9046E" w:rsidRDefault="00C9046E" w:rsidP="00C9046E">
            <w:pPr>
              <w:jc w:val="center"/>
              <w:rPr>
                <w:b/>
              </w:rPr>
            </w:pPr>
            <w:r w:rsidRPr="00C9046E">
              <w:rPr>
                <w:b/>
              </w:rPr>
              <w:t>R4 Value Before “Call Factorial”</w:t>
            </w:r>
          </w:p>
        </w:tc>
        <w:tc>
          <w:tcPr>
            <w:tcW w:w="3136" w:type="dxa"/>
          </w:tcPr>
          <w:p w14:paraId="6C734157" w14:textId="18DBA592" w:rsidR="00C9046E" w:rsidRPr="00C9046E" w:rsidRDefault="00C9046E" w:rsidP="00C9046E">
            <w:pPr>
              <w:jc w:val="center"/>
              <w:rPr>
                <w:b/>
              </w:rPr>
            </w:pPr>
            <w:r w:rsidRPr="00C9046E">
              <w:rPr>
                <w:b/>
              </w:rPr>
              <w:t>R2 Value After “Call Factorial”</w:t>
            </w:r>
          </w:p>
        </w:tc>
      </w:tr>
      <w:tr w:rsidR="00C9046E" w14:paraId="01EADB48" w14:textId="77777777" w:rsidTr="00055E28">
        <w:trPr>
          <w:trHeight w:val="493"/>
        </w:trPr>
        <w:tc>
          <w:tcPr>
            <w:tcW w:w="3135" w:type="dxa"/>
          </w:tcPr>
          <w:p w14:paraId="08AC7BFD" w14:textId="714D0C0E" w:rsidR="00C9046E" w:rsidRPr="00C9046E" w:rsidRDefault="00055E28" w:rsidP="00C9046E">
            <w:pPr>
              <w:jc w:val="center"/>
              <w:rPr>
                <w:color w:val="0070C0"/>
              </w:rPr>
            </w:pPr>
            <w:r>
              <w:rPr>
                <w:color w:val="0070C0"/>
              </w:rPr>
              <w:t>0</w:t>
            </w:r>
          </w:p>
        </w:tc>
        <w:tc>
          <w:tcPr>
            <w:tcW w:w="3136" w:type="dxa"/>
          </w:tcPr>
          <w:p w14:paraId="5C1D4C9C" w14:textId="2348D7BD" w:rsidR="00C9046E" w:rsidRPr="00C9046E" w:rsidRDefault="00EB1573" w:rsidP="00C9046E">
            <w:pPr>
              <w:jc w:val="center"/>
              <w:rPr>
                <w:color w:val="0070C0"/>
              </w:rPr>
            </w:pPr>
            <w:r>
              <w:rPr>
                <w:color w:val="0070C0"/>
              </w:rPr>
              <w:t>0</w:t>
            </w:r>
          </w:p>
        </w:tc>
        <w:tc>
          <w:tcPr>
            <w:tcW w:w="3136" w:type="dxa"/>
          </w:tcPr>
          <w:p w14:paraId="6B10E33F" w14:textId="18C4FDC4" w:rsidR="00C9046E" w:rsidRPr="00C9046E" w:rsidRDefault="00EB1573" w:rsidP="00C9046E">
            <w:pPr>
              <w:jc w:val="center"/>
              <w:rPr>
                <w:color w:val="0070C0"/>
              </w:rPr>
            </w:pPr>
            <w:r>
              <w:rPr>
                <w:color w:val="0070C0"/>
              </w:rPr>
              <w:t>1</w:t>
            </w:r>
          </w:p>
        </w:tc>
      </w:tr>
      <w:tr w:rsidR="00C9046E" w14:paraId="00DFA6AE" w14:textId="77777777" w:rsidTr="00055E28">
        <w:trPr>
          <w:trHeight w:val="509"/>
        </w:trPr>
        <w:tc>
          <w:tcPr>
            <w:tcW w:w="3135" w:type="dxa"/>
          </w:tcPr>
          <w:p w14:paraId="29EB0225" w14:textId="5847FBD4" w:rsidR="00C9046E" w:rsidRPr="00C9046E" w:rsidRDefault="00EB1573" w:rsidP="00C9046E">
            <w:pPr>
              <w:jc w:val="center"/>
              <w:rPr>
                <w:color w:val="0070C0"/>
              </w:rPr>
            </w:pPr>
            <w:r>
              <w:rPr>
                <w:color w:val="0070C0"/>
              </w:rPr>
              <w:t>1</w:t>
            </w:r>
          </w:p>
        </w:tc>
        <w:tc>
          <w:tcPr>
            <w:tcW w:w="3136" w:type="dxa"/>
          </w:tcPr>
          <w:p w14:paraId="37BE06A2" w14:textId="5C94D39F" w:rsidR="00C9046E" w:rsidRPr="00C9046E" w:rsidRDefault="00EB1573" w:rsidP="00C9046E">
            <w:pPr>
              <w:jc w:val="center"/>
              <w:rPr>
                <w:color w:val="0070C0"/>
              </w:rPr>
            </w:pPr>
            <w:r>
              <w:rPr>
                <w:color w:val="0070C0"/>
              </w:rPr>
              <w:t>1</w:t>
            </w:r>
          </w:p>
        </w:tc>
        <w:tc>
          <w:tcPr>
            <w:tcW w:w="3136" w:type="dxa"/>
          </w:tcPr>
          <w:p w14:paraId="10114062" w14:textId="5749FD3D" w:rsidR="00C9046E" w:rsidRPr="00C9046E" w:rsidRDefault="00EB1573" w:rsidP="00C9046E">
            <w:pPr>
              <w:jc w:val="center"/>
              <w:rPr>
                <w:color w:val="0070C0"/>
              </w:rPr>
            </w:pPr>
            <w:r>
              <w:rPr>
                <w:color w:val="0070C0"/>
              </w:rPr>
              <w:t>1</w:t>
            </w:r>
          </w:p>
        </w:tc>
      </w:tr>
      <w:tr w:rsidR="00C9046E" w14:paraId="5DE71BD9" w14:textId="77777777" w:rsidTr="00055E28">
        <w:trPr>
          <w:trHeight w:val="602"/>
        </w:trPr>
        <w:tc>
          <w:tcPr>
            <w:tcW w:w="3135" w:type="dxa"/>
          </w:tcPr>
          <w:p w14:paraId="1F0A01BB" w14:textId="535D787D" w:rsidR="00C9046E" w:rsidRPr="00C9046E" w:rsidRDefault="00EB1573" w:rsidP="00C9046E">
            <w:pPr>
              <w:jc w:val="center"/>
              <w:rPr>
                <w:color w:val="0070C0"/>
              </w:rPr>
            </w:pPr>
            <w:r>
              <w:rPr>
                <w:color w:val="0070C0"/>
              </w:rPr>
              <w:t>2</w:t>
            </w:r>
          </w:p>
        </w:tc>
        <w:tc>
          <w:tcPr>
            <w:tcW w:w="3136" w:type="dxa"/>
          </w:tcPr>
          <w:p w14:paraId="5DF13654" w14:textId="43E442FA" w:rsidR="00C9046E" w:rsidRPr="00C9046E" w:rsidRDefault="00EB1573" w:rsidP="00C9046E">
            <w:pPr>
              <w:jc w:val="center"/>
              <w:rPr>
                <w:color w:val="0070C0"/>
              </w:rPr>
            </w:pPr>
            <w:r>
              <w:rPr>
                <w:color w:val="0070C0"/>
              </w:rPr>
              <w:t>2</w:t>
            </w:r>
          </w:p>
        </w:tc>
        <w:tc>
          <w:tcPr>
            <w:tcW w:w="3136" w:type="dxa"/>
          </w:tcPr>
          <w:p w14:paraId="09BE203B" w14:textId="26EA5C6B" w:rsidR="00C9046E" w:rsidRPr="00C9046E" w:rsidRDefault="00EB1573" w:rsidP="00C9046E">
            <w:pPr>
              <w:jc w:val="center"/>
              <w:rPr>
                <w:color w:val="0070C0"/>
              </w:rPr>
            </w:pPr>
            <w:r>
              <w:rPr>
                <w:color w:val="0070C0"/>
              </w:rPr>
              <w:t>2</w:t>
            </w:r>
          </w:p>
        </w:tc>
      </w:tr>
      <w:tr w:rsidR="00055E28" w14:paraId="50C54C1E" w14:textId="77777777" w:rsidTr="00055E28">
        <w:trPr>
          <w:trHeight w:val="602"/>
        </w:trPr>
        <w:tc>
          <w:tcPr>
            <w:tcW w:w="3135" w:type="dxa"/>
          </w:tcPr>
          <w:p w14:paraId="0AC0EF52" w14:textId="07E8486B" w:rsidR="00055E28" w:rsidRPr="00C9046E" w:rsidRDefault="00EB1573" w:rsidP="00C9046E">
            <w:pPr>
              <w:jc w:val="center"/>
              <w:rPr>
                <w:color w:val="0070C0"/>
              </w:rPr>
            </w:pPr>
            <w:r>
              <w:rPr>
                <w:color w:val="0070C0"/>
              </w:rPr>
              <w:t>3</w:t>
            </w:r>
          </w:p>
        </w:tc>
        <w:tc>
          <w:tcPr>
            <w:tcW w:w="3136" w:type="dxa"/>
          </w:tcPr>
          <w:p w14:paraId="26A9C567" w14:textId="752EF8A6" w:rsidR="00055E28" w:rsidRDefault="00EB1573" w:rsidP="00C9046E">
            <w:pPr>
              <w:jc w:val="center"/>
              <w:rPr>
                <w:color w:val="0070C0"/>
              </w:rPr>
            </w:pPr>
            <w:r>
              <w:rPr>
                <w:color w:val="0070C0"/>
              </w:rPr>
              <w:t>3</w:t>
            </w:r>
          </w:p>
        </w:tc>
        <w:tc>
          <w:tcPr>
            <w:tcW w:w="3136" w:type="dxa"/>
          </w:tcPr>
          <w:p w14:paraId="5A06C520" w14:textId="3E81DB3F" w:rsidR="00055E28" w:rsidRDefault="00EB1573" w:rsidP="00C9046E">
            <w:pPr>
              <w:jc w:val="center"/>
              <w:rPr>
                <w:color w:val="0070C0"/>
              </w:rPr>
            </w:pPr>
            <w:r>
              <w:rPr>
                <w:color w:val="0070C0"/>
              </w:rPr>
              <w:t>6</w:t>
            </w:r>
          </w:p>
        </w:tc>
      </w:tr>
      <w:tr w:rsidR="00055E28" w14:paraId="5D1E9518" w14:textId="77777777" w:rsidTr="00055E28">
        <w:trPr>
          <w:trHeight w:val="602"/>
        </w:trPr>
        <w:tc>
          <w:tcPr>
            <w:tcW w:w="3135" w:type="dxa"/>
          </w:tcPr>
          <w:p w14:paraId="1832C87E" w14:textId="1ABEB0C7" w:rsidR="00055E28" w:rsidRPr="00C9046E" w:rsidRDefault="00EB1573" w:rsidP="00C9046E">
            <w:pPr>
              <w:jc w:val="center"/>
              <w:rPr>
                <w:color w:val="0070C0"/>
              </w:rPr>
            </w:pPr>
            <w:r>
              <w:rPr>
                <w:color w:val="0070C0"/>
              </w:rPr>
              <w:t>4</w:t>
            </w:r>
          </w:p>
        </w:tc>
        <w:tc>
          <w:tcPr>
            <w:tcW w:w="3136" w:type="dxa"/>
          </w:tcPr>
          <w:p w14:paraId="6F424D22" w14:textId="42301E8E" w:rsidR="00055E28" w:rsidRDefault="00EB1573" w:rsidP="00C9046E">
            <w:pPr>
              <w:jc w:val="center"/>
              <w:rPr>
                <w:color w:val="0070C0"/>
              </w:rPr>
            </w:pPr>
            <w:r>
              <w:rPr>
                <w:color w:val="0070C0"/>
              </w:rPr>
              <w:t>4</w:t>
            </w:r>
          </w:p>
        </w:tc>
        <w:tc>
          <w:tcPr>
            <w:tcW w:w="3136" w:type="dxa"/>
          </w:tcPr>
          <w:p w14:paraId="5D95F681" w14:textId="52C4974F" w:rsidR="00055E28" w:rsidRDefault="00EB1573" w:rsidP="00C9046E">
            <w:pPr>
              <w:jc w:val="center"/>
              <w:rPr>
                <w:color w:val="0070C0"/>
              </w:rPr>
            </w:pPr>
            <w:r>
              <w:rPr>
                <w:color w:val="0070C0"/>
              </w:rPr>
              <w:t>24</w:t>
            </w:r>
          </w:p>
        </w:tc>
      </w:tr>
      <w:tr w:rsidR="00055E28" w14:paraId="7659C313" w14:textId="77777777" w:rsidTr="00055E28">
        <w:trPr>
          <w:trHeight w:val="602"/>
        </w:trPr>
        <w:tc>
          <w:tcPr>
            <w:tcW w:w="3135" w:type="dxa"/>
          </w:tcPr>
          <w:p w14:paraId="27C2B2DA" w14:textId="20907BC4" w:rsidR="00055E28" w:rsidRPr="00C9046E" w:rsidRDefault="00EB1573" w:rsidP="00C9046E">
            <w:pPr>
              <w:jc w:val="center"/>
              <w:rPr>
                <w:color w:val="0070C0"/>
              </w:rPr>
            </w:pPr>
            <w:r>
              <w:rPr>
                <w:color w:val="0070C0"/>
              </w:rPr>
              <w:t>5</w:t>
            </w:r>
          </w:p>
        </w:tc>
        <w:tc>
          <w:tcPr>
            <w:tcW w:w="3136" w:type="dxa"/>
          </w:tcPr>
          <w:p w14:paraId="7354170E" w14:textId="4B110494" w:rsidR="00055E28" w:rsidRDefault="00EB1573" w:rsidP="00C9046E">
            <w:pPr>
              <w:jc w:val="center"/>
              <w:rPr>
                <w:color w:val="0070C0"/>
              </w:rPr>
            </w:pPr>
            <w:r>
              <w:rPr>
                <w:color w:val="0070C0"/>
              </w:rPr>
              <w:t>5</w:t>
            </w:r>
          </w:p>
        </w:tc>
        <w:tc>
          <w:tcPr>
            <w:tcW w:w="3136" w:type="dxa"/>
          </w:tcPr>
          <w:p w14:paraId="7C056753" w14:textId="57479F44" w:rsidR="00055E28" w:rsidRDefault="00EB1573" w:rsidP="00C9046E">
            <w:pPr>
              <w:jc w:val="center"/>
              <w:rPr>
                <w:color w:val="0070C0"/>
              </w:rPr>
            </w:pPr>
            <w:r>
              <w:rPr>
                <w:color w:val="0070C0"/>
              </w:rPr>
              <w:t>120</w:t>
            </w:r>
          </w:p>
        </w:tc>
      </w:tr>
      <w:tr w:rsidR="00055E28" w14:paraId="5811907E" w14:textId="77777777" w:rsidTr="00055E28">
        <w:trPr>
          <w:trHeight w:val="602"/>
        </w:trPr>
        <w:tc>
          <w:tcPr>
            <w:tcW w:w="3135" w:type="dxa"/>
          </w:tcPr>
          <w:p w14:paraId="15D7077A" w14:textId="61E8CDE4" w:rsidR="00055E28" w:rsidRPr="00C9046E" w:rsidRDefault="00EB1573" w:rsidP="00C9046E">
            <w:pPr>
              <w:jc w:val="center"/>
              <w:rPr>
                <w:color w:val="0070C0"/>
              </w:rPr>
            </w:pPr>
            <w:r>
              <w:rPr>
                <w:color w:val="0070C0"/>
              </w:rPr>
              <w:t>6</w:t>
            </w:r>
          </w:p>
        </w:tc>
        <w:tc>
          <w:tcPr>
            <w:tcW w:w="3136" w:type="dxa"/>
          </w:tcPr>
          <w:p w14:paraId="75469FE5" w14:textId="258E229D" w:rsidR="00055E28" w:rsidRDefault="00EB1573" w:rsidP="00C9046E">
            <w:pPr>
              <w:jc w:val="center"/>
              <w:rPr>
                <w:color w:val="0070C0"/>
              </w:rPr>
            </w:pPr>
            <w:r>
              <w:rPr>
                <w:color w:val="0070C0"/>
              </w:rPr>
              <w:t>6</w:t>
            </w:r>
          </w:p>
        </w:tc>
        <w:tc>
          <w:tcPr>
            <w:tcW w:w="3136" w:type="dxa"/>
          </w:tcPr>
          <w:p w14:paraId="31710675" w14:textId="0ADF28C6" w:rsidR="00055E28" w:rsidRDefault="00EB1573" w:rsidP="00C9046E">
            <w:pPr>
              <w:jc w:val="center"/>
              <w:rPr>
                <w:color w:val="0070C0"/>
              </w:rPr>
            </w:pPr>
            <w:r>
              <w:rPr>
                <w:color w:val="0070C0"/>
              </w:rPr>
              <w:t>720</w:t>
            </w:r>
          </w:p>
        </w:tc>
      </w:tr>
      <w:tr w:rsidR="00055E28" w14:paraId="590B8678" w14:textId="77777777" w:rsidTr="00055E28">
        <w:trPr>
          <w:trHeight w:val="602"/>
        </w:trPr>
        <w:tc>
          <w:tcPr>
            <w:tcW w:w="3135" w:type="dxa"/>
          </w:tcPr>
          <w:p w14:paraId="1C003D48" w14:textId="2A3980AC" w:rsidR="00055E28" w:rsidRPr="00C9046E" w:rsidRDefault="00EB1573" w:rsidP="00C9046E">
            <w:pPr>
              <w:jc w:val="center"/>
              <w:rPr>
                <w:color w:val="0070C0"/>
              </w:rPr>
            </w:pPr>
            <w:r>
              <w:rPr>
                <w:color w:val="0070C0"/>
              </w:rPr>
              <w:t>7</w:t>
            </w:r>
          </w:p>
        </w:tc>
        <w:tc>
          <w:tcPr>
            <w:tcW w:w="3136" w:type="dxa"/>
          </w:tcPr>
          <w:p w14:paraId="503BBC49" w14:textId="58D2A106" w:rsidR="00055E28" w:rsidRDefault="00EB1573" w:rsidP="00C9046E">
            <w:pPr>
              <w:jc w:val="center"/>
              <w:rPr>
                <w:color w:val="0070C0"/>
              </w:rPr>
            </w:pPr>
            <w:r>
              <w:rPr>
                <w:color w:val="0070C0"/>
              </w:rPr>
              <w:t>7</w:t>
            </w:r>
          </w:p>
        </w:tc>
        <w:tc>
          <w:tcPr>
            <w:tcW w:w="3136" w:type="dxa"/>
          </w:tcPr>
          <w:p w14:paraId="1EB32127" w14:textId="5C9B5414" w:rsidR="00055E28" w:rsidRDefault="00EB1573" w:rsidP="00C9046E">
            <w:pPr>
              <w:jc w:val="center"/>
              <w:rPr>
                <w:color w:val="0070C0"/>
              </w:rPr>
            </w:pPr>
            <w:r>
              <w:rPr>
                <w:color w:val="0070C0"/>
              </w:rPr>
              <w:t>5040</w:t>
            </w:r>
          </w:p>
        </w:tc>
      </w:tr>
      <w:tr w:rsidR="00055E28" w14:paraId="7913075F" w14:textId="77777777" w:rsidTr="00055E28">
        <w:trPr>
          <w:trHeight w:val="602"/>
        </w:trPr>
        <w:tc>
          <w:tcPr>
            <w:tcW w:w="3135" w:type="dxa"/>
          </w:tcPr>
          <w:p w14:paraId="15A0DAC8" w14:textId="7B0A050C" w:rsidR="00055E28" w:rsidRPr="00C9046E" w:rsidRDefault="00EB1573" w:rsidP="00C9046E">
            <w:pPr>
              <w:jc w:val="center"/>
              <w:rPr>
                <w:color w:val="0070C0"/>
              </w:rPr>
            </w:pPr>
            <w:r>
              <w:rPr>
                <w:color w:val="0070C0"/>
              </w:rPr>
              <w:t>8</w:t>
            </w:r>
          </w:p>
        </w:tc>
        <w:tc>
          <w:tcPr>
            <w:tcW w:w="3136" w:type="dxa"/>
          </w:tcPr>
          <w:p w14:paraId="56F5ED57" w14:textId="237841AB" w:rsidR="00055E28" w:rsidRDefault="00EB1573" w:rsidP="00C9046E">
            <w:pPr>
              <w:jc w:val="center"/>
              <w:rPr>
                <w:color w:val="0070C0"/>
              </w:rPr>
            </w:pPr>
            <w:r>
              <w:rPr>
                <w:color w:val="0070C0"/>
              </w:rPr>
              <w:t>8</w:t>
            </w:r>
          </w:p>
        </w:tc>
        <w:tc>
          <w:tcPr>
            <w:tcW w:w="3136" w:type="dxa"/>
          </w:tcPr>
          <w:p w14:paraId="339F15C5" w14:textId="24D63E6B" w:rsidR="00055E28" w:rsidRDefault="00EB1573" w:rsidP="00C9046E">
            <w:pPr>
              <w:jc w:val="center"/>
              <w:rPr>
                <w:color w:val="0070C0"/>
              </w:rPr>
            </w:pPr>
            <w:r>
              <w:rPr>
                <w:color w:val="0070C0"/>
              </w:rPr>
              <w:t>40320</w:t>
            </w:r>
          </w:p>
        </w:tc>
      </w:tr>
      <w:tr w:rsidR="00055E28" w14:paraId="7D00AC73" w14:textId="77777777" w:rsidTr="00055E28">
        <w:trPr>
          <w:trHeight w:val="602"/>
        </w:trPr>
        <w:tc>
          <w:tcPr>
            <w:tcW w:w="3135" w:type="dxa"/>
          </w:tcPr>
          <w:p w14:paraId="75B622CF" w14:textId="4A7090E6" w:rsidR="00055E28" w:rsidRPr="00C9046E" w:rsidRDefault="00EB1573" w:rsidP="00C9046E">
            <w:pPr>
              <w:jc w:val="center"/>
              <w:rPr>
                <w:color w:val="0070C0"/>
              </w:rPr>
            </w:pPr>
            <w:r>
              <w:rPr>
                <w:color w:val="0070C0"/>
              </w:rPr>
              <w:t>9</w:t>
            </w:r>
          </w:p>
        </w:tc>
        <w:tc>
          <w:tcPr>
            <w:tcW w:w="3136" w:type="dxa"/>
          </w:tcPr>
          <w:p w14:paraId="676253DC" w14:textId="577BF278" w:rsidR="00055E28" w:rsidRDefault="00EB1573" w:rsidP="00C9046E">
            <w:pPr>
              <w:jc w:val="center"/>
              <w:rPr>
                <w:color w:val="0070C0"/>
              </w:rPr>
            </w:pPr>
            <w:r>
              <w:rPr>
                <w:color w:val="0070C0"/>
              </w:rPr>
              <w:t>9</w:t>
            </w:r>
          </w:p>
        </w:tc>
        <w:tc>
          <w:tcPr>
            <w:tcW w:w="3136" w:type="dxa"/>
          </w:tcPr>
          <w:p w14:paraId="42381815" w14:textId="42FAD9C7" w:rsidR="00055E28" w:rsidRDefault="00EB1573" w:rsidP="00C9046E">
            <w:pPr>
              <w:jc w:val="center"/>
              <w:rPr>
                <w:color w:val="0070C0"/>
              </w:rPr>
            </w:pPr>
            <w:r>
              <w:rPr>
                <w:color w:val="0070C0"/>
              </w:rPr>
              <w:t>36</w:t>
            </w:r>
            <w:r w:rsidR="008833DE">
              <w:rPr>
                <w:color w:val="0070C0"/>
              </w:rPr>
              <w:t>2880</w:t>
            </w:r>
          </w:p>
        </w:tc>
      </w:tr>
      <w:tr w:rsidR="00EB1573" w14:paraId="3F4BD3D1" w14:textId="77777777" w:rsidTr="00055E28">
        <w:trPr>
          <w:trHeight w:val="602"/>
        </w:trPr>
        <w:tc>
          <w:tcPr>
            <w:tcW w:w="3135" w:type="dxa"/>
          </w:tcPr>
          <w:p w14:paraId="3F0B2AE4" w14:textId="54BFEA47" w:rsidR="00EB1573" w:rsidRDefault="00EB1573" w:rsidP="00C9046E">
            <w:pPr>
              <w:jc w:val="center"/>
              <w:rPr>
                <w:color w:val="0070C0"/>
              </w:rPr>
            </w:pPr>
            <w:r>
              <w:rPr>
                <w:color w:val="0070C0"/>
              </w:rPr>
              <w:t>10</w:t>
            </w:r>
          </w:p>
        </w:tc>
        <w:tc>
          <w:tcPr>
            <w:tcW w:w="3136" w:type="dxa"/>
          </w:tcPr>
          <w:p w14:paraId="2A79392F" w14:textId="4ACCC145" w:rsidR="00EB1573" w:rsidRDefault="00EB1573" w:rsidP="00C9046E">
            <w:pPr>
              <w:jc w:val="center"/>
              <w:rPr>
                <w:color w:val="0070C0"/>
              </w:rPr>
            </w:pPr>
            <w:r>
              <w:rPr>
                <w:color w:val="0070C0"/>
              </w:rPr>
              <w:t>10</w:t>
            </w:r>
          </w:p>
        </w:tc>
        <w:tc>
          <w:tcPr>
            <w:tcW w:w="3136" w:type="dxa"/>
          </w:tcPr>
          <w:p w14:paraId="07937713" w14:textId="3392FA83" w:rsidR="00EB1573" w:rsidRDefault="008833DE" w:rsidP="00C9046E">
            <w:pPr>
              <w:jc w:val="center"/>
              <w:rPr>
                <w:color w:val="0070C0"/>
              </w:rPr>
            </w:pPr>
            <w:r>
              <w:rPr>
                <w:color w:val="0070C0"/>
              </w:rPr>
              <w:t>3628800</w:t>
            </w:r>
          </w:p>
        </w:tc>
      </w:tr>
      <w:tr w:rsidR="00EB1573" w14:paraId="203287BB" w14:textId="77777777" w:rsidTr="00055E28">
        <w:trPr>
          <w:trHeight w:val="602"/>
        </w:trPr>
        <w:tc>
          <w:tcPr>
            <w:tcW w:w="3135" w:type="dxa"/>
          </w:tcPr>
          <w:p w14:paraId="2AD1FCD8" w14:textId="77777777" w:rsidR="00EB1573" w:rsidRDefault="00EB1573" w:rsidP="00C9046E">
            <w:pPr>
              <w:jc w:val="center"/>
              <w:rPr>
                <w:color w:val="0070C0"/>
              </w:rPr>
            </w:pPr>
          </w:p>
        </w:tc>
        <w:tc>
          <w:tcPr>
            <w:tcW w:w="3136" w:type="dxa"/>
          </w:tcPr>
          <w:p w14:paraId="54DDC1AF" w14:textId="77777777" w:rsidR="00EB1573" w:rsidRDefault="00EB1573" w:rsidP="00C9046E">
            <w:pPr>
              <w:jc w:val="center"/>
              <w:rPr>
                <w:color w:val="0070C0"/>
              </w:rPr>
            </w:pPr>
          </w:p>
        </w:tc>
        <w:tc>
          <w:tcPr>
            <w:tcW w:w="3136" w:type="dxa"/>
          </w:tcPr>
          <w:p w14:paraId="5A5C40E5" w14:textId="77777777" w:rsidR="00EB1573" w:rsidRDefault="00EB1573" w:rsidP="00C9046E">
            <w:pPr>
              <w:jc w:val="center"/>
              <w:rPr>
                <w:color w:val="0070C0"/>
              </w:rPr>
            </w:pPr>
          </w:p>
        </w:tc>
      </w:tr>
    </w:tbl>
    <w:p w14:paraId="063464EB" w14:textId="77777777" w:rsidR="00C9046E" w:rsidRDefault="00C9046E">
      <w:pPr>
        <w:rPr>
          <w:b/>
        </w:rPr>
      </w:pPr>
    </w:p>
    <w:p w14:paraId="1280289A" w14:textId="4DE9321D" w:rsidR="00EF51FB" w:rsidRDefault="00EF51FB">
      <w:pPr>
        <w:rPr>
          <w:b/>
        </w:rPr>
      </w:pPr>
      <w:r w:rsidRPr="00EF51FB">
        <w:rPr>
          <w:b/>
        </w:rPr>
        <w:t>Q4: “Describe in words how registers 2 and 4 are being used in the main routine.”</w:t>
      </w:r>
    </w:p>
    <w:p w14:paraId="19F15461" w14:textId="081134A6" w:rsidR="00EF51FB" w:rsidRPr="00EF51FB" w:rsidRDefault="008833DE">
      <w:pPr>
        <w:rPr>
          <w:b/>
        </w:rPr>
      </w:pPr>
      <w:r>
        <w:rPr>
          <w:color w:val="0070C0"/>
        </w:rPr>
        <w:t>Register 2 is used for the return value of the function, which is the factorial of Register 4, which is the loop counter.</w:t>
      </w:r>
    </w:p>
    <w:p w14:paraId="57D06728" w14:textId="77777777" w:rsidR="008833DE" w:rsidRDefault="008833DE">
      <w:pPr>
        <w:spacing w:after="160" w:line="259" w:lineRule="auto"/>
        <w:rPr>
          <w:b/>
        </w:rPr>
      </w:pPr>
      <w:r>
        <w:rPr>
          <w:b/>
        </w:rPr>
        <w:br w:type="page"/>
      </w:r>
    </w:p>
    <w:p w14:paraId="47163B52" w14:textId="13DB1C11" w:rsidR="00EF51FB" w:rsidRDefault="00EF51FB">
      <w:pPr>
        <w:rPr>
          <w:b/>
        </w:rPr>
      </w:pPr>
      <w:r w:rsidRPr="00EF51FB">
        <w:rPr>
          <w:b/>
        </w:rPr>
        <w:lastRenderedPageBreak/>
        <w:t>D5: Recursion Analysis Table</w:t>
      </w:r>
    </w:p>
    <w:tbl>
      <w:tblPr>
        <w:tblStyle w:val="TableGrid"/>
        <w:tblW w:w="0" w:type="auto"/>
        <w:tblLook w:val="04A0" w:firstRow="1" w:lastRow="0" w:firstColumn="1" w:lastColumn="0" w:noHBand="0" w:noVBand="1"/>
      </w:tblPr>
      <w:tblGrid>
        <w:gridCol w:w="1659"/>
        <w:gridCol w:w="1563"/>
        <w:gridCol w:w="1645"/>
        <w:gridCol w:w="1645"/>
        <w:gridCol w:w="1419"/>
        <w:gridCol w:w="1419"/>
      </w:tblGrid>
      <w:tr w:rsidR="00C9046E" w14:paraId="3B9C8CB1" w14:textId="7880AF6A" w:rsidTr="004B20C7">
        <w:tc>
          <w:tcPr>
            <w:tcW w:w="1659" w:type="dxa"/>
            <w:vMerge w:val="restart"/>
          </w:tcPr>
          <w:p w14:paraId="11DD2EC0" w14:textId="7950E6F7" w:rsidR="00C9046E" w:rsidRDefault="00C9046E" w:rsidP="00C9046E">
            <w:pPr>
              <w:jc w:val="center"/>
              <w:rPr>
                <w:b/>
              </w:rPr>
            </w:pPr>
            <w:r>
              <w:rPr>
                <w:b/>
              </w:rPr>
              <w:t>Breakpoint Count</w:t>
            </w:r>
          </w:p>
        </w:tc>
        <w:tc>
          <w:tcPr>
            <w:tcW w:w="1563" w:type="dxa"/>
            <w:vMerge w:val="restart"/>
          </w:tcPr>
          <w:p w14:paraId="6D572ABA" w14:textId="73441887" w:rsidR="00C9046E" w:rsidRDefault="00C9046E" w:rsidP="00C9046E">
            <w:pPr>
              <w:jc w:val="center"/>
              <w:rPr>
                <w:b/>
              </w:rPr>
            </w:pPr>
            <w:r>
              <w:rPr>
                <w:b/>
              </w:rPr>
              <w:t>Value of n in Main()</w:t>
            </w:r>
          </w:p>
        </w:tc>
        <w:tc>
          <w:tcPr>
            <w:tcW w:w="6128" w:type="dxa"/>
            <w:gridSpan w:val="4"/>
          </w:tcPr>
          <w:p w14:paraId="7BD6757B" w14:textId="2861D394" w:rsidR="00C9046E" w:rsidRDefault="00C9046E" w:rsidP="00C9046E">
            <w:pPr>
              <w:jc w:val="center"/>
              <w:rPr>
                <w:b/>
              </w:rPr>
            </w:pPr>
            <w:r>
              <w:rPr>
                <w:b/>
              </w:rPr>
              <w:t>Location of Breakpoint (one per row)</w:t>
            </w:r>
          </w:p>
        </w:tc>
      </w:tr>
      <w:tr w:rsidR="00C9046E" w14:paraId="40C0E9D6" w14:textId="6D65F92D" w:rsidTr="00C9046E">
        <w:tc>
          <w:tcPr>
            <w:tcW w:w="1659" w:type="dxa"/>
            <w:vMerge/>
          </w:tcPr>
          <w:p w14:paraId="7FCE37CA" w14:textId="77777777" w:rsidR="00C9046E" w:rsidRDefault="00C9046E" w:rsidP="00C9046E">
            <w:pPr>
              <w:jc w:val="center"/>
              <w:rPr>
                <w:b/>
              </w:rPr>
            </w:pPr>
          </w:p>
        </w:tc>
        <w:tc>
          <w:tcPr>
            <w:tcW w:w="1563" w:type="dxa"/>
            <w:vMerge/>
          </w:tcPr>
          <w:p w14:paraId="253F4A41" w14:textId="77777777" w:rsidR="00C9046E" w:rsidRDefault="00C9046E" w:rsidP="00C9046E">
            <w:pPr>
              <w:jc w:val="center"/>
              <w:rPr>
                <w:b/>
              </w:rPr>
            </w:pPr>
          </w:p>
        </w:tc>
        <w:tc>
          <w:tcPr>
            <w:tcW w:w="1645" w:type="dxa"/>
          </w:tcPr>
          <w:p w14:paraId="08105B7C" w14:textId="7B4BB649" w:rsidR="00C9046E" w:rsidRDefault="00C9046E" w:rsidP="00C9046E">
            <w:pPr>
              <w:jc w:val="center"/>
              <w:rPr>
                <w:b/>
              </w:rPr>
            </w:pPr>
            <w:r>
              <w:rPr>
                <w:b/>
              </w:rPr>
              <w:t>R4 Value at main() call statement</w:t>
            </w:r>
          </w:p>
        </w:tc>
        <w:tc>
          <w:tcPr>
            <w:tcW w:w="1645" w:type="dxa"/>
          </w:tcPr>
          <w:p w14:paraId="76925C8A" w14:textId="3C32247E" w:rsidR="00C9046E" w:rsidRDefault="00C9046E" w:rsidP="00C9046E">
            <w:pPr>
              <w:jc w:val="center"/>
              <w:rPr>
                <w:b/>
              </w:rPr>
            </w:pPr>
            <w:r>
              <w:rPr>
                <w:b/>
              </w:rPr>
              <w:t>R2 Value After main() call statement</w:t>
            </w:r>
          </w:p>
        </w:tc>
        <w:tc>
          <w:tcPr>
            <w:tcW w:w="1419" w:type="dxa"/>
          </w:tcPr>
          <w:p w14:paraId="67F518AF" w14:textId="4595E726" w:rsidR="00C9046E" w:rsidRDefault="00C9046E" w:rsidP="00C9046E">
            <w:pPr>
              <w:jc w:val="center"/>
              <w:rPr>
                <w:b/>
              </w:rPr>
            </w:pPr>
            <w:r>
              <w:rPr>
                <w:b/>
              </w:rPr>
              <w:t>R4 Value at factorial() call statement</w:t>
            </w:r>
          </w:p>
        </w:tc>
        <w:tc>
          <w:tcPr>
            <w:tcW w:w="1419" w:type="dxa"/>
          </w:tcPr>
          <w:p w14:paraId="7C15192C" w14:textId="38F09546" w:rsidR="00C9046E" w:rsidRDefault="00C9046E" w:rsidP="00C9046E">
            <w:pPr>
              <w:jc w:val="center"/>
              <w:rPr>
                <w:b/>
              </w:rPr>
            </w:pPr>
            <w:r>
              <w:rPr>
                <w:b/>
              </w:rPr>
              <w:t>R2 Value After factorial() call statement</w:t>
            </w:r>
          </w:p>
        </w:tc>
      </w:tr>
      <w:tr w:rsidR="00C9046E" w14:paraId="7CE7C44E" w14:textId="5073A77E" w:rsidTr="00C9046E">
        <w:tc>
          <w:tcPr>
            <w:tcW w:w="1659" w:type="dxa"/>
          </w:tcPr>
          <w:p w14:paraId="43D77EAC" w14:textId="0340384F" w:rsidR="00C9046E" w:rsidRPr="00C9046E" w:rsidRDefault="00C9046E" w:rsidP="00C9046E">
            <w:pPr>
              <w:jc w:val="center"/>
              <w:rPr>
                <w:color w:val="0070C0"/>
              </w:rPr>
            </w:pPr>
            <w:r>
              <w:rPr>
                <w:color w:val="0070C0"/>
              </w:rPr>
              <w:t>1</w:t>
            </w:r>
          </w:p>
        </w:tc>
        <w:tc>
          <w:tcPr>
            <w:tcW w:w="1563" w:type="dxa"/>
          </w:tcPr>
          <w:p w14:paraId="3D2374B6" w14:textId="632F66CE" w:rsidR="00C9046E" w:rsidRPr="00C9046E" w:rsidRDefault="008833DE" w:rsidP="00C9046E">
            <w:pPr>
              <w:jc w:val="center"/>
              <w:rPr>
                <w:color w:val="0070C0"/>
              </w:rPr>
            </w:pPr>
            <w:r>
              <w:rPr>
                <w:color w:val="0070C0"/>
              </w:rPr>
              <w:t>0</w:t>
            </w:r>
          </w:p>
        </w:tc>
        <w:tc>
          <w:tcPr>
            <w:tcW w:w="1645" w:type="dxa"/>
          </w:tcPr>
          <w:p w14:paraId="144136FF" w14:textId="2C87DF1A" w:rsidR="00C9046E" w:rsidRPr="00C9046E" w:rsidRDefault="008833DE" w:rsidP="00C9046E">
            <w:pPr>
              <w:jc w:val="center"/>
              <w:rPr>
                <w:color w:val="0070C0"/>
              </w:rPr>
            </w:pPr>
            <w:r>
              <w:rPr>
                <w:color w:val="0070C0"/>
              </w:rPr>
              <w:t>0</w:t>
            </w:r>
          </w:p>
        </w:tc>
        <w:tc>
          <w:tcPr>
            <w:tcW w:w="1645" w:type="dxa"/>
          </w:tcPr>
          <w:p w14:paraId="24E7960D" w14:textId="77777777" w:rsidR="00C9046E" w:rsidRPr="00C9046E" w:rsidRDefault="00C9046E" w:rsidP="00C9046E">
            <w:pPr>
              <w:jc w:val="center"/>
              <w:rPr>
                <w:color w:val="0070C0"/>
              </w:rPr>
            </w:pPr>
          </w:p>
        </w:tc>
        <w:tc>
          <w:tcPr>
            <w:tcW w:w="1419" w:type="dxa"/>
          </w:tcPr>
          <w:p w14:paraId="63743A27" w14:textId="77777777" w:rsidR="00C9046E" w:rsidRPr="00C9046E" w:rsidRDefault="00C9046E" w:rsidP="00C9046E">
            <w:pPr>
              <w:jc w:val="center"/>
              <w:rPr>
                <w:color w:val="0070C0"/>
              </w:rPr>
            </w:pPr>
          </w:p>
        </w:tc>
        <w:tc>
          <w:tcPr>
            <w:tcW w:w="1419" w:type="dxa"/>
          </w:tcPr>
          <w:p w14:paraId="7FED6602" w14:textId="77777777" w:rsidR="00C9046E" w:rsidRPr="00C9046E" w:rsidRDefault="00C9046E" w:rsidP="00C9046E">
            <w:pPr>
              <w:jc w:val="center"/>
              <w:rPr>
                <w:color w:val="0070C0"/>
              </w:rPr>
            </w:pPr>
          </w:p>
        </w:tc>
      </w:tr>
      <w:tr w:rsidR="00C9046E" w14:paraId="14557BCD" w14:textId="516F67BE" w:rsidTr="00C9046E">
        <w:tc>
          <w:tcPr>
            <w:tcW w:w="1659" w:type="dxa"/>
          </w:tcPr>
          <w:p w14:paraId="6262D1E1" w14:textId="51BCCE3E" w:rsidR="00C9046E" w:rsidRPr="00C9046E" w:rsidRDefault="00C9046E" w:rsidP="00C9046E">
            <w:pPr>
              <w:jc w:val="center"/>
              <w:rPr>
                <w:color w:val="0070C0"/>
              </w:rPr>
            </w:pPr>
            <w:r>
              <w:rPr>
                <w:color w:val="0070C0"/>
              </w:rPr>
              <w:t>2</w:t>
            </w:r>
          </w:p>
        </w:tc>
        <w:tc>
          <w:tcPr>
            <w:tcW w:w="1563" w:type="dxa"/>
          </w:tcPr>
          <w:p w14:paraId="041A9429" w14:textId="77777777" w:rsidR="00C9046E" w:rsidRPr="00C9046E" w:rsidRDefault="00C9046E" w:rsidP="00C9046E">
            <w:pPr>
              <w:jc w:val="center"/>
              <w:rPr>
                <w:color w:val="0070C0"/>
              </w:rPr>
            </w:pPr>
          </w:p>
        </w:tc>
        <w:tc>
          <w:tcPr>
            <w:tcW w:w="1645" w:type="dxa"/>
          </w:tcPr>
          <w:p w14:paraId="0AB2A032" w14:textId="77777777" w:rsidR="00C9046E" w:rsidRPr="00C9046E" w:rsidRDefault="00C9046E" w:rsidP="00C9046E">
            <w:pPr>
              <w:jc w:val="center"/>
              <w:rPr>
                <w:color w:val="0070C0"/>
              </w:rPr>
            </w:pPr>
          </w:p>
        </w:tc>
        <w:tc>
          <w:tcPr>
            <w:tcW w:w="1645" w:type="dxa"/>
          </w:tcPr>
          <w:p w14:paraId="01B85398" w14:textId="7386C25B" w:rsidR="00C9046E" w:rsidRPr="00C9046E" w:rsidRDefault="008833DE" w:rsidP="00C9046E">
            <w:pPr>
              <w:jc w:val="center"/>
              <w:rPr>
                <w:color w:val="0070C0"/>
              </w:rPr>
            </w:pPr>
            <w:r>
              <w:rPr>
                <w:color w:val="0070C0"/>
              </w:rPr>
              <w:t>1</w:t>
            </w:r>
          </w:p>
        </w:tc>
        <w:tc>
          <w:tcPr>
            <w:tcW w:w="1419" w:type="dxa"/>
          </w:tcPr>
          <w:p w14:paraId="176B8EE4" w14:textId="77777777" w:rsidR="00C9046E" w:rsidRPr="00C9046E" w:rsidRDefault="00C9046E" w:rsidP="00C9046E">
            <w:pPr>
              <w:jc w:val="center"/>
              <w:rPr>
                <w:color w:val="0070C0"/>
              </w:rPr>
            </w:pPr>
          </w:p>
        </w:tc>
        <w:tc>
          <w:tcPr>
            <w:tcW w:w="1419" w:type="dxa"/>
          </w:tcPr>
          <w:p w14:paraId="39EBB82B" w14:textId="77777777" w:rsidR="00C9046E" w:rsidRPr="00C9046E" w:rsidRDefault="00C9046E" w:rsidP="00C9046E">
            <w:pPr>
              <w:jc w:val="center"/>
              <w:rPr>
                <w:color w:val="0070C0"/>
              </w:rPr>
            </w:pPr>
          </w:p>
        </w:tc>
      </w:tr>
      <w:tr w:rsidR="00C9046E" w14:paraId="11EE0F97" w14:textId="230522CA" w:rsidTr="00C9046E">
        <w:tc>
          <w:tcPr>
            <w:tcW w:w="1659" w:type="dxa"/>
          </w:tcPr>
          <w:p w14:paraId="2E7B3014" w14:textId="53410C6C" w:rsidR="00C9046E" w:rsidRPr="00C9046E" w:rsidRDefault="00C9046E" w:rsidP="00C9046E">
            <w:pPr>
              <w:jc w:val="center"/>
              <w:rPr>
                <w:color w:val="0070C0"/>
              </w:rPr>
            </w:pPr>
            <w:r>
              <w:rPr>
                <w:color w:val="0070C0"/>
              </w:rPr>
              <w:t>3</w:t>
            </w:r>
          </w:p>
        </w:tc>
        <w:tc>
          <w:tcPr>
            <w:tcW w:w="1563" w:type="dxa"/>
          </w:tcPr>
          <w:p w14:paraId="46F0497B" w14:textId="77777777" w:rsidR="00C9046E" w:rsidRPr="00C9046E" w:rsidRDefault="00C9046E" w:rsidP="00C9046E">
            <w:pPr>
              <w:jc w:val="center"/>
              <w:rPr>
                <w:color w:val="0070C0"/>
              </w:rPr>
            </w:pPr>
          </w:p>
        </w:tc>
        <w:tc>
          <w:tcPr>
            <w:tcW w:w="1645" w:type="dxa"/>
          </w:tcPr>
          <w:p w14:paraId="0B3FC1D6" w14:textId="71123F19" w:rsidR="00C9046E" w:rsidRPr="00C9046E" w:rsidRDefault="008833DE" w:rsidP="00C9046E">
            <w:pPr>
              <w:jc w:val="center"/>
              <w:rPr>
                <w:color w:val="0070C0"/>
              </w:rPr>
            </w:pPr>
            <w:r>
              <w:rPr>
                <w:color w:val="0070C0"/>
              </w:rPr>
              <w:t>1</w:t>
            </w:r>
          </w:p>
        </w:tc>
        <w:tc>
          <w:tcPr>
            <w:tcW w:w="1645" w:type="dxa"/>
          </w:tcPr>
          <w:p w14:paraId="27FBF387" w14:textId="77777777" w:rsidR="00C9046E" w:rsidRPr="00C9046E" w:rsidRDefault="00C9046E" w:rsidP="00C9046E">
            <w:pPr>
              <w:jc w:val="center"/>
              <w:rPr>
                <w:color w:val="0070C0"/>
              </w:rPr>
            </w:pPr>
          </w:p>
        </w:tc>
        <w:tc>
          <w:tcPr>
            <w:tcW w:w="1419" w:type="dxa"/>
          </w:tcPr>
          <w:p w14:paraId="07BA5225" w14:textId="77777777" w:rsidR="00C9046E" w:rsidRPr="00C9046E" w:rsidRDefault="00C9046E" w:rsidP="00C9046E">
            <w:pPr>
              <w:jc w:val="center"/>
              <w:rPr>
                <w:color w:val="0070C0"/>
              </w:rPr>
            </w:pPr>
          </w:p>
        </w:tc>
        <w:tc>
          <w:tcPr>
            <w:tcW w:w="1419" w:type="dxa"/>
          </w:tcPr>
          <w:p w14:paraId="171458B5" w14:textId="77777777" w:rsidR="00C9046E" w:rsidRPr="00C9046E" w:rsidRDefault="00C9046E" w:rsidP="00C9046E">
            <w:pPr>
              <w:jc w:val="center"/>
              <w:rPr>
                <w:color w:val="0070C0"/>
              </w:rPr>
            </w:pPr>
          </w:p>
        </w:tc>
      </w:tr>
      <w:tr w:rsidR="00C9046E" w14:paraId="0A37456D" w14:textId="029BC983" w:rsidTr="00C9046E">
        <w:tc>
          <w:tcPr>
            <w:tcW w:w="1659" w:type="dxa"/>
          </w:tcPr>
          <w:p w14:paraId="74D8C588" w14:textId="01866B4C" w:rsidR="00C9046E" w:rsidRPr="00C9046E" w:rsidRDefault="00C9046E" w:rsidP="00C9046E">
            <w:pPr>
              <w:jc w:val="center"/>
              <w:rPr>
                <w:color w:val="0070C0"/>
              </w:rPr>
            </w:pPr>
            <w:r>
              <w:rPr>
                <w:color w:val="0070C0"/>
              </w:rPr>
              <w:t>4</w:t>
            </w:r>
          </w:p>
        </w:tc>
        <w:tc>
          <w:tcPr>
            <w:tcW w:w="1563" w:type="dxa"/>
          </w:tcPr>
          <w:p w14:paraId="3B1EDCA8" w14:textId="77777777" w:rsidR="00C9046E" w:rsidRPr="00C9046E" w:rsidRDefault="00C9046E" w:rsidP="00C9046E">
            <w:pPr>
              <w:jc w:val="center"/>
              <w:rPr>
                <w:color w:val="0070C0"/>
              </w:rPr>
            </w:pPr>
          </w:p>
        </w:tc>
        <w:tc>
          <w:tcPr>
            <w:tcW w:w="1645" w:type="dxa"/>
          </w:tcPr>
          <w:p w14:paraId="2A03E263" w14:textId="77777777" w:rsidR="00C9046E" w:rsidRPr="00C9046E" w:rsidRDefault="00C9046E" w:rsidP="00C9046E">
            <w:pPr>
              <w:jc w:val="center"/>
              <w:rPr>
                <w:color w:val="0070C0"/>
              </w:rPr>
            </w:pPr>
          </w:p>
        </w:tc>
        <w:tc>
          <w:tcPr>
            <w:tcW w:w="1645" w:type="dxa"/>
          </w:tcPr>
          <w:p w14:paraId="7210C322" w14:textId="640B8C8E" w:rsidR="00C9046E" w:rsidRPr="00C9046E" w:rsidRDefault="008833DE" w:rsidP="00C9046E">
            <w:pPr>
              <w:jc w:val="center"/>
              <w:rPr>
                <w:color w:val="0070C0"/>
              </w:rPr>
            </w:pPr>
            <w:r>
              <w:rPr>
                <w:color w:val="0070C0"/>
              </w:rPr>
              <w:t>1</w:t>
            </w:r>
          </w:p>
        </w:tc>
        <w:tc>
          <w:tcPr>
            <w:tcW w:w="1419" w:type="dxa"/>
          </w:tcPr>
          <w:p w14:paraId="081AE106" w14:textId="77777777" w:rsidR="00C9046E" w:rsidRPr="00C9046E" w:rsidRDefault="00C9046E" w:rsidP="00C9046E">
            <w:pPr>
              <w:jc w:val="center"/>
              <w:rPr>
                <w:color w:val="0070C0"/>
              </w:rPr>
            </w:pPr>
          </w:p>
        </w:tc>
        <w:tc>
          <w:tcPr>
            <w:tcW w:w="1419" w:type="dxa"/>
          </w:tcPr>
          <w:p w14:paraId="2D8E4B15" w14:textId="77777777" w:rsidR="00C9046E" w:rsidRPr="00C9046E" w:rsidRDefault="00C9046E" w:rsidP="00C9046E">
            <w:pPr>
              <w:jc w:val="center"/>
              <w:rPr>
                <w:color w:val="0070C0"/>
              </w:rPr>
            </w:pPr>
          </w:p>
        </w:tc>
      </w:tr>
      <w:tr w:rsidR="00C9046E" w14:paraId="72465B20" w14:textId="46E329B7" w:rsidTr="00C9046E">
        <w:tc>
          <w:tcPr>
            <w:tcW w:w="1659" w:type="dxa"/>
          </w:tcPr>
          <w:p w14:paraId="056F1A74" w14:textId="1CCEF0D8" w:rsidR="00C9046E" w:rsidRPr="00C9046E" w:rsidRDefault="00C9046E" w:rsidP="00C9046E">
            <w:pPr>
              <w:jc w:val="center"/>
              <w:rPr>
                <w:color w:val="0070C0"/>
              </w:rPr>
            </w:pPr>
            <w:r>
              <w:rPr>
                <w:color w:val="0070C0"/>
              </w:rPr>
              <w:t>5</w:t>
            </w:r>
          </w:p>
        </w:tc>
        <w:tc>
          <w:tcPr>
            <w:tcW w:w="1563" w:type="dxa"/>
          </w:tcPr>
          <w:p w14:paraId="12567BEE" w14:textId="77777777" w:rsidR="00C9046E" w:rsidRPr="00C9046E" w:rsidRDefault="00C9046E" w:rsidP="00C9046E">
            <w:pPr>
              <w:jc w:val="center"/>
              <w:rPr>
                <w:color w:val="0070C0"/>
              </w:rPr>
            </w:pPr>
          </w:p>
        </w:tc>
        <w:tc>
          <w:tcPr>
            <w:tcW w:w="1645" w:type="dxa"/>
          </w:tcPr>
          <w:p w14:paraId="1ADD1E3F" w14:textId="2A1C01C6" w:rsidR="00C9046E" w:rsidRPr="00C9046E" w:rsidRDefault="008833DE" w:rsidP="00C9046E">
            <w:pPr>
              <w:jc w:val="center"/>
              <w:rPr>
                <w:color w:val="0070C0"/>
              </w:rPr>
            </w:pPr>
            <w:r>
              <w:rPr>
                <w:color w:val="0070C0"/>
              </w:rPr>
              <w:t>2</w:t>
            </w:r>
          </w:p>
        </w:tc>
        <w:tc>
          <w:tcPr>
            <w:tcW w:w="1645" w:type="dxa"/>
          </w:tcPr>
          <w:p w14:paraId="2FDE26FD" w14:textId="77777777" w:rsidR="00C9046E" w:rsidRPr="00C9046E" w:rsidRDefault="00C9046E" w:rsidP="00C9046E">
            <w:pPr>
              <w:jc w:val="center"/>
              <w:rPr>
                <w:color w:val="0070C0"/>
              </w:rPr>
            </w:pPr>
          </w:p>
        </w:tc>
        <w:tc>
          <w:tcPr>
            <w:tcW w:w="1419" w:type="dxa"/>
          </w:tcPr>
          <w:p w14:paraId="788A720D" w14:textId="77777777" w:rsidR="00C9046E" w:rsidRPr="00C9046E" w:rsidRDefault="00C9046E" w:rsidP="00C9046E">
            <w:pPr>
              <w:jc w:val="center"/>
              <w:rPr>
                <w:color w:val="0070C0"/>
              </w:rPr>
            </w:pPr>
          </w:p>
        </w:tc>
        <w:tc>
          <w:tcPr>
            <w:tcW w:w="1419" w:type="dxa"/>
          </w:tcPr>
          <w:p w14:paraId="13C42E18" w14:textId="77777777" w:rsidR="00C9046E" w:rsidRPr="00C9046E" w:rsidRDefault="00C9046E" w:rsidP="00C9046E">
            <w:pPr>
              <w:jc w:val="center"/>
              <w:rPr>
                <w:color w:val="0070C0"/>
              </w:rPr>
            </w:pPr>
          </w:p>
        </w:tc>
      </w:tr>
      <w:tr w:rsidR="00C9046E" w14:paraId="6868C1F5" w14:textId="682915AC" w:rsidTr="00C9046E">
        <w:tc>
          <w:tcPr>
            <w:tcW w:w="1659" w:type="dxa"/>
          </w:tcPr>
          <w:p w14:paraId="1022C4F4" w14:textId="48EEA20B" w:rsidR="00C9046E" w:rsidRPr="00C9046E" w:rsidRDefault="008833DE" w:rsidP="00C9046E">
            <w:pPr>
              <w:jc w:val="center"/>
              <w:rPr>
                <w:color w:val="0070C0"/>
              </w:rPr>
            </w:pPr>
            <w:r>
              <w:rPr>
                <w:color w:val="0070C0"/>
              </w:rPr>
              <w:t>6</w:t>
            </w:r>
          </w:p>
        </w:tc>
        <w:tc>
          <w:tcPr>
            <w:tcW w:w="1563" w:type="dxa"/>
          </w:tcPr>
          <w:p w14:paraId="20EA6E87" w14:textId="77777777" w:rsidR="00C9046E" w:rsidRPr="00C9046E" w:rsidRDefault="00C9046E" w:rsidP="00C9046E">
            <w:pPr>
              <w:jc w:val="center"/>
              <w:rPr>
                <w:color w:val="0070C0"/>
              </w:rPr>
            </w:pPr>
          </w:p>
        </w:tc>
        <w:tc>
          <w:tcPr>
            <w:tcW w:w="1645" w:type="dxa"/>
          </w:tcPr>
          <w:p w14:paraId="5C9EF91F" w14:textId="77777777" w:rsidR="00C9046E" w:rsidRPr="00C9046E" w:rsidRDefault="00C9046E" w:rsidP="00C9046E">
            <w:pPr>
              <w:jc w:val="center"/>
              <w:rPr>
                <w:color w:val="0070C0"/>
              </w:rPr>
            </w:pPr>
          </w:p>
        </w:tc>
        <w:tc>
          <w:tcPr>
            <w:tcW w:w="1645" w:type="dxa"/>
          </w:tcPr>
          <w:p w14:paraId="59C8106C" w14:textId="77777777" w:rsidR="00C9046E" w:rsidRPr="00C9046E" w:rsidRDefault="00C9046E" w:rsidP="00C9046E">
            <w:pPr>
              <w:jc w:val="center"/>
              <w:rPr>
                <w:color w:val="0070C0"/>
              </w:rPr>
            </w:pPr>
          </w:p>
        </w:tc>
        <w:tc>
          <w:tcPr>
            <w:tcW w:w="1419" w:type="dxa"/>
          </w:tcPr>
          <w:p w14:paraId="6B2AEA3B" w14:textId="0F7CC8C6" w:rsidR="00C9046E" w:rsidRPr="00C9046E" w:rsidRDefault="008833DE" w:rsidP="00C9046E">
            <w:pPr>
              <w:jc w:val="center"/>
              <w:rPr>
                <w:color w:val="0070C0"/>
              </w:rPr>
            </w:pPr>
            <w:r>
              <w:rPr>
                <w:color w:val="0070C0"/>
              </w:rPr>
              <w:t>1</w:t>
            </w:r>
          </w:p>
        </w:tc>
        <w:tc>
          <w:tcPr>
            <w:tcW w:w="1419" w:type="dxa"/>
          </w:tcPr>
          <w:p w14:paraId="0B316837" w14:textId="110FAF5D" w:rsidR="00C9046E" w:rsidRPr="00C9046E" w:rsidRDefault="00C9046E" w:rsidP="00C9046E">
            <w:pPr>
              <w:jc w:val="center"/>
              <w:rPr>
                <w:color w:val="0070C0"/>
              </w:rPr>
            </w:pPr>
          </w:p>
        </w:tc>
      </w:tr>
      <w:tr w:rsidR="008833DE" w14:paraId="10C97B5E" w14:textId="77777777" w:rsidTr="00C9046E">
        <w:tc>
          <w:tcPr>
            <w:tcW w:w="1659" w:type="dxa"/>
          </w:tcPr>
          <w:p w14:paraId="5A6A2E66" w14:textId="67D47ACC" w:rsidR="008833DE" w:rsidRPr="00C9046E" w:rsidRDefault="008833DE" w:rsidP="00C9046E">
            <w:pPr>
              <w:jc w:val="center"/>
              <w:rPr>
                <w:color w:val="0070C0"/>
              </w:rPr>
            </w:pPr>
            <w:r>
              <w:rPr>
                <w:color w:val="0070C0"/>
              </w:rPr>
              <w:t>10</w:t>
            </w:r>
          </w:p>
        </w:tc>
        <w:tc>
          <w:tcPr>
            <w:tcW w:w="1563" w:type="dxa"/>
          </w:tcPr>
          <w:p w14:paraId="3682DE37" w14:textId="77777777" w:rsidR="008833DE" w:rsidRPr="00C9046E" w:rsidRDefault="008833DE" w:rsidP="00C9046E">
            <w:pPr>
              <w:jc w:val="center"/>
              <w:rPr>
                <w:color w:val="0070C0"/>
              </w:rPr>
            </w:pPr>
          </w:p>
        </w:tc>
        <w:tc>
          <w:tcPr>
            <w:tcW w:w="1645" w:type="dxa"/>
          </w:tcPr>
          <w:p w14:paraId="5593B1AE" w14:textId="77777777" w:rsidR="008833DE" w:rsidRPr="00C9046E" w:rsidRDefault="008833DE" w:rsidP="00C9046E">
            <w:pPr>
              <w:jc w:val="center"/>
              <w:rPr>
                <w:color w:val="0070C0"/>
              </w:rPr>
            </w:pPr>
          </w:p>
        </w:tc>
        <w:tc>
          <w:tcPr>
            <w:tcW w:w="1645" w:type="dxa"/>
          </w:tcPr>
          <w:p w14:paraId="1E1447EA" w14:textId="77777777" w:rsidR="008833DE" w:rsidRPr="00C9046E" w:rsidRDefault="008833DE" w:rsidP="00C9046E">
            <w:pPr>
              <w:jc w:val="center"/>
              <w:rPr>
                <w:color w:val="0070C0"/>
              </w:rPr>
            </w:pPr>
          </w:p>
        </w:tc>
        <w:tc>
          <w:tcPr>
            <w:tcW w:w="1419" w:type="dxa"/>
          </w:tcPr>
          <w:p w14:paraId="0B179E79" w14:textId="77777777" w:rsidR="008833DE" w:rsidRDefault="008833DE" w:rsidP="00C9046E">
            <w:pPr>
              <w:jc w:val="center"/>
              <w:rPr>
                <w:color w:val="0070C0"/>
              </w:rPr>
            </w:pPr>
          </w:p>
        </w:tc>
        <w:tc>
          <w:tcPr>
            <w:tcW w:w="1419" w:type="dxa"/>
          </w:tcPr>
          <w:p w14:paraId="24273FDB" w14:textId="21C731D8" w:rsidR="008833DE" w:rsidRPr="00C9046E" w:rsidRDefault="008833DE" w:rsidP="00C9046E">
            <w:pPr>
              <w:jc w:val="center"/>
              <w:rPr>
                <w:color w:val="0070C0"/>
              </w:rPr>
            </w:pPr>
            <w:r>
              <w:rPr>
                <w:color w:val="0070C0"/>
              </w:rPr>
              <w:t>1</w:t>
            </w:r>
          </w:p>
        </w:tc>
      </w:tr>
      <w:tr w:rsidR="008833DE" w14:paraId="004F3B9B" w14:textId="77777777" w:rsidTr="00C9046E">
        <w:tc>
          <w:tcPr>
            <w:tcW w:w="1659" w:type="dxa"/>
          </w:tcPr>
          <w:p w14:paraId="1C8E9194" w14:textId="57FAEB36" w:rsidR="008833DE" w:rsidRPr="00C9046E" w:rsidRDefault="008833DE" w:rsidP="00C9046E">
            <w:pPr>
              <w:jc w:val="center"/>
              <w:rPr>
                <w:color w:val="0070C0"/>
              </w:rPr>
            </w:pPr>
            <w:r>
              <w:rPr>
                <w:color w:val="0070C0"/>
              </w:rPr>
              <w:t>11</w:t>
            </w:r>
          </w:p>
        </w:tc>
        <w:tc>
          <w:tcPr>
            <w:tcW w:w="1563" w:type="dxa"/>
          </w:tcPr>
          <w:p w14:paraId="247398BC" w14:textId="77777777" w:rsidR="008833DE" w:rsidRPr="00C9046E" w:rsidRDefault="008833DE" w:rsidP="00C9046E">
            <w:pPr>
              <w:jc w:val="center"/>
              <w:rPr>
                <w:color w:val="0070C0"/>
              </w:rPr>
            </w:pPr>
          </w:p>
        </w:tc>
        <w:tc>
          <w:tcPr>
            <w:tcW w:w="1645" w:type="dxa"/>
          </w:tcPr>
          <w:p w14:paraId="01B72018" w14:textId="77777777" w:rsidR="008833DE" w:rsidRPr="00C9046E" w:rsidRDefault="008833DE" w:rsidP="00C9046E">
            <w:pPr>
              <w:jc w:val="center"/>
              <w:rPr>
                <w:color w:val="0070C0"/>
              </w:rPr>
            </w:pPr>
          </w:p>
        </w:tc>
        <w:tc>
          <w:tcPr>
            <w:tcW w:w="1645" w:type="dxa"/>
          </w:tcPr>
          <w:p w14:paraId="6956EA3F" w14:textId="71CFE1A4" w:rsidR="008833DE" w:rsidRPr="00C9046E" w:rsidRDefault="008833DE" w:rsidP="00C9046E">
            <w:pPr>
              <w:jc w:val="center"/>
              <w:rPr>
                <w:color w:val="0070C0"/>
              </w:rPr>
            </w:pPr>
            <w:r>
              <w:rPr>
                <w:color w:val="0070C0"/>
              </w:rPr>
              <w:t>2</w:t>
            </w:r>
          </w:p>
        </w:tc>
        <w:tc>
          <w:tcPr>
            <w:tcW w:w="1419" w:type="dxa"/>
          </w:tcPr>
          <w:p w14:paraId="46654F33" w14:textId="77777777" w:rsidR="008833DE" w:rsidRDefault="008833DE" w:rsidP="00C9046E">
            <w:pPr>
              <w:jc w:val="center"/>
              <w:rPr>
                <w:color w:val="0070C0"/>
              </w:rPr>
            </w:pPr>
          </w:p>
        </w:tc>
        <w:tc>
          <w:tcPr>
            <w:tcW w:w="1419" w:type="dxa"/>
          </w:tcPr>
          <w:p w14:paraId="379C3FFA" w14:textId="77777777" w:rsidR="008833DE" w:rsidRPr="00C9046E" w:rsidRDefault="008833DE" w:rsidP="00C9046E">
            <w:pPr>
              <w:jc w:val="center"/>
              <w:rPr>
                <w:color w:val="0070C0"/>
              </w:rPr>
            </w:pPr>
          </w:p>
        </w:tc>
      </w:tr>
      <w:tr w:rsidR="008833DE" w14:paraId="4AA08955" w14:textId="77777777" w:rsidTr="00C9046E">
        <w:tc>
          <w:tcPr>
            <w:tcW w:w="1659" w:type="dxa"/>
          </w:tcPr>
          <w:p w14:paraId="7AAE5E5B" w14:textId="398521B3" w:rsidR="008833DE" w:rsidRPr="00C9046E" w:rsidRDefault="008833DE" w:rsidP="00C9046E">
            <w:pPr>
              <w:jc w:val="center"/>
              <w:rPr>
                <w:color w:val="0070C0"/>
              </w:rPr>
            </w:pPr>
            <w:r>
              <w:rPr>
                <w:color w:val="0070C0"/>
              </w:rPr>
              <w:t>12</w:t>
            </w:r>
          </w:p>
        </w:tc>
        <w:tc>
          <w:tcPr>
            <w:tcW w:w="1563" w:type="dxa"/>
          </w:tcPr>
          <w:p w14:paraId="0E66B9FB" w14:textId="77777777" w:rsidR="008833DE" w:rsidRPr="00C9046E" w:rsidRDefault="008833DE" w:rsidP="00C9046E">
            <w:pPr>
              <w:jc w:val="center"/>
              <w:rPr>
                <w:color w:val="0070C0"/>
              </w:rPr>
            </w:pPr>
          </w:p>
        </w:tc>
        <w:tc>
          <w:tcPr>
            <w:tcW w:w="1645" w:type="dxa"/>
          </w:tcPr>
          <w:p w14:paraId="15F989DC" w14:textId="4F1036EE" w:rsidR="008833DE" w:rsidRPr="00C9046E" w:rsidRDefault="008833DE" w:rsidP="00C9046E">
            <w:pPr>
              <w:jc w:val="center"/>
              <w:rPr>
                <w:color w:val="0070C0"/>
              </w:rPr>
            </w:pPr>
            <w:r>
              <w:rPr>
                <w:color w:val="0070C0"/>
              </w:rPr>
              <w:t>3</w:t>
            </w:r>
          </w:p>
        </w:tc>
        <w:tc>
          <w:tcPr>
            <w:tcW w:w="1645" w:type="dxa"/>
          </w:tcPr>
          <w:p w14:paraId="212A6ED4" w14:textId="77777777" w:rsidR="008833DE" w:rsidRPr="00C9046E" w:rsidRDefault="008833DE" w:rsidP="00C9046E">
            <w:pPr>
              <w:jc w:val="center"/>
              <w:rPr>
                <w:color w:val="0070C0"/>
              </w:rPr>
            </w:pPr>
          </w:p>
        </w:tc>
        <w:tc>
          <w:tcPr>
            <w:tcW w:w="1419" w:type="dxa"/>
          </w:tcPr>
          <w:p w14:paraId="73EA6D71" w14:textId="77777777" w:rsidR="008833DE" w:rsidRDefault="008833DE" w:rsidP="00C9046E">
            <w:pPr>
              <w:jc w:val="center"/>
              <w:rPr>
                <w:color w:val="0070C0"/>
              </w:rPr>
            </w:pPr>
          </w:p>
        </w:tc>
        <w:tc>
          <w:tcPr>
            <w:tcW w:w="1419" w:type="dxa"/>
          </w:tcPr>
          <w:p w14:paraId="03756B43" w14:textId="77777777" w:rsidR="008833DE" w:rsidRPr="00C9046E" w:rsidRDefault="008833DE" w:rsidP="00C9046E">
            <w:pPr>
              <w:jc w:val="center"/>
              <w:rPr>
                <w:color w:val="0070C0"/>
              </w:rPr>
            </w:pPr>
          </w:p>
        </w:tc>
      </w:tr>
      <w:tr w:rsidR="008833DE" w14:paraId="1D5C5370" w14:textId="77777777" w:rsidTr="00C9046E">
        <w:tc>
          <w:tcPr>
            <w:tcW w:w="1659" w:type="dxa"/>
          </w:tcPr>
          <w:p w14:paraId="0BC1713A" w14:textId="6A5D4559" w:rsidR="008833DE" w:rsidRPr="00C9046E" w:rsidRDefault="008833DE" w:rsidP="00C9046E">
            <w:pPr>
              <w:jc w:val="center"/>
              <w:rPr>
                <w:color w:val="0070C0"/>
              </w:rPr>
            </w:pPr>
            <w:r>
              <w:rPr>
                <w:color w:val="0070C0"/>
              </w:rPr>
              <w:t>13</w:t>
            </w:r>
          </w:p>
        </w:tc>
        <w:tc>
          <w:tcPr>
            <w:tcW w:w="1563" w:type="dxa"/>
          </w:tcPr>
          <w:p w14:paraId="17216E67" w14:textId="77777777" w:rsidR="008833DE" w:rsidRPr="00C9046E" w:rsidRDefault="008833DE" w:rsidP="00C9046E">
            <w:pPr>
              <w:jc w:val="center"/>
              <w:rPr>
                <w:color w:val="0070C0"/>
              </w:rPr>
            </w:pPr>
          </w:p>
        </w:tc>
        <w:tc>
          <w:tcPr>
            <w:tcW w:w="1645" w:type="dxa"/>
          </w:tcPr>
          <w:p w14:paraId="78951EF6" w14:textId="77777777" w:rsidR="008833DE" w:rsidRPr="00C9046E" w:rsidRDefault="008833DE" w:rsidP="00C9046E">
            <w:pPr>
              <w:jc w:val="center"/>
              <w:rPr>
                <w:color w:val="0070C0"/>
              </w:rPr>
            </w:pPr>
          </w:p>
        </w:tc>
        <w:tc>
          <w:tcPr>
            <w:tcW w:w="1645" w:type="dxa"/>
          </w:tcPr>
          <w:p w14:paraId="0BD1B064" w14:textId="77777777" w:rsidR="008833DE" w:rsidRPr="00C9046E" w:rsidRDefault="008833DE" w:rsidP="00C9046E">
            <w:pPr>
              <w:jc w:val="center"/>
              <w:rPr>
                <w:color w:val="0070C0"/>
              </w:rPr>
            </w:pPr>
          </w:p>
        </w:tc>
        <w:tc>
          <w:tcPr>
            <w:tcW w:w="1419" w:type="dxa"/>
          </w:tcPr>
          <w:p w14:paraId="0668AAE6" w14:textId="3C182719" w:rsidR="008833DE" w:rsidRDefault="008833DE" w:rsidP="00C9046E">
            <w:pPr>
              <w:jc w:val="center"/>
              <w:rPr>
                <w:color w:val="0070C0"/>
              </w:rPr>
            </w:pPr>
            <w:r>
              <w:rPr>
                <w:color w:val="0070C0"/>
              </w:rPr>
              <w:t>2</w:t>
            </w:r>
          </w:p>
        </w:tc>
        <w:tc>
          <w:tcPr>
            <w:tcW w:w="1419" w:type="dxa"/>
          </w:tcPr>
          <w:p w14:paraId="7870E05D" w14:textId="77777777" w:rsidR="008833DE" w:rsidRPr="00C9046E" w:rsidRDefault="008833DE" w:rsidP="00C9046E">
            <w:pPr>
              <w:jc w:val="center"/>
              <w:rPr>
                <w:color w:val="0070C0"/>
              </w:rPr>
            </w:pPr>
          </w:p>
        </w:tc>
      </w:tr>
      <w:tr w:rsidR="008833DE" w14:paraId="3DE3F30E" w14:textId="77777777" w:rsidTr="00C9046E">
        <w:tc>
          <w:tcPr>
            <w:tcW w:w="1659" w:type="dxa"/>
          </w:tcPr>
          <w:p w14:paraId="79F9A8B4" w14:textId="36102B0A" w:rsidR="008833DE" w:rsidRPr="00C9046E" w:rsidRDefault="008833DE" w:rsidP="00C9046E">
            <w:pPr>
              <w:jc w:val="center"/>
              <w:rPr>
                <w:color w:val="0070C0"/>
              </w:rPr>
            </w:pPr>
            <w:r>
              <w:rPr>
                <w:color w:val="0070C0"/>
              </w:rPr>
              <w:t>14</w:t>
            </w:r>
          </w:p>
        </w:tc>
        <w:tc>
          <w:tcPr>
            <w:tcW w:w="1563" w:type="dxa"/>
          </w:tcPr>
          <w:p w14:paraId="79CA0A5B" w14:textId="77777777" w:rsidR="008833DE" w:rsidRPr="00C9046E" w:rsidRDefault="008833DE" w:rsidP="00C9046E">
            <w:pPr>
              <w:jc w:val="center"/>
              <w:rPr>
                <w:color w:val="0070C0"/>
              </w:rPr>
            </w:pPr>
          </w:p>
        </w:tc>
        <w:tc>
          <w:tcPr>
            <w:tcW w:w="1645" w:type="dxa"/>
          </w:tcPr>
          <w:p w14:paraId="56FC46C2" w14:textId="77777777" w:rsidR="008833DE" w:rsidRPr="00C9046E" w:rsidRDefault="008833DE" w:rsidP="00C9046E">
            <w:pPr>
              <w:jc w:val="center"/>
              <w:rPr>
                <w:color w:val="0070C0"/>
              </w:rPr>
            </w:pPr>
          </w:p>
        </w:tc>
        <w:tc>
          <w:tcPr>
            <w:tcW w:w="1645" w:type="dxa"/>
          </w:tcPr>
          <w:p w14:paraId="27336A80" w14:textId="77777777" w:rsidR="008833DE" w:rsidRPr="00C9046E" w:rsidRDefault="008833DE" w:rsidP="00C9046E">
            <w:pPr>
              <w:jc w:val="center"/>
              <w:rPr>
                <w:color w:val="0070C0"/>
              </w:rPr>
            </w:pPr>
          </w:p>
        </w:tc>
        <w:tc>
          <w:tcPr>
            <w:tcW w:w="1419" w:type="dxa"/>
          </w:tcPr>
          <w:p w14:paraId="7A898B29" w14:textId="05A0AD5F" w:rsidR="008833DE" w:rsidRDefault="008833DE" w:rsidP="00C9046E">
            <w:pPr>
              <w:jc w:val="center"/>
              <w:rPr>
                <w:color w:val="0070C0"/>
              </w:rPr>
            </w:pPr>
            <w:r>
              <w:rPr>
                <w:color w:val="0070C0"/>
              </w:rPr>
              <w:t>1</w:t>
            </w:r>
          </w:p>
        </w:tc>
        <w:tc>
          <w:tcPr>
            <w:tcW w:w="1419" w:type="dxa"/>
          </w:tcPr>
          <w:p w14:paraId="09AC9BDC" w14:textId="0027CD56" w:rsidR="008833DE" w:rsidRPr="00C9046E" w:rsidRDefault="008833DE" w:rsidP="00C9046E">
            <w:pPr>
              <w:jc w:val="center"/>
              <w:rPr>
                <w:color w:val="0070C0"/>
              </w:rPr>
            </w:pPr>
            <w:r>
              <w:rPr>
                <w:color w:val="0070C0"/>
              </w:rPr>
              <w:t>1</w:t>
            </w:r>
          </w:p>
        </w:tc>
      </w:tr>
      <w:tr w:rsidR="008833DE" w14:paraId="1B89D6AE" w14:textId="77777777" w:rsidTr="00C9046E">
        <w:tc>
          <w:tcPr>
            <w:tcW w:w="1659" w:type="dxa"/>
          </w:tcPr>
          <w:p w14:paraId="6CF03966" w14:textId="04EB4EF0" w:rsidR="008833DE" w:rsidRPr="00C9046E" w:rsidRDefault="008833DE" w:rsidP="00C9046E">
            <w:pPr>
              <w:jc w:val="center"/>
              <w:rPr>
                <w:color w:val="0070C0"/>
              </w:rPr>
            </w:pPr>
            <w:r>
              <w:rPr>
                <w:color w:val="0070C0"/>
              </w:rPr>
              <w:t>15</w:t>
            </w:r>
          </w:p>
        </w:tc>
        <w:tc>
          <w:tcPr>
            <w:tcW w:w="1563" w:type="dxa"/>
          </w:tcPr>
          <w:p w14:paraId="56D6EBAC" w14:textId="77777777" w:rsidR="008833DE" w:rsidRPr="00C9046E" w:rsidRDefault="008833DE" w:rsidP="00C9046E">
            <w:pPr>
              <w:jc w:val="center"/>
              <w:rPr>
                <w:color w:val="0070C0"/>
              </w:rPr>
            </w:pPr>
          </w:p>
        </w:tc>
        <w:tc>
          <w:tcPr>
            <w:tcW w:w="1645" w:type="dxa"/>
          </w:tcPr>
          <w:p w14:paraId="0E1C1BCD" w14:textId="77777777" w:rsidR="008833DE" w:rsidRPr="00C9046E" w:rsidRDefault="008833DE" w:rsidP="00C9046E">
            <w:pPr>
              <w:jc w:val="center"/>
              <w:rPr>
                <w:color w:val="0070C0"/>
              </w:rPr>
            </w:pPr>
          </w:p>
        </w:tc>
        <w:tc>
          <w:tcPr>
            <w:tcW w:w="1645" w:type="dxa"/>
          </w:tcPr>
          <w:p w14:paraId="676333AE" w14:textId="77777777" w:rsidR="008833DE" w:rsidRPr="00C9046E" w:rsidRDefault="008833DE" w:rsidP="00C9046E">
            <w:pPr>
              <w:jc w:val="center"/>
              <w:rPr>
                <w:color w:val="0070C0"/>
              </w:rPr>
            </w:pPr>
          </w:p>
        </w:tc>
        <w:tc>
          <w:tcPr>
            <w:tcW w:w="1419" w:type="dxa"/>
          </w:tcPr>
          <w:p w14:paraId="63C27A7E" w14:textId="77777777" w:rsidR="008833DE" w:rsidRDefault="008833DE" w:rsidP="00C9046E">
            <w:pPr>
              <w:jc w:val="center"/>
              <w:rPr>
                <w:color w:val="0070C0"/>
              </w:rPr>
            </w:pPr>
          </w:p>
        </w:tc>
        <w:tc>
          <w:tcPr>
            <w:tcW w:w="1419" w:type="dxa"/>
          </w:tcPr>
          <w:p w14:paraId="36E21D46" w14:textId="11FD1C16" w:rsidR="008833DE" w:rsidRPr="00C9046E" w:rsidRDefault="008833DE" w:rsidP="00C9046E">
            <w:pPr>
              <w:jc w:val="center"/>
              <w:rPr>
                <w:color w:val="0070C0"/>
              </w:rPr>
            </w:pPr>
            <w:r>
              <w:rPr>
                <w:color w:val="0070C0"/>
              </w:rPr>
              <w:t>2</w:t>
            </w:r>
          </w:p>
        </w:tc>
      </w:tr>
      <w:tr w:rsidR="008833DE" w14:paraId="319AABEC" w14:textId="77777777" w:rsidTr="00C9046E">
        <w:tc>
          <w:tcPr>
            <w:tcW w:w="1659" w:type="dxa"/>
          </w:tcPr>
          <w:p w14:paraId="7394B21E" w14:textId="3E641A72" w:rsidR="008833DE" w:rsidRDefault="008833DE" w:rsidP="00C9046E">
            <w:pPr>
              <w:jc w:val="center"/>
              <w:rPr>
                <w:color w:val="0070C0"/>
              </w:rPr>
            </w:pPr>
            <w:r>
              <w:rPr>
                <w:color w:val="0070C0"/>
              </w:rPr>
              <w:t>16</w:t>
            </w:r>
          </w:p>
        </w:tc>
        <w:tc>
          <w:tcPr>
            <w:tcW w:w="1563" w:type="dxa"/>
          </w:tcPr>
          <w:p w14:paraId="2A8220B6" w14:textId="77777777" w:rsidR="008833DE" w:rsidRPr="00C9046E" w:rsidRDefault="008833DE" w:rsidP="00C9046E">
            <w:pPr>
              <w:jc w:val="center"/>
              <w:rPr>
                <w:color w:val="0070C0"/>
              </w:rPr>
            </w:pPr>
          </w:p>
        </w:tc>
        <w:tc>
          <w:tcPr>
            <w:tcW w:w="1645" w:type="dxa"/>
          </w:tcPr>
          <w:p w14:paraId="5D2DAAAD" w14:textId="77777777" w:rsidR="008833DE" w:rsidRPr="00C9046E" w:rsidRDefault="008833DE" w:rsidP="00C9046E">
            <w:pPr>
              <w:jc w:val="center"/>
              <w:rPr>
                <w:color w:val="0070C0"/>
              </w:rPr>
            </w:pPr>
          </w:p>
        </w:tc>
        <w:tc>
          <w:tcPr>
            <w:tcW w:w="1645" w:type="dxa"/>
          </w:tcPr>
          <w:p w14:paraId="3BF99068" w14:textId="362B222E" w:rsidR="008833DE" w:rsidRPr="00C9046E" w:rsidRDefault="008833DE" w:rsidP="00C9046E">
            <w:pPr>
              <w:jc w:val="center"/>
              <w:rPr>
                <w:color w:val="0070C0"/>
              </w:rPr>
            </w:pPr>
            <w:r>
              <w:rPr>
                <w:color w:val="0070C0"/>
              </w:rPr>
              <w:t>6</w:t>
            </w:r>
          </w:p>
        </w:tc>
        <w:tc>
          <w:tcPr>
            <w:tcW w:w="1419" w:type="dxa"/>
          </w:tcPr>
          <w:p w14:paraId="7025AC49" w14:textId="77777777" w:rsidR="008833DE" w:rsidRDefault="008833DE" w:rsidP="00C9046E">
            <w:pPr>
              <w:jc w:val="center"/>
              <w:rPr>
                <w:color w:val="0070C0"/>
              </w:rPr>
            </w:pPr>
          </w:p>
        </w:tc>
        <w:tc>
          <w:tcPr>
            <w:tcW w:w="1419" w:type="dxa"/>
          </w:tcPr>
          <w:p w14:paraId="704F69CC" w14:textId="77777777" w:rsidR="008833DE" w:rsidRPr="00C9046E" w:rsidRDefault="008833DE" w:rsidP="00C9046E">
            <w:pPr>
              <w:jc w:val="center"/>
              <w:rPr>
                <w:color w:val="0070C0"/>
              </w:rPr>
            </w:pPr>
          </w:p>
        </w:tc>
      </w:tr>
      <w:tr w:rsidR="008833DE" w14:paraId="0BF8FAD1" w14:textId="77777777" w:rsidTr="00C9046E">
        <w:tc>
          <w:tcPr>
            <w:tcW w:w="1659" w:type="dxa"/>
          </w:tcPr>
          <w:p w14:paraId="15C25D78" w14:textId="2CD6B358" w:rsidR="008833DE" w:rsidRDefault="008833DE" w:rsidP="00C9046E">
            <w:pPr>
              <w:jc w:val="center"/>
              <w:rPr>
                <w:color w:val="0070C0"/>
              </w:rPr>
            </w:pPr>
            <w:r>
              <w:rPr>
                <w:color w:val="0070C0"/>
              </w:rPr>
              <w:t>17</w:t>
            </w:r>
          </w:p>
        </w:tc>
        <w:tc>
          <w:tcPr>
            <w:tcW w:w="1563" w:type="dxa"/>
          </w:tcPr>
          <w:p w14:paraId="5C888B2D" w14:textId="77777777" w:rsidR="008833DE" w:rsidRPr="00C9046E" w:rsidRDefault="008833DE" w:rsidP="00C9046E">
            <w:pPr>
              <w:jc w:val="center"/>
              <w:rPr>
                <w:color w:val="0070C0"/>
              </w:rPr>
            </w:pPr>
          </w:p>
        </w:tc>
        <w:tc>
          <w:tcPr>
            <w:tcW w:w="1645" w:type="dxa"/>
          </w:tcPr>
          <w:p w14:paraId="7D501B3B" w14:textId="2FCB0AAC" w:rsidR="008833DE" w:rsidRPr="00C9046E" w:rsidRDefault="008833DE" w:rsidP="00C9046E">
            <w:pPr>
              <w:jc w:val="center"/>
              <w:rPr>
                <w:color w:val="0070C0"/>
              </w:rPr>
            </w:pPr>
            <w:r>
              <w:rPr>
                <w:color w:val="0070C0"/>
              </w:rPr>
              <w:t>4</w:t>
            </w:r>
          </w:p>
        </w:tc>
        <w:tc>
          <w:tcPr>
            <w:tcW w:w="1645" w:type="dxa"/>
          </w:tcPr>
          <w:p w14:paraId="05319721" w14:textId="77777777" w:rsidR="008833DE" w:rsidRPr="00C9046E" w:rsidRDefault="008833DE" w:rsidP="00C9046E">
            <w:pPr>
              <w:jc w:val="center"/>
              <w:rPr>
                <w:color w:val="0070C0"/>
              </w:rPr>
            </w:pPr>
          </w:p>
        </w:tc>
        <w:tc>
          <w:tcPr>
            <w:tcW w:w="1419" w:type="dxa"/>
          </w:tcPr>
          <w:p w14:paraId="5A7F87A8" w14:textId="77777777" w:rsidR="008833DE" w:rsidRDefault="008833DE" w:rsidP="00C9046E">
            <w:pPr>
              <w:jc w:val="center"/>
              <w:rPr>
                <w:color w:val="0070C0"/>
              </w:rPr>
            </w:pPr>
          </w:p>
        </w:tc>
        <w:tc>
          <w:tcPr>
            <w:tcW w:w="1419" w:type="dxa"/>
          </w:tcPr>
          <w:p w14:paraId="69841A7C" w14:textId="77777777" w:rsidR="008833DE" w:rsidRPr="00C9046E" w:rsidRDefault="008833DE" w:rsidP="00C9046E">
            <w:pPr>
              <w:jc w:val="center"/>
              <w:rPr>
                <w:color w:val="0070C0"/>
              </w:rPr>
            </w:pPr>
          </w:p>
        </w:tc>
      </w:tr>
      <w:tr w:rsidR="008833DE" w14:paraId="50B6CE50" w14:textId="77777777" w:rsidTr="00C9046E">
        <w:tc>
          <w:tcPr>
            <w:tcW w:w="1659" w:type="dxa"/>
          </w:tcPr>
          <w:p w14:paraId="69BAC963" w14:textId="11694CA3" w:rsidR="008833DE" w:rsidRDefault="008833DE" w:rsidP="00C9046E">
            <w:pPr>
              <w:jc w:val="center"/>
              <w:rPr>
                <w:color w:val="0070C0"/>
              </w:rPr>
            </w:pPr>
            <w:r>
              <w:rPr>
                <w:color w:val="0070C0"/>
              </w:rPr>
              <w:t>18</w:t>
            </w:r>
          </w:p>
        </w:tc>
        <w:tc>
          <w:tcPr>
            <w:tcW w:w="1563" w:type="dxa"/>
          </w:tcPr>
          <w:p w14:paraId="3DCCD446" w14:textId="77777777" w:rsidR="008833DE" w:rsidRPr="00C9046E" w:rsidRDefault="008833DE" w:rsidP="00C9046E">
            <w:pPr>
              <w:jc w:val="center"/>
              <w:rPr>
                <w:color w:val="0070C0"/>
              </w:rPr>
            </w:pPr>
          </w:p>
        </w:tc>
        <w:tc>
          <w:tcPr>
            <w:tcW w:w="1645" w:type="dxa"/>
          </w:tcPr>
          <w:p w14:paraId="75F85E30" w14:textId="77777777" w:rsidR="008833DE" w:rsidRPr="00C9046E" w:rsidRDefault="008833DE" w:rsidP="00C9046E">
            <w:pPr>
              <w:jc w:val="center"/>
              <w:rPr>
                <w:color w:val="0070C0"/>
              </w:rPr>
            </w:pPr>
          </w:p>
        </w:tc>
        <w:tc>
          <w:tcPr>
            <w:tcW w:w="1645" w:type="dxa"/>
          </w:tcPr>
          <w:p w14:paraId="544252B2" w14:textId="77777777" w:rsidR="008833DE" w:rsidRPr="00C9046E" w:rsidRDefault="008833DE" w:rsidP="00C9046E">
            <w:pPr>
              <w:jc w:val="center"/>
              <w:rPr>
                <w:color w:val="0070C0"/>
              </w:rPr>
            </w:pPr>
          </w:p>
        </w:tc>
        <w:tc>
          <w:tcPr>
            <w:tcW w:w="1419" w:type="dxa"/>
          </w:tcPr>
          <w:p w14:paraId="0F6B48DD" w14:textId="1B652AE0" w:rsidR="008833DE" w:rsidRDefault="008833DE" w:rsidP="00C9046E">
            <w:pPr>
              <w:jc w:val="center"/>
              <w:rPr>
                <w:color w:val="0070C0"/>
              </w:rPr>
            </w:pPr>
            <w:r>
              <w:rPr>
                <w:color w:val="0070C0"/>
              </w:rPr>
              <w:t>3</w:t>
            </w:r>
          </w:p>
        </w:tc>
        <w:tc>
          <w:tcPr>
            <w:tcW w:w="1419" w:type="dxa"/>
          </w:tcPr>
          <w:p w14:paraId="21D703BB" w14:textId="77777777" w:rsidR="008833DE" w:rsidRPr="00C9046E" w:rsidRDefault="008833DE" w:rsidP="00C9046E">
            <w:pPr>
              <w:jc w:val="center"/>
              <w:rPr>
                <w:color w:val="0070C0"/>
              </w:rPr>
            </w:pPr>
          </w:p>
        </w:tc>
      </w:tr>
      <w:tr w:rsidR="008833DE" w14:paraId="330E82EA" w14:textId="77777777" w:rsidTr="00C9046E">
        <w:tc>
          <w:tcPr>
            <w:tcW w:w="1659" w:type="dxa"/>
          </w:tcPr>
          <w:p w14:paraId="1015A171" w14:textId="1937CC70" w:rsidR="008833DE" w:rsidRDefault="008833DE" w:rsidP="00C9046E">
            <w:pPr>
              <w:jc w:val="center"/>
              <w:rPr>
                <w:color w:val="0070C0"/>
              </w:rPr>
            </w:pPr>
            <w:r>
              <w:rPr>
                <w:color w:val="0070C0"/>
              </w:rPr>
              <w:t>19</w:t>
            </w:r>
          </w:p>
        </w:tc>
        <w:tc>
          <w:tcPr>
            <w:tcW w:w="1563" w:type="dxa"/>
          </w:tcPr>
          <w:p w14:paraId="28DF1F61" w14:textId="77777777" w:rsidR="008833DE" w:rsidRPr="00C9046E" w:rsidRDefault="008833DE" w:rsidP="00C9046E">
            <w:pPr>
              <w:jc w:val="center"/>
              <w:rPr>
                <w:color w:val="0070C0"/>
              </w:rPr>
            </w:pPr>
          </w:p>
        </w:tc>
        <w:tc>
          <w:tcPr>
            <w:tcW w:w="1645" w:type="dxa"/>
          </w:tcPr>
          <w:p w14:paraId="12C38FFA" w14:textId="77777777" w:rsidR="008833DE" w:rsidRPr="00C9046E" w:rsidRDefault="008833DE" w:rsidP="00C9046E">
            <w:pPr>
              <w:jc w:val="center"/>
              <w:rPr>
                <w:color w:val="0070C0"/>
              </w:rPr>
            </w:pPr>
          </w:p>
        </w:tc>
        <w:tc>
          <w:tcPr>
            <w:tcW w:w="1645" w:type="dxa"/>
          </w:tcPr>
          <w:p w14:paraId="73772516" w14:textId="77777777" w:rsidR="008833DE" w:rsidRPr="00C9046E" w:rsidRDefault="008833DE" w:rsidP="00C9046E">
            <w:pPr>
              <w:jc w:val="center"/>
              <w:rPr>
                <w:color w:val="0070C0"/>
              </w:rPr>
            </w:pPr>
          </w:p>
        </w:tc>
        <w:tc>
          <w:tcPr>
            <w:tcW w:w="1419" w:type="dxa"/>
          </w:tcPr>
          <w:p w14:paraId="3CD6B0D5" w14:textId="132A844E" w:rsidR="008833DE" w:rsidRDefault="008833DE" w:rsidP="00C9046E">
            <w:pPr>
              <w:jc w:val="center"/>
              <w:rPr>
                <w:color w:val="0070C0"/>
              </w:rPr>
            </w:pPr>
            <w:r>
              <w:rPr>
                <w:color w:val="0070C0"/>
              </w:rPr>
              <w:t>2</w:t>
            </w:r>
          </w:p>
        </w:tc>
        <w:tc>
          <w:tcPr>
            <w:tcW w:w="1419" w:type="dxa"/>
          </w:tcPr>
          <w:p w14:paraId="134AAE54" w14:textId="77777777" w:rsidR="008833DE" w:rsidRPr="00C9046E" w:rsidRDefault="008833DE" w:rsidP="00C9046E">
            <w:pPr>
              <w:jc w:val="center"/>
              <w:rPr>
                <w:color w:val="0070C0"/>
              </w:rPr>
            </w:pPr>
          </w:p>
        </w:tc>
      </w:tr>
      <w:tr w:rsidR="008833DE" w14:paraId="2006471E" w14:textId="77777777" w:rsidTr="00C9046E">
        <w:tc>
          <w:tcPr>
            <w:tcW w:w="1659" w:type="dxa"/>
          </w:tcPr>
          <w:p w14:paraId="4EC11FE7" w14:textId="0A2037F7" w:rsidR="008833DE" w:rsidRDefault="008833DE" w:rsidP="00C9046E">
            <w:pPr>
              <w:jc w:val="center"/>
              <w:rPr>
                <w:color w:val="0070C0"/>
              </w:rPr>
            </w:pPr>
            <w:r>
              <w:rPr>
                <w:color w:val="0070C0"/>
              </w:rPr>
              <w:t>20</w:t>
            </w:r>
          </w:p>
        </w:tc>
        <w:tc>
          <w:tcPr>
            <w:tcW w:w="1563" w:type="dxa"/>
          </w:tcPr>
          <w:p w14:paraId="61F1B30A" w14:textId="77777777" w:rsidR="008833DE" w:rsidRPr="00C9046E" w:rsidRDefault="008833DE" w:rsidP="00C9046E">
            <w:pPr>
              <w:jc w:val="center"/>
              <w:rPr>
                <w:color w:val="0070C0"/>
              </w:rPr>
            </w:pPr>
          </w:p>
        </w:tc>
        <w:tc>
          <w:tcPr>
            <w:tcW w:w="1645" w:type="dxa"/>
          </w:tcPr>
          <w:p w14:paraId="106E6379" w14:textId="77777777" w:rsidR="008833DE" w:rsidRPr="00C9046E" w:rsidRDefault="008833DE" w:rsidP="00C9046E">
            <w:pPr>
              <w:jc w:val="center"/>
              <w:rPr>
                <w:color w:val="0070C0"/>
              </w:rPr>
            </w:pPr>
          </w:p>
        </w:tc>
        <w:tc>
          <w:tcPr>
            <w:tcW w:w="1645" w:type="dxa"/>
          </w:tcPr>
          <w:p w14:paraId="75EACE74" w14:textId="77777777" w:rsidR="008833DE" w:rsidRPr="00C9046E" w:rsidRDefault="008833DE" w:rsidP="00C9046E">
            <w:pPr>
              <w:jc w:val="center"/>
              <w:rPr>
                <w:color w:val="0070C0"/>
              </w:rPr>
            </w:pPr>
          </w:p>
        </w:tc>
        <w:tc>
          <w:tcPr>
            <w:tcW w:w="1419" w:type="dxa"/>
          </w:tcPr>
          <w:p w14:paraId="4BFF2C81" w14:textId="61226F43" w:rsidR="008833DE" w:rsidRDefault="008833DE" w:rsidP="00C9046E">
            <w:pPr>
              <w:jc w:val="center"/>
              <w:rPr>
                <w:color w:val="0070C0"/>
              </w:rPr>
            </w:pPr>
            <w:r>
              <w:rPr>
                <w:color w:val="0070C0"/>
              </w:rPr>
              <w:t>1</w:t>
            </w:r>
          </w:p>
        </w:tc>
        <w:tc>
          <w:tcPr>
            <w:tcW w:w="1419" w:type="dxa"/>
          </w:tcPr>
          <w:p w14:paraId="175B2E27" w14:textId="77777777" w:rsidR="008833DE" w:rsidRPr="00C9046E" w:rsidRDefault="008833DE" w:rsidP="00C9046E">
            <w:pPr>
              <w:jc w:val="center"/>
              <w:rPr>
                <w:color w:val="0070C0"/>
              </w:rPr>
            </w:pPr>
          </w:p>
        </w:tc>
      </w:tr>
    </w:tbl>
    <w:p w14:paraId="45BA2BBE" w14:textId="77777777" w:rsidR="00C9046E" w:rsidRDefault="00C9046E">
      <w:pPr>
        <w:rPr>
          <w:b/>
        </w:rPr>
      </w:pPr>
    </w:p>
    <w:p w14:paraId="4E8A6A14" w14:textId="40D4FB51" w:rsidR="00EF51FB" w:rsidRDefault="00EF51FB">
      <w:pPr>
        <w:rPr>
          <w:b/>
        </w:rPr>
      </w:pPr>
      <w:r w:rsidRPr="00EF51FB">
        <w:rPr>
          <w:b/>
        </w:rPr>
        <w:t>Q6: “Comment on the sequence of events listed in the table and what they represent.”</w:t>
      </w:r>
    </w:p>
    <w:p w14:paraId="55E19A2F" w14:textId="5448157E" w:rsidR="00EF51FB" w:rsidRPr="00EF51FB" w:rsidRDefault="008833DE">
      <w:pPr>
        <w:rPr>
          <w:b/>
        </w:rPr>
      </w:pPr>
      <w:r>
        <w:rPr>
          <w:color w:val="0070C0"/>
        </w:rPr>
        <w:t>When the factorial function is called, R4 is used to pass the function argument to the factorial function. R4 then is used again when the function is recursively called. This time the recursive function calls with a parameter n-1 so R4 decreases until the base case is called (when n == 1) and then the functions begin to return. This sets off a similar chain of events in which R2 represents the return of each function. R2 is first 1, because that is the base case, then it is 2, then 6, then 24 and so on and so on until it is n!</w:t>
      </w:r>
    </w:p>
    <w:p w14:paraId="5C5E603F" w14:textId="2BC82163" w:rsidR="00EF51FB" w:rsidRDefault="00EF51FB">
      <w:pPr>
        <w:rPr>
          <w:b/>
        </w:rPr>
      </w:pPr>
      <w:r w:rsidRPr="00EF51FB">
        <w:rPr>
          <w:b/>
        </w:rPr>
        <w:lastRenderedPageBreak/>
        <w:t>D7: Global Array Table</w:t>
      </w:r>
    </w:p>
    <w:tbl>
      <w:tblPr>
        <w:tblStyle w:val="TableGrid"/>
        <w:tblW w:w="0" w:type="auto"/>
        <w:tblLook w:val="04A0" w:firstRow="1" w:lastRow="0" w:firstColumn="1" w:lastColumn="0" w:noHBand="0" w:noVBand="1"/>
      </w:tblPr>
      <w:tblGrid>
        <w:gridCol w:w="3116"/>
        <w:gridCol w:w="3117"/>
        <w:gridCol w:w="3117"/>
      </w:tblGrid>
      <w:tr w:rsidR="0076174C" w14:paraId="0405E973" w14:textId="77777777" w:rsidTr="0076174C">
        <w:tc>
          <w:tcPr>
            <w:tcW w:w="3116" w:type="dxa"/>
          </w:tcPr>
          <w:p w14:paraId="687DCCDF" w14:textId="592B5EDC" w:rsidR="0076174C" w:rsidRPr="0076174C" w:rsidRDefault="0076174C" w:rsidP="0076174C">
            <w:pPr>
              <w:jc w:val="center"/>
              <w:rPr>
                <w:b/>
              </w:rPr>
            </w:pPr>
            <w:r>
              <w:rPr>
                <w:b/>
              </w:rPr>
              <w:t>Main Loop Iteration (“n”)</w:t>
            </w:r>
          </w:p>
        </w:tc>
        <w:tc>
          <w:tcPr>
            <w:tcW w:w="3117" w:type="dxa"/>
          </w:tcPr>
          <w:p w14:paraId="3D296400" w14:textId="42C3D0C2" w:rsidR="0076174C" w:rsidRPr="0076174C" w:rsidRDefault="0076174C" w:rsidP="0076174C">
            <w:pPr>
              <w:jc w:val="center"/>
              <w:rPr>
                <w:b/>
              </w:rPr>
            </w:pPr>
            <w:r>
              <w:rPr>
                <w:b/>
              </w:rPr>
              <w:t>Effective Address Used by “</w:t>
            </w:r>
            <w:proofErr w:type="spellStart"/>
            <w:r>
              <w:rPr>
                <w:b/>
              </w:rPr>
              <w:t>stw</w:t>
            </w:r>
            <w:proofErr w:type="spellEnd"/>
            <w:r>
              <w:rPr>
                <w:b/>
              </w:rPr>
              <w:t>” (use hexadecimal)</w:t>
            </w:r>
          </w:p>
        </w:tc>
        <w:tc>
          <w:tcPr>
            <w:tcW w:w="3117" w:type="dxa"/>
          </w:tcPr>
          <w:p w14:paraId="77EE176F" w14:textId="741AA0B3" w:rsidR="0076174C" w:rsidRPr="0076174C" w:rsidRDefault="0076174C" w:rsidP="0076174C">
            <w:pPr>
              <w:jc w:val="center"/>
              <w:rPr>
                <w:b/>
              </w:rPr>
            </w:pPr>
            <w:r>
              <w:rPr>
                <w:b/>
              </w:rPr>
              <w:t>Data to be stored at that address (use decimal)</w:t>
            </w:r>
          </w:p>
        </w:tc>
      </w:tr>
      <w:tr w:rsidR="0076174C" w14:paraId="018A33F8" w14:textId="77777777" w:rsidTr="0076174C">
        <w:tc>
          <w:tcPr>
            <w:tcW w:w="3116" w:type="dxa"/>
          </w:tcPr>
          <w:p w14:paraId="71D99872" w14:textId="7766DA73" w:rsidR="0076174C" w:rsidRPr="0076174C" w:rsidRDefault="008833DE" w:rsidP="0076174C">
            <w:pPr>
              <w:jc w:val="center"/>
              <w:rPr>
                <w:color w:val="0070C0"/>
              </w:rPr>
            </w:pPr>
            <w:r>
              <w:rPr>
                <w:color w:val="0070C0"/>
              </w:rPr>
              <w:t>0</w:t>
            </w:r>
          </w:p>
        </w:tc>
        <w:tc>
          <w:tcPr>
            <w:tcW w:w="3117" w:type="dxa"/>
          </w:tcPr>
          <w:p w14:paraId="43BA4C0B" w14:textId="4AE45DA7" w:rsidR="0076174C" w:rsidRPr="0076174C" w:rsidRDefault="008833DE" w:rsidP="0076174C">
            <w:pPr>
              <w:jc w:val="center"/>
              <w:rPr>
                <w:color w:val="0070C0"/>
              </w:rPr>
            </w:pPr>
            <w:r>
              <w:rPr>
                <w:color w:val="0070C0"/>
              </w:rPr>
              <w:t>0x000007C8</w:t>
            </w:r>
          </w:p>
        </w:tc>
        <w:tc>
          <w:tcPr>
            <w:tcW w:w="3117" w:type="dxa"/>
          </w:tcPr>
          <w:p w14:paraId="5D041AEF" w14:textId="3FB2C63E" w:rsidR="0076174C" w:rsidRPr="0076174C" w:rsidRDefault="008833DE" w:rsidP="0076174C">
            <w:pPr>
              <w:jc w:val="center"/>
              <w:rPr>
                <w:color w:val="0070C0"/>
              </w:rPr>
            </w:pPr>
            <w:r>
              <w:rPr>
                <w:color w:val="0070C0"/>
              </w:rPr>
              <w:t>1</w:t>
            </w:r>
          </w:p>
        </w:tc>
      </w:tr>
      <w:tr w:rsidR="0076174C" w14:paraId="5CFCFB64" w14:textId="77777777" w:rsidTr="0076174C">
        <w:tc>
          <w:tcPr>
            <w:tcW w:w="3116" w:type="dxa"/>
          </w:tcPr>
          <w:p w14:paraId="2DF86F36" w14:textId="3A5A0CDC" w:rsidR="0076174C" w:rsidRPr="0076174C" w:rsidRDefault="008833DE" w:rsidP="0076174C">
            <w:pPr>
              <w:jc w:val="center"/>
              <w:rPr>
                <w:color w:val="0070C0"/>
              </w:rPr>
            </w:pPr>
            <w:r>
              <w:rPr>
                <w:color w:val="0070C0"/>
              </w:rPr>
              <w:t>1</w:t>
            </w:r>
          </w:p>
        </w:tc>
        <w:tc>
          <w:tcPr>
            <w:tcW w:w="3117" w:type="dxa"/>
          </w:tcPr>
          <w:p w14:paraId="2ECF3459" w14:textId="2218DCD6" w:rsidR="0076174C" w:rsidRPr="0076174C" w:rsidRDefault="008833DE" w:rsidP="008833DE">
            <w:pPr>
              <w:jc w:val="center"/>
              <w:rPr>
                <w:color w:val="0070C0"/>
              </w:rPr>
            </w:pPr>
            <w:r w:rsidRPr="008833DE">
              <w:rPr>
                <w:color w:val="0070C0"/>
              </w:rPr>
              <w:t>0x000007CC</w:t>
            </w:r>
          </w:p>
        </w:tc>
        <w:tc>
          <w:tcPr>
            <w:tcW w:w="3117" w:type="dxa"/>
          </w:tcPr>
          <w:p w14:paraId="5E18157B" w14:textId="676A97A2" w:rsidR="0076174C" w:rsidRPr="0076174C" w:rsidRDefault="008833DE" w:rsidP="0076174C">
            <w:pPr>
              <w:jc w:val="center"/>
              <w:rPr>
                <w:color w:val="0070C0"/>
              </w:rPr>
            </w:pPr>
            <w:r>
              <w:rPr>
                <w:color w:val="0070C0"/>
              </w:rPr>
              <w:t>1</w:t>
            </w:r>
          </w:p>
        </w:tc>
      </w:tr>
      <w:tr w:rsidR="0076174C" w14:paraId="3BB93C5F" w14:textId="77777777" w:rsidTr="0076174C">
        <w:tc>
          <w:tcPr>
            <w:tcW w:w="3116" w:type="dxa"/>
          </w:tcPr>
          <w:p w14:paraId="70451C78" w14:textId="2BAC1962" w:rsidR="0076174C" w:rsidRPr="0076174C" w:rsidRDefault="008833DE" w:rsidP="0076174C">
            <w:pPr>
              <w:jc w:val="center"/>
              <w:rPr>
                <w:color w:val="0070C0"/>
              </w:rPr>
            </w:pPr>
            <w:r>
              <w:rPr>
                <w:color w:val="0070C0"/>
              </w:rPr>
              <w:t>2</w:t>
            </w:r>
          </w:p>
        </w:tc>
        <w:tc>
          <w:tcPr>
            <w:tcW w:w="3117" w:type="dxa"/>
          </w:tcPr>
          <w:p w14:paraId="26620C13" w14:textId="4114A5C0" w:rsidR="0076174C" w:rsidRPr="0076174C" w:rsidRDefault="008833DE" w:rsidP="008833DE">
            <w:pPr>
              <w:jc w:val="center"/>
              <w:rPr>
                <w:color w:val="0070C0"/>
              </w:rPr>
            </w:pPr>
            <w:r w:rsidRPr="008833DE">
              <w:rPr>
                <w:color w:val="0070C0"/>
              </w:rPr>
              <w:t>0x000007D0</w:t>
            </w:r>
          </w:p>
        </w:tc>
        <w:tc>
          <w:tcPr>
            <w:tcW w:w="3117" w:type="dxa"/>
          </w:tcPr>
          <w:p w14:paraId="1A75FEB6" w14:textId="0B669ABF" w:rsidR="0076174C" w:rsidRPr="0076174C" w:rsidRDefault="008833DE" w:rsidP="0076174C">
            <w:pPr>
              <w:jc w:val="center"/>
              <w:rPr>
                <w:color w:val="0070C0"/>
              </w:rPr>
            </w:pPr>
            <w:r>
              <w:rPr>
                <w:color w:val="0070C0"/>
              </w:rPr>
              <w:t>2</w:t>
            </w:r>
          </w:p>
        </w:tc>
      </w:tr>
      <w:tr w:rsidR="008833DE" w14:paraId="723D551C" w14:textId="77777777" w:rsidTr="0076174C">
        <w:tc>
          <w:tcPr>
            <w:tcW w:w="3116" w:type="dxa"/>
          </w:tcPr>
          <w:p w14:paraId="74824ACB" w14:textId="045686B1" w:rsidR="008833DE" w:rsidRPr="0076174C" w:rsidRDefault="008833DE" w:rsidP="0076174C">
            <w:pPr>
              <w:jc w:val="center"/>
              <w:rPr>
                <w:color w:val="0070C0"/>
              </w:rPr>
            </w:pPr>
            <w:r>
              <w:rPr>
                <w:color w:val="0070C0"/>
              </w:rPr>
              <w:t>3</w:t>
            </w:r>
          </w:p>
        </w:tc>
        <w:tc>
          <w:tcPr>
            <w:tcW w:w="3117" w:type="dxa"/>
          </w:tcPr>
          <w:p w14:paraId="457C3B24" w14:textId="6E2333E7" w:rsidR="008833DE" w:rsidRPr="0076174C" w:rsidRDefault="008833DE" w:rsidP="0076174C">
            <w:pPr>
              <w:jc w:val="center"/>
              <w:rPr>
                <w:color w:val="0070C0"/>
              </w:rPr>
            </w:pPr>
            <w:r w:rsidRPr="008833DE">
              <w:rPr>
                <w:color w:val="0070C0"/>
              </w:rPr>
              <w:t>0x000007D</w:t>
            </w:r>
            <w:r>
              <w:rPr>
                <w:color w:val="0070C0"/>
              </w:rPr>
              <w:t>4</w:t>
            </w:r>
          </w:p>
        </w:tc>
        <w:tc>
          <w:tcPr>
            <w:tcW w:w="3117" w:type="dxa"/>
          </w:tcPr>
          <w:p w14:paraId="49F5B569" w14:textId="7A4B4E73" w:rsidR="008833DE" w:rsidRPr="0076174C" w:rsidRDefault="008833DE" w:rsidP="0076174C">
            <w:pPr>
              <w:jc w:val="center"/>
              <w:rPr>
                <w:color w:val="0070C0"/>
              </w:rPr>
            </w:pPr>
            <w:r>
              <w:rPr>
                <w:color w:val="0070C0"/>
              </w:rPr>
              <w:t>6</w:t>
            </w:r>
          </w:p>
        </w:tc>
      </w:tr>
      <w:tr w:rsidR="008833DE" w14:paraId="58791819" w14:textId="77777777" w:rsidTr="0076174C">
        <w:tc>
          <w:tcPr>
            <w:tcW w:w="3116" w:type="dxa"/>
          </w:tcPr>
          <w:p w14:paraId="35F6F674" w14:textId="0679EFB9" w:rsidR="008833DE" w:rsidRPr="0076174C" w:rsidRDefault="008833DE" w:rsidP="0076174C">
            <w:pPr>
              <w:jc w:val="center"/>
              <w:rPr>
                <w:color w:val="0070C0"/>
              </w:rPr>
            </w:pPr>
            <w:r>
              <w:rPr>
                <w:color w:val="0070C0"/>
              </w:rPr>
              <w:t>4</w:t>
            </w:r>
          </w:p>
        </w:tc>
        <w:tc>
          <w:tcPr>
            <w:tcW w:w="3117" w:type="dxa"/>
          </w:tcPr>
          <w:p w14:paraId="5E598D8A" w14:textId="0F3E920B" w:rsidR="008833DE" w:rsidRPr="0076174C" w:rsidRDefault="008833DE" w:rsidP="0076174C">
            <w:pPr>
              <w:jc w:val="center"/>
              <w:rPr>
                <w:color w:val="0070C0"/>
              </w:rPr>
            </w:pPr>
            <w:r w:rsidRPr="008833DE">
              <w:rPr>
                <w:color w:val="0070C0"/>
              </w:rPr>
              <w:t>0x000007D</w:t>
            </w:r>
            <w:r>
              <w:rPr>
                <w:color w:val="0070C0"/>
              </w:rPr>
              <w:t>8</w:t>
            </w:r>
          </w:p>
        </w:tc>
        <w:tc>
          <w:tcPr>
            <w:tcW w:w="3117" w:type="dxa"/>
          </w:tcPr>
          <w:p w14:paraId="2C97D953" w14:textId="41DCB98C" w:rsidR="008833DE" w:rsidRPr="0076174C" w:rsidRDefault="008833DE" w:rsidP="0076174C">
            <w:pPr>
              <w:jc w:val="center"/>
              <w:rPr>
                <w:color w:val="0070C0"/>
              </w:rPr>
            </w:pPr>
            <w:r>
              <w:rPr>
                <w:color w:val="0070C0"/>
              </w:rPr>
              <w:t>24</w:t>
            </w:r>
          </w:p>
        </w:tc>
      </w:tr>
      <w:tr w:rsidR="008833DE" w14:paraId="63A1681E" w14:textId="77777777" w:rsidTr="0076174C">
        <w:tc>
          <w:tcPr>
            <w:tcW w:w="3116" w:type="dxa"/>
          </w:tcPr>
          <w:p w14:paraId="389E53D8" w14:textId="0EEE4142" w:rsidR="008833DE" w:rsidRPr="0076174C" w:rsidRDefault="008833DE" w:rsidP="0076174C">
            <w:pPr>
              <w:jc w:val="center"/>
              <w:rPr>
                <w:color w:val="0070C0"/>
              </w:rPr>
            </w:pPr>
            <w:r>
              <w:rPr>
                <w:color w:val="0070C0"/>
              </w:rPr>
              <w:t>5</w:t>
            </w:r>
          </w:p>
        </w:tc>
        <w:tc>
          <w:tcPr>
            <w:tcW w:w="3117" w:type="dxa"/>
          </w:tcPr>
          <w:p w14:paraId="2D035A5D" w14:textId="2C0AE160" w:rsidR="008833DE" w:rsidRPr="0076174C" w:rsidRDefault="008833DE" w:rsidP="0076174C">
            <w:pPr>
              <w:jc w:val="center"/>
              <w:rPr>
                <w:color w:val="0070C0"/>
              </w:rPr>
            </w:pPr>
            <w:r w:rsidRPr="008833DE">
              <w:rPr>
                <w:color w:val="0070C0"/>
              </w:rPr>
              <w:t>0x000007D</w:t>
            </w:r>
            <w:r>
              <w:rPr>
                <w:color w:val="0070C0"/>
              </w:rPr>
              <w:t>C</w:t>
            </w:r>
          </w:p>
        </w:tc>
        <w:tc>
          <w:tcPr>
            <w:tcW w:w="3117" w:type="dxa"/>
          </w:tcPr>
          <w:p w14:paraId="74AE73E7" w14:textId="008D1609" w:rsidR="008833DE" w:rsidRPr="0076174C" w:rsidRDefault="008833DE" w:rsidP="0076174C">
            <w:pPr>
              <w:jc w:val="center"/>
              <w:rPr>
                <w:color w:val="0070C0"/>
              </w:rPr>
            </w:pPr>
            <w:r>
              <w:rPr>
                <w:color w:val="0070C0"/>
              </w:rPr>
              <w:t>120</w:t>
            </w:r>
          </w:p>
        </w:tc>
      </w:tr>
      <w:tr w:rsidR="008833DE" w14:paraId="13B61F3C" w14:textId="77777777" w:rsidTr="0076174C">
        <w:tc>
          <w:tcPr>
            <w:tcW w:w="3116" w:type="dxa"/>
          </w:tcPr>
          <w:p w14:paraId="0E954D0C" w14:textId="654A4B87" w:rsidR="008833DE" w:rsidRPr="0076174C" w:rsidRDefault="008833DE" w:rsidP="0076174C">
            <w:pPr>
              <w:jc w:val="center"/>
              <w:rPr>
                <w:color w:val="0070C0"/>
              </w:rPr>
            </w:pPr>
            <w:r>
              <w:rPr>
                <w:color w:val="0070C0"/>
              </w:rPr>
              <w:t>6</w:t>
            </w:r>
          </w:p>
        </w:tc>
        <w:tc>
          <w:tcPr>
            <w:tcW w:w="3117" w:type="dxa"/>
          </w:tcPr>
          <w:p w14:paraId="10B98234" w14:textId="622EFD28" w:rsidR="008833DE" w:rsidRPr="0076174C" w:rsidRDefault="008833DE" w:rsidP="0076174C">
            <w:pPr>
              <w:jc w:val="center"/>
              <w:rPr>
                <w:color w:val="0070C0"/>
              </w:rPr>
            </w:pPr>
            <w:r w:rsidRPr="008833DE">
              <w:rPr>
                <w:color w:val="0070C0"/>
              </w:rPr>
              <w:t>0x000007</w:t>
            </w:r>
            <w:r>
              <w:rPr>
                <w:color w:val="0070C0"/>
              </w:rPr>
              <w:t>E0</w:t>
            </w:r>
          </w:p>
        </w:tc>
        <w:tc>
          <w:tcPr>
            <w:tcW w:w="3117" w:type="dxa"/>
          </w:tcPr>
          <w:p w14:paraId="37C4CB40" w14:textId="31ECFD4F" w:rsidR="008833DE" w:rsidRPr="0076174C" w:rsidRDefault="008833DE" w:rsidP="0076174C">
            <w:pPr>
              <w:jc w:val="center"/>
              <w:rPr>
                <w:color w:val="0070C0"/>
              </w:rPr>
            </w:pPr>
            <w:r>
              <w:rPr>
                <w:color w:val="0070C0"/>
              </w:rPr>
              <w:t>720</w:t>
            </w:r>
          </w:p>
        </w:tc>
      </w:tr>
      <w:tr w:rsidR="008833DE" w14:paraId="686D8873" w14:textId="77777777" w:rsidTr="0076174C">
        <w:tc>
          <w:tcPr>
            <w:tcW w:w="3116" w:type="dxa"/>
          </w:tcPr>
          <w:p w14:paraId="4CD8F120" w14:textId="6E406FFA" w:rsidR="008833DE" w:rsidRPr="0076174C" w:rsidRDefault="008833DE" w:rsidP="0076174C">
            <w:pPr>
              <w:jc w:val="center"/>
              <w:rPr>
                <w:color w:val="0070C0"/>
              </w:rPr>
            </w:pPr>
            <w:r>
              <w:rPr>
                <w:color w:val="0070C0"/>
              </w:rPr>
              <w:t>7</w:t>
            </w:r>
          </w:p>
        </w:tc>
        <w:tc>
          <w:tcPr>
            <w:tcW w:w="3117" w:type="dxa"/>
          </w:tcPr>
          <w:p w14:paraId="39A73889" w14:textId="0B1F03A5" w:rsidR="008833DE" w:rsidRPr="0076174C" w:rsidRDefault="008833DE" w:rsidP="0076174C">
            <w:pPr>
              <w:jc w:val="center"/>
              <w:rPr>
                <w:color w:val="0070C0"/>
              </w:rPr>
            </w:pPr>
            <w:r w:rsidRPr="008833DE">
              <w:rPr>
                <w:color w:val="0070C0"/>
              </w:rPr>
              <w:t>0x000007</w:t>
            </w:r>
            <w:r>
              <w:rPr>
                <w:color w:val="0070C0"/>
              </w:rPr>
              <w:t>E4</w:t>
            </w:r>
          </w:p>
        </w:tc>
        <w:tc>
          <w:tcPr>
            <w:tcW w:w="3117" w:type="dxa"/>
          </w:tcPr>
          <w:p w14:paraId="5F30A66D" w14:textId="23A61020" w:rsidR="008833DE" w:rsidRPr="0076174C" w:rsidRDefault="008833DE" w:rsidP="0076174C">
            <w:pPr>
              <w:jc w:val="center"/>
              <w:rPr>
                <w:color w:val="0070C0"/>
              </w:rPr>
            </w:pPr>
            <w:r>
              <w:rPr>
                <w:color w:val="0070C0"/>
              </w:rPr>
              <w:t>5040</w:t>
            </w:r>
          </w:p>
        </w:tc>
      </w:tr>
      <w:tr w:rsidR="008833DE" w14:paraId="238B7261" w14:textId="77777777" w:rsidTr="0076174C">
        <w:tc>
          <w:tcPr>
            <w:tcW w:w="3116" w:type="dxa"/>
          </w:tcPr>
          <w:p w14:paraId="4D189059" w14:textId="3914C647" w:rsidR="008833DE" w:rsidRPr="0076174C" w:rsidRDefault="008833DE" w:rsidP="0076174C">
            <w:pPr>
              <w:jc w:val="center"/>
              <w:rPr>
                <w:color w:val="0070C0"/>
              </w:rPr>
            </w:pPr>
            <w:r>
              <w:rPr>
                <w:color w:val="0070C0"/>
              </w:rPr>
              <w:t>8</w:t>
            </w:r>
          </w:p>
        </w:tc>
        <w:tc>
          <w:tcPr>
            <w:tcW w:w="3117" w:type="dxa"/>
          </w:tcPr>
          <w:p w14:paraId="426687BD" w14:textId="41EC080A" w:rsidR="008833DE" w:rsidRPr="0076174C" w:rsidRDefault="008833DE" w:rsidP="0076174C">
            <w:pPr>
              <w:jc w:val="center"/>
              <w:rPr>
                <w:color w:val="0070C0"/>
              </w:rPr>
            </w:pPr>
            <w:r w:rsidRPr="008833DE">
              <w:rPr>
                <w:color w:val="0070C0"/>
              </w:rPr>
              <w:t>0x000007</w:t>
            </w:r>
            <w:r>
              <w:rPr>
                <w:color w:val="0070C0"/>
              </w:rPr>
              <w:t>E8</w:t>
            </w:r>
          </w:p>
        </w:tc>
        <w:tc>
          <w:tcPr>
            <w:tcW w:w="3117" w:type="dxa"/>
          </w:tcPr>
          <w:p w14:paraId="72723C97" w14:textId="58CF7B4E" w:rsidR="008833DE" w:rsidRPr="0076174C" w:rsidRDefault="008833DE" w:rsidP="0076174C">
            <w:pPr>
              <w:jc w:val="center"/>
              <w:rPr>
                <w:color w:val="0070C0"/>
              </w:rPr>
            </w:pPr>
            <w:r>
              <w:rPr>
                <w:color w:val="0070C0"/>
              </w:rPr>
              <w:t>40320</w:t>
            </w:r>
          </w:p>
        </w:tc>
      </w:tr>
      <w:tr w:rsidR="008833DE" w14:paraId="2C9DBCA0" w14:textId="77777777" w:rsidTr="0076174C">
        <w:tc>
          <w:tcPr>
            <w:tcW w:w="3116" w:type="dxa"/>
          </w:tcPr>
          <w:p w14:paraId="37AFC117" w14:textId="6D076064" w:rsidR="008833DE" w:rsidRPr="0076174C" w:rsidRDefault="008833DE" w:rsidP="0076174C">
            <w:pPr>
              <w:jc w:val="center"/>
              <w:rPr>
                <w:color w:val="0070C0"/>
              </w:rPr>
            </w:pPr>
            <w:r>
              <w:rPr>
                <w:color w:val="0070C0"/>
              </w:rPr>
              <w:t>9</w:t>
            </w:r>
          </w:p>
        </w:tc>
        <w:tc>
          <w:tcPr>
            <w:tcW w:w="3117" w:type="dxa"/>
          </w:tcPr>
          <w:p w14:paraId="6C8F5EA1" w14:textId="28045A8C" w:rsidR="008833DE" w:rsidRPr="0076174C" w:rsidRDefault="008833DE" w:rsidP="0076174C">
            <w:pPr>
              <w:jc w:val="center"/>
              <w:rPr>
                <w:color w:val="0070C0"/>
              </w:rPr>
            </w:pPr>
            <w:r w:rsidRPr="008833DE">
              <w:rPr>
                <w:color w:val="0070C0"/>
              </w:rPr>
              <w:t>0x000007</w:t>
            </w:r>
            <w:r>
              <w:rPr>
                <w:color w:val="0070C0"/>
              </w:rPr>
              <w:t>EC</w:t>
            </w:r>
          </w:p>
        </w:tc>
        <w:tc>
          <w:tcPr>
            <w:tcW w:w="3117" w:type="dxa"/>
          </w:tcPr>
          <w:p w14:paraId="532E2712" w14:textId="1C4A7E50" w:rsidR="008833DE" w:rsidRPr="0076174C" w:rsidRDefault="008833DE" w:rsidP="0076174C">
            <w:pPr>
              <w:jc w:val="center"/>
              <w:rPr>
                <w:color w:val="0070C0"/>
              </w:rPr>
            </w:pPr>
            <w:r>
              <w:rPr>
                <w:color w:val="0070C0"/>
              </w:rPr>
              <w:t>362880</w:t>
            </w:r>
          </w:p>
        </w:tc>
      </w:tr>
      <w:tr w:rsidR="008833DE" w14:paraId="5D93AD3A" w14:textId="77777777" w:rsidTr="0076174C">
        <w:tc>
          <w:tcPr>
            <w:tcW w:w="3116" w:type="dxa"/>
          </w:tcPr>
          <w:p w14:paraId="32B32A9B" w14:textId="3B524377" w:rsidR="008833DE" w:rsidRDefault="008833DE" w:rsidP="0076174C">
            <w:pPr>
              <w:jc w:val="center"/>
              <w:rPr>
                <w:color w:val="0070C0"/>
              </w:rPr>
            </w:pPr>
            <w:r>
              <w:rPr>
                <w:color w:val="0070C0"/>
              </w:rPr>
              <w:t>10</w:t>
            </w:r>
          </w:p>
        </w:tc>
        <w:tc>
          <w:tcPr>
            <w:tcW w:w="3117" w:type="dxa"/>
          </w:tcPr>
          <w:p w14:paraId="1E765E04" w14:textId="0DC73FAE" w:rsidR="008833DE" w:rsidRPr="0076174C" w:rsidRDefault="008833DE" w:rsidP="0076174C">
            <w:pPr>
              <w:jc w:val="center"/>
              <w:rPr>
                <w:color w:val="0070C0"/>
              </w:rPr>
            </w:pPr>
            <w:r w:rsidRPr="008833DE">
              <w:rPr>
                <w:color w:val="0070C0"/>
              </w:rPr>
              <w:t>0x000007</w:t>
            </w:r>
            <w:r>
              <w:rPr>
                <w:color w:val="0070C0"/>
              </w:rPr>
              <w:t>F</w:t>
            </w:r>
            <w:r w:rsidRPr="008833DE">
              <w:rPr>
                <w:color w:val="0070C0"/>
              </w:rPr>
              <w:t>0</w:t>
            </w:r>
          </w:p>
        </w:tc>
        <w:tc>
          <w:tcPr>
            <w:tcW w:w="3117" w:type="dxa"/>
          </w:tcPr>
          <w:p w14:paraId="3E0193E6" w14:textId="008271E1" w:rsidR="008833DE" w:rsidRPr="0076174C" w:rsidRDefault="008833DE" w:rsidP="0076174C">
            <w:pPr>
              <w:jc w:val="center"/>
              <w:rPr>
                <w:color w:val="0070C0"/>
              </w:rPr>
            </w:pPr>
            <w:r>
              <w:rPr>
                <w:color w:val="0070C0"/>
              </w:rPr>
              <w:t>3628800</w:t>
            </w:r>
          </w:p>
        </w:tc>
      </w:tr>
    </w:tbl>
    <w:p w14:paraId="18D3B0D4" w14:textId="77777777" w:rsidR="0076174C" w:rsidRDefault="0076174C">
      <w:pPr>
        <w:rPr>
          <w:b/>
        </w:rPr>
      </w:pPr>
    </w:p>
    <w:p w14:paraId="0EF2DA68" w14:textId="0410EFFF" w:rsidR="00EF51FB" w:rsidRDefault="00EF51FB">
      <w:pPr>
        <w:rPr>
          <w:b/>
        </w:rPr>
      </w:pPr>
      <w:r w:rsidRPr="00EF51FB">
        <w:rPr>
          <w:b/>
        </w:rPr>
        <w:t>D8: Factorial Array Memory Screenshot</w:t>
      </w:r>
    </w:p>
    <w:p w14:paraId="5030CDC1" w14:textId="77777777" w:rsidR="008833DE" w:rsidRDefault="008833DE">
      <w:pPr>
        <w:rPr>
          <w:b/>
        </w:rPr>
      </w:pPr>
      <w:r w:rsidRPr="007E289E">
        <w:rPr>
          <w:noProof/>
        </w:rPr>
        <w:drawing>
          <wp:inline distT="0" distB="0" distL="0" distR="0" wp14:anchorId="11DD8799" wp14:editId="7AA7C4B5">
            <wp:extent cx="4353533" cy="857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53533" cy="857370"/>
                    </a:xfrm>
                    <a:prstGeom prst="rect">
                      <a:avLst/>
                    </a:prstGeom>
                  </pic:spPr>
                </pic:pic>
              </a:graphicData>
            </a:graphic>
          </wp:inline>
        </w:drawing>
      </w:r>
    </w:p>
    <w:p w14:paraId="6E463CE3" w14:textId="11324293" w:rsidR="00EF51FB" w:rsidRDefault="00EF51FB">
      <w:pPr>
        <w:rPr>
          <w:b/>
        </w:rPr>
      </w:pPr>
      <w:r w:rsidRPr="00EF51FB">
        <w:rPr>
          <w:b/>
        </w:rPr>
        <w:t>Q9: “How many 4-byte (1-word) elements are currently on the stack?”</w:t>
      </w:r>
    </w:p>
    <w:p w14:paraId="7EC94351" w14:textId="5FD127A5" w:rsidR="00EF51FB" w:rsidRPr="00EF51FB" w:rsidRDefault="00A54E37">
      <w:pPr>
        <w:rPr>
          <w:b/>
        </w:rPr>
      </w:pPr>
      <w:r>
        <w:rPr>
          <w:color w:val="0070C0"/>
        </w:rPr>
        <w:t>6</w:t>
      </w:r>
    </w:p>
    <w:p w14:paraId="6D8E72D9" w14:textId="26C576C3" w:rsidR="00EF51FB" w:rsidRDefault="00EF51FB">
      <w:pPr>
        <w:rPr>
          <w:b/>
        </w:rPr>
      </w:pPr>
      <w:r w:rsidRPr="00EF51FB">
        <w:rPr>
          <w:b/>
        </w:rPr>
        <w:t>Q10: “Identify the address pointed to by the stack pointer.”</w:t>
      </w:r>
    </w:p>
    <w:p w14:paraId="0069ECF0" w14:textId="110660C9" w:rsidR="00EF51FB" w:rsidRPr="00EF51FB" w:rsidRDefault="00A54E37">
      <w:pPr>
        <w:rPr>
          <w:b/>
        </w:rPr>
      </w:pPr>
      <w:r>
        <w:rPr>
          <w:color w:val="0070C0"/>
        </w:rPr>
        <w:t>0x</w:t>
      </w:r>
      <w:r w:rsidRPr="00A54E37">
        <w:rPr>
          <w:color w:val="0070C0"/>
        </w:rPr>
        <w:t>00007fdc</w:t>
      </w:r>
    </w:p>
    <w:p w14:paraId="21A2B814" w14:textId="3AF97DE0" w:rsidR="00EF51FB" w:rsidRDefault="00EF51FB">
      <w:pPr>
        <w:rPr>
          <w:b/>
        </w:rPr>
      </w:pPr>
      <w:r w:rsidRPr="00EF51FB">
        <w:rPr>
          <w:b/>
        </w:rPr>
        <w:t>Q11: “What is the state of the stack now?”</w:t>
      </w:r>
    </w:p>
    <w:p w14:paraId="105ED5CA" w14:textId="69676BFF" w:rsidR="00EF51FB" w:rsidRPr="00EF51FB" w:rsidRDefault="00EB1573">
      <w:pPr>
        <w:rPr>
          <w:b/>
        </w:rPr>
      </w:pPr>
      <w:r>
        <w:rPr>
          <w:color w:val="0070C0"/>
        </w:rPr>
        <w:t>skipped</w:t>
      </w:r>
    </w:p>
    <w:p w14:paraId="261CE8E0" w14:textId="657D82E3" w:rsidR="00EF51FB" w:rsidRDefault="00EF51FB">
      <w:pPr>
        <w:rPr>
          <w:b/>
        </w:rPr>
      </w:pPr>
      <w:r w:rsidRPr="00EF51FB">
        <w:rPr>
          <w:b/>
        </w:rPr>
        <w:t>Q12: “How many items are on the stack?”</w:t>
      </w:r>
    </w:p>
    <w:p w14:paraId="1B132A4A" w14:textId="38829B73" w:rsidR="00EF51FB" w:rsidRPr="00EF51FB" w:rsidRDefault="00B0016F">
      <w:pPr>
        <w:rPr>
          <w:b/>
        </w:rPr>
      </w:pPr>
      <w:r>
        <w:rPr>
          <w:color w:val="0070C0"/>
        </w:rPr>
        <w:t>9</w:t>
      </w:r>
    </w:p>
    <w:p w14:paraId="1237070B" w14:textId="765B0308" w:rsidR="00EF51FB" w:rsidRDefault="00EF51FB">
      <w:pPr>
        <w:rPr>
          <w:b/>
        </w:rPr>
      </w:pPr>
      <w:r w:rsidRPr="00EF51FB">
        <w:rPr>
          <w:b/>
        </w:rPr>
        <w:lastRenderedPageBreak/>
        <w:t>D13: Values on the Stack Screenshot</w:t>
      </w:r>
    </w:p>
    <w:p w14:paraId="1C9050DB" w14:textId="29AE5C38" w:rsidR="00EF51FB" w:rsidRPr="00EF51FB" w:rsidRDefault="00B0016F">
      <w:pPr>
        <w:rPr>
          <w:b/>
        </w:rPr>
      </w:pPr>
      <w:r w:rsidRPr="00B0016F">
        <w:rPr>
          <w:b/>
        </w:rPr>
        <w:drawing>
          <wp:inline distT="0" distB="0" distL="0" distR="0" wp14:anchorId="2114A3D1" wp14:editId="2FDD49BD">
            <wp:extent cx="1695687" cy="1857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95687" cy="1857634"/>
                    </a:xfrm>
                    <a:prstGeom prst="rect">
                      <a:avLst/>
                    </a:prstGeom>
                  </pic:spPr>
                </pic:pic>
              </a:graphicData>
            </a:graphic>
          </wp:inline>
        </w:drawing>
      </w:r>
    </w:p>
    <w:p w14:paraId="3E3DD910" w14:textId="12A22C2A" w:rsidR="00EF51FB" w:rsidRDefault="00EF51FB">
      <w:pPr>
        <w:rPr>
          <w:b/>
        </w:rPr>
      </w:pPr>
      <w:r w:rsidRPr="00EF51FB">
        <w:rPr>
          <w:b/>
        </w:rPr>
        <w:t>Q14: “Write comments that identify what is stored in each location of the stack.”</w:t>
      </w:r>
    </w:p>
    <w:p w14:paraId="72850572" w14:textId="0E302B8B" w:rsidR="00EF51FB" w:rsidRDefault="0091456F" w:rsidP="0091456F">
      <w:pPr>
        <w:ind w:firstLine="720"/>
        <w:rPr>
          <w:color w:val="0070C0"/>
        </w:rPr>
      </w:pPr>
      <w:r w:rsidRPr="0091456F">
        <w:rPr>
          <w:color w:val="0070C0"/>
        </w:rPr>
        <w:t>Each location on the stack represents either the n each recursive call gets or the address of the next instruction to be called. For example, if n is 5, when the recursion goes down all the way to the bottom, the stack will be populated with 5, 4, 3, and 2 with 2 at the top of the stack. Then, in between each number is the address of the next instruction, which in this case is the multiplication of the current top item in the stack to the last popped item in the stack</w:t>
      </w:r>
      <w:r>
        <w:rPr>
          <w:color w:val="0070C0"/>
        </w:rPr>
        <w:t xml:space="preserve">. </w:t>
      </w:r>
    </w:p>
    <w:p w14:paraId="69032792" w14:textId="159F30EC" w:rsidR="0091456F" w:rsidRPr="00EF51FB" w:rsidRDefault="0091456F" w:rsidP="0091456F">
      <w:pPr>
        <w:ind w:firstLine="720"/>
      </w:pPr>
      <w:r>
        <w:rPr>
          <w:color w:val="0070C0"/>
        </w:rPr>
        <w:t xml:space="preserve">When the factorial function is called, it stores the value of r16, which is n, of the caller, before setting its value to the given n, which in this case would be n-1. It stores r16 by adding it to the stack and adding the multiply instruction on the stack as well. When it reaches the base case, it simply pops off value, multiplies popped </w:t>
      </w:r>
      <w:r w:rsidR="00270FE2">
        <w:rPr>
          <w:color w:val="0070C0"/>
        </w:rPr>
        <w:t>with r2, which is the “accumulator” until n! is reached.</w:t>
      </w:r>
      <w:bookmarkStart w:id="0" w:name="_GoBack"/>
      <w:bookmarkEnd w:id="0"/>
    </w:p>
    <w:sectPr w:rsidR="0091456F" w:rsidRPr="00EF5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FB"/>
    <w:rsid w:val="00055E28"/>
    <w:rsid w:val="001F108A"/>
    <w:rsid w:val="00270FE2"/>
    <w:rsid w:val="003E0CD0"/>
    <w:rsid w:val="0076174C"/>
    <w:rsid w:val="008833DE"/>
    <w:rsid w:val="0091456F"/>
    <w:rsid w:val="00A54E37"/>
    <w:rsid w:val="00B0016F"/>
    <w:rsid w:val="00C35960"/>
    <w:rsid w:val="00C9046E"/>
    <w:rsid w:val="00EB1573"/>
    <w:rsid w:val="00EF5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35D0"/>
  <w15:chartTrackingRefBased/>
  <w15:docId w15:val="{A535D812-8A87-478E-AE1B-9DEC7580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51FB"/>
    <w:pPr>
      <w:spacing w:after="200" w:line="276" w:lineRule="auto"/>
    </w:pPr>
    <w:rPr>
      <w:rFonts w:asciiTheme="majorHAnsi" w:eastAsiaTheme="minorEastAsia" w:hAnsiTheme="majorHAns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ctureHeading">
    <w:name w:val="Lecture Heading"/>
    <w:basedOn w:val="Normal"/>
    <w:next w:val="Normal"/>
    <w:qFormat/>
    <w:rsid w:val="00EF51FB"/>
    <w:pPr>
      <w:pBdr>
        <w:top w:val="single" w:sz="6" w:space="1" w:color="auto"/>
        <w:bottom w:val="single" w:sz="2" w:space="1" w:color="C0C0C0"/>
      </w:pBdr>
      <w:spacing w:before="120" w:after="120" w:line="240" w:lineRule="auto"/>
    </w:pPr>
    <w:rPr>
      <w:rFonts w:eastAsia="Times New Roman" w:cs="Arial"/>
      <w:b/>
      <w:caps/>
      <w:spacing w:val="40"/>
      <w:position w:val="2"/>
      <w:szCs w:val="20"/>
    </w:rPr>
  </w:style>
  <w:style w:type="table" w:styleId="TableGrid">
    <w:name w:val="Table Grid"/>
    <w:basedOn w:val="TableNormal"/>
    <w:uiPriority w:val="39"/>
    <w:rsid w:val="00C90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8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3D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1786">
      <w:bodyDiv w:val="1"/>
      <w:marLeft w:val="0"/>
      <w:marRight w:val="0"/>
      <w:marTop w:val="0"/>
      <w:marBottom w:val="0"/>
      <w:divBdr>
        <w:top w:val="none" w:sz="0" w:space="0" w:color="auto"/>
        <w:left w:val="none" w:sz="0" w:space="0" w:color="auto"/>
        <w:bottom w:val="none" w:sz="0" w:space="0" w:color="auto"/>
        <w:right w:val="none" w:sz="0" w:space="0" w:color="auto"/>
      </w:divBdr>
    </w:div>
    <w:div w:id="589505672">
      <w:bodyDiv w:val="1"/>
      <w:marLeft w:val="0"/>
      <w:marRight w:val="0"/>
      <w:marTop w:val="0"/>
      <w:marBottom w:val="0"/>
      <w:divBdr>
        <w:top w:val="none" w:sz="0" w:space="0" w:color="auto"/>
        <w:left w:val="none" w:sz="0" w:space="0" w:color="auto"/>
        <w:bottom w:val="none" w:sz="0" w:space="0" w:color="auto"/>
        <w:right w:val="none" w:sz="0" w:space="0" w:color="auto"/>
      </w:divBdr>
    </w:div>
    <w:div w:id="738013879">
      <w:bodyDiv w:val="1"/>
      <w:marLeft w:val="0"/>
      <w:marRight w:val="0"/>
      <w:marTop w:val="0"/>
      <w:marBottom w:val="0"/>
      <w:divBdr>
        <w:top w:val="none" w:sz="0" w:space="0" w:color="auto"/>
        <w:left w:val="none" w:sz="0" w:space="0" w:color="auto"/>
        <w:bottom w:val="none" w:sz="0" w:space="0" w:color="auto"/>
        <w:right w:val="none" w:sz="0" w:space="0" w:color="auto"/>
      </w:divBdr>
    </w:div>
    <w:div w:id="999508330">
      <w:bodyDiv w:val="1"/>
      <w:marLeft w:val="0"/>
      <w:marRight w:val="0"/>
      <w:marTop w:val="0"/>
      <w:marBottom w:val="0"/>
      <w:divBdr>
        <w:top w:val="none" w:sz="0" w:space="0" w:color="auto"/>
        <w:left w:val="none" w:sz="0" w:space="0" w:color="auto"/>
        <w:bottom w:val="none" w:sz="0" w:space="0" w:color="auto"/>
        <w:right w:val="none" w:sz="0" w:space="0" w:color="auto"/>
      </w:divBdr>
    </w:div>
    <w:div w:id="1190410227">
      <w:bodyDiv w:val="1"/>
      <w:marLeft w:val="0"/>
      <w:marRight w:val="0"/>
      <w:marTop w:val="0"/>
      <w:marBottom w:val="0"/>
      <w:divBdr>
        <w:top w:val="none" w:sz="0" w:space="0" w:color="auto"/>
        <w:left w:val="none" w:sz="0" w:space="0" w:color="auto"/>
        <w:bottom w:val="none" w:sz="0" w:space="0" w:color="auto"/>
        <w:right w:val="none" w:sz="0" w:space="0" w:color="auto"/>
      </w:divBdr>
    </w:div>
    <w:div w:id="1276519974">
      <w:bodyDiv w:val="1"/>
      <w:marLeft w:val="0"/>
      <w:marRight w:val="0"/>
      <w:marTop w:val="0"/>
      <w:marBottom w:val="0"/>
      <w:divBdr>
        <w:top w:val="none" w:sz="0" w:space="0" w:color="auto"/>
        <w:left w:val="none" w:sz="0" w:space="0" w:color="auto"/>
        <w:bottom w:val="none" w:sz="0" w:space="0" w:color="auto"/>
        <w:right w:val="none" w:sz="0" w:space="0" w:color="auto"/>
      </w:divBdr>
    </w:div>
    <w:div w:id="20530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dc:creator>
  <cp:keywords/>
  <dc:description/>
  <cp:lastModifiedBy>Jacob Brink</cp:lastModifiedBy>
  <cp:revision>3</cp:revision>
  <dcterms:created xsi:type="dcterms:W3CDTF">2019-10-18T20:06:00Z</dcterms:created>
  <dcterms:modified xsi:type="dcterms:W3CDTF">2019-10-18T20:37:00Z</dcterms:modified>
</cp:coreProperties>
</file>