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CB7E" w14:textId="77777777" w:rsidR="00334313" w:rsidRPr="00334313" w:rsidRDefault="00334313" w:rsidP="00334313">
      <w:pPr>
        <w:rPr>
          <w:b/>
          <w:bCs/>
        </w:rPr>
      </w:pPr>
      <w:r w:rsidRPr="00334313">
        <w:rPr>
          <w:b/>
          <w:bCs/>
        </w:rPr>
        <w:t>[Site name] Site Plan</w:t>
      </w:r>
    </w:p>
    <w:p w14:paraId="75AC43B0" w14:textId="19F3D653" w:rsidR="00334313" w:rsidRPr="00334313" w:rsidRDefault="00334313" w:rsidP="00334313">
      <w:pPr>
        <w:rPr>
          <w:b/>
          <w:bCs/>
        </w:rPr>
      </w:pPr>
      <w:r>
        <w:rPr>
          <w:b/>
          <w:bCs/>
        </w:rPr>
        <w:t>Jacob Derington</w:t>
      </w:r>
    </w:p>
    <w:p w14:paraId="6CADA980" w14:textId="5DF2281B" w:rsidR="00334313" w:rsidRPr="00334313" w:rsidRDefault="00334313" w:rsidP="00334313">
      <w:pPr>
        <w:rPr>
          <w:b/>
          <w:bCs/>
        </w:rPr>
      </w:pPr>
      <w:r w:rsidRPr="00334313">
        <w:rPr>
          <w:b/>
          <w:bCs/>
        </w:rPr>
        <w:t>WDD 131-</w:t>
      </w:r>
      <w:r>
        <w:rPr>
          <w:b/>
          <w:bCs/>
        </w:rPr>
        <w:t>1</w:t>
      </w:r>
    </w:p>
    <w:p w14:paraId="5D4C895C" w14:textId="77777777" w:rsidR="00334313" w:rsidRPr="00334313" w:rsidRDefault="00334313" w:rsidP="00334313">
      <w:r w:rsidRPr="00334313">
        <w:pict w14:anchorId="4F26E219">
          <v:rect id="_x0000_i1064" style="width:0;height:1.5pt" o:hralign="center" o:hrstd="t" o:hr="t" fillcolor="#a0a0a0" stroked="f"/>
        </w:pict>
      </w:r>
    </w:p>
    <w:p w14:paraId="5C3E83FC" w14:textId="77777777" w:rsidR="00334313" w:rsidRPr="00334313" w:rsidRDefault="00334313" w:rsidP="00334313">
      <w:pPr>
        <w:rPr>
          <w:b/>
          <w:bCs/>
        </w:rPr>
      </w:pPr>
      <w:r w:rsidRPr="00334313">
        <w:rPr>
          <w:b/>
          <w:bCs/>
        </w:rPr>
        <w:t>Overview</w:t>
      </w:r>
    </w:p>
    <w:p w14:paraId="655A3429" w14:textId="77777777" w:rsidR="00334313" w:rsidRPr="00334313" w:rsidRDefault="00334313" w:rsidP="00334313">
      <w:pPr>
        <w:rPr>
          <w:b/>
          <w:bCs/>
        </w:rPr>
      </w:pPr>
      <w:r w:rsidRPr="00334313">
        <w:rPr>
          <w:b/>
          <w:bCs/>
        </w:rPr>
        <w:t>Purpose</w:t>
      </w:r>
    </w:p>
    <w:p w14:paraId="01EA2AAE" w14:textId="77777777" w:rsidR="00334313" w:rsidRDefault="00334313" w:rsidP="00334313">
      <w:r w:rsidRPr="00334313">
        <w:t>This website allows users to create and generate unique characters for storytelling and entertainment. Users can also browse and search a collection of saved characters, making it a useful tool for inspiration and organization.</w:t>
      </w:r>
    </w:p>
    <w:p w14:paraId="3C5E87EF" w14:textId="6D69763E" w:rsidR="00334313" w:rsidRPr="00334313" w:rsidRDefault="00334313" w:rsidP="00334313">
      <w:pPr>
        <w:rPr>
          <w:b/>
          <w:bCs/>
        </w:rPr>
      </w:pPr>
      <w:r w:rsidRPr="00334313">
        <w:rPr>
          <w:b/>
          <w:bCs/>
        </w:rPr>
        <w:t>Audience</w:t>
      </w:r>
    </w:p>
    <w:p w14:paraId="0BEC514B" w14:textId="77777777" w:rsidR="00334313" w:rsidRDefault="00334313" w:rsidP="00334313">
      <w:r w:rsidRPr="00334313">
        <w:t>The intended audience includes writers, gamers, and students who want to create or explore interesting characters. It is especially useful for users looking for quick inspiration or a way to store and manage their own character ideas.</w:t>
      </w:r>
    </w:p>
    <w:p w14:paraId="1C0A626B" w14:textId="3680F2B8" w:rsidR="00334313" w:rsidRPr="00334313" w:rsidRDefault="00334313" w:rsidP="00334313">
      <w:pPr>
        <w:rPr>
          <w:b/>
          <w:bCs/>
        </w:rPr>
      </w:pPr>
      <w:r w:rsidRPr="00334313">
        <w:rPr>
          <w:b/>
          <w:bCs/>
        </w:rPr>
        <w:t>Dynamic elements</w:t>
      </w:r>
    </w:p>
    <w:p w14:paraId="06635574" w14:textId="034B2CC7" w:rsidR="00334313" w:rsidRPr="00334313" w:rsidRDefault="00334313" w:rsidP="00334313">
      <w:r w:rsidRPr="00334313">
        <w:t xml:space="preserve">JavaScript will be used to create and manage dynamic content on the site. Users will be able to input character information and store it using </w:t>
      </w:r>
      <w:proofErr w:type="spellStart"/>
      <w:r w:rsidRPr="00334313">
        <w:t>localStorage</w:t>
      </w:r>
      <w:proofErr w:type="spellEnd"/>
      <w:r w:rsidRPr="00334313">
        <w:t>, allowing data to persist between pages. The site will dynamically display saved characters and allow users to search or filter them. Additionally, JavaScript will update the page in real time when characters are added or selected.</w:t>
      </w:r>
      <w:r w:rsidRPr="00334313">
        <w:pict w14:anchorId="21BCB7DE">
          <v:rect id="_x0000_i1065" style="width:0;height:1.5pt" o:hralign="center" o:hrstd="t" o:hr="t" fillcolor="#a0a0a0" stroked="f"/>
        </w:pict>
      </w:r>
    </w:p>
    <w:p w14:paraId="2BD1FFC2" w14:textId="77777777" w:rsidR="00334313" w:rsidRPr="00334313" w:rsidRDefault="00334313" w:rsidP="00334313">
      <w:pPr>
        <w:rPr>
          <w:b/>
          <w:bCs/>
        </w:rPr>
      </w:pPr>
      <w:r w:rsidRPr="00334313">
        <w:rPr>
          <w:b/>
          <w:bCs/>
        </w:rPr>
        <w:t>Branding</w:t>
      </w:r>
    </w:p>
    <w:p w14:paraId="324D8D4B" w14:textId="77777777" w:rsidR="00334313" w:rsidRPr="00334313" w:rsidRDefault="00334313" w:rsidP="00334313">
      <w:pPr>
        <w:rPr>
          <w:b/>
          <w:bCs/>
        </w:rPr>
      </w:pPr>
      <w:r w:rsidRPr="00334313">
        <w:rPr>
          <w:b/>
          <w:bCs/>
        </w:rPr>
        <w:t>Website Logo</w:t>
      </w:r>
    </w:p>
    <w:p w14:paraId="64324B96" w14:textId="12A70C59" w:rsidR="00334313" w:rsidRPr="00334313" w:rsidRDefault="00334313" w:rsidP="00334313">
      <w:r w:rsidRPr="00334313">
        <mc:AlternateContent>
          <mc:Choice Requires="wps">
            <w:drawing>
              <wp:inline distT="0" distB="0" distL="0" distR="0" wp14:anchorId="5FE690DE" wp14:editId="58781AC0">
                <wp:extent cx="304800" cy="304800"/>
                <wp:effectExtent l="0" t="0" r="0" b="0"/>
                <wp:docPr id="1880827428" name="Rectangle 6" descr="Logo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F0DF9A" id="Rectangle 6" o:spid="_x0000_s1026" alt="Logo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88AB56C" w14:textId="77777777" w:rsidR="00334313" w:rsidRPr="00334313" w:rsidRDefault="00334313" w:rsidP="00334313">
      <w:r w:rsidRPr="00334313">
        <w:pict w14:anchorId="2B5090F5">
          <v:rect id="_x0000_i1067" style="width:0;height:1.5pt" o:hralign="center" o:hrstd="t" o:hr="t" fillcolor="#a0a0a0" stroked="f"/>
        </w:pict>
      </w:r>
    </w:p>
    <w:p w14:paraId="7C5EDAB4" w14:textId="77777777" w:rsidR="00334313" w:rsidRPr="00334313" w:rsidRDefault="00334313" w:rsidP="00334313">
      <w:pPr>
        <w:rPr>
          <w:b/>
          <w:bCs/>
        </w:rPr>
      </w:pPr>
      <w:r w:rsidRPr="00334313">
        <w:rPr>
          <w:b/>
          <w:bCs/>
        </w:rPr>
        <w:t>Style Guide</w:t>
      </w:r>
    </w:p>
    <w:p w14:paraId="5DF92FF0" w14:textId="77777777" w:rsidR="00334313" w:rsidRPr="00334313" w:rsidRDefault="00334313" w:rsidP="00334313">
      <w:pPr>
        <w:rPr>
          <w:b/>
          <w:bCs/>
        </w:rPr>
      </w:pPr>
      <w:r w:rsidRPr="00334313">
        <w:rPr>
          <w:b/>
          <w:bCs/>
        </w:rPr>
        <w:t>Color Palette</w:t>
      </w:r>
    </w:p>
    <w:p w14:paraId="3BB0F077" w14:textId="77777777" w:rsidR="00334313" w:rsidRDefault="00334313" w:rsidP="00334313">
      <w:r w:rsidRPr="00334313">
        <w:t>Palette URL: </w:t>
      </w:r>
      <w:hyperlink r:id="rId6" w:tgtFrame="_blank" w:history="1">
        <w:r w:rsidRPr="00334313">
          <w:rPr>
            <w:rStyle w:val="Hyperlink"/>
          </w:rPr>
          <w:t>https://coolors.co/396e94-e7c24f-a43312-381d2a-aabd8c</w:t>
        </w:r>
      </w:hyperlink>
    </w:p>
    <w:p w14:paraId="225AECA8" w14:textId="77777777" w:rsidR="00334313" w:rsidRPr="00334313" w:rsidRDefault="00334313" w:rsidP="0033431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099"/>
        <w:gridCol w:w="1044"/>
        <w:gridCol w:w="1065"/>
      </w:tblGrid>
      <w:tr w:rsidR="00334313" w:rsidRPr="00334313" w14:paraId="3DA595F4" w14:textId="77777777">
        <w:trPr>
          <w:tblCellSpacing w:w="15" w:type="dxa"/>
        </w:trPr>
        <w:tc>
          <w:tcPr>
            <w:tcW w:w="0" w:type="auto"/>
            <w:vAlign w:val="center"/>
            <w:hideMark/>
          </w:tcPr>
          <w:p w14:paraId="0E05DCC0" w14:textId="77777777" w:rsidR="00334313" w:rsidRPr="00334313" w:rsidRDefault="00334313" w:rsidP="00334313">
            <w:pPr>
              <w:rPr>
                <w:b/>
                <w:bCs/>
              </w:rPr>
            </w:pPr>
            <w:r w:rsidRPr="00334313">
              <w:rPr>
                <w:b/>
                <w:bCs/>
              </w:rPr>
              <w:lastRenderedPageBreak/>
              <w:t>Primary</w:t>
            </w:r>
          </w:p>
        </w:tc>
        <w:tc>
          <w:tcPr>
            <w:tcW w:w="0" w:type="auto"/>
            <w:vAlign w:val="center"/>
            <w:hideMark/>
          </w:tcPr>
          <w:p w14:paraId="11F26B39" w14:textId="77777777" w:rsidR="00334313" w:rsidRPr="00334313" w:rsidRDefault="00334313" w:rsidP="00334313">
            <w:pPr>
              <w:rPr>
                <w:b/>
                <w:bCs/>
              </w:rPr>
            </w:pPr>
            <w:r w:rsidRPr="00334313">
              <w:rPr>
                <w:b/>
                <w:bCs/>
              </w:rPr>
              <w:t>Secondary</w:t>
            </w:r>
          </w:p>
        </w:tc>
        <w:tc>
          <w:tcPr>
            <w:tcW w:w="0" w:type="auto"/>
            <w:vAlign w:val="center"/>
            <w:hideMark/>
          </w:tcPr>
          <w:p w14:paraId="1C082966" w14:textId="77777777" w:rsidR="00334313" w:rsidRPr="00334313" w:rsidRDefault="00334313" w:rsidP="00334313">
            <w:pPr>
              <w:rPr>
                <w:b/>
                <w:bCs/>
              </w:rPr>
            </w:pPr>
            <w:r w:rsidRPr="00334313">
              <w:rPr>
                <w:b/>
                <w:bCs/>
              </w:rPr>
              <w:t>Accent 1</w:t>
            </w:r>
          </w:p>
        </w:tc>
        <w:tc>
          <w:tcPr>
            <w:tcW w:w="0" w:type="auto"/>
            <w:vAlign w:val="center"/>
            <w:hideMark/>
          </w:tcPr>
          <w:p w14:paraId="0028F0AC" w14:textId="77777777" w:rsidR="00334313" w:rsidRPr="00334313" w:rsidRDefault="00334313" w:rsidP="00334313">
            <w:pPr>
              <w:rPr>
                <w:b/>
                <w:bCs/>
              </w:rPr>
            </w:pPr>
            <w:r w:rsidRPr="00334313">
              <w:rPr>
                <w:b/>
                <w:bCs/>
              </w:rPr>
              <w:t>Accent 2</w:t>
            </w:r>
          </w:p>
        </w:tc>
      </w:tr>
      <w:tr w:rsidR="00334313" w:rsidRPr="00334313" w14:paraId="0A5354A9" w14:textId="77777777">
        <w:trPr>
          <w:tblCellSpacing w:w="15" w:type="dxa"/>
        </w:trPr>
        <w:tc>
          <w:tcPr>
            <w:tcW w:w="0" w:type="auto"/>
            <w:vAlign w:val="center"/>
            <w:hideMark/>
          </w:tcPr>
          <w:p w14:paraId="14769693" w14:textId="0CD60B71" w:rsidR="00334313" w:rsidRPr="00334313" w:rsidRDefault="00334313" w:rsidP="00334313">
            <w:r w:rsidRPr="00334313">
              <w:t>[#</w:t>
            </w:r>
            <w:r>
              <w:t>555555</w:t>
            </w:r>
            <w:r w:rsidRPr="00334313">
              <w:t>]</w:t>
            </w:r>
          </w:p>
        </w:tc>
        <w:tc>
          <w:tcPr>
            <w:tcW w:w="0" w:type="auto"/>
            <w:vAlign w:val="center"/>
            <w:hideMark/>
          </w:tcPr>
          <w:p w14:paraId="247B3A9A" w14:textId="46D8C316" w:rsidR="00334313" w:rsidRPr="00334313" w:rsidRDefault="00334313" w:rsidP="00334313">
            <w:r w:rsidRPr="00334313">
              <w:t>[#219ebc]</w:t>
            </w:r>
          </w:p>
        </w:tc>
        <w:tc>
          <w:tcPr>
            <w:tcW w:w="0" w:type="auto"/>
            <w:vAlign w:val="center"/>
            <w:hideMark/>
          </w:tcPr>
          <w:p w14:paraId="2683FE70" w14:textId="373C720A" w:rsidR="00334313" w:rsidRPr="00334313" w:rsidRDefault="00334313" w:rsidP="00334313">
            <w:r w:rsidRPr="00334313">
              <w:t>[#5a189a]</w:t>
            </w:r>
          </w:p>
        </w:tc>
        <w:tc>
          <w:tcPr>
            <w:tcW w:w="0" w:type="auto"/>
            <w:vAlign w:val="center"/>
            <w:hideMark/>
          </w:tcPr>
          <w:p w14:paraId="30C4D605" w14:textId="693E533D" w:rsidR="00334313" w:rsidRPr="00334313" w:rsidRDefault="00334313" w:rsidP="00334313">
            <w:r>
              <w:t>[#</w:t>
            </w:r>
            <w:r w:rsidRPr="00334313">
              <w:t>dbb42c</w:t>
            </w:r>
            <w:r>
              <w:t>]</w:t>
            </w:r>
          </w:p>
        </w:tc>
      </w:tr>
    </w:tbl>
    <w:p w14:paraId="39E39EE0" w14:textId="77777777" w:rsidR="00334313" w:rsidRPr="00334313" w:rsidRDefault="00334313" w:rsidP="00334313">
      <w:pPr>
        <w:rPr>
          <w:b/>
          <w:bCs/>
        </w:rPr>
      </w:pPr>
      <w:r w:rsidRPr="00334313">
        <w:rPr>
          <w:b/>
          <w:bCs/>
        </w:rPr>
        <w:t>Typography</w:t>
      </w:r>
    </w:p>
    <w:p w14:paraId="6C52DC27" w14:textId="4E265F7D" w:rsidR="00334313" w:rsidRPr="00334313" w:rsidRDefault="00334313" w:rsidP="00334313">
      <w:pPr>
        <w:rPr>
          <w:b/>
          <w:bCs/>
        </w:rPr>
      </w:pPr>
      <w:r w:rsidRPr="00334313">
        <w:rPr>
          <w:b/>
          <w:bCs/>
        </w:rPr>
        <w:t xml:space="preserve">Heading Font: </w:t>
      </w:r>
      <w:proofErr w:type="spellStart"/>
      <w:r w:rsidRPr="00334313">
        <w:rPr>
          <w:b/>
          <w:bCs/>
        </w:rPr>
        <w:t>Orbitron</w:t>
      </w:r>
      <w:proofErr w:type="spellEnd"/>
    </w:p>
    <w:p w14:paraId="41D4A9C5" w14:textId="0553F424" w:rsidR="00334313" w:rsidRPr="00334313" w:rsidRDefault="00334313" w:rsidP="00334313">
      <w:pPr>
        <w:rPr>
          <w:b/>
          <w:bCs/>
        </w:rPr>
      </w:pPr>
      <w:r w:rsidRPr="00334313">
        <w:rPr>
          <w:b/>
          <w:bCs/>
        </w:rPr>
        <w:t>Paragraph Font: Arial, sans-serif</w:t>
      </w:r>
    </w:p>
    <w:p w14:paraId="1681D019" w14:textId="77777777" w:rsidR="00334313" w:rsidRPr="00334313" w:rsidRDefault="00334313" w:rsidP="00334313">
      <w:pPr>
        <w:rPr>
          <w:b/>
          <w:bCs/>
        </w:rPr>
      </w:pPr>
      <w:r w:rsidRPr="00334313">
        <w:rPr>
          <w:b/>
          <w:bCs/>
        </w:rPr>
        <w:t>Normal paragraph example</w:t>
      </w:r>
    </w:p>
    <w:p w14:paraId="0D190748" w14:textId="77777777" w:rsidR="00334313" w:rsidRPr="00334313" w:rsidRDefault="00334313" w:rsidP="00334313">
      <w:r w:rsidRPr="00334313">
        <w:t xml:space="preserve">Lorem ipsum dolor </w:t>
      </w:r>
      <w:proofErr w:type="gramStart"/>
      <w:r w:rsidRPr="00334313">
        <w:t>sit</w:t>
      </w:r>
      <w:proofErr w:type="gramEnd"/>
      <w:r w:rsidRPr="00334313">
        <w:t xml:space="preserve"> </w:t>
      </w:r>
      <w:proofErr w:type="spellStart"/>
      <w:r w:rsidRPr="00334313">
        <w:t>amet</w:t>
      </w:r>
      <w:proofErr w:type="spellEnd"/>
      <w:r w:rsidRPr="00334313">
        <w:t xml:space="preserve">, </w:t>
      </w:r>
      <w:proofErr w:type="spellStart"/>
      <w:r w:rsidRPr="00334313">
        <w:t>consectetur</w:t>
      </w:r>
      <w:proofErr w:type="spellEnd"/>
      <w:r w:rsidRPr="00334313">
        <w:t xml:space="preserve"> </w:t>
      </w:r>
      <w:proofErr w:type="spellStart"/>
      <w:r w:rsidRPr="00334313">
        <w:t>adipiscing</w:t>
      </w:r>
      <w:proofErr w:type="spellEnd"/>
      <w:r w:rsidRPr="00334313">
        <w:t xml:space="preserve"> </w:t>
      </w:r>
      <w:proofErr w:type="spellStart"/>
      <w:r w:rsidRPr="00334313">
        <w:t>elit</w:t>
      </w:r>
      <w:proofErr w:type="spellEnd"/>
      <w:r w:rsidRPr="00334313">
        <w:t xml:space="preserve">, sed do </w:t>
      </w:r>
      <w:proofErr w:type="spellStart"/>
      <w:r w:rsidRPr="00334313">
        <w:t>eiusmod</w:t>
      </w:r>
      <w:proofErr w:type="spellEnd"/>
      <w:r w:rsidRPr="00334313">
        <w:t xml:space="preserve"> </w:t>
      </w:r>
      <w:proofErr w:type="spellStart"/>
      <w:r w:rsidRPr="00334313">
        <w:t>tempor</w:t>
      </w:r>
      <w:proofErr w:type="spellEnd"/>
      <w:r w:rsidRPr="00334313">
        <w:t xml:space="preserve"> </w:t>
      </w:r>
      <w:proofErr w:type="spellStart"/>
      <w:r w:rsidRPr="00334313">
        <w:t>incididunt</w:t>
      </w:r>
      <w:proofErr w:type="spellEnd"/>
      <w:r w:rsidRPr="00334313">
        <w:t xml:space="preserve"> </w:t>
      </w:r>
      <w:proofErr w:type="spellStart"/>
      <w:r w:rsidRPr="00334313">
        <w:t>ut</w:t>
      </w:r>
      <w:proofErr w:type="spellEnd"/>
      <w:r w:rsidRPr="00334313">
        <w:t xml:space="preserve"> labore et dolore magna </w:t>
      </w:r>
      <w:proofErr w:type="spellStart"/>
      <w:r w:rsidRPr="00334313">
        <w:t>aliqua</w:t>
      </w:r>
      <w:proofErr w:type="spellEnd"/>
      <w:r w:rsidRPr="00334313">
        <w:t xml:space="preserve">. Ut </w:t>
      </w:r>
      <w:proofErr w:type="spellStart"/>
      <w:r w:rsidRPr="00334313">
        <w:t>enim</w:t>
      </w:r>
      <w:proofErr w:type="spellEnd"/>
      <w:r w:rsidRPr="00334313">
        <w:t xml:space="preserve"> ad minim </w:t>
      </w:r>
      <w:proofErr w:type="spellStart"/>
      <w:r w:rsidRPr="00334313">
        <w:t>veniam</w:t>
      </w:r>
      <w:proofErr w:type="spellEnd"/>
      <w:r w:rsidRPr="00334313">
        <w:t xml:space="preserve">, quis </w:t>
      </w:r>
      <w:proofErr w:type="spellStart"/>
      <w:r w:rsidRPr="00334313">
        <w:t>nostrud</w:t>
      </w:r>
      <w:proofErr w:type="spellEnd"/>
      <w:r w:rsidRPr="00334313">
        <w:t xml:space="preserve"> exercitation </w:t>
      </w:r>
      <w:proofErr w:type="spellStart"/>
      <w:r w:rsidRPr="00334313">
        <w:t>ullamco</w:t>
      </w:r>
      <w:proofErr w:type="spellEnd"/>
      <w:r w:rsidRPr="00334313">
        <w:t xml:space="preserve"> </w:t>
      </w:r>
      <w:proofErr w:type="spellStart"/>
      <w:r w:rsidRPr="00334313">
        <w:t>laboris</w:t>
      </w:r>
      <w:proofErr w:type="spellEnd"/>
      <w:r w:rsidRPr="00334313">
        <w:t xml:space="preserve"> nisi </w:t>
      </w:r>
      <w:proofErr w:type="spellStart"/>
      <w:r w:rsidRPr="00334313">
        <w:t>ut</w:t>
      </w:r>
      <w:proofErr w:type="spellEnd"/>
      <w:r w:rsidRPr="00334313">
        <w:t xml:space="preserve"> </w:t>
      </w:r>
      <w:proofErr w:type="spellStart"/>
      <w:r w:rsidRPr="00334313">
        <w:t>aliquip</w:t>
      </w:r>
      <w:proofErr w:type="spellEnd"/>
      <w:r w:rsidRPr="00334313">
        <w:t xml:space="preserve"> ex </w:t>
      </w:r>
      <w:proofErr w:type="spellStart"/>
      <w:r w:rsidRPr="00334313">
        <w:t>ea</w:t>
      </w:r>
      <w:proofErr w:type="spellEnd"/>
      <w:r w:rsidRPr="00334313">
        <w:t xml:space="preserve"> </w:t>
      </w:r>
      <w:proofErr w:type="spellStart"/>
      <w:r w:rsidRPr="00334313">
        <w:t>commodo</w:t>
      </w:r>
      <w:proofErr w:type="spellEnd"/>
      <w:r w:rsidRPr="00334313">
        <w:t xml:space="preserve"> </w:t>
      </w:r>
      <w:proofErr w:type="spellStart"/>
      <w:r w:rsidRPr="00334313">
        <w:t>consequat</w:t>
      </w:r>
      <w:proofErr w:type="spellEnd"/>
      <w:r w:rsidRPr="00334313">
        <w:t xml:space="preserve">. Duis </w:t>
      </w:r>
      <w:proofErr w:type="spellStart"/>
      <w:r w:rsidRPr="00334313">
        <w:t>aute</w:t>
      </w:r>
      <w:proofErr w:type="spellEnd"/>
      <w:r w:rsidRPr="00334313">
        <w:t xml:space="preserve"> </w:t>
      </w:r>
      <w:proofErr w:type="spellStart"/>
      <w:r w:rsidRPr="00334313">
        <w:t>irure</w:t>
      </w:r>
      <w:proofErr w:type="spellEnd"/>
      <w:r w:rsidRPr="00334313">
        <w:t xml:space="preserve"> dolor in </w:t>
      </w:r>
      <w:proofErr w:type="spellStart"/>
      <w:r w:rsidRPr="00334313">
        <w:t>reprehenderit</w:t>
      </w:r>
      <w:proofErr w:type="spellEnd"/>
      <w:r w:rsidRPr="00334313">
        <w:t xml:space="preserve"> in </w:t>
      </w:r>
      <w:proofErr w:type="spellStart"/>
      <w:r w:rsidRPr="00334313">
        <w:t>voluptate</w:t>
      </w:r>
      <w:proofErr w:type="spellEnd"/>
      <w:r w:rsidRPr="00334313">
        <w:t xml:space="preserve"> </w:t>
      </w:r>
      <w:proofErr w:type="spellStart"/>
      <w:r w:rsidRPr="00334313">
        <w:t>velit</w:t>
      </w:r>
      <w:proofErr w:type="spellEnd"/>
      <w:r w:rsidRPr="00334313">
        <w:t xml:space="preserve"> esse </w:t>
      </w:r>
      <w:proofErr w:type="spellStart"/>
      <w:r w:rsidRPr="00334313">
        <w:t>cillum</w:t>
      </w:r>
      <w:proofErr w:type="spellEnd"/>
      <w:r w:rsidRPr="00334313">
        <w:t xml:space="preserve"> dolore </w:t>
      </w:r>
      <w:proofErr w:type="spellStart"/>
      <w:r w:rsidRPr="00334313">
        <w:t>eu</w:t>
      </w:r>
      <w:proofErr w:type="spellEnd"/>
      <w:r w:rsidRPr="00334313">
        <w:t xml:space="preserve"> </w:t>
      </w:r>
      <w:proofErr w:type="spellStart"/>
      <w:r w:rsidRPr="00334313">
        <w:t>fugiat</w:t>
      </w:r>
      <w:proofErr w:type="spellEnd"/>
      <w:r w:rsidRPr="00334313">
        <w:t xml:space="preserve"> </w:t>
      </w:r>
      <w:proofErr w:type="spellStart"/>
      <w:r w:rsidRPr="00334313">
        <w:t>nulla</w:t>
      </w:r>
      <w:proofErr w:type="spellEnd"/>
      <w:r w:rsidRPr="00334313">
        <w:t xml:space="preserve"> </w:t>
      </w:r>
      <w:proofErr w:type="spellStart"/>
      <w:r w:rsidRPr="00334313">
        <w:t>pariatur</w:t>
      </w:r>
      <w:proofErr w:type="spellEnd"/>
      <w:r w:rsidRPr="00334313">
        <w:t xml:space="preserve">. </w:t>
      </w:r>
      <w:proofErr w:type="spellStart"/>
      <w:r w:rsidRPr="00334313">
        <w:t>Excepteur</w:t>
      </w:r>
      <w:proofErr w:type="spellEnd"/>
      <w:r w:rsidRPr="00334313">
        <w:t xml:space="preserve"> </w:t>
      </w:r>
      <w:proofErr w:type="spellStart"/>
      <w:r w:rsidRPr="00334313">
        <w:t>sint</w:t>
      </w:r>
      <w:proofErr w:type="spellEnd"/>
      <w:r w:rsidRPr="00334313">
        <w:t xml:space="preserve"> </w:t>
      </w:r>
      <w:proofErr w:type="spellStart"/>
      <w:r w:rsidRPr="00334313">
        <w:t>occaecat</w:t>
      </w:r>
      <w:proofErr w:type="spellEnd"/>
      <w:r w:rsidRPr="00334313">
        <w:t xml:space="preserve"> </w:t>
      </w:r>
      <w:proofErr w:type="spellStart"/>
      <w:r w:rsidRPr="00334313">
        <w:t>cupidatat</w:t>
      </w:r>
      <w:proofErr w:type="spellEnd"/>
      <w:r w:rsidRPr="00334313">
        <w:t xml:space="preserve"> non </w:t>
      </w:r>
      <w:proofErr w:type="spellStart"/>
      <w:r w:rsidRPr="00334313">
        <w:t>proident</w:t>
      </w:r>
      <w:proofErr w:type="spellEnd"/>
      <w:r w:rsidRPr="00334313">
        <w:t xml:space="preserve">, sunt in culpa qui </w:t>
      </w:r>
      <w:proofErr w:type="spellStart"/>
      <w:r w:rsidRPr="00334313">
        <w:t>officia</w:t>
      </w:r>
      <w:proofErr w:type="spellEnd"/>
      <w:r w:rsidRPr="00334313">
        <w:t xml:space="preserve"> </w:t>
      </w:r>
      <w:proofErr w:type="spellStart"/>
      <w:r w:rsidRPr="00334313">
        <w:t>deserunt</w:t>
      </w:r>
      <w:proofErr w:type="spellEnd"/>
      <w:r w:rsidRPr="00334313">
        <w:t xml:space="preserve"> </w:t>
      </w:r>
      <w:proofErr w:type="spellStart"/>
      <w:r w:rsidRPr="00334313">
        <w:t>mollit</w:t>
      </w:r>
      <w:proofErr w:type="spellEnd"/>
      <w:r w:rsidRPr="00334313">
        <w:t xml:space="preserve"> </w:t>
      </w:r>
      <w:proofErr w:type="spellStart"/>
      <w:r w:rsidRPr="00334313">
        <w:t>anim</w:t>
      </w:r>
      <w:proofErr w:type="spellEnd"/>
      <w:r w:rsidRPr="00334313">
        <w:t xml:space="preserve"> id est </w:t>
      </w:r>
      <w:proofErr w:type="spellStart"/>
      <w:r w:rsidRPr="00334313">
        <w:t>laborum</w:t>
      </w:r>
      <w:proofErr w:type="spellEnd"/>
      <w:r w:rsidRPr="00334313">
        <w:t>.</w:t>
      </w:r>
    </w:p>
    <w:p w14:paraId="1439117A" w14:textId="77777777" w:rsidR="00334313" w:rsidRPr="00334313" w:rsidRDefault="00334313" w:rsidP="00334313">
      <w:pPr>
        <w:rPr>
          <w:b/>
          <w:bCs/>
        </w:rPr>
      </w:pPr>
      <w:r w:rsidRPr="00334313">
        <w:rPr>
          <w:b/>
          <w:bCs/>
        </w:rPr>
        <w:t>Colored paragraph example</w:t>
      </w:r>
    </w:p>
    <w:p w14:paraId="6C603143" w14:textId="77777777" w:rsidR="00334313" w:rsidRPr="00334313" w:rsidRDefault="00334313" w:rsidP="00334313">
      <w:r w:rsidRPr="00334313">
        <w:t xml:space="preserve">Lorem ipsum dolor </w:t>
      </w:r>
      <w:proofErr w:type="gramStart"/>
      <w:r w:rsidRPr="00334313">
        <w:t>sit</w:t>
      </w:r>
      <w:proofErr w:type="gramEnd"/>
      <w:r w:rsidRPr="00334313">
        <w:t xml:space="preserve"> </w:t>
      </w:r>
      <w:proofErr w:type="spellStart"/>
      <w:r w:rsidRPr="00334313">
        <w:t>amet</w:t>
      </w:r>
      <w:proofErr w:type="spellEnd"/>
      <w:r w:rsidRPr="00334313">
        <w:t xml:space="preserve">, </w:t>
      </w:r>
      <w:proofErr w:type="spellStart"/>
      <w:r w:rsidRPr="00334313">
        <w:t>consectetur</w:t>
      </w:r>
      <w:proofErr w:type="spellEnd"/>
      <w:r w:rsidRPr="00334313">
        <w:t xml:space="preserve"> </w:t>
      </w:r>
      <w:proofErr w:type="spellStart"/>
      <w:r w:rsidRPr="00334313">
        <w:t>adipiscing</w:t>
      </w:r>
      <w:proofErr w:type="spellEnd"/>
      <w:r w:rsidRPr="00334313">
        <w:t xml:space="preserve"> </w:t>
      </w:r>
      <w:proofErr w:type="spellStart"/>
      <w:r w:rsidRPr="00334313">
        <w:t>elit</w:t>
      </w:r>
      <w:proofErr w:type="spellEnd"/>
      <w:r w:rsidRPr="00334313">
        <w:t xml:space="preserve">, sed do </w:t>
      </w:r>
      <w:proofErr w:type="spellStart"/>
      <w:r w:rsidRPr="00334313">
        <w:t>eiusmod</w:t>
      </w:r>
      <w:proofErr w:type="spellEnd"/>
      <w:r w:rsidRPr="00334313">
        <w:t xml:space="preserve"> </w:t>
      </w:r>
      <w:proofErr w:type="spellStart"/>
      <w:r w:rsidRPr="00334313">
        <w:t>tempor</w:t>
      </w:r>
      <w:proofErr w:type="spellEnd"/>
      <w:r w:rsidRPr="00334313">
        <w:t xml:space="preserve"> </w:t>
      </w:r>
      <w:proofErr w:type="spellStart"/>
      <w:r w:rsidRPr="00334313">
        <w:t>incididunt</w:t>
      </w:r>
      <w:proofErr w:type="spellEnd"/>
      <w:r w:rsidRPr="00334313">
        <w:t xml:space="preserve"> </w:t>
      </w:r>
      <w:proofErr w:type="spellStart"/>
      <w:r w:rsidRPr="00334313">
        <w:t>ut</w:t>
      </w:r>
      <w:proofErr w:type="spellEnd"/>
      <w:r w:rsidRPr="00334313">
        <w:t xml:space="preserve"> labore et dolore magna </w:t>
      </w:r>
      <w:proofErr w:type="spellStart"/>
      <w:r w:rsidRPr="00334313">
        <w:t>aliqua</w:t>
      </w:r>
      <w:proofErr w:type="spellEnd"/>
      <w:r w:rsidRPr="00334313">
        <w:t xml:space="preserve">. Ut </w:t>
      </w:r>
      <w:proofErr w:type="spellStart"/>
      <w:r w:rsidRPr="00334313">
        <w:t>enim</w:t>
      </w:r>
      <w:proofErr w:type="spellEnd"/>
      <w:r w:rsidRPr="00334313">
        <w:t xml:space="preserve"> ad minim </w:t>
      </w:r>
      <w:proofErr w:type="spellStart"/>
      <w:r w:rsidRPr="00334313">
        <w:t>veniam</w:t>
      </w:r>
      <w:proofErr w:type="spellEnd"/>
      <w:r w:rsidRPr="00334313">
        <w:t xml:space="preserve">, quis </w:t>
      </w:r>
      <w:proofErr w:type="spellStart"/>
      <w:r w:rsidRPr="00334313">
        <w:t>nostrud</w:t>
      </w:r>
      <w:proofErr w:type="spellEnd"/>
      <w:r w:rsidRPr="00334313">
        <w:t xml:space="preserve"> exercitation </w:t>
      </w:r>
      <w:proofErr w:type="spellStart"/>
      <w:r w:rsidRPr="00334313">
        <w:t>ullamco</w:t>
      </w:r>
      <w:proofErr w:type="spellEnd"/>
      <w:r w:rsidRPr="00334313">
        <w:t xml:space="preserve"> </w:t>
      </w:r>
      <w:proofErr w:type="spellStart"/>
      <w:r w:rsidRPr="00334313">
        <w:t>laboris</w:t>
      </w:r>
      <w:proofErr w:type="spellEnd"/>
      <w:r w:rsidRPr="00334313">
        <w:t xml:space="preserve"> nisi </w:t>
      </w:r>
      <w:proofErr w:type="spellStart"/>
      <w:r w:rsidRPr="00334313">
        <w:t>ut</w:t>
      </w:r>
      <w:proofErr w:type="spellEnd"/>
      <w:r w:rsidRPr="00334313">
        <w:t xml:space="preserve"> </w:t>
      </w:r>
      <w:proofErr w:type="spellStart"/>
      <w:r w:rsidRPr="00334313">
        <w:t>aliquip</w:t>
      </w:r>
      <w:proofErr w:type="spellEnd"/>
      <w:r w:rsidRPr="00334313">
        <w:t xml:space="preserve"> ex </w:t>
      </w:r>
      <w:proofErr w:type="spellStart"/>
      <w:r w:rsidRPr="00334313">
        <w:t>ea</w:t>
      </w:r>
      <w:proofErr w:type="spellEnd"/>
      <w:r w:rsidRPr="00334313">
        <w:t xml:space="preserve"> </w:t>
      </w:r>
      <w:proofErr w:type="spellStart"/>
      <w:r w:rsidRPr="00334313">
        <w:t>commodo</w:t>
      </w:r>
      <w:proofErr w:type="spellEnd"/>
      <w:r w:rsidRPr="00334313">
        <w:t xml:space="preserve"> </w:t>
      </w:r>
      <w:proofErr w:type="spellStart"/>
      <w:r w:rsidRPr="00334313">
        <w:t>consequat</w:t>
      </w:r>
      <w:proofErr w:type="spellEnd"/>
      <w:r w:rsidRPr="00334313">
        <w:t>.</w:t>
      </w:r>
    </w:p>
    <w:p w14:paraId="414EBD2B" w14:textId="77777777" w:rsidR="00334313" w:rsidRPr="00334313" w:rsidRDefault="00334313" w:rsidP="00334313">
      <w:pPr>
        <w:rPr>
          <w:b/>
          <w:bCs/>
        </w:rPr>
      </w:pPr>
      <w:r w:rsidRPr="00334313">
        <w:rPr>
          <w:b/>
          <w:bCs/>
        </w:rPr>
        <w:t>Navigation</w:t>
      </w:r>
    </w:p>
    <w:p w14:paraId="04BBEEC5" w14:textId="58549CEF" w:rsidR="00334313" w:rsidRPr="00334313" w:rsidRDefault="00334313" w:rsidP="00334313">
      <w:hyperlink r:id="rId7" w:history="1">
        <w:r w:rsidRPr="00334313">
          <w:rPr>
            <w:rStyle w:val="Hyperlink"/>
          </w:rPr>
          <w:t>Home</w:t>
        </w:r>
      </w:hyperlink>
      <w:r w:rsidRPr="00334313">
        <w:t> </w:t>
      </w:r>
      <w:proofErr w:type="spellStart"/>
      <w:r w:rsidRPr="00334313">
        <w:fldChar w:fldCharType="begin"/>
      </w:r>
      <w:r w:rsidRPr="00334313">
        <w:instrText>HYPERLINK "https://wddbyui.github.io/wdd131/prove/prove_wk11_template.html"</w:instrText>
      </w:r>
      <w:r w:rsidRPr="00334313">
        <w:fldChar w:fldCharType="separate"/>
      </w:r>
      <w:r>
        <w:rPr>
          <w:rStyle w:val="Hyperlink"/>
        </w:rPr>
        <w:t>Browse_Characters</w:t>
      </w:r>
      <w:proofErr w:type="spellEnd"/>
      <w:r w:rsidRPr="00334313">
        <w:fldChar w:fldCharType="end"/>
      </w:r>
    </w:p>
    <w:p w14:paraId="38C3AE5E" w14:textId="77777777" w:rsidR="00334313" w:rsidRPr="00334313" w:rsidRDefault="00334313" w:rsidP="00334313">
      <w:r w:rsidRPr="00334313">
        <w:pict w14:anchorId="4CD5C797">
          <v:rect id="_x0000_i1068" style="width:0;height:1.5pt" o:hralign="center" o:hrstd="t" o:hr="t" fillcolor="#a0a0a0" stroked="f"/>
        </w:pict>
      </w:r>
    </w:p>
    <w:p w14:paraId="46052BD5" w14:textId="77777777" w:rsidR="00334313" w:rsidRPr="00334313" w:rsidRDefault="00334313" w:rsidP="00334313">
      <w:pPr>
        <w:rPr>
          <w:b/>
          <w:bCs/>
        </w:rPr>
      </w:pPr>
      <w:r w:rsidRPr="00334313">
        <w:rPr>
          <w:b/>
          <w:bCs/>
        </w:rPr>
        <w:t>Content</w:t>
      </w:r>
    </w:p>
    <w:p w14:paraId="50F394F5" w14:textId="77777777" w:rsidR="001E3792" w:rsidRPr="001E3792" w:rsidRDefault="001E3792" w:rsidP="001E3792">
      <w:pPr>
        <w:rPr>
          <w:b/>
          <w:bCs/>
        </w:rPr>
      </w:pPr>
      <w:r w:rsidRPr="001E3792">
        <w:rPr>
          <w:b/>
          <w:bCs/>
        </w:rPr>
        <w:t>Home page (Character Creator)</w:t>
      </w:r>
    </w:p>
    <w:p w14:paraId="2BA66A33" w14:textId="12F9A883" w:rsidR="001E3792" w:rsidRPr="001E3792" w:rsidRDefault="001E3792" w:rsidP="001E3792">
      <w:pPr>
        <w:numPr>
          <w:ilvl w:val="0"/>
          <w:numId w:val="1"/>
        </w:numPr>
        <w:rPr>
          <w:b/>
          <w:bCs/>
        </w:rPr>
      </w:pPr>
      <w:r w:rsidRPr="001E3792">
        <w:rPr>
          <w:b/>
          <w:bCs/>
        </w:rPr>
        <w:t>Title: “Character Creator</w:t>
      </w:r>
      <w:r>
        <w:rPr>
          <w:b/>
          <w:bCs/>
        </w:rPr>
        <w:t>.</w:t>
      </w:r>
      <w:r w:rsidRPr="001E3792">
        <w:rPr>
          <w:b/>
          <w:bCs/>
        </w:rPr>
        <w:t>”</w:t>
      </w:r>
    </w:p>
    <w:p w14:paraId="2A44EF49" w14:textId="7ADB9897" w:rsidR="001E3792" w:rsidRPr="001E3792" w:rsidRDefault="001E3792" w:rsidP="001E3792">
      <w:pPr>
        <w:numPr>
          <w:ilvl w:val="0"/>
          <w:numId w:val="1"/>
        </w:numPr>
        <w:rPr>
          <w:b/>
          <w:bCs/>
        </w:rPr>
      </w:pPr>
      <w:r w:rsidRPr="001E3792">
        <w:rPr>
          <w:b/>
          <w:bCs/>
        </w:rPr>
        <w:t>Short description: “Create and save unique characters</w:t>
      </w:r>
      <w:r>
        <w:rPr>
          <w:b/>
          <w:bCs/>
        </w:rPr>
        <w:t>.</w:t>
      </w:r>
      <w:r w:rsidRPr="001E3792">
        <w:rPr>
          <w:b/>
          <w:bCs/>
        </w:rPr>
        <w:t>”</w:t>
      </w:r>
    </w:p>
    <w:p w14:paraId="319C854F" w14:textId="77777777" w:rsidR="001E3792" w:rsidRPr="001E3792" w:rsidRDefault="001E3792" w:rsidP="001E3792">
      <w:pPr>
        <w:rPr>
          <w:b/>
          <w:bCs/>
        </w:rPr>
      </w:pPr>
      <w:r w:rsidRPr="001E3792">
        <w:rPr>
          <w:b/>
          <w:bCs/>
        </w:rPr>
        <w:t>Inputs:</w:t>
      </w:r>
    </w:p>
    <w:p w14:paraId="5CB2ED9B" w14:textId="77777777" w:rsidR="001E3792" w:rsidRPr="001E3792" w:rsidRDefault="001E3792" w:rsidP="001E3792">
      <w:pPr>
        <w:numPr>
          <w:ilvl w:val="0"/>
          <w:numId w:val="2"/>
        </w:numPr>
        <w:rPr>
          <w:b/>
          <w:bCs/>
        </w:rPr>
      </w:pPr>
      <w:r w:rsidRPr="001E3792">
        <w:rPr>
          <w:b/>
          <w:bCs/>
        </w:rPr>
        <w:t>Name</w:t>
      </w:r>
    </w:p>
    <w:p w14:paraId="57523F34" w14:textId="77777777" w:rsidR="001E3792" w:rsidRPr="001E3792" w:rsidRDefault="001E3792" w:rsidP="001E3792">
      <w:pPr>
        <w:numPr>
          <w:ilvl w:val="0"/>
          <w:numId w:val="2"/>
        </w:numPr>
        <w:rPr>
          <w:b/>
          <w:bCs/>
        </w:rPr>
      </w:pPr>
      <w:r w:rsidRPr="001E3792">
        <w:rPr>
          <w:b/>
          <w:bCs/>
        </w:rPr>
        <w:t>Role</w:t>
      </w:r>
    </w:p>
    <w:p w14:paraId="094F9D50" w14:textId="77777777" w:rsidR="001E3792" w:rsidRPr="001E3792" w:rsidRDefault="001E3792" w:rsidP="001E3792">
      <w:pPr>
        <w:numPr>
          <w:ilvl w:val="0"/>
          <w:numId w:val="2"/>
        </w:numPr>
        <w:rPr>
          <w:b/>
          <w:bCs/>
        </w:rPr>
      </w:pPr>
      <w:r w:rsidRPr="001E3792">
        <w:rPr>
          <w:b/>
          <w:bCs/>
        </w:rPr>
        <w:t>Trait</w:t>
      </w:r>
    </w:p>
    <w:p w14:paraId="4E52BD5C" w14:textId="77777777" w:rsidR="001E3792" w:rsidRPr="001E3792" w:rsidRDefault="001E3792" w:rsidP="001E3792">
      <w:pPr>
        <w:numPr>
          <w:ilvl w:val="0"/>
          <w:numId w:val="2"/>
        </w:numPr>
        <w:rPr>
          <w:b/>
          <w:bCs/>
        </w:rPr>
      </w:pPr>
      <w:r w:rsidRPr="001E3792">
        <w:rPr>
          <w:b/>
          <w:bCs/>
        </w:rPr>
        <w:t>Weakness</w:t>
      </w:r>
    </w:p>
    <w:p w14:paraId="57374E35" w14:textId="77777777" w:rsidR="001E3792" w:rsidRPr="001E3792" w:rsidRDefault="001E3792" w:rsidP="001E3792">
      <w:pPr>
        <w:rPr>
          <w:b/>
          <w:bCs/>
        </w:rPr>
      </w:pPr>
      <w:r w:rsidRPr="001E3792">
        <w:rPr>
          <w:b/>
          <w:bCs/>
        </w:rPr>
        <w:lastRenderedPageBreak/>
        <w:t>Buttons:</w:t>
      </w:r>
    </w:p>
    <w:p w14:paraId="7FC034A5" w14:textId="0C5B048B" w:rsidR="001E3792" w:rsidRPr="001E3792" w:rsidRDefault="001E3792" w:rsidP="001E3792">
      <w:pPr>
        <w:numPr>
          <w:ilvl w:val="0"/>
          <w:numId w:val="3"/>
        </w:numPr>
        <w:rPr>
          <w:b/>
          <w:bCs/>
        </w:rPr>
      </w:pPr>
      <w:r w:rsidRPr="001E3792">
        <w:rPr>
          <w:b/>
          <w:bCs/>
        </w:rPr>
        <w:t>“Add Character</w:t>
      </w:r>
      <w:r>
        <w:rPr>
          <w:b/>
          <w:bCs/>
        </w:rPr>
        <w:t>.</w:t>
      </w:r>
      <w:r w:rsidRPr="001E3792">
        <w:rPr>
          <w:b/>
          <w:bCs/>
        </w:rPr>
        <w:t>”</w:t>
      </w:r>
    </w:p>
    <w:p w14:paraId="12CF3642" w14:textId="77777777" w:rsidR="001E3792" w:rsidRPr="001E3792" w:rsidRDefault="001E3792" w:rsidP="001E3792">
      <w:pPr>
        <w:rPr>
          <w:b/>
          <w:bCs/>
        </w:rPr>
      </w:pPr>
      <w:r w:rsidRPr="001E3792">
        <w:rPr>
          <w:b/>
          <w:bCs/>
        </w:rPr>
        <w:t>Other:</w:t>
      </w:r>
    </w:p>
    <w:p w14:paraId="326145DD" w14:textId="77777777" w:rsidR="001E3792" w:rsidRPr="001E3792" w:rsidRDefault="001E3792" w:rsidP="001E3792">
      <w:pPr>
        <w:numPr>
          <w:ilvl w:val="0"/>
          <w:numId w:val="4"/>
        </w:numPr>
        <w:rPr>
          <w:b/>
          <w:bCs/>
        </w:rPr>
      </w:pPr>
      <w:r w:rsidRPr="001E3792">
        <w:rPr>
          <w:b/>
          <w:bCs/>
        </w:rPr>
        <w:t>Confirmation message when character is saved</w:t>
      </w:r>
    </w:p>
    <w:p w14:paraId="6B4E3C40" w14:textId="77777777" w:rsidR="001E3792" w:rsidRPr="001E3792" w:rsidRDefault="001E3792" w:rsidP="001E3792">
      <w:pPr>
        <w:rPr>
          <w:b/>
          <w:bCs/>
        </w:rPr>
      </w:pPr>
      <w:r w:rsidRPr="001E3792">
        <w:rPr>
          <w:b/>
          <w:bCs/>
        </w:rPr>
        <w:t>Character Library Page</w:t>
      </w:r>
    </w:p>
    <w:p w14:paraId="336A64CD" w14:textId="6F6C7C74" w:rsidR="001E3792" w:rsidRPr="001E3792" w:rsidRDefault="001E3792" w:rsidP="001E3792">
      <w:pPr>
        <w:numPr>
          <w:ilvl w:val="0"/>
          <w:numId w:val="5"/>
        </w:numPr>
        <w:rPr>
          <w:b/>
          <w:bCs/>
        </w:rPr>
      </w:pPr>
      <w:r w:rsidRPr="001E3792">
        <w:rPr>
          <w:b/>
          <w:bCs/>
        </w:rPr>
        <w:t>Title: “Character Library</w:t>
      </w:r>
      <w:r>
        <w:rPr>
          <w:b/>
          <w:bCs/>
        </w:rPr>
        <w:t>.</w:t>
      </w:r>
      <w:r w:rsidRPr="001E3792">
        <w:rPr>
          <w:b/>
          <w:bCs/>
        </w:rPr>
        <w:t>”</w:t>
      </w:r>
    </w:p>
    <w:p w14:paraId="13A9E890" w14:textId="77777777" w:rsidR="001E3792" w:rsidRPr="001E3792" w:rsidRDefault="001E3792" w:rsidP="001E3792">
      <w:pPr>
        <w:rPr>
          <w:b/>
          <w:bCs/>
        </w:rPr>
      </w:pPr>
      <w:r w:rsidRPr="001E3792">
        <w:rPr>
          <w:b/>
          <w:bCs/>
        </w:rPr>
        <w:t>Features:</w:t>
      </w:r>
    </w:p>
    <w:p w14:paraId="784B98DA" w14:textId="77777777" w:rsidR="001E3792" w:rsidRPr="001E3792" w:rsidRDefault="001E3792" w:rsidP="001E3792">
      <w:pPr>
        <w:numPr>
          <w:ilvl w:val="0"/>
          <w:numId w:val="6"/>
        </w:numPr>
        <w:rPr>
          <w:b/>
          <w:bCs/>
        </w:rPr>
      </w:pPr>
      <w:r w:rsidRPr="001E3792">
        <w:rPr>
          <w:b/>
          <w:bCs/>
        </w:rPr>
        <w:t>Search bar (search by name)</w:t>
      </w:r>
    </w:p>
    <w:p w14:paraId="0733DA69" w14:textId="77777777" w:rsidR="001E3792" w:rsidRPr="001E3792" w:rsidRDefault="001E3792" w:rsidP="001E3792">
      <w:pPr>
        <w:numPr>
          <w:ilvl w:val="0"/>
          <w:numId w:val="6"/>
        </w:numPr>
        <w:rPr>
          <w:b/>
          <w:bCs/>
        </w:rPr>
      </w:pPr>
      <w:r w:rsidRPr="001E3792">
        <w:rPr>
          <w:b/>
          <w:bCs/>
        </w:rPr>
        <w:t>Optional filter (by role)</w:t>
      </w:r>
    </w:p>
    <w:p w14:paraId="6B4EA151" w14:textId="77777777" w:rsidR="001E3792" w:rsidRPr="001E3792" w:rsidRDefault="001E3792" w:rsidP="001E3792">
      <w:pPr>
        <w:numPr>
          <w:ilvl w:val="0"/>
          <w:numId w:val="6"/>
        </w:numPr>
        <w:rPr>
          <w:b/>
          <w:bCs/>
        </w:rPr>
      </w:pPr>
      <w:r w:rsidRPr="001E3792">
        <w:rPr>
          <w:b/>
          <w:bCs/>
        </w:rPr>
        <w:t>Display characters as:</w:t>
      </w:r>
    </w:p>
    <w:p w14:paraId="428FA2F3" w14:textId="77777777" w:rsidR="001E3792" w:rsidRPr="001E3792" w:rsidRDefault="001E3792" w:rsidP="001E3792">
      <w:pPr>
        <w:numPr>
          <w:ilvl w:val="1"/>
          <w:numId w:val="6"/>
        </w:numPr>
        <w:rPr>
          <w:b/>
          <w:bCs/>
        </w:rPr>
      </w:pPr>
      <w:r w:rsidRPr="001E3792">
        <w:rPr>
          <w:b/>
          <w:bCs/>
        </w:rPr>
        <w:t>Cards OR list</w:t>
      </w:r>
    </w:p>
    <w:p w14:paraId="1B6B2E4E" w14:textId="77777777" w:rsidR="001E3792" w:rsidRPr="001E3792" w:rsidRDefault="001E3792" w:rsidP="001E3792">
      <w:pPr>
        <w:rPr>
          <w:b/>
          <w:bCs/>
        </w:rPr>
      </w:pPr>
      <w:r w:rsidRPr="001E3792">
        <w:rPr>
          <w:b/>
          <w:bCs/>
        </w:rPr>
        <w:t>Interaction:</w:t>
      </w:r>
    </w:p>
    <w:p w14:paraId="79DC1AA2" w14:textId="77777777" w:rsidR="001E3792" w:rsidRPr="001E3792" w:rsidRDefault="001E3792" w:rsidP="001E3792">
      <w:pPr>
        <w:numPr>
          <w:ilvl w:val="0"/>
          <w:numId w:val="7"/>
        </w:numPr>
        <w:rPr>
          <w:b/>
          <w:bCs/>
        </w:rPr>
      </w:pPr>
      <w:r w:rsidRPr="001E3792">
        <w:rPr>
          <w:b/>
          <w:bCs/>
        </w:rPr>
        <w:t>Click a character → shows full details:</w:t>
      </w:r>
    </w:p>
    <w:p w14:paraId="0BF6B0D1" w14:textId="77777777" w:rsidR="001E3792" w:rsidRPr="001E3792" w:rsidRDefault="001E3792" w:rsidP="001E3792">
      <w:pPr>
        <w:numPr>
          <w:ilvl w:val="1"/>
          <w:numId w:val="7"/>
        </w:numPr>
        <w:rPr>
          <w:b/>
          <w:bCs/>
        </w:rPr>
      </w:pPr>
      <w:r w:rsidRPr="001E3792">
        <w:rPr>
          <w:b/>
          <w:bCs/>
        </w:rPr>
        <w:t>Name</w:t>
      </w:r>
    </w:p>
    <w:p w14:paraId="11E9EE10" w14:textId="77777777" w:rsidR="001E3792" w:rsidRPr="001E3792" w:rsidRDefault="001E3792" w:rsidP="001E3792">
      <w:pPr>
        <w:numPr>
          <w:ilvl w:val="1"/>
          <w:numId w:val="7"/>
        </w:numPr>
        <w:rPr>
          <w:b/>
          <w:bCs/>
        </w:rPr>
      </w:pPr>
      <w:r w:rsidRPr="001E3792">
        <w:rPr>
          <w:b/>
          <w:bCs/>
        </w:rPr>
        <w:t>Role</w:t>
      </w:r>
    </w:p>
    <w:p w14:paraId="565E8EC3" w14:textId="77777777" w:rsidR="001E3792" w:rsidRPr="001E3792" w:rsidRDefault="001E3792" w:rsidP="001E3792">
      <w:pPr>
        <w:numPr>
          <w:ilvl w:val="1"/>
          <w:numId w:val="7"/>
        </w:numPr>
        <w:rPr>
          <w:b/>
          <w:bCs/>
        </w:rPr>
      </w:pPr>
      <w:r w:rsidRPr="001E3792">
        <w:rPr>
          <w:b/>
          <w:bCs/>
        </w:rPr>
        <w:t>Trait</w:t>
      </w:r>
    </w:p>
    <w:p w14:paraId="0497BC77" w14:textId="77777777" w:rsidR="001E3792" w:rsidRPr="001E3792" w:rsidRDefault="001E3792" w:rsidP="001E3792">
      <w:pPr>
        <w:numPr>
          <w:ilvl w:val="1"/>
          <w:numId w:val="7"/>
        </w:numPr>
        <w:rPr>
          <w:b/>
          <w:bCs/>
        </w:rPr>
      </w:pPr>
      <w:r w:rsidRPr="001E3792">
        <w:rPr>
          <w:b/>
          <w:bCs/>
        </w:rPr>
        <w:t>Weakness</w:t>
      </w:r>
    </w:p>
    <w:p w14:paraId="162A0EAD" w14:textId="77777777" w:rsidR="00334313" w:rsidRPr="00334313" w:rsidRDefault="00334313" w:rsidP="00334313">
      <w:pPr>
        <w:rPr>
          <w:b/>
          <w:bCs/>
        </w:rPr>
      </w:pPr>
      <w:r w:rsidRPr="00334313">
        <w:rPr>
          <w:b/>
          <w:bCs/>
        </w:rPr>
        <w:t>Wireframes</w:t>
      </w:r>
    </w:p>
    <w:p w14:paraId="6681ADC8" w14:textId="77777777" w:rsidR="00334313" w:rsidRPr="00334313" w:rsidRDefault="00334313" w:rsidP="00334313">
      <w:r w:rsidRPr="00334313">
        <w:t>Create two wireframes for your site. One for each page and list them here</w:t>
      </w:r>
    </w:p>
    <w:p w14:paraId="17F4AE92" w14:textId="77777777" w:rsidR="00334313" w:rsidRPr="00334313" w:rsidRDefault="00334313" w:rsidP="00334313">
      <w:pPr>
        <w:rPr>
          <w:b/>
          <w:bCs/>
        </w:rPr>
      </w:pPr>
      <w:r w:rsidRPr="00334313">
        <w:rPr>
          <w:b/>
          <w:bCs/>
        </w:rPr>
        <w:t>Home</w:t>
      </w:r>
    </w:p>
    <w:p w14:paraId="20D9D382" w14:textId="77777777" w:rsidR="00334313" w:rsidRPr="00334313" w:rsidRDefault="00334313" w:rsidP="00334313">
      <w:r w:rsidRPr="00334313">
        <w:t>[Any additional details about home that the wireframe does not make clear]</w:t>
      </w:r>
    </w:p>
    <w:p w14:paraId="5F93EC1B" w14:textId="01E8C570" w:rsidR="00334313" w:rsidRPr="00334313" w:rsidRDefault="00334313" w:rsidP="00334313">
      <w:r w:rsidRPr="00334313">
        <mc:AlternateContent>
          <mc:Choice Requires="wps">
            <w:drawing>
              <wp:inline distT="0" distB="0" distL="0" distR="0" wp14:anchorId="4056DBB9" wp14:editId="57841A10">
                <wp:extent cx="304800" cy="304800"/>
                <wp:effectExtent l="0" t="0" r="0" b="0"/>
                <wp:docPr id="1501210783" name="Rectangle 5" descr="home page wirefra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7F2E50" id="Rectangle 5" o:spid="_x0000_s1026" alt="home page wirefra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D5A565" w14:textId="77777777" w:rsidR="00334313" w:rsidRPr="00334313" w:rsidRDefault="00334313" w:rsidP="00334313">
      <w:pPr>
        <w:rPr>
          <w:b/>
          <w:bCs/>
        </w:rPr>
      </w:pPr>
      <w:r w:rsidRPr="00334313">
        <w:rPr>
          <w:b/>
          <w:bCs/>
        </w:rPr>
        <w:t>[Page 2]</w:t>
      </w:r>
    </w:p>
    <w:p w14:paraId="4736E883" w14:textId="77777777" w:rsidR="00334313" w:rsidRPr="00334313" w:rsidRDefault="00334313" w:rsidP="00334313">
      <w:r w:rsidRPr="00334313">
        <w:t>[Any additional details about page 2 that the wireframe does not make clear]</w:t>
      </w:r>
    </w:p>
    <w:p w14:paraId="0B5B0E22" w14:textId="3BF8C280" w:rsidR="00334313" w:rsidRDefault="00334313" w:rsidP="00334313">
      <w:r w:rsidRPr="00334313">
        <mc:AlternateContent>
          <mc:Choice Requires="wps">
            <w:drawing>
              <wp:inline distT="0" distB="0" distL="0" distR="0" wp14:anchorId="5F382950" wp14:editId="0BA45FB8">
                <wp:extent cx="304800" cy="304800"/>
                <wp:effectExtent l="0" t="0" r="0" b="0"/>
                <wp:docPr id="1826301997" name="Rectangle 4" descr="page 2 wirefra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D4C86A" id="Rectangle 4" o:spid="_x0000_s1026" alt="page 2 wirefra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sectPr w:rsidR="003343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5DB7"/>
    <w:multiLevelType w:val="multilevel"/>
    <w:tmpl w:val="17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36569"/>
    <w:multiLevelType w:val="multilevel"/>
    <w:tmpl w:val="72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743573"/>
    <w:multiLevelType w:val="multilevel"/>
    <w:tmpl w:val="544A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D537B"/>
    <w:multiLevelType w:val="multilevel"/>
    <w:tmpl w:val="B21C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5D5A5F"/>
    <w:multiLevelType w:val="multilevel"/>
    <w:tmpl w:val="6346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87D38"/>
    <w:multiLevelType w:val="multilevel"/>
    <w:tmpl w:val="683A1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9A638D"/>
    <w:multiLevelType w:val="multilevel"/>
    <w:tmpl w:val="BD16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6063804">
    <w:abstractNumId w:val="0"/>
  </w:num>
  <w:num w:numId="2" w16cid:durableId="662706385">
    <w:abstractNumId w:val="1"/>
  </w:num>
  <w:num w:numId="3" w16cid:durableId="677579387">
    <w:abstractNumId w:val="3"/>
  </w:num>
  <w:num w:numId="4" w16cid:durableId="137652634">
    <w:abstractNumId w:val="2"/>
  </w:num>
  <w:num w:numId="5" w16cid:durableId="309792497">
    <w:abstractNumId w:val="4"/>
  </w:num>
  <w:num w:numId="6" w16cid:durableId="843476161">
    <w:abstractNumId w:val="5"/>
  </w:num>
  <w:num w:numId="7" w16cid:durableId="6724905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313"/>
    <w:rsid w:val="001E3792"/>
    <w:rsid w:val="00334313"/>
    <w:rsid w:val="00363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70565"/>
  <w15:chartTrackingRefBased/>
  <w15:docId w15:val="{119B581F-4503-4990-BEB4-58D498634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3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43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43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43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43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43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3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3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3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3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43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43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43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43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43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3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3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313"/>
    <w:rPr>
      <w:rFonts w:eastAsiaTheme="majorEastAsia" w:cstheme="majorBidi"/>
      <w:color w:val="272727" w:themeColor="text1" w:themeTint="D8"/>
    </w:rPr>
  </w:style>
  <w:style w:type="paragraph" w:styleId="Title">
    <w:name w:val="Title"/>
    <w:basedOn w:val="Normal"/>
    <w:next w:val="Normal"/>
    <w:link w:val="TitleChar"/>
    <w:uiPriority w:val="10"/>
    <w:qFormat/>
    <w:rsid w:val="003343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3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3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3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313"/>
    <w:pPr>
      <w:spacing w:before="160"/>
      <w:jc w:val="center"/>
    </w:pPr>
    <w:rPr>
      <w:i/>
      <w:iCs/>
      <w:color w:val="404040" w:themeColor="text1" w:themeTint="BF"/>
    </w:rPr>
  </w:style>
  <w:style w:type="character" w:customStyle="1" w:styleId="QuoteChar">
    <w:name w:val="Quote Char"/>
    <w:basedOn w:val="DefaultParagraphFont"/>
    <w:link w:val="Quote"/>
    <w:uiPriority w:val="29"/>
    <w:rsid w:val="00334313"/>
    <w:rPr>
      <w:i/>
      <w:iCs/>
      <w:color w:val="404040" w:themeColor="text1" w:themeTint="BF"/>
    </w:rPr>
  </w:style>
  <w:style w:type="paragraph" w:styleId="ListParagraph">
    <w:name w:val="List Paragraph"/>
    <w:basedOn w:val="Normal"/>
    <w:uiPriority w:val="34"/>
    <w:qFormat/>
    <w:rsid w:val="00334313"/>
    <w:pPr>
      <w:ind w:left="720"/>
      <w:contextualSpacing/>
    </w:pPr>
  </w:style>
  <w:style w:type="character" w:styleId="IntenseEmphasis">
    <w:name w:val="Intense Emphasis"/>
    <w:basedOn w:val="DefaultParagraphFont"/>
    <w:uiPriority w:val="21"/>
    <w:qFormat/>
    <w:rsid w:val="00334313"/>
    <w:rPr>
      <w:i/>
      <w:iCs/>
      <w:color w:val="2F5496" w:themeColor="accent1" w:themeShade="BF"/>
    </w:rPr>
  </w:style>
  <w:style w:type="paragraph" w:styleId="IntenseQuote">
    <w:name w:val="Intense Quote"/>
    <w:basedOn w:val="Normal"/>
    <w:next w:val="Normal"/>
    <w:link w:val="IntenseQuoteChar"/>
    <w:uiPriority w:val="30"/>
    <w:qFormat/>
    <w:rsid w:val="003343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4313"/>
    <w:rPr>
      <w:i/>
      <w:iCs/>
      <w:color w:val="2F5496" w:themeColor="accent1" w:themeShade="BF"/>
    </w:rPr>
  </w:style>
  <w:style w:type="character" w:styleId="IntenseReference">
    <w:name w:val="Intense Reference"/>
    <w:basedOn w:val="DefaultParagraphFont"/>
    <w:uiPriority w:val="32"/>
    <w:qFormat/>
    <w:rsid w:val="00334313"/>
    <w:rPr>
      <w:b/>
      <w:bCs/>
      <w:smallCaps/>
      <w:color w:val="2F5496" w:themeColor="accent1" w:themeShade="BF"/>
      <w:spacing w:val="5"/>
    </w:rPr>
  </w:style>
  <w:style w:type="character" w:styleId="Hyperlink">
    <w:name w:val="Hyperlink"/>
    <w:basedOn w:val="DefaultParagraphFont"/>
    <w:uiPriority w:val="99"/>
    <w:unhideWhenUsed/>
    <w:rsid w:val="00334313"/>
    <w:rPr>
      <w:color w:val="0563C1" w:themeColor="hyperlink"/>
      <w:u w:val="single"/>
    </w:rPr>
  </w:style>
  <w:style w:type="character" w:styleId="UnresolvedMention">
    <w:name w:val="Unresolved Mention"/>
    <w:basedOn w:val="DefaultParagraphFont"/>
    <w:uiPriority w:val="99"/>
    <w:semiHidden/>
    <w:unhideWhenUsed/>
    <w:rsid w:val="003343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ddbyui.github.io/wdd131/prove/prove_wk11_templat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oolors.co/396e94-e7c24f-a43312-381d2a-aabd8c"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17470-7808-4974-A2E3-698F3B149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Pages>
  <Words>437</Words>
  <Characters>2496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Derington, Jacob</dc:creator>
  <cp:keywords/>
  <dc:description/>
  <cp:lastModifiedBy>Derington, Jacob</cp:lastModifiedBy>
  <cp:revision>1</cp:revision>
  <dcterms:created xsi:type="dcterms:W3CDTF">2026-03-17T15:44:00Z</dcterms:created>
  <dcterms:modified xsi:type="dcterms:W3CDTF">2026-03-17T16:16:00Z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cd796c6d-acb4-4d9d-88fd-a98c007b9e3e</vt:lpwstr>
  </property>
</Properties>
</file>