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9BAC" w14:textId="0458E226" w:rsidR="00C0765B" w:rsidRDefault="00D671AB">
      <w:r>
        <w:t>Conclusions</w:t>
      </w:r>
    </w:p>
    <w:p w14:paraId="4FAA5E62" w14:textId="0FF85354" w:rsidR="00D671AB" w:rsidRDefault="00D671AB">
      <w:r>
        <w:t xml:space="preserve">1) Popularity </w:t>
      </w:r>
      <w:r w:rsidR="009E3F69">
        <w:t xml:space="preserve">of crowdfunding </w:t>
      </w:r>
      <w:r>
        <w:t>varies by industry</w:t>
      </w:r>
      <w:r w:rsidR="009E3F69">
        <w:t xml:space="preserve"> and</w:t>
      </w:r>
      <w:r>
        <w:t xml:space="preserve"> is more popular </w:t>
      </w:r>
      <w:r w:rsidR="009E3F69">
        <w:t xml:space="preserve">generally </w:t>
      </w:r>
      <w:r>
        <w:t>in theater, film</w:t>
      </w:r>
      <w:r w:rsidR="009E3F69">
        <w:t xml:space="preserve"> </w:t>
      </w:r>
      <w:r>
        <w:t>&amp;</w:t>
      </w:r>
      <w:r w:rsidR="009E3F69">
        <w:t xml:space="preserve"> </w:t>
      </w:r>
      <w:r>
        <w:t>video and music</w:t>
      </w:r>
      <w:r w:rsidR="009E3F69">
        <w:t xml:space="preserve"> industries</w:t>
      </w:r>
      <w:r>
        <w:t xml:space="preserve">.  </w:t>
      </w:r>
      <w:r w:rsidR="0041149D">
        <w:t>Particularly, most</w:t>
      </w:r>
      <w:r>
        <w:t xml:space="preserve"> crowdfunding projects are plays</w:t>
      </w:r>
      <w:r w:rsidR="009E3F69">
        <w:t xml:space="preserve"> which are a subdivision of the theater industry</w:t>
      </w:r>
      <w:r>
        <w:t xml:space="preserve">. </w:t>
      </w:r>
    </w:p>
    <w:p w14:paraId="1B8AE57F" w14:textId="573C008E" w:rsidR="00D671AB" w:rsidRDefault="00D671AB">
      <w:r>
        <w:t>2) Moderatly priced projects with a goal of $15,000-$34,999 were the most likely to succeed</w:t>
      </w:r>
      <w:r w:rsidR="009E3F69">
        <w:t>, with projects with a goal of $15,000-$24,999 and $30,000-$34,999 having a 100% success rate.</w:t>
      </w:r>
    </w:p>
    <w:p w14:paraId="48548515" w14:textId="33C549B8" w:rsidR="00D671AB" w:rsidRDefault="00D671AB">
      <w:r>
        <w:t>3)</w:t>
      </w:r>
      <w:r w:rsidR="009E3F69">
        <w:t xml:space="preserve"> </w:t>
      </w:r>
      <w:r w:rsidR="0041149D">
        <w:t xml:space="preserve">The months of </w:t>
      </w:r>
      <w:r w:rsidR="009E3F69">
        <w:t>June and July</w:t>
      </w:r>
      <w:r w:rsidR="0041149D">
        <w:t xml:space="preserve"> have the highest count of successful crowdfunding projects.</w:t>
      </w:r>
    </w:p>
    <w:p w14:paraId="660DC9C5" w14:textId="77777777" w:rsidR="00933EA3" w:rsidRDefault="00933EA3"/>
    <w:p w14:paraId="08EC9A4B" w14:textId="69CA6D34" w:rsidR="00933EA3" w:rsidRDefault="00933EA3">
      <w:r>
        <w:t>Limitations:</w:t>
      </w:r>
    </w:p>
    <w:p w14:paraId="58B95179" w14:textId="3565F56A" w:rsidR="00933EA3" w:rsidRDefault="00933EA3">
      <w:r>
        <w:t xml:space="preserve">We do not know how these projects were marketed.  </w:t>
      </w:r>
      <w:r w:rsidR="00D671AB">
        <w:t xml:space="preserve">When considering the success vs. failure rate of crowdfunding projects it would be helpful to know if they were marked </w:t>
      </w:r>
      <w:r w:rsidR="0041149D">
        <w:t xml:space="preserve">mainly </w:t>
      </w:r>
      <w:r w:rsidR="00883DAF">
        <w:t xml:space="preserve">by </w:t>
      </w:r>
      <w:r w:rsidR="00D671AB">
        <w:t xml:space="preserve">word of mouth, paid </w:t>
      </w:r>
      <w:r w:rsidR="0041149D">
        <w:t>advertisement</w:t>
      </w:r>
      <w:r w:rsidR="00D671AB">
        <w:t xml:space="preserve">, celebrity </w:t>
      </w:r>
      <w:r w:rsidR="0041149D">
        <w:t>endorsements</w:t>
      </w:r>
      <w:r w:rsidR="00D671AB">
        <w:t xml:space="preserve">, </w:t>
      </w:r>
      <w:r w:rsidR="0041149D">
        <w:t>etc.</w:t>
      </w:r>
      <w:r w:rsidR="00D671AB">
        <w:t xml:space="preserve"> </w:t>
      </w:r>
      <w:r w:rsidR="0041149D">
        <w:t xml:space="preserve">to investigate if the </w:t>
      </w:r>
      <w:r w:rsidR="00D671AB">
        <w:t xml:space="preserve">marketing method contributes to </w:t>
      </w:r>
      <w:r w:rsidR="0041149D">
        <w:t>outcome.</w:t>
      </w:r>
    </w:p>
    <w:p w14:paraId="4D6AA74F" w14:textId="77777777" w:rsidR="00D671AB" w:rsidRDefault="00D671AB"/>
    <w:p w14:paraId="3A9DE1B0" w14:textId="078D565E" w:rsidR="00D671AB" w:rsidRDefault="00D671AB">
      <w:r>
        <w:t xml:space="preserve">Recommended Other </w:t>
      </w:r>
      <w:r w:rsidR="00597B89">
        <w:t>T</w:t>
      </w:r>
      <w:r>
        <w:t>ables/</w:t>
      </w:r>
      <w:r w:rsidR="00597B89">
        <w:t>G</w:t>
      </w:r>
      <w:r>
        <w:t>raphs</w:t>
      </w:r>
    </w:p>
    <w:p w14:paraId="3039EBF8" w14:textId="477921BB" w:rsidR="004F6CB0" w:rsidRDefault="004F6CB0">
      <w:r>
        <w:t xml:space="preserve">We could calculate the length of the campaign </w:t>
      </w:r>
      <w:r w:rsidR="009E3F69">
        <w:t xml:space="preserve">in days </w:t>
      </w:r>
      <w:r>
        <w:t>to determine the correlation between length of the campaign and success/failure rate.</w:t>
      </w:r>
      <w:r w:rsidR="009E3F69">
        <w:t xml:space="preserve">  Some campaigns ran for one day, some for a few days, some for a few weeks and some more than a month.  It would be worth exploring what correlation </w:t>
      </w:r>
      <w:r w:rsidR="00883DAF">
        <w:t xml:space="preserve">if any </w:t>
      </w:r>
      <w:r w:rsidR="009E3F69">
        <w:t>there is between campaign length and outcome.</w:t>
      </w:r>
    </w:p>
    <w:sectPr w:rsidR="004F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6E"/>
    <w:rsid w:val="00211B6E"/>
    <w:rsid w:val="00243A7A"/>
    <w:rsid w:val="002B2EA6"/>
    <w:rsid w:val="0041149D"/>
    <w:rsid w:val="004F6CB0"/>
    <w:rsid w:val="0056415A"/>
    <w:rsid w:val="00597B89"/>
    <w:rsid w:val="0071594A"/>
    <w:rsid w:val="00883DAF"/>
    <w:rsid w:val="008B2F48"/>
    <w:rsid w:val="00933EA3"/>
    <w:rsid w:val="009E3F69"/>
    <w:rsid w:val="00C0765B"/>
    <w:rsid w:val="00D671AB"/>
    <w:rsid w:val="00E4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9924"/>
  <w15:chartTrackingRefBased/>
  <w15:docId w15:val="{ED0B5AEC-49EC-402E-A354-958C8C06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8</cp:revision>
  <dcterms:created xsi:type="dcterms:W3CDTF">2024-12-18T19:10:00Z</dcterms:created>
  <dcterms:modified xsi:type="dcterms:W3CDTF">2024-12-18T21:38:00Z</dcterms:modified>
</cp:coreProperties>
</file>