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2DE6E6F8">
      <w:pPr>
        <w:pStyle w:val="Heading1"/>
      </w:pPr>
      <w:bookmarkStart w:name="_GoBack" w:id="0"/>
      <w:bookmarkEnd w:id="0"/>
      <w:r w:rsidR="00895C86">
        <w:rPr/>
        <w:t xml:space="preserve">CS 255 System Design Document </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895C86" w:rsidR="00895C86" w:rsidP="04925B57" w:rsidRDefault="00895C86" w14:paraId="0A37501D" wp14:textId="1E31FB6C">
      <w:pPr>
        <w:suppressAutoHyphens/>
        <w:spacing w:after="0" w:line="240" w:lineRule="auto"/>
        <w:jc w:val="center"/>
        <w:rPr>
          <w:rFonts w:ascii="Calibri" w:hAnsi="Calibri" w:cs="Calibri"/>
          <w:i w:val="1"/>
          <w:iCs w:val="1"/>
        </w:rPr>
      </w:pPr>
      <w:r w:rsidRPr="04925B57" w:rsidR="04925B57">
        <w:rPr>
          <w:rFonts w:ascii="Calibri" w:hAnsi="Calibri" w:cs="Calibri"/>
          <w:i w:val="1"/>
          <w:iCs w:val="1"/>
        </w:rPr>
        <w:t>By Jacob Mueller</w:t>
      </w:r>
    </w:p>
    <w:p w:rsidR="04925B57" w:rsidP="04925B57" w:rsidRDefault="04925B57" w14:paraId="69ED2946" w14:textId="5D0FC276">
      <w:pPr>
        <w:pStyle w:val="Normal"/>
        <w:spacing w:after="0" w:line="240" w:lineRule="auto"/>
        <w:jc w:val="center"/>
        <w:rPr>
          <w:rFonts w:ascii="Calibri" w:hAnsi="Calibri" w:eastAsia="Cambria" w:cs="Calibri"/>
          <w:i w:val="1"/>
          <w:iCs w:val="1"/>
        </w:rPr>
      </w:pPr>
      <w:r w:rsidRPr="04925B57" w:rsidR="04925B57">
        <w:rPr>
          <w:rFonts w:ascii="Calibri" w:hAnsi="Calibri" w:eastAsia="Cambria" w:cs="Calibri"/>
          <w:i w:val="1"/>
          <w:iCs w:val="1"/>
        </w:rPr>
        <w:t>Upon the 16</w:t>
      </w:r>
      <w:r w:rsidRPr="04925B57" w:rsidR="04925B57">
        <w:rPr>
          <w:rFonts w:ascii="Calibri" w:hAnsi="Calibri" w:eastAsia="Cambria" w:cs="Calibri"/>
          <w:i w:val="1"/>
          <w:iCs w:val="1"/>
          <w:vertAlign w:val="superscript"/>
        </w:rPr>
        <w:t>th</w:t>
      </w:r>
      <w:r w:rsidRPr="04925B57" w:rsidR="04925B57">
        <w:rPr>
          <w:rFonts w:ascii="Calibri" w:hAnsi="Calibri" w:eastAsia="Cambria" w:cs="Calibri"/>
          <w:i w:val="1"/>
          <w:iCs w:val="1"/>
        </w:rPr>
        <w:t xml:space="preserve"> of April, 2022</w:t>
      </w:r>
    </w:p>
    <w:p w:rsidR="04925B57" w:rsidP="04925B57" w:rsidRDefault="04925B57" w14:paraId="2E1308FD" w14:textId="69679707">
      <w:pPr>
        <w:pStyle w:val="Normal"/>
        <w:spacing w:after="0" w:line="240" w:lineRule="auto"/>
        <w:jc w:val="center"/>
        <w:rPr>
          <w:rFonts w:ascii="Calibri" w:hAnsi="Calibri" w:eastAsia="Cambria" w:cs="Calibri"/>
          <w:i w:val="1"/>
          <w:iCs w:val="1"/>
        </w:rPr>
      </w:pPr>
    </w:p>
    <w:p w:rsidR="04925B57" w:rsidP="04925B57" w:rsidRDefault="04925B57" w14:paraId="64606E15" w14:textId="4E6986E9">
      <w:pPr>
        <w:pStyle w:val="Normal"/>
        <w:spacing w:after="0" w:line="240" w:lineRule="auto"/>
        <w:jc w:val="center"/>
        <w:rPr>
          <w:rFonts w:ascii="Calibri" w:hAnsi="Calibri" w:eastAsia="Cambria" w:cs="Calibri"/>
          <w:i w:val="1"/>
          <w:iCs w:val="1"/>
        </w:rPr>
      </w:pPr>
      <w:r w:rsidRPr="04925B57" w:rsidR="04925B57">
        <w:rPr>
          <w:rFonts w:ascii="Calibri" w:hAnsi="Calibri" w:eastAsia="Cambria" w:cs="Calibri"/>
          <w:i w:val="1"/>
          <w:iCs w:val="1"/>
        </w:rPr>
        <w:t>====================================================================================</w:t>
      </w:r>
    </w:p>
    <w:p w:rsidR="04925B57" w:rsidP="04925B57" w:rsidRDefault="04925B57" w14:paraId="7169E2E5" w14:textId="2E5BB1DA">
      <w:pPr>
        <w:pStyle w:val="Normal"/>
        <w:spacing w:after="0" w:line="240" w:lineRule="auto"/>
        <w:jc w:val="center"/>
        <w:rPr>
          <w:rFonts w:ascii="Calibri" w:hAnsi="Calibri" w:eastAsia="Cambria" w:cs="Calibri"/>
          <w:i w:val="1"/>
          <w:iCs w:val="1"/>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w:rsidR="04925B57" w:rsidP="04925B57" w:rsidRDefault="04925B57" w14:paraId="7618F2F1" w14:textId="2510A392">
      <w:pPr>
        <w:pStyle w:val="Normal"/>
        <w:spacing w:after="0" w:line="240" w:lineRule="auto"/>
      </w:pPr>
      <w:r w:rsidR="04925B57">
        <w:drawing>
          <wp:inline wp14:editId="3AEB53E7" wp14:anchorId="1039402D">
            <wp:extent cx="5706140" cy="4600575"/>
            <wp:effectExtent l="0" t="0" r="0" b="0"/>
            <wp:docPr id="1530279697" name="" title=""/>
            <wp:cNvGraphicFramePr>
              <a:graphicFrameLocks noChangeAspect="1"/>
            </wp:cNvGraphicFramePr>
            <a:graphic>
              <a:graphicData uri="http://schemas.openxmlformats.org/drawingml/2006/picture">
                <pic:pic>
                  <pic:nvPicPr>
                    <pic:cNvPr id="0" name=""/>
                    <pic:cNvPicPr/>
                  </pic:nvPicPr>
                  <pic:blipFill>
                    <a:blip r:embed="R4d1a39017f694baa">
                      <a:extLst>
                        <a:ext xmlns:a="http://schemas.openxmlformats.org/drawingml/2006/main" uri="{28A0092B-C50C-407E-A947-70E740481C1C}">
                          <a14:useLocalDpi val="0"/>
                        </a:ext>
                      </a:extLst>
                    </a:blip>
                    <a:stretch>
                      <a:fillRect/>
                    </a:stretch>
                  </pic:blipFill>
                  <pic:spPr>
                    <a:xfrm>
                      <a:off x="0" y="0"/>
                      <a:ext cx="5706140" cy="4600575"/>
                    </a:xfrm>
                    <a:prstGeom prst="rect">
                      <a:avLst/>
                    </a:prstGeom>
                  </pic:spPr>
                </pic:pic>
              </a:graphicData>
            </a:graphic>
          </wp:inline>
        </w:drawing>
      </w:r>
    </w:p>
    <w:p w:rsidR="04925B57" w:rsidP="04925B57" w:rsidRDefault="04925B57" w14:paraId="2ED13AC1" w14:textId="6D6C6BE7">
      <w:pPr>
        <w:pStyle w:val="Normal"/>
        <w:spacing w:after="0" w:line="240" w:lineRule="auto"/>
        <w:rPr>
          <w:rFonts w:ascii="Calibri" w:hAnsi="Calibri" w:eastAsia="Cambria" w:cs="Calibri"/>
        </w:rPr>
      </w:pPr>
      <w:r w:rsidRPr="04925B57" w:rsidR="04925B57">
        <w:rPr>
          <w:rFonts w:ascii="Calibri" w:hAnsi="Calibri" w:eastAsia="Cambria" w:cs="Calibri"/>
        </w:rPr>
        <w:t>=====================================================================================</w:t>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xmlns:wp14="http://schemas.microsoft.com/office/word/2010/wordml" w:rsidRPr="00895C86" w:rsidR="007E12E6" w:rsidP="04925B57" w:rsidRDefault="007E12E6" w14:paraId="43E577D3" wp14:textId="5CCD4ED8">
      <w:pPr>
        <w:pStyle w:val="Normal"/>
        <w:keepNext w:val="0"/>
        <w:rPr>
          <w:rFonts w:ascii="Calibri" w:hAnsi="Calibri" w:eastAsia="Cambria" w:cs="Calibri"/>
        </w:rPr>
      </w:pPr>
    </w:p>
    <w:p xmlns:wp14="http://schemas.microsoft.com/office/word/2010/wordml" w:rsidRPr="00895C86" w:rsidR="007E12E6" w:rsidP="04925B57" w:rsidRDefault="007E12E6" w14:paraId="1554A93D" wp14:textId="58B51A47">
      <w:pPr>
        <w:pStyle w:val="Normal"/>
        <w:keepNext w:val="0"/>
        <w:rPr>
          <w:rFonts w:ascii="Calibri" w:hAnsi="Calibri" w:eastAsia="Cambria" w:cs="Calibri"/>
        </w:rPr>
      </w:pPr>
      <w:r w:rsidRPr="04925B57" w:rsidR="04925B57">
        <w:rPr>
          <w:rFonts w:ascii="Calibri" w:hAnsi="Calibri" w:eastAsia="Cambria" w:cs="Calibri"/>
        </w:rPr>
        <w:t>Activity Diagram of Student Customer actor editing their profile information:</w:t>
      </w:r>
    </w:p>
    <w:p xmlns:wp14="http://schemas.microsoft.com/office/word/2010/wordml" w:rsidRPr="00895C86" w:rsidR="007E12E6" w:rsidP="04925B57" w:rsidRDefault="007E12E6" w14:paraId="4D08F77F" wp14:textId="5F4BCE45">
      <w:pPr>
        <w:pStyle w:val="Normal"/>
        <w:suppressAutoHyphens/>
        <w:spacing w:after="0" w:line="240" w:lineRule="auto"/>
        <w:rPr>
          <w:rFonts w:ascii="Calibri" w:hAnsi="Calibri" w:eastAsia="Cambria" w:cs="Calibri"/>
        </w:rPr>
      </w:pPr>
      <w:r w:rsidR="04925B57">
        <w:drawing>
          <wp:inline xmlns:wp14="http://schemas.microsoft.com/office/word/2010/wordprocessingDrawing" wp14:editId="2175D57B" wp14:anchorId="21692B5D">
            <wp:extent cx="6105525" cy="3955872"/>
            <wp:effectExtent l="0" t="0" r="0" b="0"/>
            <wp:docPr id="2059631519" name="" title=""/>
            <wp:cNvGraphicFramePr>
              <a:graphicFrameLocks noChangeAspect="1"/>
            </wp:cNvGraphicFramePr>
            <a:graphic>
              <a:graphicData uri="http://schemas.openxmlformats.org/drawingml/2006/picture">
                <pic:pic>
                  <pic:nvPicPr>
                    <pic:cNvPr id="0" name=""/>
                    <pic:cNvPicPr/>
                  </pic:nvPicPr>
                  <pic:blipFill>
                    <a:blip r:embed="Rceabedcf3f0f4277">
                      <a:extLst>
                        <a:ext xmlns:a="http://schemas.openxmlformats.org/drawingml/2006/main" uri="{28A0092B-C50C-407E-A947-70E740481C1C}">
                          <a14:useLocalDpi val="0"/>
                        </a:ext>
                      </a:extLst>
                    </a:blip>
                    <a:stretch>
                      <a:fillRect/>
                    </a:stretch>
                  </pic:blipFill>
                  <pic:spPr>
                    <a:xfrm>
                      <a:off x="0" y="0"/>
                      <a:ext cx="6105525" cy="3955872"/>
                    </a:xfrm>
                    <a:prstGeom prst="rect">
                      <a:avLst/>
                    </a:prstGeom>
                  </pic:spPr>
                </pic:pic>
              </a:graphicData>
            </a:graphic>
          </wp:inline>
        </w:drawing>
      </w:r>
    </w:p>
    <w:p xmlns:wp14="http://schemas.microsoft.com/office/word/2010/wordml" w:rsidRPr="00895C86" w:rsidR="007E12E6" w:rsidP="04925B57" w:rsidRDefault="007E12E6" w14:paraId="201C679F" wp14:textId="3B1B6398">
      <w:pPr>
        <w:pStyle w:val="Normal"/>
        <w:keepNext w:val="0"/>
        <w:rPr>
          <w:rFonts w:ascii="Calibri" w:hAnsi="Calibri" w:eastAsia="Cambria" w:cs="Calibri"/>
        </w:rPr>
      </w:pPr>
    </w:p>
    <w:p xmlns:wp14="http://schemas.microsoft.com/office/word/2010/wordml" w:rsidRPr="00895C86" w:rsidR="007E12E6" w:rsidP="04925B57" w:rsidRDefault="007E12E6" w14:paraId="7DD104C7" wp14:textId="191EF204">
      <w:pPr>
        <w:pStyle w:val="Normal"/>
        <w:suppressAutoHyphens/>
        <w:spacing w:after="0" w:line="240" w:lineRule="auto"/>
      </w:pPr>
    </w:p>
    <w:p xmlns:wp14="http://schemas.microsoft.com/office/word/2010/wordml" w:rsidRPr="00895C86" w:rsidR="007E12E6" w:rsidP="04925B57" w:rsidRDefault="007E12E6" w14:paraId="63D1A324" wp14:textId="3BEBA87F">
      <w:pPr>
        <w:pStyle w:val="Normal"/>
        <w:suppressAutoHyphens/>
        <w:spacing w:after="0" w:line="240" w:lineRule="auto"/>
        <w:rPr>
          <w:rFonts w:ascii="Calibri" w:hAnsi="Calibri" w:eastAsia="Cambria" w:cs="Calibri"/>
        </w:rPr>
      </w:pPr>
    </w:p>
    <w:p xmlns:wp14="http://schemas.microsoft.com/office/word/2010/wordml" w:rsidRPr="00895C86" w:rsidR="007E12E6" w:rsidP="04925B57" w:rsidRDefault="007E12E6" w14:paraId="100A643A" wp14:textId="5668313E">
      <w:pPr>
        <w:pStyle w:val="Normal"/>
        <w:bidi w:val="0"/>
        <w:spacing w:before="0" w:beforeAutospacing="off" w:after="0" w:afterAutospacing="off" w:line="240" w:lineRule="auto"/>
        <w:ind w:left="0" w:right="0"/>
        <w:jc w:val="left"/>
        <w:rPr>
          <w:rFonts w:ascii="Calibri" w:hAnsi="Calibri" w:eastAsia="Cambria" w:cs="Calibri"/>
        </w:rPr>
      </w:pPr>
      <w:r w:rsidRPr="04925B57" w:rsidR="04925B57">
        <w:rPr>
          <w:rFonts w:ascii="Calibri" w:hAnsi="Calibri" w:eastAsia="Cambria" w:cs="Calibri"/>
        </w:rPr>
        <w:t>Activity Diagram for appointment administration:</w:t>
      </w:r>
    </w:p>
    <w:p xmlns:wp14="http://schemas.microsoft.com/office/word/2010/wordml" w:rsidRPr="00895C86" w:rsidR="007E12E6" w:rsidP="04925B57" w:rsidRDefault="007E12E6" w14:paraId="6A05A809" wp14:textId="798FBEC2">
      <w:pPr>
        <w:pStyle w:val="Normal"/>
        <w:suppressAutoHyphens/>
        <w:spacing w:after="0" w:line="240" w:lineRule="auto"/>
      </w:pPr>
      <w:r w:rsidR="04925B57">
        <w:drawing>
          <wp:inline xmlns:wp14="http://schemas.microsoft.com/office/word/2010/wordprocessingDrawing" wp14:editId="63A36A26" wp14:anchorId="7BD5EC79">
            <wp:extent cx="5098852" cy="5438775"/>
            <wp:effectExtent l="0" t="0" r="0" b="0"/>
            <wp:docPr id="1080897976" name="" title=""/>
            <wp:cNvGraphicFramePr>
              <a:graphicFrameLocks noChangeAspect="1"/>
            </wp:cNvGraphicFramePr>
            <a:graphic>
              <a:graphicData uri="http://schemas.openxmlformats.org/drawingml/2006/picture">
                <pic:pic>
                  <pic:nvPicPr>
                    <pic:cNvPr id="0" name=""/>
                    <pic:cNvPicPr/>
                  </pic:nvPicPr>
                  <pic:blipFill>
                    <a:blip r:embed="R292e0ebe765d4b5f">
                      <a:extLst>
                        <a:ext xmlns:a="http://schemas.openxmlformats.org/drawingml/2006/main" uri="{28A0092B-C50C-407E-A947-70E740481C1C}">
                          <a14:useLocalDpi val="0"/>
                        </a:ext>
                      </a:extLst>
                    </a:blip>
                    <a:stretch>
                      <a:fillRect/>
                    </a:stretch>
                  </pic:blipFill>
                  <pic:spPr>
                    <a:xfrm>
                      <a:off x="0" y="0"/>
                      <a:ext cx="5098852" cy="5438775"/>
                    </a:xfrm>
                    <a:prstGeom prst="rect">
                      <a:avLst/>
                    </a:prstGeom>
                  </pic:spPr>
                </pic:pic>
              </a:graphicData>
            </a:graphic>
          </wp:inline>
        </w:drawing>
      </w:r>
    </w:p>
    <w:p w:rsidR="04925B57" w:rsidP="04925B57" w:rsidRDefault="04925B57" w14:paraId="1F686DCC" w14:textId="4C6D69E3">
      <w:pPr>
        <w:pStyle w:val="Normal"/>
        <w:spacing w:after="0" w:line="240" w:lineRule="auto"/>
        <w:rPr>
          <w:rFonts w:ascii="Calibri" w:hAnsi="Calibri" w:eastAsia="Cambria" w:cs="Calibri"/>
        </w:rPr>
      </w:pPr>
    </w:p>
    <w:p w:rsidR="04925B57" w:rsidP="04925B57" w:rsidRDefault="04925B57" w14:paraId="09CE0E17" w14:textId="49BD434C">
      <w:pPr>
        <w:pStyle w:val="Normal"/>
        <w:spacing w:after="0" w:line="240" w:lineRule="auto"/>
        <w:rPr>
          <w:rFonts w:ascii="Calibri" w:hAnsi="Calibri" w:eastAsia="Cambria" w:cs="Calibri"/>
        </w:rPr>
      </w:pPr>
      <w:r w:rsidRPr="04925B57" w:rsidR="04925B57">
        <w:rPr>
          <w:rFonts w:ascii="Calibri" w:hAnsi="Calibri" w:eastAsia="Cambria" w:cs="Calibri"/>
        </w:rPr>
        <w:t>=====================================================================================</w:t>
      </w:r>
    </w:p>
    <w:p w:rsidR="04925B57" w:rsidP="04925B57" w:rsidRDefault="04925B57" w14:paraId="75FCD301" w14:textId="050BC08C">
      <w:pPr>
        <w:pStyle w:val="Normal"/>
        <w:spacing w:after="0" w:line="240" w:lineRule="auto"/>
        <w:rPr>
          <w:rFonts w:ascii="Calibri" w:hAnsi="Calibri" w:eastAsia="Cambria"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w:rsidR="04925B57" w:rsidP="04925B57" w:rsidRDefault="04925B57" w14:paraId="45B812BB" w14:textId="7D60B10A">
      <w:pPr>
        <w:pStyle w:val="Normal"/>
        <w:keepNext w:val="0"/>
        <w:rPr>
          <w:rFonts w:ascii="Calibri" w:hAnsi="Calibri" w:eastAsia="Cambria" w:cs="Calibri"/>
        </w:rPr>
      </w:pPr>
      <w:r w:rsidRPr="04925B57" w:rsidR="04925B57">
        <w:rPr>
          <w:rFonts w:ascii="Calibri" w:hAnsi="Calibri" w:eastAsia="Cambria" w:cs="Calibri"/>
        </w:rPr>
        <w:t>Sequence Diagram of Student Customer actor editing their profile information:</w:t>
      </w:r>
    </w:p>
    <w:p w:rsidR="04925B57" w:rsidP="04925B57" w:rsidRDefault="04925B57" w14:paraId="6A45AE55" w14:textId="0B5A5792">
      <w:pPr>
        <w:pStyle w:val="Normal"/>
        <w:spacing w:after="0" w:line="240" w:lineRule="auto"/>
        <w:rPr>
          <w:rFonts w:ascii="Calibri" w:hAnsi="Calibri" w:eastAsia="Cambria" w:cs="Calibri"/>
          <w:i w:val="1"/>
          <w:iCs w:val="1"/>
        </w:rPr>
      </w:pPr>
    </w:p>
    <w:p w:rsidR="04925B57" w:rsidP="04925B57" w:rsidRDefault="04925B57" w14:paraId="5E1C6E28" w14:textId="4D7D5450">
      <w:pPr>
        <w:pStyle w:val="Normal"/>
        <w:spacing w:after="0" w:line="240" w:lineRule="auto"/>
      </w:pPr>
      <w:r w:rsidR="04925B57">
        <w:drawing>
          <wp:inline wp14:editId="2F734846" wp14:anchorId="617AB9CA">
            <wp:extent cx="5765242" cy="4371975"/>
            <wp:effectExtent l="0" t="0" r="0" b="0"/>
            <wp:docPr id="527332520" name="" title=""/>
            <wp:cNvGraphicFramePr>
              <a:graphicFrameLocks noChangeAspect="1"/>
            </wp:cNvGraphicFramePr>
            <a:graphic>
              <a:graphicData uri="http://schemas.openxmlformats.org/drawingml/2006/picture">
                <pic:pic>
                  <pic:nvPicPr>
                    <pic:cNvPr id="0" name=""/>
                    <pic:cNvPicPr/>
                  </pic:nvPicPr>
                  <pic:blipFill>
                    <a:blip r:embed="Rf84094bc6493405f">
                      <a:extLst>
                        <a:ext xmlns:a="http://schemas.openxmlformats.org/drawingml/2006/main" uri="{28A0092B-C50C-407E-A947-70E740481C1C}">
                          <a14:useLocalDpi val="0"/>
                        </a:ext>
                      </a:extLst>
                    </a:blip>
                    <a:stretch>
                      <a:fillRect/>
                    </a:stretch>
                  </pic:blipFill>
                  <pic:spPr>
                    <a:xfrm>
                      <a:off x="0" y="0"/>
                      <a:ext cx="5765242" cy="4371975"/>
                    </a:xfrm>
                    <a:prstGeom prst="rect">
                      <a:avLst/>
                    </a:prstGeom>
                  </pic:spPr>
                </pic:pic>
              </a:graphicData>
            </a:graphic>
          </wp:inline>
        </w:drawing>
      </w:r>
    </w:p>
    <w:p w:rsidR="04925B57" w:rsidP="04925B57" w:rsidRDefault="04925B57" w14:paraId="49EB762F" w14:textId="5840878F">
      <w:pPr>
        <w:pStyle w:val="Normal"/>
        <w:spacing w:after="0" w:line="240" w:lineRule="auto"/>
        <w:rPr>
          <w:rFonts w:ascii="Calibri" w:hAnsi="Calibri" w:eastAsia="Cambria" w:cs="Calibri"/>
        </w:rPr>
      </w:pPr>
    </w:p>
    <w:p w:rsidR="04925B57" w:rsidP="04925B57" w:rsidRDefault="04925B57" w14:paraId="041A610E" w14:textId="1CF1E454">
      <w:pPr>
        <w:pStyle w:val="Normal"/>
        <w:spacing w:after="0" w:line="240" w:lineRule="auto"/>
        <w:rPr>
          <w:rFonts w:ascii="Calibri" w:hAnsi="Calibri" w:eastAsia="Cambria" w:cs="Calibri"/>
        </w:rPr>
      </w:pPr>
      <w:r w:rsidRPr="04925B57" w:rsidR="04925B57">
        <w:rPr>
          <w:rFonts w:ascii="Calibri" w:hAnsi="Calibri" w:eastAsia="Cambria" w:cs="Calibri"/>
        </w:rPr>
        <w:t>=====================================================================================</w:t>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w:rsidR="04925B57" w:rsidP="04925B57" w:rsidRDefault="04925B57" w14:paraId="5A6E6667" w14:textId="7B824230">
      <w:pPr>
        <w:pStyle w:val="Normal"/>
        <w:spacing w:after="0" w:line="240" w:lineRule="auto"/>
      </w:pPr>
    </w:p>
    <w:p w:rsidR="04925B57" w:rsidP="04925B57" w:rsidRDefault="04925B57" w14:paraId="76AAAEFC" w14:textId="1FDA9B6E">
      <w:pPr>
        <w:pStyle w:val="Normal"/>
        <w:spacing w:after="0" w:line="240" w:lineRule="auto"/>
        <w:rPr>
          <w:rFonts w:ascii="Calibri" w:hAnsi="Calibri" w:eastAsia="Cambria" w:cs="Calibri"/>
        </w:rPr>
      </w:pPr>
      <w:r w:rsidRPr="04925B57" w:rsidR="04925B57">
        <w:rPr>
          <w:rFonts w:ascii="Calibri" w:hAnsi="Calibri" w:eastAsia="Cambria" w:cs="Calibri"/>
        </w:rPr>
        <w:t>“DriverPass” Class Diagram</w:t>
      </w:r>
    </w:p>
    <w:p w:rsidR="04925B57" w:rsidP="04925B57" w:rsidRDefault="04925B57" w14:paraId="11973363" w14:textId="68B3589D">
      <w:pPr>
        <w:pStyle w:val="Normal"/>
        <w:spacing w:after="0" w:line="240" w:lineRule="auto"/>
        <w:rPr>
          <w:rFonts w:ascii="Calibri" w:hAnsi="Calibri" w:eastAsia="Cambria" w:cs="Calibri"/>
        </w:rPr>
      </w:pPr>
      <w:r w:rsidR="04925B57">
        <w:drawing>
          <wp:inline wp14:editId="091FEC25" wp14:anchorId="08328EF1">
            <wp:extent cx="5952226" cy="3943350"/>
            <wp:effectExtent l="0" t="0" r="0" b="0"/>
            <wp:docPr id="1361427743" name="" title=""/>
            <wp:cNvGraphicFramePr>
              <a:graphicFrameLocks noChangeAspect="1"/>
            </wp:cNvGraphicFramePr>
            <a:graphic>
              <a:graphicData uri="http://schemas.openxmlformats.org/drawingml/2006/picture">
                <pic:pic>
                  <pic:nvPicPr>
                    <pic:cNvPr id="0" name=""/>
                    <pic:cNvPicPr/>
                  </pic:nvPicPr>
                  <pic:blipFill>
                    <a:blip r:embed="R8d4efb5931164129">
                      <a:extLst>
                        <a:ext xmlns:a="http://schemas.openxmlformats.org/drawingml/2006/main" uri="{28A0092B-C50C-407E-A947-70E740481C1C}">
                          <a14:useLocalDpi val="0"/>
                        </a:ext>
                      </a:extLst>
                    </a:blip>
                    <a:stretch>
                      <a:fillRect/>
                    </a:stretch>
                  </pic:blipFill>
                  <pic:spPr>
                    <a:xfrm>
                      <a:off x="0" y="0"/>
                      <a:ext cx="5952226" cy="3943350"/>
                    </a:xfrm>
                    <a:prstGeom prst="rect">
                      <a:avLst/>
                    </a:prstGeom>
                  </pic:spPr>
                </pic:pic>
              </a:graphicData>
            </a:graphic>
          </wp:inline>
        </w:drawing>
      </w:r>
    </w:p>
    <w:p w:rsidR="04925B57" w:rsidP="04925B57" w:rsidRDefault="04925B57" w14:paraId="0B5B50D0" w14:textId="50AFC0D4">
      <w:pPr>
        <w:pStyle w:val="Normal"/>
        <w:spacing w:after="0" w:line="240" w:lineRule="auto"/>
        <w:rPr>
          <w:rFonts w:ascii="Calibri" w:hAnsi="Calibri" w:eastAsia="Cambria" w:cs="Calibri"/>
          <w:i w:val="1"/>
          <w:iCs w:val="1"/>
        </w:rPr>
      </w:pP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00895C86">
        <w:rPr/>
        <w:t>Technical Requirements</w:t>
      </w:r>
    </w:p>
    <w:p w:rsidR="04925B57" w:rsidP="04925B57" w:rsidRDefault="04925B57" w14:paraId="36B3296B" w14:textId="3DD5A855">
      <w:pPr>
        <w:pStyle w:val="Normal"/>
        <w:spacing w:after="0" w:line="360" w:lineRule="auto"/>
        <w:ind w:firstLine="720"/>
        <w:rPr>
          <w:rFonts w:ascii="Calibri" w:hAnsi="Calibri" w:eastAsia="Cambria" w:cs="Calibri"/>
          <w:i w:val="0"/>
          <w:iCs w:val="0"/>
          <w:sz w:val="24"/>
          <w:szCs w:val="24"/>
        </w:rPr>
      </w:pPr>
      <w:r w:rsidRPr="04925B57" w:rsidR="04925B57">
        <w:rPr>
          <w:rFonts w:ascii="Calibri" w:hAnsi="Calibri" w:eastAsia="Cambria" w:cs="Calibri"/>
          <w:i w:val="0"/>
          <w:iCs w:val="0"/>
          <w:sz w:val="24"/>
          <w:szCs w:val="24"/>
        </w:rPr>
        <w:t xml:space="preserve">The technical requirements demanded by the client for this system aren’t numerous, </w:t>
      </w:r>
      <w:proofErr w:type="spellStart"/>
      <w:r w:rsidRPr="04925B57" w:rsidR="04925B57">
        <w:rPr>
          <w:rFonts w:ascii="Calibri" w:hAnsi="Calibri" w:eastAsia="Cambria" w:cs="Calibri"/>
          <w:i w:val="0"/>
          <w:iCs w:val="0"/>
          <w:sz w:val="24"/>
          <w:szCs w:val="24"/>
        </w:rPr>
        <w:t>DriverPass</w:t>
      </w:r>
      <w:proofErr w:type="spellEnd"/>
      <w:r w:rsidRPr="04925B57" w:rsidR="04925B57">
        <w:rPr>
          <w:rFonts w:ascii="Calibri" w:hAnsi="Calibri" w:eastAsia="Cambria" w:cs="Calibri"/>
          <w:i w:val="0"/>
          <w:iCs w:val="0"/>
          <w:sz w:val="24"/>
          <w:szCs w:val="24"/>
        </w:rPr>
        <w:t xml:space="preserve"> is planning on using a cloud-based platform and understands that there are limitations on offline performance, despite that latter point being a preference in our planning stage. So, for hardware, </w:t>
      </w:r>
      <w:proofErr w:type="gramStart"/>
      <w:r w:rsidRPr="04925B57" w:rsidR="04925B57">
        <w:rPr>
          <w:rFonts w:ascii="Calibri" w:hAnsi="Calibri" w:eastAsia="Cambria" w:cs="Calibri"/>
          <w:i w:val="0"/>
          <w:iCs w:val="0"/>
          <w:sz w:val="24"/>
          <w:szCs w:val="24"/>
        </w:rPr>
        <w:t>as long as</w:t>
      </w:r>
      <w:proofErr w:type="gramEnd"/>
      <w:r w:rsidRPr="04925B57" w:rsidR="04925B57">
        <w:rPr>
          <w:rFonts w:ascii="Calibri" w:hAnsi="Calibri" w:eastAsia="Cambria" w:cs="Calibri"/>
          <w:i w:val="0"/>
          <w:iCs w:val="0"/>
          <w:sz w:val="24"/>
          <w:szCs w:val="24"/>
        </w:rPr>
        <w:t xml:space="preserve"> their [client] equipment </w:t>
      </w:r>
      <w:proofErr w:type="gramStart"/>
      <w:r w:rsidRPr="04925B57" w:rsidR="04925B57">
        <w:rPr>
          <w:rFonts w:ascii="Calibri" w:hAnsi="Calibri" w:eastAsia="Cambria" w:cs="Calibri"/>
          <w:i w:val="0"/>
          <w:iCs w:val="0"/>
          <w:sz w:val="24"/>
          <w:szCs w:val="24"/>
        </w:rPr>
        <w:t>is able to</w:t>
      </w:r>
      <w:proofErr w:type="gramEnd"/>
      <w:r w:rsidRPr="04925B57" w:rsidR="04925B57">
        <w:rPr>
          <w:rFonts w:ascii="Calibri" w:hAnsi="Calibri" w:eastAsia="Cambria" w:cs="Calibri"/>
          <w:i w:val="0"/>
          <w:iCs w:val="0"/>
          <w:sz w:val="24"/>
          <w:szCs w:val="24"/>
        </w:rPr>
        <w:t xml:space="preserve"> run whatever operating platform product they choose, there shouldn’t be a hardware issue or requirement on this project. Software on the other hand will need to be selected carefully to mitigate cross-platform issues, the administrative team and other backend users will primarily work on computers while the student-customers will operate on mobile devices, it’s just the way of the world. Our project software needs to be developed for both personal mobile devices and the office use hardware; apple products and developmental tools are great for handling the kind of cross-platform release </w:t>
      </w:r>
      <w:proofErr w:type="spellStart"/>
      <w:r w:rsidRPr="04925B57" w:rsidR="04925B57">
        <w:rPr>
          <w:rFonts w:ascii="Calibri" w:hAnsi="Calibri" w:eastAsia="Cambria" w:cs="Calibri"/>
          <w:i w:val="0"/>
          <w:iCs w:val="0"/>
          <w:sz w:val="24"/>
          <w:szCs w:val="24"/>
        </w:rPr>
        <w:t>DriverPass</w:t>
      </w:r>
      <w:proofErr w:type="spellEnd"/>
      <w:r w:rsidRPr="04925B57" w:rsidR="04925B57">
        <w:rPr>
          <w:rFonts w:ascii="Calibri" w:hAnsi="Calibri" w:eastAsia="Cambria" w:cs="Calibri"/>
          <w:i w:val="0"/>
          <w:iCs w:val="0"/>
          <w:sz w:val="24"/>
          <w:szCs w:val="24"/>
        </w:rPr>
        <w:t xml:space="preserve"> is going for. Given the on the road nature of the </w:t>
      </w:r>
      <w:proofErr w:type="spellStart"/>
      <w:r w:rsidRPr="04925B57" w:rsidR="04925B57">
        <w:rPr>
          <w:rFonts w:ascii="Calibri" w:hAnsi="Calibri" w:eastAsia="Cambria" w:cs="Calibri"/>
          <w:i w:val="0"/>
          <w:iCs w:val="0"/>
          <w:sz w:val="24"/>
          <w:szCs w:val="24"/>
        </w:rPr>
        <w:t>DriverPass</w:t>
      </w:r>
      <w:proofErr w:type="spellEnd"/>
      <w:r w:rsidRPr="04925B57" w:rsidR="04925B57">
        <w:rPr>
          <w:rFonts w:ascii="Calibri" w:hAnsi="Calibri" w:eastAsia="Cambria" w:cs="Calibri"/>
          <w:i w:val="0"/>
          <w:iCs w:val="0"/>
          <w:sz w:val="24"/>
          <w:szCs w:val="24"/>
        </w:rPr>
        <w:t xml:space="preserve"> instructors, and the proverbial lion’s share of the information being held by the administrative team, I think it will be best policy to have as much information stored on any user’s device as possible while deferring any unclaimed information and data onto the administrative team’s devices. Understandable there should be some extra storage purchased through the cloud-based platform’s distributor, but maybe there should be some personal hard drives for the </w:t>
      </w:r>
      <w:r w:rsidRPr="04925B57" w:rsidR="04925B57">
        <w:rPr>
          <w:rFonts w:ascii="Calibri" w:hAnsi="Calibri" w:eastAsia="Cambria" w:cs="Calibri"/>
          <w:i w:val="0"/>
          <w:iCs w:val="0"/>
          <w:sz w:val="24"/>
          <w:szCs w:val="24"/>
        </w:rPr>
        <w:t>administrators,</w:t>
      </w:r>
      <w:r w:rsidRPr="04925B57" w:rsidR="04925B57">
        <w:rPr>
          <w:rFonts w:ascii="Calibri" w:hAnsi="Calibri" w:eastAsia="Cambria" w:cs="Calibri"/>
          <w:i w:val="0"/>
          <w:iCs w:val="0"/>
          <w:sz w:val="24"/>
          <w:szCs w:val="24"/>
        </w:rPr>
        <w:t xml:space="preserve"> so no data is lost in the event of a system failure. </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5A8323"/>
    <w:rsid w:val="00754D65"/>
    <w:rsid w:val="00767664"/>
    <w:rsid w:val="007C2BAF"/>
    <w:rsid w:val="007E12E6"/>
    <w:rsid w:val="00827CFF"/>
    <w:rsid w:val="00860723"/>
    <w:rsid w:val="00895C86"/>
    <w:rsid w:val="009C0C32"/>
    <w:rsid w:val="00AE52D4"/>
    <w:rsid w:val="00E0362B"/>
    <w:rsid w:val="042738C3"/>
    <w:rsid w:val="042738C3"/>
    <w:rsid w:val="04925B57"/>
    <w:rsid w:val="050A19F3"/>
    <w:rsid w:val="07A53BD2"/>
    <w:rsid w:val="07A53BD2"/>
    <w:rsid w:val="09410C33"/>
    <w:rsid w:val="0A2ACB83"/>
    <w:rsid w:val="16277CC1"/>
    <w:rsid w:val="16277CC1"/>
    <w:rsid w:val="174D168A"/>
    <w:rsid w:val="1AFAEDE4"/>
    <w:rsid w:val="1BE4AD34"/>
    <w:rsid w:val="1BE4AD34"/>
    <w:rsid w:val="1CBA5750"/>
    <w:rsid w:val="1CD082A1"/>
    <w:rsid w:val="1D807D95"/>
    <w:rsid w:val="1E196649"/>
    <w:rsid w:val="202A5249"/>
    <w:rsid w:val="23F438F2"/>
    <w:rsid w:val="2E7E66C6"/>
    <w:rsid w:val="2FE835E4"/>
    <w:rsid w:val="2FE835E4"/>
    <w:rsid w:val="3347AA24"/>
    <w:rsid w:val="34A6B91D"/>
    <w:rsid w:val="367F4AE6"/>
    <w:rsid w:val="36B7A51D"/>
    <w:rsid w:val="37DE59DF"/>
    <w:rsid w:val="39B3EE9C"/>
    <w:rsid w:val="3B4FBEFD"/>
    <w:rsid w:val="3B4FBEFD"/>
    <w:rsid w:val="46D639A3"/>
    <w:rsid w:val="489FA996"/>
    <w:rsid w:val="4D8F0D51"/>
    <w:rsid w:val="4DC59D5F"/>
    <w:rsid w:val="4F91467C"/>
    <w:rsid w:val="4F91467C"/>
    <w:rsid w:val="543563F1"/>
    <w:rsid w:val="553764AF"/>
    <w:rsid w:val="5908D514"/>
    <w:rsid w:val="5908D514"/>
    <w:rsid w:val="5E1FA1DB"/>
    <w:rsid w:val="69CD304E"/>
    <w:rsid w:val="6B71CACA"/>
    <w:rsid w:val="75358880"/>
    <w:rsid w:val="7828CCAF"/>
    <w:rsid w:val="7828CCAF"/>
    <w:rsid w:val="7B0DA7F6"/>
    <w:rsid w:val="7B0DA7F6"/>
    <w:rsid w:val="7CA97857"/>
    <w:rsid w:val="7FB3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B53C"/>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4d1a39017f694baa" /><Relationship Type="http://schemas.openxmlformats.org/officeDocument/2006/relationships/image" Target="/media/image2.png" Id="Rceabedcf3f0f4277" /><Relationship Type="http://schemas.openxmlformats.org/officeDocument/2006/relationships/image" Target="/media/image3.png" Id="R292e0ebe765d4b5f" /><Relationship Type="http://schemas.openxmlformats.org/officeDocument/2006/relationships/image" Target="/media/image4.png" Id="Rf84094bc6493405f" /><Relationship Type="http://schemas.openxmlformats.org/officeDocument/2006/relationships/image" Target="/media/image5.png" Id="R8d4efb593116412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Mueller, Jacob</lastModifiedBy>
  <revision>3</revision>
  <dcterms:created xsi:type="dcterms:W3CDTF">2020-01-15T13:21:00.0000000Z</dcterms:created>
  <dcterms:modified xsi:type="dcterms:W3CDTF">2022-04-17T04:36:11.7687099Z</dcterms:modified>
</coreProperties>
</file>