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[Micropython]TPYBoardV10X DIY智能温控小风扇</w:t>
      </w:r>
      <w:bookmarkEnd w:id="0"/>
    </w:p>
    <w:p>
      <w:pPr>
        <w:numPr>
          <w:ilvl w:val="0"/>
          <w:numId w:val="1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 学习在PC机系统中扩展简单I/O 接口的方法。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 进一步学习编制数据输出程序的设计方法。  </w:t>
      </w:r>
    </w:p>
    <w:p>
      <w:pPr>
        <w:numPr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 学习DS18B20的接线方法，并利用DS18B20检测当前温度。</w:t>
      </w:r>
    </w:p>
    <w:p>
      <w:pPr>
        <w:numPr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4.学习三极管9014的用法。</w:t>
      </w:r>
    </w:p>
    <w:p>
      <w:pPr>
        <w:numPr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5.通过18B20智能控制直流电机驱动小风扇。</w:t>
      </w:r>
    </w:p>
    <w:p>
      <w:pPr>
        <w:numPr>
          <w:ilvl w:val="0"/>
          <w:numId w:val="1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所需元器件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直流电机一个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面包板一块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三极管9014（NPN）一个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3.学习DS18B20的接线方法，检测当前温度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rPr>
          <w:rStyle w:val="9"/>
          <w:rFonts w:hint="default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597025" cy="2316480"/>
            <wp:effectExtent l="0" t="0" r="3175" b="7620"/>
            <wp:docPr id="11" name="图片 11" descr="6d81800ac06d6061b0351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d81800ac06d6061b0351d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"http://www.tempsensor.com.cn/product/ds18b20/18b20.jpg"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4305" cy="2150745"/>
            <wp:effectExtent l="0" t="0" r="444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"http://s2.sinaimg.cn/middle/5e3f971bh8a38e5e70401&amp;690"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660" cy="2347595"/>
            <wp:effectExtent l="0" t="0" r="8890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先看一下DS18B20针脚含义,如上图：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TPYBoard的针脚与DS18B20的针脚对应关系如下：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DS18B20  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    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    # 3V3   or any Pin  =&gt; VDD     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  DO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  GND           =&gt; GND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还是看不明白的话，直接上针脚编号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DS18B20   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————————————————————————————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3.3v        =&gt;   VDD      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GND        =&gt;   GND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Y10         =&gt;   DO          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bookmarkStart w:id="1" w:name="OLE_LINK2"/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线ok后，在MicroPython的源码目录中，进入drivers\onewire\目录，然后将目录下的文件ds18x20.py和onewire.py复制到PYBFLASH磁盘的根目录。复制文件后要安全退出磁盘，然后重新接入，不然找不到文件，即可运行main.py文件了，打印温度，即可用Putty看到当前的温度。</w:t>
      </w:r>
    </w:p>
    <w:bookmarkEnd w:id="1"/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main.py源代码：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#main.py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pyb import Pin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ds18x20 import DS18X20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Pin("Y11",Pin.OUT_PP).low()#GND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Pin("Y9",Pin.OUT_PP).high()#VCC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pyb.delay(100)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DQ=DS18X20(Pin('Y10'))#DQ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tem = DQ.read_temp()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print(tem)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pyb.delay(1000)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4.三极管的原理</w:t>
      </w:r>
    </w:p>
    <w:p>
      <w:pPr>
        <w:numPr>
          <w:ilvl w:val="0"/>
          <w:numId w:val="0"/>
        </w:numPr>
      </w:pPr>
      <w:r>
        <w:rPr>
          <w:rStyle w:val="9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2177415" cy="1578610"/>
            <wp:effectExtent l="0" t="0" r="13335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9210" cy="1722120"/>
            <wp:effectExtent l="0" t="0" r="15240" b="1143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8450" cy="1805305"/>
            <wp:effectExtent l="0" t="0" r="12700" b="444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18"/>
          <w:szCs w:val="18"/>
          <w:lang w:val="en-US" w:eastAsia="zh-CN"/>
        </w:rPr>
        <w:t xml:space="preserve"> 在这里我们用到三极管的开关与放大功能，给基极不同电平控制直流电机电流的通断，以达到控制电机转动的目的，根据三极管特性我们将集电极连接TPYBoard的3.3v，发射极连接电机一极，电机另一极接TPYboard的GND，通过温度传感器18B20检测温度，当温度到达指定温度时,通过TPYBoard控制三极管基极的电平，驱动直流电机转动。</w:t>
      </w:r>
    </w:p>
    <w:p>
      <w:pPr>
        <w:numPr>
          <w:ilvl w:val="0"/>
          <w:numId w:val="2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源代码</w:t>
      </w:r>
    </w:p>
    <w:p>
      <w:pPr>
        <w:numPr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bookmarkStart w:id="2" w:name="_GoBack"/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367280" cy="1827530"/>
            <wp:effectExtent l="0" t="0" r="1270" b="13970"/>
            <wp:docPr id="17" name="图片 17" descr="FA884D942ED75F95603D1607199A7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A884D942ED75F95603D1607199A794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672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我们按照上面的步骤做完以后，然后通电，编写main.py文件，即可通过温度控制风扇的转动，具体代码如下：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#main.py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pyb import Pin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ds18x20 import DS18X20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Pin("Y9",Pin.OUT_PP).high()#VCC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Pin("Y11",Pin.OUT_PP).low()#GND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x1 = Pin('X1', Pin.OUT_PP)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pyb.delay(100)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DQ=DS18X20(Pin('Y10'))#DQ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1: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tem = DQ.read_temp()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if tem &gt; 18: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x1.value(1)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x1.value(0)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91C9EA"/>
    <w:multiLevelType w:val="singleLevel"/>
    <w:tmpl w:val="5791C9EA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2C86187"/>
    <w:rsid w:val="06133ACE"/>
    <w:rsid w:val="0A2C6249"/>
    <w:rsid w:val="0A5D2FE6"/>
    <w:rsid w:val="0BF14069"/>
    <w:rsid w:val="0C4B6F14"/>
    <w:rsid w:val="0D2D59E4"/>
    <w:rsid w:val="0D6A2B85"/>
    <w:rsid w:val="0F4C2B10"/>
    <w:rsid w:val="111C0A1E"/>
    <w:rsid w:val="11737FBA"/>
    <w:rsid w:val="136606EB"/>
    <w:rsid w:val="16064028"/>
    <w:rsid w:val="16CD34B0"/>
    <w:rsid w:val="186A12C0"/>
    <w:rsid w:val="18F85E7F"/>
    <w:rsid w:val="1A5F57EE"/>
    <w:rsid w:val="1C717239"/>
    <w:rsid w:val="1DDC37F5"/>
    <w:rsid w:val="1E1A48A3"/>
    <w:rsid w:val="205347FB"/>
    <w:rsid w:val="20613215"/>
    <w:rsid w:val="20CA3E5E"/>
    <w:rsid w:val="21192DB4"/>
    <w:rsid w:val="234D4376"/>
    <w:rsid w:val="23525702"/>
    <w:rsid w:val="247D58EE"/>
    <w:rsid w:val="24F80ED0"/>
    <w:rsid w:val="25D50D2E"/>
    <w:rsid w:val="26FD3DEE"/>
    <w:rsid w:val="27406101"/>
    <w:rsid w:val="28E82825"/>
    <w:rsid w:val="29794089"/>
    <w:rsid w:val="29CE71B5"/>
    <w:rsid w:val="2B345E9A"/>
    <w:rsid w:val="2BDD154C"/>
    <w:rsid w:val="2C972EBF"/>
    <w:rsid w:val="2D500C2B"/>
    <w:rsid w:val="2EBF6847"/>
    <w:rsid w:val="2FEC7206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4AD11DB"/>
    <w:rsid w:val="45454777"/>
    <w:rsid w:val="45B07651"/>
    <w:rsid w:val="49145894"/>
    <w:rsid w:val="4A5D2B0E"/>
    <w:rsid w:val="4A8864E4"/>
    <w:rsid w:val="4AAA1CC0"/>
    <w:rsid w:val="4D210226"/>
    <w:rsid w:val="4D99519B"/>
    <w:rsid w:val="4F7774AC"/>
    <w:rsid w:val="500C6A47"/>
    <w:rsid w:val="508829D9"/>
    <w:rsid w:val="512467B0"/>
    <w:rsid w:val="513F42C2"/>
    <w:rsid w:val="519A6C52"/>
    <w:rsid w:val="543352F7"/>
    <w:rsid w:val="5A933532"/>
    <w:rsid w:val="5C6337B7"/>
    <w:rsid w:val="5E505DEF"/>
    <w:rsid w:val="61AC15F5"/>
    <w:rsid w:val="62367E89"/>
    <w:rsid w:val="628E15D6"/>
    <w:rsid w:val="62B74D62"/>
    <w:rsid w:val="65504381"/>
    <w:rsid w:val="661C3857"/>
    <w:rsid w:val="669B7959"/>
    <w:rsid w:val="66CE4357"/>
    <w:rsid w:val="68186231"/>
    <w:rsid w:val="699F171C"/>
    <w:rsid w:val="6A0D2E18"/>
    <w:rsid w:val="6A185C57"/>
    <w:rsid w:val="6A1D3EC8"/>
    <w:rsid w:val="6DD06D8D"/>
    <w:rsid w:val="6F016567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7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2016-11-25T03:25:47Z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