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AD03" w14:textId="3983F88B" w:rsidR="00CC7676" w:rsidRPr="005E5D5F" w:rsidRDefault="00CC7676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 xml:space="preserve">Title: The semantic account of formal consequence, from Alfred Tarski back to John </w:t>
      </w:r>
      <w:proofErr w:type="spellStart"/>
      <w:r w:rsidRPr="005E5D5F">
        <w:rPr>
          <w:rFonts w:ascii="Baskerville Old Face" w:hAnsi="Baskerville Old Face"/>
        </w:rPr>
        <w:t>Buridan</w:t>
      </w:r>
      <w:proofErr w:type="spellEnd"/>
    </w:p>
    <w:p w14:paraId="1327D6B4" w14:textId="624D670D" w:rsidR="00CC7676" w:rsidRPr="005E5D5F" w:rsidRDefault="00CC7676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>Area: Medieval philosophy</w:t>
      </w:r>
    </w:p>
    <w:p w14:paraId="38350DED" w14:textId="16E2BAE0" w:rsidR="002D370A" w:rsidRPr="005E5D5F" w:rsidRDefault="00CC7676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>Author: Jacob Archambault</w:t>
      </w:r>
    </w:p>
    <w:p w14:paraId="581D55FF" w14:textId="4E719E7D" w:rsidR="00CC7676" w:rsidRPr="005E5D5F" w:rsidRDefault="00F12465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>[</w:t>
      </w:r>
      <w:r w:rsidR="00CC7676" w:rsidRPr="005E5D5F">
        <w:rPr>
          <w:rFonts w:ascii="Baskerville Old Face" w:hAnsi="Baskerville Old Face"/>
        </w:rPr>
        <w:t>Currently unaffiliated</w:t>
      </w:r>
      <w:r w:rsidRPr="005E5D5F">
        <w:rPr>
          <w:rFonts w:ascii="Baskerville Old Face" w:hAnsi="Baskerville Old Face"/>
        </w:rPr>
        <w:t>]</w:t>
      </w:r>
    </w:p>
    <w:p w14:paraId="004900BF" w14:textId="29BC223C" w:rsidR="00CC7676" w:rsidRPr="005E5D5F" w:rsidRDefault="00CC7676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>Address: 2630 Whitehall Ter Apt 204</w:t>
      </w:r>
    </w:p>
    <w:p w14:paraId="317A2CC4" w14:textId="0C9F362A" w:rsidR="00CC7676" w:rsidRPr="005E5D5F" w:rsidRDefault="00CC7676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>Louisville KY 40220</w:t>
      </w:r>
    </w:p>
    <w:p w14:paraId="52ED9DC8" w14:textId="77BD7AEA" w:rsidR="00CC7676" w:rsidRPr="005E5D5F" w:rsidRDefault="00CC7676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>Phone: 401-450-4768</w:t>
      </w:r>
    </w:p>
    <w:p w14:paraId="3B216C21" w14:textId="37524C60" w:rsidR="00CC7676" w:rsidRPr="005E5D5F" w:rsidRDefault="00CC7676" w:rsidP="005E5D5F">
      <w:pPr>
        <w:jc w:val="both"/>
        <w:rPr>
          <w:rFonts w:ascii="Baskerville Old Face" w:hAnsi="Baskerville Old Face"/>
        </w:rPr>
      </w:pPr>
      <w:r w:rsidRPr="005E5D5F">
        <w:rPr>
          <w:rFonts w:ascii="Baskerville Old Face" w:hAnsi="Baskerville Old Face"/>
        </w:rPr>
        <w:t xml:space="preserve">Email: </w:t>
      </w:r>
      <w:hyperlink r:id="rId4" w:history="1">
        <w:r w:rsidRPr="005E5D5F">
          <w:rPr>
            <w:rStyle w:val="Hyperlink"/>
            <w:rFonts w:ascii="Baskerville Old Face" w:hAnsi="Baskerville Old Face"/>
          </w:rPr>
          <w:t>jacobarchambault@gmail.com</w:t>
        </w:r>
      </w:hyperlink>
    </w:p>
    <w:p w14:paraId="046D8ED1" w14:textId="6B48CD2C" w:rsidR="00CC7676" w:rsidRPr="005E5D5F" w:rsidRDefault="00CC7676" w:rsidP="005E5D5F">
      <w:pPr>
        <w:jc w:val="both"/>
        <w:rPr>
          <w:rFonts w:ascii="Baskerville Old Face" w:hAnsi="Baskerville Old Face"/>
        </w:rPr>
      </w:pPr>
    </w:p>
    <w:p w14:paraId="62F40A11" w14:textId="1932AB55" w:rsidR="00CC7676" w:rsidRPr="005E5D5F" w:rsidRDefault="00CC7676" w:rsidP="005E5D5F">
      <w:pPr>
        <w:jc w:val="both"/>
        <w:rPr>
          <w:rFonts w:ascii="Baskerville Old Face" w:hAnsi="Baskerville Old Face"/>
        </w:rPr>
      </w:pPr>
      <w:bookmarkStart w:id="0" w:name="_GoBack"/>
      <w:bookmarkEnd w:id="0"/>
      <w:r w:rsidRPr="005E5D5F">
        <w:rPr>
          <w:rFonts w:ascii="Baskerville Old Face" w:hAnsi="Baskerville Old Face"/>
          <w:b/>
        </w:rPr>
        <w:t>Abstract</w:t>
      </w:r>
      <w:r w:rsidRPr="005E5D5F">
        <w:rPr>
          <w:rFonts w:ascii="Baskerville Old Face" w:hAnsi="Baskerville Old Face"/>
        </w:rPr>
        <w:t xml:space="preserve"> The resemblance of the theory of formal consequence first offered by the 14th-century logician John </w:t>
      </w:r>
      <w:proofErr w:type="spellStart"/>
      <w:r w:rsidRPr="005E5D5F">
        <w:rPr>
          <w:rFonts w:ascii="Baskerville Old Face" w:hAnsi="Baskerville Old Face"/>
        </w:rPr>
        <w:t>Buridan</w:t>
      </w:r>
      <w:proofErr w:type="spellEnd"/>
      <w:r w:rsidRPr="005E5D5F">
        <w:rPr>
          <w:rFonts w:ascii="Baskerville Old Face" w:hAnsi="Baskerville Old Face"/>
        </w:rPr>
        <w:t xml:space="preserve"> to that later offered by Alfred Tarski has long been remarked upon. But it has not yet been subjected to sustained analysis. In this paper, I provide just such an analysis. I begin by reviewing today's classical understanding of formal consequence, then highlighting its differences from Tarski's 1936 account. Following this, I introduce </w:t>
      </w:r>
      <w:proofErr w:type="spellStart"/>
      <w:r w:rsidRPr="005E5D5F">
        <w:rPr>
          <w:rFonts w:ascii="Baskerville Old Face" w:hAnsi="Baskerville Old Face"/>
        </w:rPr>
        <w:t>Buridan's</w:t>
      </w:r>
      <w:proofErr w:type="spellEnd"/>
      <w:r w:rsidRPr="005E5D5F">
        <w:rPr>
          <w:rFonts w:ascii="Baskerville Old Face" w:hAnsi="Baskerville Old Face"/>
        </w:rPr>
        <w:t xml:space="preserve"> account, detailing its philosophical underpinnings, then its content. This then allows us to separate those aspects of Tarski's account representing genuine historical advances, unavailable to </w:t>
      </w:r>
      <w:proofErr w:type="spellStart"/>
      <w:r w:rsidRPr="005E5D5F">
        <w:rPr>
          <w:rFonts w:ascii="Baskerville Old Face" w:hAnsi="Baskerville Old Face"/>
        </w:rPr>
        <w:t>Buridan</w:t>
      </w:r>
      <w:proofErr w:type="spellEnd"/>
      <w:r w:rsidRPr="005E5D5F">
        <w:rPr>
          <w:rFonts w:ascii="Baskerville Old Face" w:hAnsi="Baskerville Old Face"/>
        </w:rPr>
        <w:t xml:space="preserve">, from others merely differing from - and occasionally explicitly rejected by - </w:t>
      </w:r>
      <w:proofErr w:type="spellStart"/>
      <w:r w:rsidRPr="005E5D5F">
        <w:rPr>
          <w:rFonts w:ascii="Baskerville Old Face" w:hAnsi="Baskerville Old Face"/>
        </w:rPr>
        <w:t>Buridan's</w:t>
      </w:r>
      <w:proofErr w:type="spellEnd"/>
      <w:r w:rsidRPr="005E5D5F">
        <w:rPr>
          <w:rFonts w:ascii="Baskerville Old Face" w:hAnsi="Baskerville Old Face"/>
        </w:rPr>
        <w:t xml:space="preserve"> account.</w:t>
      </w:r>
    </w:p>
    <w:sectPr w:rsidR="00CC7676" w:rsidRPr="005E5D5F" w:rsidSect="005E5D5F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0A"/>
    <w:rsid w:val="0006257F"/>
    <w:rsid w:val="002D370A"/>
    <w:rsid w:val="005E5D5F"/>
    <w:rsid w:val="00CC7676"/>
    <w:rsid w:val="00F1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D97C"/>
  <w15:chartTrackingRefBased/>
  <w15:docId w15:val="{3DF5A470-B76D-428C-80BD-B07FCBFD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obarchambau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935</Characters>
  <Application>Microsoft Office Word</Application>
  <DocSecurity>0</DocSecurity>
  <Lines>14</Lines>
  <Paragraphs>3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5</cp:revision>
  <dcterms:created xsi:type="dcterms:W3CDTF">2018-09-02T01:46:00Z</dcterms:created>
  <dcterms:modified xsi:type="dcterms:W3CDTF">2018-09-02T01:53:00Z</dcterms:modified>
</cp:coreProperties>
</file>