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7AC3" w14:textId="77777777" w:rsidR="00773B37" w:rsidRDefault="00010EBE" w:rsidP="00010EBE">
      <w:pPr>
        <w:spacing w:after="0" w:line="259" w:lineRule="auto"/>
        <w:ind w:left="0" w:right="-288" w:firstLine="0"/>
      </w:pPr>
      <w:r>
        <w:rPr>
          <w:b/>
          <w:sz w:val="36"/>
        </w:rPr>
        <w:t>JACOB BROWN</w:t>
      </w:r>
      <w:r>
        <w:t xml:space="preserve"> </w:t>
      </w:r>
    </w:p>
    <w:p w14:paraId="782377A2" w14:textId="77777777" w:rsidR="00773B37" w:rsidRDefault="00010EBE" w:rsidP="00010EBE">
      <w:pPr>
        <w:spacing w:after="65" w:line="259" w:lineRule="auto"/>
        <w:ind w:left="14" w:right="-288" w:firstLine="0"/>
      </w:pPr>
      <w:r>
        <w:rPr>
          <w:b/>
          <w:color w:val="007BB8"/>
        </w:rPr>
        <w:t>Brown.Jacob99mt@gmail.com</w:t>
      </w:r>
      <w:r>
        <w:rPr>
          <w:color w:val="007BB8"/>
        </w:rPr>
        <w:t xml:space="preserve"> | </w:t>
      </w:r>
      <w:r>
        <w:rPr>
          <w:b/>
          <w:color w:val="007BB8"/>
        </w:rPr>
        <w:t>(406) 570-3047 | GitHub: JacobBrown6908</w:t>
      </w:r>
      <w:r>
        <w:rPr>
          <w:color w:val="007BB8"/>
        </w:rPr>
        <w:t xml:space="preserve"> </w:t>
      </w:r>
    </w:p>
    <w:p w14:paraId="03B1782B" w14:textId="77777777" w:rsidR="00773B37" w:rsidRDefault="00010EBE" w:rsidP="00010EBE">
      <w:pPr>
        <w:spacing w:after="14" w:line="259" w:lineRule="auto"/>
        <w:ind w:left="0" w:right="-288" w:firstLine="0"/>
        <w:jc w:val="right"/>
      </w:pPr>
      <w:r>
        <w:t xml:space="preserve"> </w:t>
      </w:r>
    </w:p>
    <w:p w14:paraId="4A5BB5E7" w14:textId="77777777" w:rsidR="00773B37" w:rsidRDefault="00010EBE" w:rsidP="00010EBE">
      <w:pPr>
        <w:spacing w:after="0" w:line="259" w:lineRule="auto"/>
        <w:ind w:left="9" w:right="-288" w:hanging="10"/>
      </w:pPr>
      <w:r>
        <w:rPr>
          <w:b/>
          <w:sz w:val="28"/>
        </w:rPr>
        <w:t>EDUCATION</w:t>
      </w:r>
      <w:r>
        <w:t xml:space="preserve"> </w:t>
      </w:r>
    </w:p>
    <w:p w14:paraId="3B5E462B" w14:textId="77777777" w:rsidR="00773B37" w:rsidRDefault="00010EBE" w:rsidP="00010EBE">
      <w:pPr>
        <w:spacing w:after="16" w:line="259" w:lineRule="auto"/>
        <w:ind w:left="9" w:right="-288" w:hanging="10"/>
      </w:pPr>
      <w:r>
        <w:rPr>
          <w:b/>
        </w:rPr>
        <w:t>Bachelor of Physical Science – Data Science</w:t>
      </w:r>
      <w:r>
        <w:t xml:space="preserve"> </w:t>
      </w:r>
      <w:r>
        <w:t xml:space="preserve"> </w:t>
      </w:r>
    </w:p>
    <w:p w14:paraId="2AB6C500" w14:textId="77777777" w:rsidR="00773B37" w:rsidRDefault="00010EBE" w:rsidP="00010EBE">
      <w:pPr>
        <w:tabs>
          <w:tab w:val="center" w:pos="9579"/>
        </w:tabs>
        <w:spacing w:after="0" w:line="259" w:lineRule="auto"/>
        <w:ind w:left="0" w:right="-288" w:firstLine="0"/>
      </w:pPr>
      <w:r>
        <w:rPr>
          <w:i/>
          <w:sz w:val="22"/>
        </w:rPr>
        <w:t xml:space="preserve">Brigham Young University </w:t>
      </w:r>
      <w:proofErr w:type="gramStart"/>
      <w:r>
        <w:rPr>
          <w:i/>
          <w:sz w:val="22"/>
        </w:rPr>
        <w:t>Idaho</w:t>
      </w:r>
      <w:r>
        <w:t xml:space="preserve"> </w:t>
      </w:r>
      <w:r>
        <w:t xml:space="preserve"> </w:t>
      </w:r>
      <w:r>
        <w:tab/>
      </w:r>
      <w:proofErr w:type="gramEnd"/>
      <w:r>
        <w:rPr>
          <w:i/>
          <w:sz w:val="22"/>
        </w:rPr>
        <w:t xml:space="preserve">Graduation: 2025 </w:t>
      </w:r>
    </w:p>
    <w:p w14:paraId="40B061A0" w14:textId="77777777" w:rsidR="00773B37" w:rsidRDefault="00010EBE" w:rsidP="00010EBE">
      <w:pPr>
        <w:spacing w:after="14" w:line="259" w:lineRule="auto"/>
        <w:ind w:left="9" w:right="-288" w:hanging="10"/>
      </w:pPr>
      <w:r>
        <w:rPr>
          <w:b/>
          <w:sz w:val="22"/>
        </w:rPr>
        <w:t xml:space="preserve">Data Science Society </w:t>
      </w:r>
    </w:p>
    <w:p w14:paraId="499DFBAF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Vice President</w:t>
      </w:r>
      <w:r>
        <w:rPr>
          <w:b/>
        </w:rPr>
        <w:t xml:space="preserve"> </w:t>
      </w:r>
    </w:p>
    <w:p w14:paraId="4CCD4A21" w14:textId="77777777" w:rsidR="00773B37" w:rsidRDefault="00010EBE" w:rsidP="00010EBE">
      <w:pPr>
        <w:numPr>
          <w:ilvl w:val="0"/>
          <w:numId w:val="1"/>
        </w:numPr>
        <w:spacing w:after="43"/>
        <w:ind w:left="719" w:right="-288" w:hanging="360"/>
      </w:pPr>
      <w:r>
        <w:t>Project Lead</w:t>
      </w:r>
      <w:r>
        <w:rPr>
          <w:b/>
        </w:rPr>
        <w:t xml:space="preserve"> </w:t>
      </w:r>
    </w:p>
    <w:p w14:paraId="7AA1C0DB" w14:textId="77777777" w:rsidR="00773B37" w:rsidRDefault="00010EBE" w:rsidP="00010EBE">
      <w:pPr>
        <w:spacing w:after="12" w:line="259" w:lineRule="auto"/>
        <w:ind w:left="0" w:right="-28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F54F26" wp14:editId="3CEA5B31">
                <wp:extent cx="6543040" cy="19050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19050"/>
                          <a:chOff x="0" y="0"/>
                          <a:chExt cx="6543040" cy="1905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51" y="0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0" y="0"/>
                                </a:moveTo>
                                <a:lnTo>
                                  <a:pt x="6542989" y="0"/>
                                </a:lnTo>
                                <a:lnTo>
                                  <a:pt x="653346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53351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1" y="9525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9525" y="0"/>
                                </a:moveTo>
                                <a:lnTo>
                                  <a:pt x="6533464" y="0"/>
                                </a:lnTo>
                                <a:lnTo>
                                  <a:pt x="65429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" style="width:515.2pt;height:1.5pt;mso-position-horizontal-relative:char;mso-position-vertical-relative:line" coordsize="65430,190">
                <v:shape id="Shape 301" style="position:absolute;width:65429;height:95;left:0;top:0;" coordsize="6542989,9525" path="m0,0l6542989,0l6533464,9525l9525,9525l0,0x">
                  <v:stroke weight="0pt" endcap="flat" joinstyle="miter" miterlimit="10" on="false" color="#000000" opacity="0"/>
                  <v:fill on="true" color="#555555"/>
                </v:shape>
                <v:shape id="Shape 302" style="position:absolute;width:95;height:190;left:65335;top:0;" coordsize="9525,19050" path="m9525,0l9525,19050l0,9525l9525,0x">
                  <v:stroke weight="0pt" endcap="flat" joinstyle="miter" miterlimit="10" on="false" color="#000000" opacity="0"/>
                  <v:fill on="true" color="#aaaaaa"/>
                </v:shape>
                <v:shape id="Shape 303" style="position:absolute;width:65429;height:95;left:0;top:95;" coordsize="6542989,9525" path="m9525,0l6533464,0l6542989,9525l0,9525l9525,0x">
                  <v:stroke weight="0pt" endcap="flat" joinstyle="miter" miterlimit="10" on="false" color="#000000" opacity="0"/>
                  <v:fill on="true" color="#aaaaaa"/>
                </v:shape>
                <v:shape id="Shape 304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555555"/>
                </v:shape>
              </v:group>
            </w:pict>
          </mc:Fallback>
        </mc:AlternateContent>
      </w:r>
      <w:r>
        <w:t xml:space="preserve"> </w:t>
      </w:r>
    </w:p>
    <w:p w14:paraId="2A708ED7" w14:textId="77777777" w:rsidR="00773B37" w:rsidRDefault="00010EBE" w:rsidP="00010EBE">
      <w:pPr>
        <w:spacing w:after="0" w:line="259" w:lineRule="auto"/>
        <w:ind w:left="9" w:right="-288" w:hanging="10"/>
      </w:pPr>
      <w:r>
        <w:rPr>
          <w:b/>
          <w:sz w:val="28"/>
        </w:rPr>
        <w:t xml:space="preserve">SKILLS </w:t>
      </w:r>
    </w:p>
    <w:p w14:paraId="3B249C8E" w14:textId="77777777" w:rsidR="00773B37" w:rsidRDefault="00010EBE" w:rsidP="00010EBE">
      <w:pPr>
        <w:spacing w:after="14" w:line="259" w:lineRule="auto"/>
        <w:ind w:left="9" w:right="-288" w:hanging="10"/>
      </w:pPr>
      <w:r>
        <w:rPr>
          <w:b/>
          <w:sz w:val="22"/>
        </w:rPr>
        <w:t xml:space="preserve">Data Management &amp; Organization: </w:t>
      </w:r>
    </w:p>
    <w:p w14:paraId="0696D43F" w14:textId="77777777" w:rsidR="00773B37" w:rsidRDefault="00010EBE" w:rsidP="00010EBE">
      <w:pPr>
        <w:numPr>
          <w:ilvl w:val="0"/>
          <w:numId w:val="1"/>
        </w:numPr>
        <w:spacing w:after="16" w:line="258" w:lineRule="auto"/>
        <w:ind w:left="719" w:right="-288" w:hanging="360"/>
      </w:pPr>
      <w:r>
        <w:rPr>
          <w:b/>
          <w:sz w:val="22"/>
        </w:rPr>
        <w:t xml:space="preserve">Python: </w:t>
      </w:r>
      <w:r>
        <w:rPr>
          <w:sz w:val="22"/>
        </w:rPr>
        <w:t>PySpark, SQLite, Pandas, Polars, Docker</w:t>
      </w:r>
      <w:r>
        <w:rPr>
          <w:sz w:val="22"/>
        </w:rPr>
        <w:t xml:space="preserve"> </w:t>
      </w:r>
    </w:p>
    <w:p w14:paraId="63593480" w14:textId="77777777" w:rsidR="00773B37" w:rsidRDefault="00010EBE" w:rsidP="00010EBE">
      <w:pPr>
        <w:numPr>
          <w:ilvl w:val="0"/>
          <w:numId w:val="1"/>
        </w:numPr>
        <w:spacing w:after="16" w:line="258" w:lineRule="auto"/>
        <w:ind w:left="719" w:right="-288" w:hanging="360"/>
      </w:pPr>
      <w:r>
        <w:rPr>
          <w:b/>
          <w:sz w:val="22"/>
        </w:rPr>
        <w:t xml:space="preserve">R: </w:t>
      </w:r>
      <w:r>
        <w:rPr>
          <w:sz w:val="22"/>
        </w:rPr>
        <w:t>dplyr, tidyr, stringr, Tidyverse</w:t>
      </w:r>
      <w:r>
        <w:rPr>
          <w:sz w:val="22"/>
        </w:rPr>
        <w:t xml:space="preserve"> </w:t>
      </w:r>
    </w:p>
    <w:p w14:paraId="703FF481" w14:textId="77777777" w:rsidR="00773B37" w:rsidRDefault="00010EBE" w:rsidP="00010EBE">
      <w:pPr>
        <w:numPr>
          <w:ilvl w:val="0"/>
          <w:numId w:val="1"/>
        </w:numPr>
        <w:spacing w:after="47" w:line="258" w:lineRule="auto"/>
        <w:ind w:left="719" w:right="-288" w:hanging="360"/>
      </w:pPr>
      <w:r>
        <w:rPr>
          <w:b/>
          <w:sz w:val="22"/>
        </w:rPr>
        <w:t xml:space="preserve">Cloud: </w:t>
      </w:r>
      <w:r>
        <w:rPr>
          <w:sz w:val="22"/>
        </w:rPr>
        <w:t>AWS, Google Cloud, Vertex AI, Streamlit Cloud, Data Bricks, Azure</w:t>
      </w:r>
      <w:r>
        <w:rPr>
          <w:b/>
          <w:sz w:val="22"/>
        </w:rPr>
        <w:t xml:space="preserve"> Data Visualization &amp; Cleaning: </w:t>
      </w:r>
    </w:p>
    <w:p w14:paraId="6093E92E" w14:textId="77777777" w:rsidR="00773B37" w:rsidRDefault="00010EBE" w:rsidP="00010EBE">
      <w:pPr>
        <w:numPr>
          <w:ilvl w:val="0"/>
          <w:numId w:val="1"/>
        </w:numPr>
        <w:spacing w:after="16" w:line="258" w:lineRule="auto"/>
        <w:ind w:left="719" w:right="-288" w:hanging="360"/>
      </w:pPr>
      <w:r>
        <w:rPr>
          <w:sz w:val="22"/>
        </w:rPr>
        <w:t>Power BI, Excel, Tableau, Lets-Plot, Plotly, GGPlot, HTML</w:t>
      </w:r>
      <w:r>
        <w:rPr>
          <w:sz w:val="22"/>
        </w:rPr>
        <w:t xml:space="preserve"> </w:t>
      </w:r>
      <w:r>
        <w:rPr>
          <w:b/>
          <w:sz w:val="22"/>
        </w:rPr>
        <w:t xml:space="preserve">Machine Learning: </w:t>
      </w:r>
    </w:p>
    <w:p w14:paraId="25656E57" w14:textId="77777777" w:rsidR="00773B37" w:rsidRDefault="00010EBE" w:rsidP="00010EBE">
      <w:pPr>
        <w:numPr>
          <w:ilvl w:val="0"/>
          <w:numId w:val="1"/>
        </w:numPr>
        <w:spacing w:after="16" w:line="258" w:lineRule="auto"/>
        <w:ind w:left="719" w:right="-288" w:hanging="360"/>
      </w:pPr>
      <w:r>
        <w:rPr>
          <w:b/>
          <w:sz w:val="22"/>
        </w:rPr>
        <w:t xml:space="preserve">Python: </w:t>
      </w:r>
      <w:r>
        <w:rPr>
          <w:sz w:val="22"/>
        </w:rPr>
        <w:t>Scikit-Learn, Neural Networks, XGBoost, Random Forests, Decision Trees</w:t>
      </w:r>
      <w:r>
        <w:rPr>
          <w:sz w:val="24"/>
        </w:rPr>
        <w:t xml:space="preserve"> </w:t>
      </w:r>
    </w:p>
    <w:p w14:paraId="3F46D746" w14:textId="77777777" w:rsidR="00773B37" w:rsidRDefault="00010EBE" w:rsidP="00010EBE">
      <w:pPr>
        <w:spacing w:after="13" w:line="259" w:lineRule="auto"/>
        <w:ind w:left="0" w:right="-28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B94058" wp14:editId="2EE625C5">
                <wp:extent cx="6543040" cy="19050"/>
                <wp:effectExtent l="0" t="0" r="0" b="0"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19050"/>
                          <a:chOff x="0" y="0"/>
                          <a:chExt cx="6543040" cy="19050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51" y="0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0" y="0"/>
                                </a:moveTo>
                                <a:lnTo>
                                  <a:pt x="6542989" y="0"/>
                                </a:lnTo>
                                <a:lnTo>
                                  <a:pt x="653346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6533515" y="0"/>
                            <a:ext cx="9525" cy="1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923">
                                <a:moveTo>
                                  <a:pt x="9525" y="0"/>
                                </a:moveTo>
                                <a:lnTo>
                                  <a:pt x="9525" y="18923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1" y="9525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9525" y="0"/>
                                </a:moveTo>
                                <a:lnTo>
                                  <a:pt x="6533464" y="0"/>
                                </a:lnTo>
                                <a:lnTo>
                                  <a:pt x="6542989" y="9398"/>
                                </a:lnTo>
                                <a:lnTo>
                                  <a:pt x="65429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1" style="width:515.2pt;height:1.5pt;mso-position-horizontal-relative:char;mso-position-vertical-relative:line" coordsize="65430,190">
                <v:shape id="Shape 306" style="position:absolute;width:65429;height:95;left:0;top:0;" coordsize="6542989,9525" path="m0,0l6542989,0l6533464,9525l9525,9525l0,0x">
                  <v:stroke weight="0pt" endcap="flat" joinstyle="miter" miterlimit="10" on="false" color="#000000" opacity="0"/>
                  <v:fill on="true" color="#555555"/>
                </v:shape>
                <v:shape id="Shape 307" style="position:absolute;width:95;height:189;left:65335;top:0;" coordsize="9525,18923" path="m9525,0l9525,18923l0,9525l9525,0x">
                  <v:stroke weight="0pt" endcap="flat" joinstyle="miter" miterlimit="10" on="false" color="#000000" opacity="0"/>
                  <v:fill on="true" color="#aaaaaa"/>
                </v:shape>
                <v:shape id="Shape 308" style="position:absolute;width:65429;height:95;left:0;top:95;" coordsize="6542989,9525" path="m9525,0l6533464,0l6542989,9398l6542989,9525l0,9525l9525,0x">
                  <v:stroke weight="0pt" endcap="flat" joinstyle="miter" miterlimit="10" on="false" color="#000000" opacity="0"/>
                  <v:fill on="true" color="#aaaaaa"/>
                </v:shape>
                <v:shape id="Shape 309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555555"/>
                </v:shape>
              </v:group>
            </w:pict>
          </mc:Fallback>
        </mc:AlternateContent>
      </w:r>
      <w:r>
        <w:t xml:space="preserve"> </w:t>
      </w:r>
    </w:p>
    <w:p w14:paraId="1BBD5FD7" w14:textId="77777777" w:rsidR="00773B37" w:rsidRDefault="00010EBE" w:rsidP="00010EBE">
      <w:pPr>
        <w:spacing w:after="0" w:line="259" w:lineRule="auto"/>
        <w:ind w:left="9" w:right="-288" w:hanging="10"/>
      </w:pPr>
      <w:r>
        <w:rPr>
          <w:b/>
          <w:sz w:val="28"/>
        </w:rPr>
        <w:t>WORK EXPERIENCE:</w:t>
      </w:r>
      <w:r>
        <w:t xml:space="preserve"> </w:t>
      </w:r>
    </w:p>
    <w:p w14:paraId="4B12728D" w14:textId="77777777" w:rsidR="00773B37" w:rsidRDefault="00010EBE" w:rsidP="00010EBE">
      <w:pPr>
        <w:tabs>
          <w:tab w:val="center" w:pos="9460"/>
        </w:tabs>
        <w:spacing w:after="16" w:line="259" w:lineRule="auto"/>
        <w:ind w:left="-1" w:right="-288" w:firstLine="0"/>
      </w:pPr>
      <w:r>
        <w:rPr>
          <w:b/>
        </w:rPr>
        <w:t xml:space="preserve">AI Tutor Bot Project Lead &amp; Consultant – </w:t>
      </w:r>
      <w:r>
        <w:rPr>
          <w:i/>
        </w:rPr>
        <w:t>BYU-</w:t>
      </w:r>
      <w:proofErr w:type="gramStart"/>
      <w:r>
        <w:rPr>
          <w:i/>
        </w:rPr>
        <w:t xml:space="preserve">Idaho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  <w:sz w:val="22"/>
        </w:rPr>
        <w:t>Jan 2025 — Present</w:t>
      </w:r>
      <w:r>
        <w:t xml:space="preserve"> </w:t>
      </w:r>
    </w:p>
    <w:p w14:paraId="1DC174F3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Improved student learning outcomes across multiple courses by developing AI-driven tutoring solutions.</w:t>
      </w:r>
      <w:r>
        <w:t xml:space="preserve"> </w:t>
      </w:r>
    </w:p>
    <w:p w14:paraId="21B04D12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Directed cross-functional front-end and back-end teams to deliver a seamless, interactive student-AI engagement platform.</w:t>
      </w:r>
      <w:r>
        <w:t xml:space="preserve"> </w:t>
      </w:r>
    </w:p>
    <w:p w14:paraId="03896743" w14:textId="77777777" w:rsidR="00773B37" w:rsidRDefault="00010EBE" w:rsidP="00010EBE">
      <w:pPr>
        <w:tabs>
          <w:tab w:val="center" w:pos="9322"/>
        </w:tabs>
        <w:spacing w:after="16" w:line="259" w:lineRule="auto"/>
        <w:ind w:left="-1" w:right="-288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43BA14" wp14:editId="17465DFF">
                <wp:simplePos x="0" y="0"/>
                <wp:positionH relativeFrom="page">
                  <wp:posOffset>463550</wp:posOffset>
                </wp:positionH>
                <wp:positionV relativeFrom="page">
                  <wp:posOffset>883539</wp:posOffset>
                </wp:positionV>
                <wp:extent cx="6543040" cy="19050"/>
                <wp:effectExtent l="0" t="0" r="0" b="0"/>
                <wp:wrapTopAndBottom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19050"/>
                          <a:chOff x="0" y="0"/>
                          <a:chExt cx="6543040" cy="19050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51" y="0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0" y="0"/>
                                </a:moveTo>
                                <a:lnTo>
                                  <a:pt x="6542989" y="0"/>
                                </a:lnTo>
                                <a:lnTo>
                                  <a:pt x="6542989" y="127"/>
                                </a:lnTo>
                                <a:lnTo>
                                  <a:pt x="653346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533515" y="127"/>
                            <a:ext cx="9525" cy="1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923">
                                <a:moveTo>
                                  <a:pt x="9525" y="0"/>
                                </a:moveTo>
                                <a:lnTo>
                                  <a:pt x="9525" y="18923"/>
                                </a:lnTo>
                                <a:lnTo>
                                  <a:pt x="0" y="939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1" y="9525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9525" y="0"/>
                                </a:moveTo>
                                <a:lnTo>
                                  <a:pt x="6533464" y="0"/>
                                </a:lnTo>
                                <a:lnTo>
                                  <a:pt x="65429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" style="width:515.2pt;height:1.5pt;position:absolute;mso-position-horizontal-relative:page;mso-position-horizontal:absolute;margin-left:36.5pt;mso-position-vertical-relative:page;margin-top:69.57pt;" coordsize="65430,190">
                <v:shape id="Shape 296" style="position:absolute;width:65429;height:95;left:0;top:0;" coordsize="6542989,9525" path="m0,0l6542989,0l6542989,127l6533464,9525l9525,9525l0,0x">
                  <v:stroke weight="0pt" endcap="flat" joinstyle="miter" miterlimit="10" on="false" color="#000000" opacity="0"/>
                  <v:fill on="true" color="#555555"/>
                </v:shape>
                <v:shape id="Shape 297" style="position:absolute;width:95;height:189;left:65335;top:1;" coordsize="9525,18923" path="m9525,0l9525,18923l0,9398l9525,0x">
                  <v:stroke weight="0pt" endcap="flat" joinstyle="miter" miterlimit="10" on="false" color="#000000" opacity="0"/>
                  <v:fill on="true" color="#aaaaaa"/>
                </v:shape>
                <v:shape id="Shape 298" style="position:absolute;width:65429;height:95;left:0;top:95;" coordsize="6542989,9525" path="m9525,0l6533464,0l6542989,9525l0,9525l9525,0x">
                  <v:stroke weight="0pt" endcap="flat" joinstyle="miter" miterlimit="10" on="false" color="#000000" opacity="0"/>
                  <v:fill on="true" color="#aaaaaa"/>
                </v:shape>
                <v:shape id="Shape 299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555555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SQL Teaching Assistant – </w:t>
      </w:r>
      <w:r>
        <w:rPr>
          <w:i/>
        </w:rPr>
        <w:t>BYU-Idaho</w:t>
      </w:r>
      <w:r>
        <w:t xml:space="preserve"> </w:t>
      </w:r>
      <w:r>
        <w:tab/>
      </w:r>
      <w:r>
        <w:t xml:space="preserve">   </w:t>
      </w:r>
      <w:r>
        <w:rPr>
          <w:i/>
          <w:sz w:val="22"/>
        </w:rPr>
        <w:t>Sep 2024 — Dec 2024</w:t>
      </w:r>
      <w:r>
        <w:t xml:space="preserve"> </w:t>
      </w:r>
    </w:p>
    <w:p w14:paraId="494B1FE6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Taught SQL concepts such as relational database design, JOINs, UNIONs, and subqueries to undergraduate students.</w:t>
      </w:r>
      <w:r>
        <w:t xml:space="preserve"> </w:t>
      </w:r>
    </w:p>
    <w:p w14:paraId="62139AFC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Supported 400+ students on Python and R projects involving Pandas, Scikit-learn, and data visualization tools.</w:t>
      </w:r>
      <w:r>
        <w:t xml:space="preserve"> </w:t>
      </w:r>
    </w:p>
    <w:p w14:paraId="252DACFC" w14:textId="77777777" w:rsidR="00773B37" w:rsidRDefault="00010EBE" w:rsidP="00010EBE">
      <w:pPr>
        <w:tabs>
          <w:tab w:val="center" w:pos="9394"/>
        </w:tabs>
        <w:spacing w:after="16" w:line="259" w:lineRule="auto"/>
        <w:ind w:left="-1" w:right="-288" w:firstLine="0"/>
      </w:pPr>
      <w:r>
        <w:rPr>
          <w:b/>
        </w:rPr>
        <w:t xml:space="preserve">Data Science Tutor – </w:t>
      </w:r>
      <w:r>
        <w:rPr>
          <w:i/>
        </w:rPr>
        <w:t>BYU-Idaho</w:t>
      </w:r>
      <w:r>
        <w:t xml:space="preserve"> </w:t>
      </w:r>
      <w:r>
        <w:tab/>
      </w:r>
      <w:r>
        <w:rPr>
          <w:i/>
          <w:sz w:val="22"/>
        </w:rPr>
        <w:t>Sep 2024 — Dec 2024</w:t>
      </w:r>
      <w:r>
        <w:t xml:space="preserve"> </w:t>
      </w:r>
    </w:p>
    <w:p w14:paraId="6452078D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Guided students through Python and R projects using Pandas, Scikit-learn, ggplot2, and Lets-Plot.</w:t>
      </w:r>
      <w:r>
        <w:t xml:space="preserve"> </w:t>
      </w:r>
    </w:p>
    <w:p w14:paraId="39F89B6B" w14:textId="77777777" w:rsidR="00773B37" w:rsidRDefault="00010EBE" w:rsidP="00010EBE">
      <w:pPr>
        <w:numPr>
          <w:ilvl w:val="0"/>
          <w:numId w:val="1"/>
        </w:numPr>
        <w:spacing w:after="59"/>
        <w:ind w:left="719" w:right="-288" w:hanging="360"/>
      </w:pPr>
      <w:r>
        <w:t>Managed daily operations of a high-traffic tutoring center supporting 400+ students across campus.</w:t>
      </w:r>
      <w:r>
        <w:t xml:space="preserve"> </w:t>
      </w:r>
    </w:p>
    <w:p w14:paraId="116F20A1" w14:textId="77777777" w:rsidR="00773B37" w:rsidRDefault="00010EBE" w:rsidP="00010EBE">
      <w:pPr>
        <w:spacing w:after="11" w:line="259" w:lineRule="auto"/>
        <w:ind w:left="0" w:right="-28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90B31E" wp14:editId="27343135">
                <wp:extent cx="6543040" cy="19050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040" cy="19050"/>
                          <a:chOff x="0" y="0"/>
                          <a:chExt cx="6543040" cy="19050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51" y="0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0" y="0"/>
                                </a:moveTo>
                                <a:lnTo>
                                  <a:pt x="6542989" y="0"/>
                                </a:lnTo>
                                <a:lnTo>
                                  <a:pt x="6542989" y="127"/>
                                </a:lnTo>
                                <a:lnTo>
                                  <a:pt x="653346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6533515" y="127"/>
                            <a:ext cx="9525" cy="1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8923">
                                <a:moveTo>
                                  <a:pt x="9525" y="0"/>
                                </a:moveTo>
                                <a:lnTo>
                                  <a:pt x="9525" y="18923"/>
                                </a:lnTo>
                                <a:lnTo>
                                  <a:pt x="0" y="939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1" y="9525"/>
                            <a:ext cx="654298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989" h="9525">
                                <a:moveTo>
                                  <a:pt x="9525" y="0"/>
                                </a:moveTo>
                                <a:lnTo>
                                  <a:pt x="6533464" y="0"/>
                                </a:lnTo>
                                <a:lnTo>
                                  <a:pt x="654298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2" style="width:515.2pt;height:1.5pt;mso-position-horizontal-relative:char;mso-position-vertical-relative:line" coordsize="65430,190">
                <v:shape id="Shape 311" style="position:absolute;width:65429;height:95;left:0;top:0;" coordsize="6542989,9525" path="m0,0l6542989,0l6542989,127l6533464,9525l9525,9525l0,0x">
                  <v:stroke weight="0pt" endcap="flat" joinstyle="miter" miterlimit="10" on="false" color="#000000" opacity="0"/>
                  <v:fill on="true" color="#555555"/>
                </v:shape>
                <v:shape id="Shape 312" style="position:absolute;width:95;height:189;left:65335;top:1;" coordsize="9525,18923" path="m9525,0l9525,18923l0,9398l9525,0x">
                  <v:stroke weight="0pt" endcap="flat" joinstyle="miter" miterlimit="10" on="false" color="#000000" opacity="0"/>
                  <v:fill on="true" color="#aaaaaa"/>
                </v:shape>
                <v:shape id="Shape 313" style="position:absolute;width:65429;height:95;left:0;top:95;" coordsize="6542989,9525" path="m9525,0l6533464,0l6542989,9525l0,9525l9525,0x">
                  <v:stroke weight="0pt" endcap="flat" joinstyle="miter" miterlimit="10" on="false" color="#000000" opacity="0"/>
                  <v:fill on="true" color="#aaaaaa"/>
                </v:shape>
                <v:shape id="Shape 314" style="position:absolute;width:95;height:190;left:0;top:0;" coordsize="9525,19050" path="m0,0l9525,9525l0,19050l0,0x">
                  <v:stroke weight="0pt" endcap="flat" joinstyle="miter" miterlimit="10" on="false" color="#000000" opacity="0"/>
                  <v:fill on="true" color="#555555"/>
                </v:shape>
              </v:group>
            </w:pict>
          </mc:Fallback>
        </mc:AlternateContent>
      </w:r>
      <w:r>
        <w:t xml:space="preserve"> </w:t>
      </w:r>
    </w:p>
    <w:p w14:paraId="6F438246" w14:textId="77777777" w:rsidR="00773B37" w:rsidRDefault="00010EBE" w:rsidP="00010EBE">
      <w:pPr>
        <w:spacing w:after="0" w:line="259" w:lineRule="auto"/>
        <w:ind w:left="9" w:right="-288" w:hanging="10"/>
      </w:pPr>
      <w:r>
        <w:rPr>
          <w:b/>
          <w:sz w:val="28"/>
        </w:rPr>
        <w:t>PROJECT EXPERIENCE:</w:t>
      </w:r>
      <w:r>
        <w:t xml:space="preserve"> </w:t>
      </w:r>
    </w:p>
    <w:p w14:paraId="0BE9A3B4" w14:textId="77777777" w:rsidR="00773B37" w:rsidRDefault="00010EBE" w:rsidP="00010EBE">
      <w:pPr>
        <w:tabs>
          <w:tab w:val="center" w:pos="9484"/>
        </w:tabs>
        <w:spacing w:after="16" w:line="259" w:lineRule="auto"/>
        <w:ind w:left="-1" w:right="-288" w:firstLine="0"/>
      </w:pPr>
      <w:r>
        <w:rPr>
          <w:b/>
        </w:rPr>
        <w:t xml:space="preserve">Machine Learning Model, MRI Image Recognition (CNN </w:t>
      </w:r>
      <w:r>
        <w:rPr>
          <w:b/>
        </w:rPr>
        <w:tab/>
      </w:r>
      <w:r>
        <w:rPr>
          <w:i/>
          <w:sz w:val="22"/>
        </w:rPr>
        <w:t>Jan 2025 — Present</w:t>
      </w:r>
      <w:r>
        <w:t xml:space="preserve"> </w:t>
      </w:r>
    </w:p>
    <w:p w14:paraId="1D39F600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Developing a convolutional neural network (CNN) to analyze MRI scans and predict post-traumatic joint conditions (PTJC), aiming to improve diagnostic accuracy through unsupervised learning.</w:t>
      </w:r>
      <w:r>
        <w:t xml:space="preserve"> </w:t>
      </w:r>
    </w:p>
    <w:p w14:paraId="539F2E06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Preprocessing and augmenting medical imaging datasets using Polars and Pandas to enhance model reliability and reduce false positives.</w:t>
      </w:r>
      <w:r>
        <w:t xml:space="preserve"> </w:t>
      </w:r>
    </w:p>
    <w:p w14:paraId="1CB575B9" w14:textId="77777777" w:rsidR="00773B37" w:rsidRDefault="00010EBE" w:rsidP="00010EBE">
      <w:pPr>
        <w:tabs>
          <w:tab w:val="center" w:pos="9484"/>
        </w:tabs>
        <w:spacing w:after="16" w:line="259" w:lineRule="auto"/>
        <w:ind w:left="-1" w:right="-288" w:firstLine="0"/>
      </w:pPr>
      <w:r>
        <w:rPr>
          <w:b/>
        </w:rPr>
        <w:t xml:space="preserve">Machine Learning Model, Facial Recognition (CNN </w:t>
      </w:r>
      <w:r>
        <w:rPr>
          <w:b/>
        </w:rPr>
        <w:tab/>
      </w:r>
      <w:r>
        <w:rPr>
          <w:i/>
          <w:sz w:val="22"/>
        </w:rPr>
        <w:t>Jan 2025 — Present</w:t>
      </w:r>
      <w:r>
        <w:t xml:space="preserve"> </w:t>
      </w:r>
    </w:p>
    <w:p w14:paraId="7871F001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Designed and implemented a CNN achieving 80% accuracy in facial recognition across diverse lighting conditions and angles.</w:t>
      </w:r>
      <w:r>
        <w:t xml:space="preserve"> </w:t>
      </w:r>
    </w:p>
    <w:p w14:paraId="4611403D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Optimized a data pipeline with Pandas and Polars for efficient preprocessing of 1,700 images; utilized Scikit-learn for targeted augmentation.</w:t>
      </w:r>
      <w:r>
        <w:t xml:space="preserve"> </w:t>
      </w:r>
    </w:p>
    <w:p w14:paraId="1EDA30F7" w14:textId="77777777" w:rsidR="00773B37" w:rsidRDefault="00010EBE" w:rsidP="00010EBE">
      <w:pPr>
        <w:tabs>
          <w:tab w:val="center" w:pos="9394"/>
        </w:tabs>
        <w:spacing w:after="16" w:line="259" w:lineRule="auto"/>
        <w:ind w:left="-1" w:right="-288" w:firstLine="0"/>
      </w:pPr>
      <w:r>
        <w:rPr>
          <w:b/>
        </w:rPr>
        <w:t>Relational Data Base Creation, LindaBrownPottery</w:t>
      </w:r>
      <w:r>
        <w:t xml:space="preserve"> </w:t>
      </w:r>
      <w:r>
        <w:tab/>
      </w:r>
      <w:r>
        <w:rPr>
          <w:i/>
          <w:sz w:val="22"/>
        </w:rPr>
        <w:t xml:space="preserve">Apr 2024 — Dec 2024 </w:t>
      </w:r>
    </w:p>
    <w:p w14:paraId="33952E2D" w14:textId="77777777" w:rsidR="00773B37" w:rsidRDefault="00010EBE" w:rsidP="00010EBE">
      <w:pPr>
        <w:numPr>
          <w:ilvl w:val="0"/>
          <w:numId w:val="1"/>
        </w:numPr>
        <w:spacing w:after="47"/>
        <w:ind w:left="719" w:right="-288" w:hanging="360"/>
      </w:pPr>
      <w:r>
        <w:t>Designed and implemented a SQL-based inventory management system, improving product tracking and operational efficiency.</w:t>
      </w:r>
      <w:r>
        <w:t xml:space="preserve"> </w:t>
      </w:r>
    </w:p>
    <w:p w14:paraId="7D1941E5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Created a dynamic Excel dashboard with VBA automation to visualize sales trends, forecast profitability, and inform strategic decisions.</w:t>
      </w:r>
      <w:r>
        <w:t xml:space="preserve"> </w:t>
      </w:r>
    </w:p>
    <w:p w14:paraId="4D01EE51" w14:textId="77777777" w:rsidR="00773B37" w:rsidRDefault="00010EBE" w:rsidP="00010EBE">
      <w:pPr>
        <w:tabs>
          <w:tab w:val="center" w:pos="9443"/>
        </w:tabs>
        <w:spacing w:after="16" w:line="259" w:lineRule="auto"/>
        <w:ind w:left="-1" w:right="-288" w:firstLine="0"/>
      </w:pPr>
      <w:r>
        <w:rPr>
          <w:b/>
        </w:rPr>
        <w:t>Statistical Analysis of IBC, Project Lead</w:t>
      </w:r>
      <w:r>
        <w:t xml:space="preserve"> </w:t>
      </w:r>
      <w:r>
        <w:tab/>
      </w:r>
      <w:r>
        <w:rPr>
          <w:i/>
          <w:sz w:val="22"/>
        </w:rPr>
        <w:t>Apr 2024 — Jul 2024</w:t>
      </w:r>
      <w:r>
        <w:t xml:space="preserve"> </w:t>
      </w:r>
    </w:p>
    <w:p w14:paraId="5E208AA4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Led a team of four analysts in identifying optimal business locations using advanced statistical techniques in R and Python, driving significant projected revenue growth.</w:t>
      </w:r>
      <w:r>
        <w:t xml:space="preserve"> </w:t>
      </w:r>
    </w:p>
    <w:p w14:paraId="2173A107" w14:textId="77777777" w:rsidR="00773B37" w:rsidRDefault="00010EBE" w:rsidP="00010EBE">
      <w:pPr>
        <w:numPr>
          <w:ilvl w:val="0"/>
          <w:numId w:val="1"/>
        </w:numPr>
        <w:ind w:left="719" w:right="-288" w:hanging="360"/>
      </w:pPr>
      <w:r>
        <w:t>Built predictive models to recommend efficient team configurations, reducing operational costs while maintaining productivity levels.</w:t>
      </w:r>
      <w:r>
        <w:t xml:space="preserve"> </w:t>
      </w:r>
    </w:p>
    <w:sectPr w:rsidR="00773B37" w:rsidSect="00010EBE">
      <w:pgSz w:w="11899" w:h="16819"/>
      <w:pgMar w:top="432" w:right="720" w:bottom="432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922"/>
    <w:multiLevelType w:val="hybridMultilevel"/>
    <w:tmpl w:val="B8F64F2A"/>
    <w:lvl w:ilvl="0" w:tplc="963617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60CB24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F6F14C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681B4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C05C26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A2BBF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72E62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14DB6C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8C1BB6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45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37"/>
    <w:rsid w:val="00010EBE"/>
    <w:rsid w:val="00082248"/>
    <w:rsid w:val="007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7086"/>
  <w15:docId w15:val="{83E290D0-BA3B-465F-B352-7F02E05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57" w:lineRule="auto"/>
      <w:ind w:left="730" w:hanging="37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Brown</dc:title>
  <dc:subject/>
  <dc:creator>Jacob Brown</dc:creator>
  <cp:keywords/>
  <cp:lastModifiedBy>Jacob Brown</cp:lastModifiedBy>
  <cp:revision>2</cp:revision>
  <dcterms:created xsi:type="dcterms:W3CDTF">2025-04-15T16:23:00Z</dcterms:created>
  <dcterms:modified xsi:type="dcterms:W3CDTF">2025-04-15T16:23:00Z</dcterms:modified>
</cp:coreProperties>
</file>