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444D" w14:textId="77777777" w:rsidR="00496C39" w:rsidRPr="005068B3" w:rsidRDefault="00496C39" w:rsidP="00496C39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ME EN </w:t>
      </w:r>
      <w:r w:rsidRPr="005068B3">
        <w:rPr>
          <w:rFonts w:ascii="Calibri" w:hAnsi="Calibri"/>
          <w:b/>
        </w:rPr>
        <w:t xml:space="preserve">541 – </w:t>
      </w:r>
      <w:r w:rsidR="0023069F">
        <w:rPr>
          <w:rFonts w:ascii="Calibri" w:hAnsi="Calibri"/>
          <w:b/>
        </w:rPr>
        <w:t>Modeling Project 3</w:t>
      </w:r>
    </w:p>
    <w:p w14:paraId="3DB1F1E6" w14:textId="77777777" w:rsidR="00496C39" w:rsidRPr="005068B3" w:rsidRDefault="00496C39" w:rsidP="00496C39">
      <w:pPr>
        <w:jc w:val="center"/>
        <w:rPr>
          <w:rFonts w:ascii="Calibri" w:hAnsi="Calibri"/>
        </w:rPr>
      </w:pPr>
      <w:r>
        <w:rPr>
          <w:rFonts w:ascii="Calibri" w:hAnsi="Calibri"/>
        </w:rPr>
        <w:t>Grading Rubric</w:t>
      </w:r>
    </w:p>
    <w:p w14:paraId="6E99D9AC" w14:textId="77777777" w:rsidR="00496C39" w:rsidRDefault="00496C39" w:rsidP="00496C39"/>
    <w:p w14:paraId="1F408DFA" w14:textId="77777777" w:rsidR="00496C39" w:rsidRPr="00496C39" w:rsidRDefault="00496C39" w:rsidP="00496C39">
      <w:pPr>
        <w:rPr>
          <w:b/>
        </w:rPr>
      </w:pPr>
      <w:r w:rsidRPr="00496C39">
        <w:rPr>
          <w:b/>
        </w:rPr>
        <w:t>Points</w:t>
      </w:r>
      <w:r w:rsidRPr="00496C39">
        <w:rPr>
          <w:b/>
        </w:rPr>
        <w:tab/>
        <w:t>Description</w:t>
      </w:r>
    </w:p>
    <w:p w14:paraId="0A937848" w14:textId="77777777" w:rsidR="00B749F9" w:rsidRDefault="0023069F" w:rsidP="00496C39">
      <w:pPr>
        <w:ind w:left="720" w:hanging="720"/>
      </w:pPr>
      <w:r>
        <w:t>5</w:t>
      </w:r>
      <w:r w:rsidR="00B749F9">
        <w:tab/>
      </w:r>
      <w:r>
        <w:t>Pressure field plot included</w:t>
      </w:r>
    </w:p>
    <w:p w14:paraId="567A0812" w14:textId="77777777" w:rsidR="00496C39" w:rsidRDefault="0023069F" w:rsidP="00496C39">
      <w:pPr>
        <w:ind w:left="720" w:hanging="720"/>
      </w:pPr>
      <w:r>
        <w:t>5</w:t>
      </w:r>
      <w:r w:rsidR="00496C39">
        <w:tab/>
      </w:r>
      <w:r>
        <w:t>Velocity field plot included</w:t>
      </w:r>
    </w:p>
    <w:p w14:paraId="229470EF" w14:textId="5E479B10" w:rsidR="006D474B" w:rsidRDefault="005512DD" w:rsidP="00496C39">
      <w:pPr>
        <w:ind w:left="720" w:hanging="720"/>
      </w:pPr>
      <w:r>
        <w:t>4</w:t>
      </w:r>
      <w:r w:rsidR="0023069F">
        <w:t>0</w:t>
      </w:r>
      <w:r w:rsidR="006D474B">
        <w:tab/>
      </w:r>
      <w:r w:rsidR="0023069F">
        <w:t>Model works as it should</w:t>
      </w:r>
    </w:p>
    <w:p w14:paraId="33BD44DC" w14:textId="77777777" w:rsidR="006D474B" w:rsidRDefault="0023069F" w:rsidP="00496C39">
      <w:pPr>
        <w:ind w:left="720" w:hanging="720"/>
      </w:pPr>
      <w:r>
        <w:t>15</w:t>
      </w:r>
      <w:r w:rsidR="006D474B">
        <w:tab/>
      </w:r>
      <w:r>
        <w:t>Grid independence verification</w:t>
      </w:r>
    </w:p>
    <w:p w14:paraId="7F07830F" w14:textId="77777777" w:rsidR="00496C39" w:rsidRDefault="0023069F" w:rsidP="00496C39">
      <w:pPr>
        <w:ind w:left="720" w:hanging="720"/>
      </w:pPr>
      <w:r>
        <w:t>15</w:t>
      </w:r>
      <w:r w:rsidR="006D474B">
        <w:tab/>
      </w:r>
      <w:r>
        <w:t>Convergence criteria verification</w:t>
      </w:r>
    </w:p>
    <w:p w14:paraId="5E3BE02A" w14:textId="77777777" w:rsidR="006D474B" w:rsidRDefault="006D474B" w:rsidP="00496C39">
      <w:pPr>
        <w:ind w:left="720" w:hanging="720"/>
      </w:pPr>
      <w:r>
        <w:t>5</w:t>
      </w:r>
      <w:r>
        <w:tab/>
      </w:r>
      <w:r w:rsidR="0023069F">
        <w:t>Relaxation and number of nodes reported</w:t>
      </w:r>
    </w:p>
    <w:p w14:paraId="3A13A611" w14:textId="27D4A732" w:rsidR="00496C39" w:rsidRPr="00496C39" w:rsidRDefault="0062379D" w:rsidP="00496C39">
      <w:pPr>
        <w:rPr>
          <w:u w:val="single"/>
        </w:rPr>
      </w:pPr>
      <w:r>
        <w:rPr>
          <w:u w:val="single"/>
        </w:rPr>
        <w:t>15</w:t>
      </w:r>
      <w:r w:rsidR="00496C39" w:rsidRPr="00496C39">
        <w:rPr>
          <w:u w:val="single"/>
        </w:rPr>
        <w:tab/>
      </w:r>
      <w:r w:rsidR="00496C39" w:rsidRPr="00496C39">
        <w:rPr>
          <w:u w:val="single"/>
        </w:rPr>
        <w:tab/>
      </w:r>
      <w:r w:rsidR="0023069F">
        <w:rPr>
          <w:u w:val="single"/>
        </w:rPr>
        <w:t xml:space="preserve">Demonstration of validation </w:t>
      </w:r>
      <w:r w:rsidR="0023069F" w:rsidRPr="0023069F">
        <w:rPr>
          <w:u w:val="single"/>
        </w:rPr>
        <w:t>with theory or commercial code</w:t>
      </w:r>
      <w:r w:rsidR="008C7C8A">
        <w:rPr>
          <w:u w:val="single"/>
        </w:rPr>
        <w:t xml:space="preserve"> </w:t>
      </w:r>
    </w:p>
    <w:p w14:paraId="1ED6A8DA" w14:textId="77777777" w:rsidR="00FF425C" w:rsidRDefault="00496C39" w:rsidP="00496C39">
      <w:r>
        <w:t>100</w:t>
      </w:r>
      <w:r>
        <w:tab/>
      </w:r>
      <w:r>
        <w:tab/>
        <w:t>Total</w:t>
      </w:r>
    </w:p>
    <w:sectPr w:rsidR="00FF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39"/>
    <w:rsid w:val="0023069F"/>
    <w:rsid w:val="0044143D"/>
    <w:rsid w:val="00496C39"/>
    <w:rsid w:val="004C2C1C"/>
    <w:rsid w:val="005512DD"/>
    <w:rsid w:val="0062379D"/>
    <w:rsid w:val="006721ED"/>
    <w:rsid w:val="006D204B"/>
    <w:rsid w:val="006D474B"/>
    <w:rsid w:val="0076210D"/>
    <w:rsid w:val="00815FD2"/>
    <w:rsid w:val="008C7C8A"/>
    <w:rsid w:val="00B749F9"/>
    <w:rsid w:val="00C37528"/>
    <w:rsid w:val="00E173BD"/>
    <w:rsid w:val="00EA2002"/>
    <w:rsid w:val="00EE6BD1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3177"/>
  <w15:docId w15:val="{57CFDB77-6EB3-4B5E-BD89-C6D8211B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3D"/>
  </w:style>
  <w:style w:type="paragraph" w:styleId="Heading1">
    <w:name w:val="heading 1"/>
    <w:basedOn w:val="Normal"/>
    <w:next w:val="Normal"/>
    <w:link w:val="Heading1Char"/>
    <w:uiPriority w:val="9"/>
    <w:qFormat/>
    <w:rsid w:val="004414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4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4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43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4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4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43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4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4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4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14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143D"/>
    <w:rPr>
      <w:b/>
      <w:bCs/>
    </w:rPr>
  </w:style>
  <w:style w:type="character" w:styleId="Emphasis">
    <w:name w:val="Emphasis"/>
    <w:basedOn w:val="DefaultParagraphFont"/>
    <w:uiPriority w:val="20"/>
    <w:qFormat/>
    <w:rsid w:val="0044143D"/>
    <w:rPr>
      <w:i/>
      <w:iCs/>
    </w:rPr>
  </w:style>
  <w:style w:type="paragraph" w:styleId="NoSpacing">
    <w:name w:val="No Spacing"/>
    <w:uiPriority w:val="1"/>
    <w:qFormat/>
    <w:rsid w:val="0044143D"/>
  </w:style>
  <w:style w:type="paragraph" w:styleId="ListParagraph">
    <w:name w:val="List Paragraph"/>
    <w:basedOn w:val="Normal"/>
    <w:uiPriority w:val="34"/>
    <w:qFormat/>
    <w:rsid w:val="004414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14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4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3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4143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143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4143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143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143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43D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4143D"/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76210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Thomson</dc:creator>
  <cp:lastModifiedBy>Steve Gorrell</cp:lastModifiedBy>
  <cp:revision>3</cp:revision>
  <dcterms:created xsi:type="dcterms:W3CDTF">2024-03-12T15:29:00Z</dcterms:created>
  <dcterms:modified xsi:type="dcterms:W3CDTF">2024-03-12T15:30:00Z</dcterms:modified>
</cp:coreProperties>
</file>