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6C21020" w:rsidP="00946B52" w:rsidRDefault="255F884F" w14:paraId="422D5F7B" w14:textId="5EB65790">
      <w:pPr>
        <w:pStyle w:val="Heading2"/>
      </w:pPr>
      <w:r>
        <w:rPr>
          <w:noProof/>
        </w:rPr>
        <w:drawing>
          <wp:inline distT="0" distB="0" distL="0" distR="0" wp14:anchorId="28C5BB09" wp14:editId="6B27282A">
            <wp:extent cx="5779679" cy="1443563"/>
            <wp:effectExtent l="0" t="0" r="0" b="0"/>
            <wp:docPr id="1574943657" name="drawing" descr="University of Monta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43657" name=""/>
                    <pic:cNvPicPr/>
                  </pic:nvPicPr>
                  <pic:blipFill>
                    <a:blip r:embed="rId10">
                      <a:extLst>
                        <a:ext uri="{28A0092B-C50C-407E-A947-70E740481C1C}">
                          <a14:useLocalDpi xmlns:a14="http://schemas.microsoft.com/office/drawing/2010/main"/>
                        </a:ext>
                      </a:extLst>
                    </a:blip>
                    <a:stretch>
                      <a:fillRect/>
                    </a:stretch>
                  </pic:blipFill>
                  <pic:spPr>
                    <a:xfrm>
                      <a:off x="0" y="0"/>
                      <a:ext cx="5779679" cy="1443563"/>
                    </a:xfrm>
                    <a:prstGeom prst="rect">
                      <a:avLst/>
                    </a:prstGeom>
                  </pic:spPr>
                </pic:pic>
              </a:graphicData>
            </a:graphic>
          </wp:inline>
        </w:drawing>
      </w:r>
    </w:p>
    <w:p w:rsidR="00436A91" w:rsidP="0061485E" w:rsidRDefault="56393420" w14:paraId="5A897A7B" w14:textId="1EC5DEA8">
      <w:pPr>
        <w:pStyle w:val="Heading1"/>
      </w:pPr>
      <w:r>
        <w:t>Database Design Syllabus</w:t>
      </w:r>
    </w:p>
    <w:p w:rsidRPr="00743867" w:rsidR="00743867" w:rsidP="00743867" w:rsidRDefault="00743867" w14:paraId="51736AC5" w14:textId="2512C9E7">
      <w:pPr>
        <w:pStyle w:val="Subtitle"/>
      </w:pPr>
      <w:r>
        <w:t>Autumn 2026 - Development Draft</w:t>
      </w:r>
    </w:p>
    <w:p w:rsidR="00436A91" w:rsidP="00946B52" w:rsidRDefault="0D4F297D" w14:paraId="68DD01BC" w14:textId="5F75789E">
      <w:pPr>
        <w:pStyle w:val="Heading2"/>
      </w:pPr>
      <w:r>
        <w:t>Course Information</w:t>
      </w:r>
    </w:p>
    <w:p w:rsidRPr="0014470E" w:rsidR="0014470E" w:rsidP="002217E2" w:rsidRDefault="0014470E" w14:paraId="3355CE3A" w14:textId="76B837F3">
      <w:pPr>
        <w:rPr>
          <w:rStyle w:val="Heading3Char"/>
        </w:rPr>
      </w:pPr>
      <w:r>
        <w:rPr>
          <w:b/>
        </w:rPr>
        <w:t>Course Details</w:t>
      </w:r>
    </w:p>
    <w:p w:rsidRPr="00A3107F" w:rsidR="00A3107F" w:rsidP="51EDE411" w:rsidRDefault="00A2EDD3" w14:paraId="0E8FF015" w14:textId="08FCAAEF">
      <w:pPr>
        <w:pStyle w:val="ListParagraph"/>
        <w:numPr>
          <w:ilvl w:val="0"/>
          <w:numId w:val="3"/>
        </w:numPr>
        <w:rPr>
          <w:rFonts w:eastAsiaTheme="minorEastAsia"/>
          <w:sz w:val="24"/>
          <w:szCs w:val="24"/>
        </w:rPr>
      </w:pPr>
      <w:r>
        <w:rPr>
          <w:b/>
          <w:sz w:val="24"/>
        </w:rPr>
        <w:t xml:space="preserve">Course Title: </w:t>
      </w:r>
      <w:r>
        <w:rPr>
          <w:sz w:val="24"/>
        </w:rPr>
        <w:t>Database Design</w:t>
      </w:r>
    </w:p>
    <w:p w:rsidR="00A2EDD3" w:rsidP="51EDE411" w:rsidRDefault="00A2EDD3" w14:paraId="6F651847" w14:textId="10402ACC">
      <w:pPr>
        <w:pStyle w:val="ListParagraph"/>
        <w:numPr>
          <w:ilvl w:val="0"/>
          <w:numId w:val="3"/>
        </w:numPr>
        <w:rPr>
          <w:rFonts w:eastAsiaTheme="minorEastAsia"/>
          <w:sz w:val="24"/>
          <w:szCs w:val="24"/>
        </w:rPr>
      </w:pPr>
      <w:r>
        <w:rPr>
          <w:b/>
          <w:sz w:val="24"/>
        </w:rPr>
        <w:t xml:space="preserve">Course Number: </w:t>
      </w:r>
      <w:r>
        <w:rPr>
          <w:sz w:val="24"/>
        </w:rPr>
        <w:t>CSCI 340</w:t>
      </w:r>
    </w:p>
    <w:p w:rsidR="717D5B0E" w:rsidP="51EDE411" w:rsidRDefault="717D5B0E" w14:paraId="225750CE" w14:textId="173507F4">
      <w:pPr>
        <w:pStyle w:val="ListParagraph"/>
        <w:numPr>
          <w:ilvl w:val="0"/>
          <w:numId w:val="3"/>
        </w:numPr>
        <w:rPr>
          <w:rFonts w:eastAsiaTheme="minorEastAsia"/>
          <w:sz w:val="24"/>
          <w:szCs w:val="24"/>
        </w:rPr>
      </w:pPr>
      <w:r>
        <w:rPr>
          <w:b/>
          <w:sz w:val="24"/>
        </w:rPr>
        <w:t xml:space="preserve">Course Credits: </w:t>
      </w:r>
      <w:r>
        <w:rPr>
          <w:sz w:val="24"/>
        </w:rPr>
        <w:t>3</w:t>
      </w:r>
    </w:p>
    <w:p w:rsidR="43F62909" w:rsidP="51EDE411" w:rsidRDefault="43F62909" w14:paraId="56F19AAA" w14:textId="7EC554D1">
      <w:pPr>
        <w:pStyle w:val="ListParagraph"/>
        <w:numPr>
          <w:ilvl w:val="0"/>
          <w:numId w:val="3"/>
        </w:numPr>
        <w:rPr>
          <w:rFonts w:eastAsiaTheme="minorEastAsia"/>
          <w:sz w:val="24"/>
          <w:szCs w:val="24"/>
        </w:rPr>
      </w:pPr>
      <w:r>
        <w:rPr>
          <w:b/>
          <w:sz w:val="24"/>
        </w:rPr>
        <w:t xml:space="preserve">Course Offering: </w:t>
      </w:r>
      <w:r>
        <w:rPr>
          <w:sz w:val="24"/>
        </w:rPr>
        <w:t>Fall</w:t>
      </w:r>
    </w:p>
    <w:p w:rsidR="43F62909" w:rsidP="51EDE411" w:rsidRDefault="43F62909" w14:paraId="6AC02C07" w14:textId="5F49B11A">
      <w:pPr>
        <w:pStyle w:val="ListParagraph"/>
        <w:numPr>
          <w:ilvl w:val="0"/>
          <w:numId w:val="3"/>
        </w:numPr>
        <w:rPr>
          <w:rFonts w:eastAsiaTheme="minorEastAsia"/>
          <w:sz w:val="24"/>
          <w:szCs w:val="24"/>
        </w:rPr>
      </w:pPr>
      <w:r>
        <w:rPr>
          <w:b/>
          <w:sz w:val="24"/>
        </w:rPr>
        <w:t xml:space="preserve">Prerequisite: </w:t>
      </w:r>
      <w:r>
        <w:rPr>
          <w:sz w:val="24"/>
        </w:rPr>
        <w:t>CSCI 232</w:t>
      </w:r>
    </w:p>
    <w:p w:rsidR="722CE531" w:rsidP="51EDE411" w:rsidRDefault="722CE531" w14:paraId="05D92240" w14:textId="5B4373DD">
      <w:pPr>
        <w:pStyle w:val="ListParagraph"/>
        <w:numPr>
          <w:ilvl w:val="0"/>
          <w:numId w:val="3"/>
        </w:numPr>
        <w:rPr>
          <w:rFonts w:eastAsiaTheme="minorEastAsia"/>
          <w:sz w:val="24"/>
          <w:szCs w:val="24"/>
        </w:rPr>
      </w:pPr>
      <w:r>
        <w:rPr>
          <w:b/>
          <w:sz w:val="24"/>
        </w:rPr>
        <w:t xml:space="preserve">Course Meeting Days/Times: </w:t>
      </w:r>
      <w:r>
        <w:rPr>
          <w:sz w:val="24"/>
        </w:rPr>
        <w:t>To be scheduled</w:t>
      </w:r>
    </w:p>
    <w:p w:rsidR="722CE531" w:rsidP="51EDE411" w:rsidRDefault="722CE531" w14:paraId="3A99CAEE" w14:textId="35A77B09">
      <w:pPr>
        <w:pStyle w:val="ListParagraph"/>
        <w:numPr>
          <w:ilvl w:val="0"/>
          <w:numId w:val="3"/>
        </w:numPr>
        <w:rPr>
          <w:rFonts w:eastAsiaTheme="minorEastAsia"/>
          <w:sz w:val="24"/>
          <w:szCs w:val="24"/>
        </w:rPr>
      </w:pPr>
      <w:r>
        <w:rPr>
          <w:b/>
          <w:sz w:val="24"/>
        </w:rPr>
        <w:t xml:space="preserve">Course Location: </w:t>
      </w:r>
      <w:r>
        <w:rPr>
          <w:sz w:val="24"/>
        </w:rPr>
        <w:t>To be scheduled</w:t>
      </w:r>
    </w:p>
    <w:p w:rsidRPr="00A3107F" w:rsidR="00A3107F" w:rsidP="51EDE411" w:rsidRDefault="00A2EDD3" w14:paraId="0E8FF015" w14:textId="08FCAAEF">
      <w:pPr>
        <w:pStyle w:val="ListParagraph"/>
        <w:numPr>
          <w:ilvl w:val="0"/>
          <w:numId w:val="3"/>
        </w:numPr>
        <w:rPr>
          <w:rFonts w:eastAsiaTheme="minorEastAsia"/>
          <w:sz w:val="24"/>
          <w:szCs w:val="24"/>
        </w:rPr>
      </w:pPr>
      <w:r>
        <w:rPr>
          <w:b/>
          <w:sz w:val="24"/>
        </w:rPr>
        <w:t xml:space="preserve">Course Format: </w:t>
      </w:r>
      <w:r>
        <w:rPr>
          <w:sz w:val="24"/>
        </w:rPr>
        <w:t>Published with the final course offering</w:t>
      </w:r>
    </w:p>
    <w:p w:rsidRPr="00A3107F" w:rsidR="00A3107F" w:rsidP="51EDE411" w:rsidRDefault="00A2EDD3" w14:paraId="0E8FF015" w14:textId="08FCAAEF">
      <w:pPr>
        <w:pStyle w:val="ListParagraph"/>
        <w:numPr>
          <w:ilvl w:val="0"/>
          <w:numId w:val="3"/>
        </w:numPr>
        <w:rPr>
          <w:rFonts w:eastAsiaTheme="minorEastAsia"/>
          <w:sz w:val="24"/>
          <w:szCs w:val="24"/>
        </w:rPr>
      </w:pPr>
      <w:r>
        <w:rPr>
          <w:b/>
          <w:sz w:val="24"/>
        </w:rPr>
        <w:t xml:space="preserve">Course Textbook and/or Resources: </w:t>
      </w:r>
      <w:r>
        <w:rPr>
          <w:sz w:val="24"/>
        </w:rPr>
        <w:t>No single required textbook in this development draft; assigned readings combine course notes, selected references, and official PostgreSQL, PostGIS, DuckDB, Polars, Parquet, and Quarto documentation.</w:t>
      </w:r>
    </w:p>
    <w:p w:rsidRPr="00A3107F" w:rsidR="00A3107F" w:rsidP="20319CC3" w:rsidRDefault="211503DF" w14:paraId="03FDA4DA" w14:textId="3AC3A053">
      <w:pPr>
        <w:rPr>
          <w:b/>
          <w:bCs/>
        </w:rPr>
      </w:pPr>
      <w:r>
        <w:rPr>
          <w:b/>
        </w:rPr>
        <w:t>Instructor Information</w:t>
      </w:r>
    </w:p>
    <w:p w:rsidRPr="00A3107F" w:rsidR="00A3107F" w:rsidP="51EDE411" w:rsidRDefault="3E4D32C5" w14:paraId="49B65FB8" w14:textId="0EAB48B8">
      <w:pPr>
        <w:pStyle w:val="ListParagraph"/>
        <w:numPr>
          <w:ilvl w:val="0"/>
          <w:numId w:val="2"/>
        </w:numPr>
        <w:rPr>
          <w:rFonts w:eastAsiaTheme="minorEastAsia"/>
          <w:sz w:val="24"/>
          <w:szCs w:val="24"/>
        </w:rPr>
      </w:pPr>
      <w:r>
        <w:rPr>
          <w:b/>
          <w:sz w:val="24"/>
        </w:rPr>
        <w:t xml:space="preserve">Instructor Name: </w:t>
      </w:r>
      <w:r>
        <w:rPr>
          <w:sz w:val="24"/>
        </w:rPr>
        <w:t>To be announced with the final course offering</w:t>
      </w:r>
    </w:p>
    <w:p w:rsidR="00436A91" w:rsidP="51EDE411" w:rsidRDefault="3E4D32C5" w14:paraId="3EA2189F" w14:textId="0E9355DB">
      <w:pPr>
        <w:pStyle w:val="ListParagraph"/>
        <w:numPr>
          <w:ilvl w:val="0"/>
          <w:numId w:val="2"/>
        </w:numPr>
        <w:rPr>
          <w:rFonts w:eastAsiaTheme="minorEastAsia"/>
          <w:sz w:val="24"/>
          <w:szCs w:val="24"/>
        </w:rPr>
      </w:pPr>
      <w:r>
        <w:rPr>
          <w:b/>
          <w:sz w:val="24"/>
        </w:rPr>
        <w:t xml:space="preserve">Email: </w:t>
      </w:r>
      <w:r>
        <w:rPr>
          <w:sz w:val="24"/>
        </w:rPr>
        <w:t>Published with the final course offering</w:t>
      </w:r>
    </w:p>
    <w:p w:rsidR="00436A91" w:rsidP="51EDE411" w:rsidRDefault="3E4D32C5" w14:paraId="43AC0E2C" w14:textId="08A7C3D2">
      <w:pPr>
        <w:pStyle w:val="ListParagraph"/>
        <w:numPr>
          <w:ilvl w:val="0"/>
          <w:numId w:val="2"/>
        </w:numPr>
        <w:rPr>
          <w:rFonts w:eastAsiaTheme="minorEastAsia"/>
          <w:sz w:val="24"/>
          <w:szCs w:val="24"/>
        </w:rPr>
      </w:pPr>
      <w:r>
        <w:rPr>
          <w:b/>
          <w:sz w:val="24"/>
        </w:rPr>
        <w:t xml:space="preserve">Office Location: </w:t>
      </w:r>
      <w:r>
        <w:rPr>
          <w:sz w:val="24"/>
        </w:rPr>
        <w:t>Published with the final course offering</w:t>
      </w:r>
    </w:p>
    <w:p w:rsidR="00436A91" w:rsidP="51EDE411" w:rsidRDefault="3E4D32C5" w14:paraId="323A21A1" w14:textId="487E51B8">
      <w:pPr>
        <w:pStyle w:val="ListParagraph"/>
        <w:numPr>
          <w:ilvl w:val="0"/>
          <w:numId w:val="2"/>
        </w:numPr>
        <w:rPr>
          <w:rFonts w:eastAsiaTheme="minorEastAsia"/>
          <w:sz w:val="24"/>
          <w:szCs w:val="24"/>
        </w:rPr>
      </w:pPr>
      <w:r>
        <w:rPr>
          <w:b/>
          <w:sz w:val="24"/>
        </w:rPr>
        <w:t xml:space="preserve">Office Hours: </w:t>
      </w:r>
      <w:r>
        <w:rPr>
          <w:sz w:val="24"/>
        </w:rPr>
        <w:t>At least one scheduled hour per week; final time, location, and virtual option to be announced</w:t>
      </w:r>
    </w:p>
    <w:p w:rsidR="00436A91" w:rsidP="51EDE411" w:rsidRDefault="3E4D32C5" w14:paraId="2DC55C3B" w14:textId="78299FD7">
      <w:pPr>
        <w:pStyle w:val="ListParagraph"/>
        <w:numPr>
          <w:ilvl w:val="0"/>
          <w:numId w:val="2"/>
        </w:numPr>
        <w:rPr>
          <w:rFonts w:eastAsiaTheme="minorEastAsia"/>
          <w:sz w:val="24"/>
          <w:szCs w:val="24"/>
        </w:rPr>
      </w:pPr>
      <w:r>
        <w:rPr>
          <w:b/>
          <w:sz w:val="24"/>
        </w:rPr>
        <w:t xml:space="preserve">Teaching Assistant(s): </w:t>
      </w:r>
      <w:r>
        <w:rPr>
          <w:sz w:val="24"/>
        </w:rPr>
        <w:t>To be determined</w:t>
      </w:r>
    </w:p>
    <w:p w:rsidR="21456189" w:rsidP="00946B52" w:rsidRDefault="0D4F297D" w14:paraId="7D6BD626" w14:textId="7F7BC924">
      <w:pPr>
        <w:pStyle w:val="Heading2"/>
      </w:pPr>
      <w:r>
        <w:t>Course Description</w:t>
      </w:r>
      <w:r w:rsidR="663C991D">
        <w:t>, Outcomes, and Objectives</w:t>
      </w:r>
    </w:p>
    <w:p w:rsidR="21456189" w:rsidP="1667DC20" w:rsidRDefault="505E6DE1" w14:paraId="03641576" w14:textId="39BCE4A0">
      <w:r>
        <w:rPr>
          <w:b/>
        </w:rPr>
        <w:t xml:space="preserve">Official catalog description: </w:t>
      </w:r>
      <w:r>
        <w:t>Fundamentals of data modeling, the relational mode, normal forms, file organization, index structures and SQL. Major project involving the design and implementation of a relational database.</w:t>
      </w:r>
    </w:p>
    <w:p w:rsidR="21456189" w:rsidP="1667DC20" w:rsidRDefault="505E6DE1" w14:paraId="03641576" w14:textId="39BCE4A0">
      <w:pPr/>
      <w:r>
        <w:t>Course emphasis: This offering retains the catalog foundations while extending them through evidence-based problem solving, transactions and query plans, analytical systems, DataFrames, and spatial databases. Examples rotate among scientific, transactional, and organizational settings.</w:t>
      </w:r>
    </w:p>
    <w:p w:rsidR="21456189" w:rsidP="1667DC20" w:rsidRDefault="505E6DE1" w14:paraId="03641576" w14:textId="39BCE4A0">
      <w:pPr>
        <w:pStyle w:val="Heading3"/>
      </w:pPr>
      <w:r>
        <w:t>Course Approach and Technology</w:t>
      </w:r>
    </w:p>
    <w:p w:rsidR="21456189" w:rsidP="1A6825EB" w:rsidRDefault="21456189" w14:paraId="207730ED" w14:textId="1F7B9577">
      <w:pPr>
        <w:pStyle w:val="ListParagraph"/>
        <w:numPr>
          <w:ilvl w:val="1"/>
          <w:numId w:val="27"/>
        </w:numPr>
        <w:rPr>
          <w:sz w:val="24"/>
          <w:szCs w:val="24"/>
        </w:rPr>
      </w:pPr>
      <w:r>
        <w:t>PostgreSQL for relational design, constraints, transactions, indexes, and query plans.</w:t>
      </w:r>
    </w:p>
    <w:p w:rsidR="21456189" w:rsidP="1A6825EB" w:rsidRDefault="21456189" w14:paraId="207730ED" w14:textId="1F7B9577">
      <w:pPr>
        <w:pStyle w:val="ListParagraph"/>
        <w:numPr>
          <w:ilvl w:val="1"/>
          <w:numId w:val="27"/>
        </w:numPr>
        <w:rPr>
          <w:sz w:val="24"/>
          <w:szCs w:val="24"/>
        </w:rPr>
      </w:pPr>
      <w:r>
        <w:t>PostGIS for spatial data types, relationships, joins, coordinate systems, and spatial indexes.</w:t>
      </w:r>
    </w:p>
    <w:p w:rsidR="21456189" w:rsidP="1A6825EB" w:rsidRDefault="21456189" w14:paraId="207730ED" w14:textId="1F7B9577">
      <w:pPr>
        <w:pStyle w:val="ListParagraph"/>
        <w:numPr>
          <w:ilvl w:val="1"/>
          <w:numId w:val="27"/>
        </w:numPr>
        <w:rPr>
          <w:sz w:val="24"/>
          <w:szCs w:val="24"/>
        </w:rPr>
      </w:pPr>
      <w:r>
        <w:t>DuckDB and Parquet for local analytical SQL and columnar data.</w:t>
      </w:r>
    </w:p>
    <w:p w:rsidR="21456189" w:rsidP="1A6825EB" w:rsidRDefault="21456189" w14:paraId="207730ED" w14:textId="1F7B9577">
      <w:pPr>
        <w:pStyle w:val="ListParagraph"/>
        <w:numPr>
          <w:ilvl w:val="1"/>
          <w:numId w:val="27"/>
        </w:numPr>
        <w:rPr>
          <w:sz w:val="24"/>
          <w:szCs w:val="24"/>
        </w:rPr>
      </w:pPr>
      <w:r>
        <w:t>Polars and Quarto for lazy DataFrame expressions and reproducible computational narratives.</w:t>
      </w:r>
    </w:p>
    <w:p w:rsidR="21456189" w:rsidP="1667DC20" w:rsidRDefault="505E6DE1" w14:paraId="2F1667E8" w14:textId="56B8C3BE">
      <w:pPr>
        <w:rPr>
          <w:rFonts w:ascii="Open Sans" w:hAnsi="Open Sans" w:eastAsia="Open Sans" w:cs="Open Sans"/>
          <w:color w:val="333333"/>
          <w:sz w:val="21"/>
          <w:szCs w:val="21"/>
        </w:rPr>
      </w:pPr>
      <w:r>
        <w:rPr>
          <w:b/>
        </w:rPr>
        <w:t>Course Learning Outcomes: By the end of the course, students should be able to:</w:t>
      </w:r>
    </w:p>
    <w:p w:rsidR="21456189" w:rsidP="1A6825EB" w:rsidRDefault="21456189" w14:paraId="207730ED" w14:textId="1F7B9577">
      <w:pPr>
        <w:pStyle w:val="ListParagraph"/>
        <w:numPr>
          <w:ilvl w:val="1"/>
          <w:numId w:val="27"/>
        </w:numPr>
        <w:rPr>
          <w:sz w:val="24"/>
          <w:szCs w:val="24"/>
        </w:rPr>
      </w:pPr>
      <w:r>
        <w:t>Translate an ambiguous problem description into a conceptual and relational data model.</w:t>
      </w:r>
    </w:p>
    <w:p w:rsidR="21456189" w:rsidP="1A6825EB" w:rsidRDefault="21456189" w14:paraId="207730ED" w14:textId="1F7B9577">
      <w:pPr>
        <w:pStyle w:val="ListParagraph"/>
        <w:numPr>
          <w:ilvl w:val="1"/>
          <w:numId w:val="27"/>
        </w:numPr>
        <w:rPr>
          <w:sz w:val="24"/>
          <w:szCs w:val="24"/>
        </w:rPr>
      </w:pPr>
      <w:r>
        <w:t>Write, test, and explain SQL queries involving joins, aggregation, subqueries, common table expressions, and window functions.</w:t>
      </w:r>
    </w:p>
    <w:p w:rsidR="21456189" w:rsidP="1A6825EB" w:rsidRDefault="21456189" w14:paraId="207730ED" w14:textId="1F7B9577">
      <w:pPr>
        <w:pStyle w:val="ListParagraph"/>
        <w:numPr>
          <w:ilvl w:val="1"/>
          <w:numId w:val="27"/>
        </w:numPr>
        <w:rPr>
          <w:sz w:val="24"/>
          <w:szCs w:val="24"/>
        </w:rPr>
      </w:pPr>
      <w:r>
        <w:t>Use relational algebra and dependencies to reason about query meaning and schema quality.</w:t>
      </w:r>
    </w:p>
    <w:p w:rsidR="21456189" w:rsidP="1A6825EB" w:rsidRDefault="21456189" w14:paraId="207730ED" w14:textId="1F7B9577">
      <w:pPr>
        <w:pStyle w:val="ListParagraph"/>
        <w:numPr>
          <w:ilvl w:val="1"/>
          <w:numId w:val="27"/>
        </w:numPr>
        <w:rPr>
          <w:sz w:val="24"/>
          <w:szCs w:val="24"/>
        </w:rPr>
      </w:pPr>
      <w:r>
        <w:t>Select and enforce keys, constraints, and transaction boundaries that protect data integrity.</w:t>
      </w:r>
    </w:p>
    <w:p w:rsidR="21456189" w:rsidP="1A6825EB" w:rsidRDefault="21456189" w14:paraId="207730ED" w14:textId="1F7B9577">
      <w:pPr>
        <w:pStyle w:val="ListParagraph"/>
        <w:numPr>
          <w:ilvl w:val="1"/>
          <w:numId w:val="27"/>
        </w:numPr>
        <w:rPr>
          <w:sz w:val="24"/>
          <w:szCs w:val="24"/>
        </w:rPr>
      </w:pPr>
      <w:r>
        <w:t>Diagnose normalization problems and justify an appropriate decomposition or deliberate denormalization.</w:t>
      </w:r>
    </w:p>
    <w:p w:rsidR="21456189" w:rsidP="1A6825EB" w:rsidRDefault="21456189" w14:paraId="207730ED" w14:textId="1F7B9577">
      <w:pPr>
        <w:pStyle w:val="ListParagraph"/>
        <w:numPr>
          <w:ilvl w:val="1"/>
          <w:numId w:val="27"/>
        </w:numPr>
        <w:rPr>
          <w:sz w:val="24"/>
          <w:szCs w:val="24"/>
        </w:rPr>
      </w:pPr>
      <w:r>
        <w:t>Predict how storage structures and indexes may affect a workload, then test that prediction with query plans and measurements.</w:t>
      </w:r>
    </w:p>
    <w:p w:rsidR="21456189" w:rsidP="1A6825EB" w:rsidRDefault="21456189" w14:paraId="207730ED" w14:textId="1F7B9577">
      <w:pPr>
        <w:pStyle w:val="ListParagraph"/>
        <w:numPr>
          <w:ilvl w:val="1"/>
          <w:numId w:val="27"/>
        </w:numPr>
        <w:rPr>
          <w:sz w:val="24"/>
          <w:szCs w:val="24"/>
        </w:rPr>
      </w:pPr>
      <w:r>
        <w:t>Explain transaction anomalies and evaluate concurrency behavior using isolation and serializability concepts.</w:t>
      </w:r>
    </w:p>
    <w:p w:rsidR="21456189" w:rsidP="1A6825EB" w:rsidRDefault="21456189" w14:paraId="207730ED" w14:textId="1F7B9577">
      <w:pPr>
        <w:pStyle w:val="ListParagraph"/>
        <w:numPr>
          <w:ilvl w:val="1"/>
          <w:numId w:val="27"/>
        </w:numPr>
        <w:rPr>
          <w:sz w:val="24"/>
          <w:szCs w:val="24"/>
        </w:rPr>
      </w:pPr>
      <w:r>
        <w:t>Compare row-oriented, columnar, database, file, and DataFrame representations for an analytical task.</w:t>
      </w:r>
    </w:p>
    <w:p w:rsidR="21456189" w:rsidP="1A6825EB" w:rsidRDefault="21456189" w14:paraId="207730ED" w14:textId="1F7B9577">
      <w:pPr>
        <w:pStyle w:val="ListParagraph"/>
        <w:numPr>
          <w:ilvl w:val="1"/>
          <w:numId w:val="27"/>
        </w:numPr>
        <w:rPr>
          <w:sz w:val="24"/>
          <w:szCs w:val="24"/>
        </w:rPr>
      </w:pPr>
      <w:r>
        <w:t>Construct and evaluate spatial queries, joins, and indexes while accounting for coordinate reference systems.</w:t>
      </w:r>
    </w:p>
    <w:p w:rsidR="21456189" w:rsidP="1A6825EB" w:rsidRDefault="21456189" w14:paraId="207730ED" w14:textId="1F7B9577">
      <w:pPr>
        <w:pStyle w:val="ListParagraph"/>
        <w:numPr>
          <w:ilvl w:val="1"/>
          <w:numId w:val="27"/>
        </w:numPr>
        <w:rPr>
          <w:sz w:val="24"/>
          <w:szCs w:val="24"/>
        </w:rPr>
      </w:pPr>
      <w:r>
        <w:t>Communicate a defensible data-system design using requirements, evidence, tradeoffs, and limitations.</w:t>
      </w:r>
    </w:p>
    <w:p w:rsidR="38291A4E" w:rsidP="1667DC20" w:rsidRDefault="6404C882" w14:paraId="3EC36708" w14:textId="6795B945">
      <w:pPr>
        <w:rPr>
          <w:rFonts w:eastAsiaTheme="minorEastAsia"/>
          <w:highlight w:val="yellow"/>
        </w:rPr>
      </w:pPr>
      <w:r>
        <w:rPr>
          <w:b/>
        </w:rPr>
        <w:t>Module/Unit Learning Objectives: The course is organized around four cumulative units:</w:t>
      </w:r>
    </w:p>
    <w:p w:rsidR="00436A91" w:rsidP="1A6825EB" w:rsidRDefault="5B192059" w14:paraId="0D617F48" w14:textId="48A40183">
      <w:pPr>
        <w:pStyle w:val="ListParagraph"/>
        <w:numPr>
          <w:ilvl w:val="1"/>
          <w:numId w:val="27"/>
        </w:numPr>
        <w:rPr>
          <w:sz w:val="24"/>
          <w:szCs w:val="24"/>
        </w:rPr>
      </w:pPr>
      <w:r>
        <w:t>Unit 1 - Represent and query: model requirements, write and test SQL, and connect queries to relational algebra.</w:t>
      </w:r>
    </w:p>
    <w:p w:rsidRPr="00463D66" w:rsidR="00436A91" w:rsidP="1A6825EB" w:rsidRDefault="5B192059" w14:paraId="6CFC4CAE" w14:textId="2732E5B3">
      <w:pPr>
        <w:pStyle w:val="ListParagraph"/>
        <w:numPr>
          <w:ilvl w:val="1"/>
          <w:numId w:val="27"/>
        </w:numPr>
        <w:rPr>
          <w:sz w:val="24"/>
          <w:szCs w:val="24"/>
        </w:rPr>
      </w:pPr>
      <w:r>
        <w:t>Unit 2 - Correctness and performance: analyze dependencies, transactions, indexes, storage, and query plans.</w:t>
      </w:r>
    </w:p>
    <w:p w:rsidR="601CBA7A" w:rsidP="1A6825EB" w:rsidRDefault="601CBA7A" w14:paraId="3ACD6B8D" w14:textId="620CBAAF">
      <w:pPr>
        <w:pStyle w:val="ListParagraph"/>
        <w:numPr>
          <w:ilvl w:val="1"/>
          <w:numId w:val="27"/>
        </w:numPr>
        <w:rPr>
          <w:sz w:val="24"/>
          <w:szCs w:val="24"/>
        </w:rPr>
      </w:pPr>
      <w:r>
        <w:t>Unit 3 - Analytical and spatial systems: compare PostgreSQL, DuckDB, Parquet, Polars, and PostGIS for appropriate workloads.</w:t>
      </w:r>
    </w:p>
    <w:p w:rsidR="35215ED7" w:rsidP="1A6825EB" w:rsidRDefault="35215ED7" w14:paraId="01579A6B" w14:textId="27F16268">
      <w:pPr>
        <w:pStyle w:val="ListParagraph"/>
        <w:numPr>
          <w:ilvl w:val="1"/>
          <w:numId w:val="27"/>
        </w:numPr>
        <w:rPr>
          <w:sz w:val="24"/>
          <w:szCs w:val="24"/>
        </w:rPr>
      </w:pPr>
      <w:r>
        <w:t>Unit 4 - Choose and defend: integrate evidence into a reproducible database design and architecture memo.</w:t>
      </w:r>
    </w:p>
    <w:p w:rsidRPr="0014470E" w:rsidR="00B422CF" w:rsidP="00545847" w:rsidRDefault="71AFBEA6" w14:paraId="3C33B702" w14:textId="661934F2">
      <w:pPr>
        <w:pStyle w:val="Heading2"/>
        <w:spacing w:after="0" w:line="240" w:lineRule="auto"/>
        <w:rPr>
          <w:noProof/>
          <w:sz w:val="24"/>
          <w:szCs w:val="24"/>
        </w:rPr>
      </w:pPr>
      <w:r>
        <w:t>Course Calendar</w:t>
      </w:r>
    </w:p>
    <w:p w:rsidR="00B422CF" w:rsidP="00545847" w:rsidRDefault="3DC3D5A4" w14:paraId="33F0DED6" w14:textId="03FB55C1">
      <w:pPr>
        <w:keepNext/>
        <w:spacing w:after="0" w:line="240" w:lineRule="auto"/>
      </w:pPr>
      <w:r>
        <w:t>Student Orientation is August 17-21. Classes begin Monday, August 24; regular classes end Friday, December 4; and final examinations run December 7-11. Assignment due dates will be added before publication. The instructional sequence is:</w:t>
      </w:r>
    </w:p>
    <w:p w:rsidRPr="00C34C27" w:rsidR="00545847" w:rsidP="00545847" w:rsidRDefault="00545847" w14:paraId="22604511" w14:textId="77777777">
      <w:pPr>
        <w:pStyle w:val="Heading3"/>
        <w:keepNext/>
        <w:spacing w:after="0" w:line="240" w:lineRule="auto"/>
      </w:pPr>
      <w:r>
        <w:t>Week 1 (August 24-28) - Why databases?</w:t>
      </w:r>
    </w:p>
    <w:p w:rsidR="00463D66" w:rsidP="00B576FF" w:rsidRDefault="0630AC78" w14:paraId="2FE76CAA" w14:textId="77777777">
      <w:pPr/>
      <w:r>
        <w:t>Relations, schemas, data independence, and the limits of file-based workflows. Studio: diagnose a messy scientific dataset. Group project: dataset and stakeholder sketch.</w:t>
      </w:r>
    </w:p>
    <w:p w:rsidR="00436A91" w:rsidP="00FD57B7" w:rsidRDefault="64EABB4F" w14:paraId="6AD73E83" w14:textId="269A65B2">
      <w:pPr>
        <w:pStyle w:val="Heading3"/>
      </w:pPr>
      <w:r>
        <w:t>Week 2 (August 31-September 4) - SQL foundations</w:t>
      </w:r>
    </w:p>
    <w:p w:rsidR="00463D66" w:rsidP="00B576FF" w:rsidRDefault="0630AC78" w14:paraId="2FE76CAA" w14:textId="77777777">
      <w:pPr/>
      <w:r>
        <w:t>Selection, projection, filtering, sorting, expressions, nulls, and query tests. Lab: turn natural-language questions into small SQL queries and boundary cases.</w:t>
      </w:r>
    </w:p>
    <w:p w:rsidR="00436A91" w:rsidP="00FD57B7" w:rsidRDefault="64EABB4F" w14:paraId="6AD73E83" w14:textId="269A65B2">
      <w:pPr>
        <w:pStyle w:val="Heading3"/>
      </w:pPr>
      <w:r>
        <w:t>Week 3 (September 7-11) - Joins and aggregation</w:t>
      </w:r>
    </w:p>
    <w:p w:rsidR="00463D66" w:rsidP="00B576FF" w:rsidRDefault="0630AC78" w14:paraId="2FE76CAA" w14:textId="77777777">
      <w:pPr/>
      <w:r>
        <w:t>Labor Day is Monday, September 7; no class. Joins, grouping, aggregation, and query decomposition. Capstone: candidate questions and initial workload.</w:t>
      </w:r>
    </w:p>
    <w:p w:rsidR="00436A91" w:rsidP="00FD57B7" w:rsidRDefault="64EABB4F" w14:paraId="6AD73E83" w14:textId="269A65B2">
      <w:pPr>
        <w:pStyle w:val="Heading3"/>
      </w:pPr>
      <w:r>
        <w:t>Week 4 (September 14-18) - Relational algebra and equivalence</w:t>
      </w:r>
    </w:p>
    <w:p w:rsidR="00463D66" w:rsidP="00B576FF" w:rsidRDefault="0630AC78" w14:paraId="2FE76CAA" w14:textId="77777777">
      <w:pPr/>
      <w:r>
        <w:t>Relational operators, compositional reasoning, equivalence, and logical plans. Studio: translate SQL to algebra and justify meaning-preserving transformations.</w:t>
      </w:r>
    </w:p>
    <w:p w:rsidR="00436A91" w:rsidP="00FD57B7" w:rsidRDefault="64EABB4F" w14:paraId="6AD73E83" w14:textId="269A65B2">
      <w:pPr>
        <w:pStyle w:val="Heading3"/>
      </w:pPr>
      <w:r>
        <w:t>Week 5 (September 21-25) - ER modeling foundations</w:t>
      </w:r>
    </w:p>
    <w:p w:rsidR="00463D66" w:rsidP="00B576FF" w:rsidRDefault="0630AC78" w14:paraId="2FE76CAA" w14:textId="77777777">
      <w:pPr/>
      <w:r>
        <w:t>Entities, attributes, relationships, identifiers, cardinality, participation, and diagram conventions. Studio: convert a narrative specification into competing ER models.</w:t>
      </w:r>
    </w:p>
    <w:p w:rsidR="00436A91" w:rsidP="00FD57B7" w:rsidRDefault="64EABB4F" w14:paraId="6AD73E83" w14:textId="269A65B2">
      <w:pPr>
        <w:pStyle w:val="Heading3"/>
      </w:pPr>
      <w:r>
        <w:t>Week 6 (September 28-October 2) - ER modeling in depth</w:t>
      </w:r>
    </w:p>
    <w:p w:rsidR="00463D66" w:rsidP="00B576FF" w:rsidRDefault="0630AC78" w14:paraId="2FE76CAA" w14:textId="77777777">
      <w:pPr/>
      <w:r>
        <w:t>Weak entities, associative entities, recursive relationships, specialization/generalization, temporal requirements, and ambiguous business rules. Studio: critique and revise ER diagrams.</w:t>
      </w:r>
    </w:p>
    <w:p w:rsidR="00436A91" w:rsidP="00FD57B7" w:rsidRDefault="64EABB4F" w14:paraId="6AD73E83" w14:textId="269A65B2">
      <w:pPr>
        <w:pStyle w:val="Heading3"/>
      </w:pPr>
      <w:r>
        <w:t>Week 7 (October 5-9) - From ER models to relational schemas</w:t>
      </w:r>
    </w:p>
    <w:p w:rsidR="00463D66" w:rsidP="00B576FF" w:rsidRDefault="0630AC78" w14:paraId="2FE76CAA" w14:textId="77777777">
      <w:pPr/>
      <w:r>
        <w:t>Map entities and relationships to relations; select keys; express domain, entity, and referential constraints. Capstone: requirements, ER diagram, and relational mapping review.</w:t>
      </w:r>
    </w:p>
    <w:p w:rsidR="00436A91" w:rsidP="00FD57B7" w:rsidRDefault="64EABB4F" w14:paraId="6AD73E83" w14:textId="269A65B2">
      <w:pPr>
        <w:pStyle w:val="Heading3"/>
      </w:pPr>
      <w:r>
        <w:t>Week 8 (October 12-16) - Dependencies and normalization</w:t>
      </w:r>
    </w:p>
    <w:p w:rsidR="00463D66" w:rsidP="00B576FF" w:rsidRDefault="0630AC78" w14:paraId="2FE76CAA" w14:textId="77777777">
      <w:pPr/>
      <w:r>
        <w:t>Indigenous People's Day is Monday, October 12; no class. Functional dependencies, closure, candidate keys, anomalies, 3NF, BCNF, lossless decomposition, and dependency preservation.</w:t>
      </w:r>
    </w:p>
    <w:p w:rsidR="00436A91" w:rsidP="00FD57B7" w:rsidRDefault="64EABB4F" w14:paraId="6AD73E83" w14:textId="269A65B2">
      <w:pPr>
        <w:pStyle w:val="Heading3"/>
      </w:pPr>
      <w:r>
        <w:t>Week 9 (October 19-23) - Review and midterm exam</w:t>
      </w:r>
    </w:p>
    <w:p w:rsidR="00463D66" w:rsidP="00B576FF" w:rsidRDefault="0630AC78" w14:paraId="2FE76CAA" w14:textId="77777777">
      <w:pPr/>
      <w:r>
        <w:t>Synthesize SQL, relational algebra, ER modeling, relational mapping, constraints, and normalization. Midterm exam: Friday, October 23, during the regular class meeting.</w:t>
      </w:r>
    </w:p>
    <w:p w:rsidR="00436A91" w:rsidP="00FD57B7" w:rsidRDefault="64EABB4F" w14:paraId="6AD73E83" w14:textId="269A65B2">
      <w:pPr>
        <w:pStyle w:val="Heading3"/>
      </w:pPr>
      <w:r>
        <w:t>Week 10 (October 26-30) - Advanced SQL</w:t>
      </w:r>
    </w:p>
    <w:p w:rsidR="00463D66" w:rsidP="00B576FF" w:rsidRDefault="0630AC78" w14:paraId="2FE76CAA" w14:textId="77777777">
      <w:pPr/>
      <w:r>
        <w:t>Common table expressions, windows, conditional aggregation, views, and recursive queries as time permits. Capstone: PostgreSQL schema, ingestion, constraints, and representative queries.</w:t>
      </w:r>
    </w:p>
    <w:p w:rsidR="00436A91" w:rsidP="00FD57B7" w:rsidRDefault="64EABB4F" w14:paraId="6AD73E83" w14:textId="269A65B2">
      <w:pPr>
        <w:pStyle w:val="Heading3"/>
      </w:pPr>
      <w:r>
        <w:t>Week 11 (November 2-6) - Storage, indexes, and query plans</w:t>
      </w:r>
    </w:p>
    <w:p w:rsidR="00463D66" w:rsidP="00B576FF" w:rsidRDefault="0630AC78" w14:paraId="2FE76CAA" w14:textId="77777777">
      <w:pPr/>
      <w:r>
        <w:t>Pages, records, B-trees, hashing, composite indexes, selectivity, scans, joins, cardinality estimates, and plan choices. Experiment: predict, measure, and explain index effects.</w:t>
      </w:r>
    </w:p>
    <w:p w:rsidR="00436A91" w:rsidP="00FD57B7" w:rsidRDefault="64EABB4F" w14:paraId="6AD73E83" w14:textId="269A65B2">
      <w:pPr>
        <w:pStyle w:val="Heading3"/>
      </w:pPr>
      <w:r>
        <w:t>Week 12 (November 9-13) - Transactions and concurrency</w:t>
      </w:r>
    </w:p>
    <w:p w:rsidR="00463D66" w:rsidP="00B576FF" w:rsidRDefault="0630AC78" w14:paraId="2FE76CAA" w14:textId="77777777">
      <w:pPr/>
      <w:r>
        <w:t>Veterans Day is Wednesday, November 11; no class. ACID, schedules, anomalies, serializability, isolation, locking, and MVCC. Capstone: correctness and transaction memo.</w:t>
      </w:r>
    </w:p>
    <w:p w:rsidR="00436A91" w:rsidP="00FD57B7" w:rsidRDefault="64EABB4F" w14:paraId="6AD73E83" w14:textId="269A65B2">
      <w:pPr>
        <w:pStyle w:val="Heading3"/>
      </w:pPr>
      <w:r>
        <w:t>Week 13 (November 16-20) - Analytical databases and DataFrames</w:t>
      </w:r>
    </w:p>
    <w:p w:rsidR="00463D66" w:rsidP="00B576FF" w:rsidRDefault="0630AC78" w14:paraId="2FE76CAA" w14:textId="77777777">
      <w:pPr/>
      <w:r>
        <w:t>A condensed comparison of OLTP and OLAP, row and column storage, Parquet, DuckDB, data movement, and Polars lazy expressions. Lab: one analytical question across SQL and DataFrame interfaces.</w:t>
      </w:r>
    </w:p>
    <w:p w:rsidR="00436A91" w:rsidP="00FD57B7" w:rsidRDefault="64EABB4F" w14:paraId="6AD73E83" w14:textId="269A65B2">
      <w:pPr>
        <w:pStyle w:val="Heading3"/>
      </w:pPr>
      <w:r>
        <w:t>Week 14 (November 23-27) - Spatial database foundations</w:t>
      </w:r>
    </w:p>
    <w:p w:rsidR="00463D66" w:rsidP="00B576FF" w:rsidRDefault="0630AC78" w14:paraId="2FE76CAA" w14:textId="77777777">
      <w:pPr/>
      <w:r>
        <w:t>Wednesday is a non-instructional travel day; Thursday and Friday are the Thanksgiving holiday. The shortened week introduces spatial types, coordinate reference systems, and spatial predicates.</w:t>
      </w:r>
    </w:p>
    <w:p w:rsidR="00436A91" w:rsidP="00FD57B7" w:rsidRDefault="64EABB4F" w14:paraId="6AD73E83" w14:textId="269A65B2">
      <w:pPr>
        <w:pStyle w:val="Heading3"/>
      </w:pPr>
      <w:r>
        <w:t>Week 15 (November 30-December 4) - Spatial joins, integration, and review</w:t>
      </w:r>
    </w:p>
    <w:p w:rsidR="00463D66" w:rsidP="00B576FF" w:rsidRDefault="0630AC78" w14:paraId="2FE76CAA" w14:textId="77777777">
      <w:pPr/>
      <w:r>
        <w:t>PostGIS spatial joins and indexes, selected broader database architectures, group-project design defense, and cumulative final review. Friday, December 4 is the last day of regular classes.</w:t>
      </w:r>
    </w:p>
    <w:p w:rsidR="00436A91" w:rsidP="00FD57B7" w:rsidRDefault="64EABB4F" w14:paraId="6AD73E83" w14:textId="269A65B2">
      <w:pPr>
        <w:pStyle w:val="Heading3"/>
      </w:pPr>
      <w:r>
        <w:t>Final Exams (December 7-11)</w:t>
      </w:r>
    </w:p>
    <w:p w:rsidR="00463D66" w:rsidP="00B576FF" w:rsidRDefault="0630AC78" w14:paraId="2FE76CAA" w14:textId="77777777">
      <w:pPr/>
      <w:r>
        <w:t>Provisional final exam date: Wednesday, December 9. The exact time must match the registrar's final-exam schedule once the regular class meeting time is known. Autumn Commencement is Friday, December 11.</w:t>
      </w:r>
    </w:p>
    <w:p w:rsidRPr="00C34C27" w:rsidR="00B422CF" w:rsidP="003331EC" w:rsidRDefault="32D57A3A" w14:paraId="14D920C8" w14:textId="3A1C5FE4">
      <w:pPr>
        <w:pStyle w:val="Heading2"/>
        <w:rPr>
          <w:bCs/>
          <w:i/>
          <w:iCs/>
          <w:sz w:val="20"/>
          <w:szCs w:val="20"/>
          <w:highlight w:val="yellow"/>
        </w:rPr>
      </w:pPr>
      <w:r>
        <w:t>Grading Information</w:t>
      </w:r>
    </w:p>
    <w:p w:rsidR="0D4F297D" w:rsidP="20319CC3" w:rsidRDefault="0D4F297D" w14:paraId="16FE5095" w14:textId="1120EDF9">
      <w:r>
        <w:t>Grading Criteria: Grades reflect correctness, reasoning, evidence, communication, and revision. Detailed rubrics will accompany major assignments.</w:t>
      </w:r>
    </w:p>
    <w:p w:rsidR="1A6825EB" w:rsidP="1A6825EB" w:rsidRDefault="1A6825EB" w14:paraId="46C9C849" w14:textId="7E8A8A1A">
      <w:pPr>
        <w:pStyle w:val="ListParagraph"/>
        <w:numPr>
          <w:ilvl w:val="1"/>
          <w:numId w:val="27"/>
        </w:numPr>
        <w:rPr>
          <w:sz w:val="24"/>
          <w:szCs w:val="24"/>
        </w:rPr>
      </w:pPr>
      <w:r>
        <w:t>Participation - 10%: quizzes, brief in-class exercises, design critiques, predictions, and constructive contribution to studio work.</w:t>
      </w:r>
    </w:p>
    <w:p w:rsidR="21456189" w:rsidP="1A6825EB" w:rsidRDefault="21456189" w14:paraId="207730ED" w14:textId="1F7B9577">
      <w:pPr>
        <w:pStyle w:val="ListParagraph"/>
        <w:numPr>
          <w:ilvl w:val="1"/>
          <w:numId w:val="27"/>
        </w:numPr>
        <w:rPr>
          <w:sz w:val="24"/>
          <w:szCs w:val="24"/>
        </w:rPr>
      </w:pPr>
      <w:r>
        <w:t>Assignments - 50%: individual assignments and labs are 30%; the milestone-based group database project is 20%.</w:t>
      </w:r>
    </w:p>
    <w:p w:rsidR="21456189" w:rsidP="1A6825EB" w:rsidRDefault="21456189" w14:paraId="207730ED" w14:textId="1F7B9577">
      <w:pPr>
        <w:pStyle w:val="ListParagraph"/>
        <w:numPr>
          <w:ilvl w:val="1"/>
          <w:numId w:val="27"/>
        </w:numPr>
        <w:rPr>
          <w:sz w:val="24"/>
          <w:szCs w:val="24"/>
        </w:rPr>
      </w:pPr>
      <w:r>
        <w:t>Midterm and final examinations - 40%: the midterm is 20% and the cumulative final examination is 20%.</w:t>
      </w:r>
    </w:p>
    <w:p w:rsidR="00436A91" w:rsidP="00FD57B7" w:rsidRDefault="64EABB4F" w14:paraId="6AD73E83" w14:textId="269A65B2">
      <w:pPr>
        <w:pStyle w:val="Heading3"/>
      </w:pPr>
      <w:r>
        <w:t>Group Database Project (20%)</w:t>
      </w:r>
    </w:p>
    <w:p w:rsidR="00463D66" w:rsidP="00B576FF" w:rsidRDefault="0630AC78" w14:paraId="2FE76CAA" w14:textId="77777777">
      <w:pPr/>
      <w:r>
        <w:t>Students will work in small groups, normally two or three, to design and implement a relational database. The project is part of the Assignments category and will develop through a few connected milestones.</w:t>
      </w:r>
    </w:p>
    <w:p w:rsidR="21456189" w:rsidP="1A6825EB" w:rsidRDefault="21456189" w14:paraId="207730ED" w14:textId="1F7B9577">
      <w:pPr>
        <w:pStyle w:val="ListParagraph"/>
        <w:numPr>
          <w:ilvl w:val="1"/>
          <w:numId w:val="27"/>
        </w:numPr>
        <w:rPr>
          <w:sz w:val="24"/>
          <w:szCs w:val="24"/>
        </w:rPr>
      </w:pPr>
      <w:r>
        <w:t>Phase 1 - Concept and conceptual design: purpose, users, requirements, business rules, and ER model.</w:t>
      </w:r>
    </w:p>
    <w:p w:rsidR="21456189" w:rsidP="1A6825EB" w:rsidRDefault="21456189" w14:paraId="207730ED" w14:textId="1F7B9577">
      <w:pPr>
        <w:pStyle w:val="ListParagraph"/>
        <w:numPr>
          <w:ilvl w:val="1"/>
          <w:numId w:val="27"/>
        </w:numPr>
        <w:rPr>
          <w:sz w:val="24"/>
          <w:szCs w:val="24"/>
        </w:rPr>
      </w:pPr>
      <w:r>
        <w:t>Phase 2 - Logical design and SQL schema: relations, keys, constraints, normalization decisions, and PostgreSQL DDL.</w:t>
      </w:r>
    </w:p>
    <w:p w:rsidR="21456189" w:rsidP="1A6825EB" w:rsidRDefault="21456189" w14:paraId="207730ED" w14:textId="1F7B9577">
      <w:pPr>
        <w:pStyle w:val="ListParagraph"/>
        <w:numPr>
          <w:ilvl w:val="1"/>
          <w:numId w:val="27"/>
        </w:numPr>
        <w:rPr>
          <w:sz w:val="24"/>
          <w:szCs w:val="24"/>
        </w:rPr>
      </w:pPr>
      <w:r>
        <w:t>Phase 3 - Implementation and data: a working database, suitable data, and reproducible setup and testing materials.</w:t>
      </w:r>
    </w:p>
    <w:p w:rsidR="21456189" w:rsidP="1A6825EB" w:rsidRDefault="21456189" w14:paraId="207730ED" w14:textId="1F7B9577">
      <w:pPr>
        <w:pStyle w:val="ListParagraph"/>
        <w:numPr>
          <w:ilvl w:val="1"/>
          <w:numId w:val="27"/>
        </w:numPr>
        <w:rPr>
          <w:sz w:val="24"/>
          <w:szCs w:val="24"/>
        </w:rPr>
      </w:pPr>
      <w:r>
        <w:t>Phase 4 - Queries, evaluation, and presentation: intended questions, important design choices, and a final demonstration and defense.</w:t>
      </w:r>
    </w:p>
    <w:p w:rsidR="00463D66" w:rsidP="00B576FF" w:rsidRDefault="0630AC78" w14:paraId="2FE76CAA" w14:textId="77777777">
      <w:pPr/>
      <w:r>
        <w:t>Milestone instructions will identify both shared and individual responsibilities. Individual preparation, reflection, contribution evidence, and the ability to explain the group's design may contribute to each student's project grade. Detailed deliverables, milestone dates, team-formation procedures, and rubrics will be provided separately.</w:t>
      </w:r>
    </w:p>
    <w:p w:rsidR="00436A91" w:rsidP="20319CC3" w:rsidRDefault="64EABB4F" w14:paraId="2AA07203" w14:textId="20F743D3">
      <w:pPr>
        <w:rPr>
          <w:b/>
          <w:bCs/>
          <w:sz w:val="20"/>
          <w:szCs w:val="20"/>
          <w:highlight w:val="yellow"/>
        </w:rPr>
      </w:pPr>
      <w:r>
        <w:rPr>
          <w:b/>
        </w:rPr>
        <w:t>Grading Scale</w:t>
      </w:r>
    </w:p>
    <w:p w:rsidR="0630AC78" w:rsidP="20319CC3" w:rsidRDefault="0630AC78" w14:paraId="12112F26" w14:textId="4DF0923E">
      <w:pPr>
        <w:ind w:left="720"/>
      </w:pPr>
      <w:r>
        <w:t xml:space="preserve">A </w:t>
      </w:r>
      <w:r>
        <w:tab/>
      </w:r>
      <w:r w:rsidR="14DE9B79">
        <w:t>100%</w:t>
      </w:r>
      <w:r w:rsidR="7E13CCFD">
        <w:t xml:space="preserve"> </w:t>
      </w:r>
      <w:r w:rsidR="14DE9B79">
        <w:t>-</w:t>
      </w:r>
      <w:r w:rsidR="1B410889">
        <w:t xml:space="preserve"> </w:t>
      </w:r>
      <w:r>
        <w:t>9</w:t>
      </w:r>
      <w:r w:rsidR="297DCDBD">
        <w:t>3</w:t>
      </w:r>
      <w:r w:rsidR="16E191AC">
        <w:t>%</w:t>
      </w:r>
      <w:r>
        <w:br/>
      </w:r>
      <w:r w:rsidR="23626944">
        <w:t>A-</w:t>
      </w:r>
      <w:r>
        <w:tab/>
      </w:r>
      <w:r w:rsidR="23626944">
        <w:t>&lt;93%</w:t>
      </w:r>
      <w:r w:rsidR="5B5B0EFC">
        <w:t xml:space="preserve"> </w:t>
      </w:r>
      <w:r w:rsidR="23626944">
        <w:t>-</w:t>
      </w:r>
      <w:r w:rsidR="758B0835">
        <w:t xml:space="preserve"> </w:t>
      </w:r>
      <w:r w:rsidR="23626944">
        <w:t>90%</w:t>
      </w:r>
      <w:r>
        <w:br/>
      </w:r>
      <w:r w:rsidR="136424AC">
        <w:t>B+</w:t>
      </w:r>
      <w:r>
        <w:tab/>
      </w:r>
      <w:r w:rsidR="136424AC">
        <w:t>&lt;90%</w:t>
      </w:r>
      <w:r w:rsidR="62455DED">
        <w:t xml:space="preserve"> </w:t>
      </w:r>
      <w:r w:rsidR="136424AC">
        <w:t>-</w:t>
      </w:r>
      <w:r w:rsidR="1DF3B15F">
        <w:t xml:space="preserve"> </w:t>
      </w:r>
      <w:r w:rsidR="136424AC">
        <w:t>87%</w:t>
      </w:r>
      <w:r>
        <w:br/>
      </w:r>
      <w:r>
        <w:t>B</w:t>
      </w:r>
      <w:r>
        <w:tab/>
      </w:r>
      <w:r w:rsidR="0D2BC7D0">
        <w:t>&lt;87%</w:t>
      </w:r>
      <w:r w:rsidR="7A1C24D2">
        <w:t xml:space="preserve"> </w:t>
      </w:r>
      <w:r w:rsidR="0D2BC7D0">
        <w:t>-</w:t>
      </w:r>
      <w:r w:rsidR="7A1C24D2">
        <w:t xml:space="preserve"> </w:t>
      </w:r>
      <w:r w:rsidR="0D2BC7D0">
        <w:t>83%</w:t>
      </w:r>
      <w:r>
        <w:br/>
      </w:r>
      <w:r w:rsidR="7DEF34DD">
        <w:t>B-</w:t>
      </w:r>
      <w:r>
        <w:tab/>
      </w:r>
      <w:r w:rsidR="7DEF34DD">
        <w:t xml:space="preserve">&lt;83% - </w:t>
      </w:r>
      <w:r w:rsidR="1A31D28C">
        <w:t>80</w:t>
      </w:r>
      <w:r w:rsidR="7DEF34DD">
        <w:t>%</w:t>
      </w:r>
      <w:r>
        <w:br/>
      </w:r>
      <w:r w:rsidR="2EEDB5B6">
        <w:t>C</w:t>
      </w:r>
      <w:r w:rsidR="1641D44D">
        <w:t>+</w:t>
      </w:r>
      <w:r>
        <w:tab/>
      </w:r>
      <w:r w:rsidR="1641D44D">
        <w:t>&lt;80% - 77%</w:t>
      </w:r>
      <w:r>
        <w:br/>
      </w:r>
      <w:r w:rsidR="5A5BD290">
        <w:t>C</w:t>
      </w:r>
      <w:r>
        <w:tab/>
      </w:r>
      <w:r w:rsidR="3341C37E">
        <w:t>&lt;77% - 73%</w:t>
      </w:r>
      <w:r>
        <w:br/>
      </w:r>
      <w:r w:rsidR="65568B04">
        <w:t>C-</w:t>
      </w:r>
      <w:r>
        <w:tab/>
      </w:r>
      <w:r w:rsidR="65568B04">
        <w:t>&lt;73% - 70%</w:t>
      </w:r>
      <w:r>
        <w:br/>
      </w:r>
      <w:r w:rsidR="171F8EDE">
        <w:t>D+</w:t>
      </w:r>
      <w:r>
        <w:tab/>
      </w:r>
      <w:r w:rsidR="171F8EDE">
        <w:t>&lt;70% - 67%</w:t>
      </w:r>
      <w:r>
        <w:br/>
      </w:r>
      <w:r w:rsidR="6EFE196D">
        <w:t>D</w:t>
      </w:r>
      <w:r>
        <w:tab/>
      </w:r>
      <w:r w:rsidR="6EFE196D">
        <w:t>&lt;67% - 63%</w:t>
      </w:r>
      <w:r>
        <w:br/>
      </w:r>
      <w:r w:rsidR="35E08DF3">
        <w:t>D-</w:t>
      </w:r>
      <w:r>
        <w:tab/>
      </w:r>
      <w:r w:rsidR="35E08DF3">
        <w:t>&lt;63% - 60%</w:t>
      </w:r>
      <w:r>
        <w:br/>
      </w:r>
      <w:r w:rsidR="1B86BDE1">
        <w:t>F</w:t>
      </w:r>
      <w:r>
        <w:tab/>
      </w:r>
      <w:r w:rsidR="1B86BDE1">
        <w:t>&lt;60% - 0%</w:t>
      </w:r>
    </w:p>
    <w:p w:rsidR="00463D66" w:rsidP="003331EC" w:rsidRDefault="00463D66" w14:paraId="0C3C3675" w14:textId="2CA63703">
      <w:pPr>
        <w:pStyle w:val="Heading2"/>
      </w:pPr>
      <w:r>
        <w:t>Course Expectations &amp; Policies</w:t>
      </w:r>
    </w:p>
    <w:p w:rsidR="00436A91" w:rsidP="00FD57B7" w:rsidRDefault="64EABB4F" w14:paraId="6AD73E83" w14:textId="269A65B2">
      <w:pPr>
        <w:pStyle w:val="Heading3"/>
      </w:pPr>
      <w:r w:rsidRPr="20319CC3">
        <w:t>Attendance Policy</w:t>
      </w:r>
    </w:p>
    <w:p w:rsidR="00FD57B7" w:rsidP="00FD57B7" w:rsidRDefault="52EBFB45" w14:paraId="23121C88" w14:textId="77777777">
      <w:pPr>
        <w:rPr>
          <w:b/>
          <w:bCs/>
          <w:sz w:val="20"/>
          <w:szCs w:val="20"/>
        </w:rPr>
      </w:pPr>
      <w:r>
        <w:t>Class meetings combine short explanations, worked examples, prediction tasks, debugging, studio work, and discussion. Students should attend and participate consistently. The final course offering will state procedures for excused absences and making up work that depends on in-class collaboration.</w:t>
      </w:r>
    </w:p>
    <w:p w:rsidRPr="00FD57B7" w:rsidR="00436A91" w:rsidP="00FD57B7" w:rsidRDefault="1D5A0611" w14:paraId="13E0A781" w14:textId="08DD4C0D">
      <w:pPr>
        <w:pStyle w:val="Heading3"/>
        <w:rPr>
          <w:bCs/>
          <w:sz w:val="20"/>
          <w:szCs w:val="20"/>
          <w:highlight w:val="yellow"/>
        </w:rPr>
      </w:pPr>
      <w:r w:rsidRPr="20319CC3">
        <w:t>Artificial Intelligence (GenAI) Use</w:t>
      </w:r>
    </w:p>
    <w:p w:rsidR="00FD57B7" w:rsidP="00FD57B7" w:rsidRDefault="0C06AE03" w14:paraId="6B1599E9" w14:textId="77777777">
      <w:pPr>
        <w:rPr>
          <w:b/>
          <w:bCs/>
          <w:sz w:val="20"/>
          <w:szCs w:val="20"/>
        </w:rPr>
      </w:pPr>
      <w:r>
        <w:t>Unless an assignment prohibits their use, generative AI and coding assistants may be used when students disclose material use, verify output against requirements and authoritative documentation, preserve enough process evidence to explain the work, and remain able to defend every submitted design and result. AI use on the individual midterm is not permitted unless explicitly authorized. Fabricated citations, concealed use, or submission of unverified output is not acceptable.</w:t>
      </w:r>
    </w:p>
    <w:p w:rsidRPr="00FD57B7" w:rsidR="00436A91" w:rsidP="00FD57B7" w:rsidRDefault="00FD57B7" w14:paraId="243A8809" w14:textId="5DB7B131">
      <w:pPr>
        <w:pStyle w:val="Heading3"/>
        <w:rPr>
          <w:bCs/>
          <w:sz w:val="20"/>
          <w:szCs w:val="20"/>
          <w:highlight w:val="yellow"/>
        </w:rPr>
      </w:pPr>
      <w:r>
        <w:t>C</w:t>
      </w:r>
      <w:r w:rsidRPr="20319CC3" w:rsidR="64EABB4F">
        <w:t>ourse Workload</w:t>
      </w:r>
    </w:p>
    <w:p w:rsidRPr="00C34C27" w:rsidR="00C34C27" w:rsidP="20319CC3" w:rsidRDefault="3C5070BD" w14:paraId="44DADA70" w14:textId="540E26E2">
      <w:pPr>
        <w:rPr>
          <w:rFonts w:ascii="Arial" w:hAnsi="Arial" w:eastAsia="Arial" w:cs="Arial"/>
          <w:sz w:val="28"/>
          <w:szCs w:val="28"/>
        </w:rPr>
      </w:pPr>
      <w:r>
        <w:t>In addition to scheduled class meetings, students should plan for approximately six hours of work per week for reading, problem solving, labs, project milestones, testing, and revision. Some project weeks may require redistributing that time across the semester.</w:t>
      </w:r>
    </w:p>
    <w:p w:rsidRPr="00C34C27" w:rsidR="00C34C27" w:rsidP="003331EC" w:rsidRDefault="64EABB4F" w14:paraId="25DEE8E7" w14:textId="0467FB31">
      <w:pPr>
        <w:pStyle w:val="Heading3"/>
      </w:pPr>
      <w:r w:rsidRPr="20319CC3">
        <w:t>Communication Expectations</w:t>
      </w:r>
    </w:p>
    <w:p w:rsidRPr="00C34C27" w:rsidR="00C34C27" w:rsidP="1A6825EB" w:rsidRDefault="3C5070BD" w14:paraId="72638FC5" w14:textId="6EA3CC5B">
      <w:r>
        <w:t>Use the instructor's published email for private or individual matters and the course discussion space for questions that may help the class. Technical questions should include the question being answered, a minimal reproducible example, the observed and expected results, and what has already been tested. Never post passwords, connection strings, or restricted data. Response-time expectations will be published with the final offering.</w:t>
      </w:r>
    </w:p>
    <w:p w:rsidR="00436A91" w:rsidP="00FD57B7" w:rsidRDefault="64EABB4F" w14:paraId="6AD73E83" w14:textId="269A65B2">
      <w:pPr>
        <w:pStyle w:val="Heading3"/>
      </w:pPr>
      <w:r>
        <w:t>Collaboration and Attribution</w:t>
      </w:r>
    </w:p>
    <w:p w:rsidR="00463D66" w:rsidP="00B576FF" w:rsidRDefault="0630AC78" w14:paraId="2FE76CAA" w14:textId="77777777">
      <w:pPr/>
      <w:r>
        <w:t>Discussion and peer feedback are encouraged unless an assignment says otherwise. Submitted work must identify collaborators and distinguish shared discussion from individually produced analysis. Cite reused code, prose, data, and outside sources.</w:t>
      </w:r>
    </w:p>
    <w:p w:rsidR="00436A91" w:rsidP="00FD57B7" w:rsidRDefault="64EABB4F" w14:paraId="6AD73E83" w14:textId="269A65B2">
      <w:pPr>
        <w:pStyle w:val="Heading3"/>
      </w:pPr>
      <w:r>
        <w:t>Late Work and Revision</w:t>
      </w:r>
    </w:p>
    <w:p w:rsidR="00463D66" w:rsidP="00B576FF" w:rsidRDefault="0630AC78" w14:paraId="2FE76CAA" w14:textId="77777777">
      <w:pPr/>
      <w:r>
        <w:t>The proposed policy provides a 48-hour grace window for routine assignments, followed by a predictable late penalty, with advance arrangements for significant circumstances. Capstone checkpoints may be revised after feedback when the revision is substantive and submitted by the stated deadline. Exact procedures will appear in the final offering.</w:t>
      </w:r>
    </w:p>
    <w:p w:rsidR="00436A91" w:rsidP="00FD57B7" w:rsidRDefault="64EABB4F" w14:paraId="6AD73E83" w14:textId="269A65B2">
      <w:pPr>
        <w:pStyle w:val="Heading3"/>
      </w:pPr>
      <w:r>
        <w:t>Data Ethics, Privacy, and Security</w:t>
      </w:r>
    </w:p>
    <w:p w:rsidR="00463D66" w:rsidP="00B576FF" w:rsidRDefault="0630AC78" w14:paraId="2FE76CAA" w14:textId="77777777">
      <w:pPr/>
      <w:r>
        <w:t>Use only course-approved data and credentials. Do not upload restricted, personally identifiable, or license-incompatible data to unapproved services. Document provenance, minimize collected data, and consider how definitions, missingness, linkage, geographic resolution, and access decisions may cause harm.</w:t>
      </w:r>
    </w:p>
    <w:p w:rsidR="00436A91" w:rsidP="00FD57B7" w:rsidRDefault="64EABB4F" w14:paraId="6AD73E83" w14:textId="269A65B2">
      <w:pPr>
        <w:pStyle w:val="Heading3"/>
      </w:pPr>
      <w:r>
        <w:t>Getting Help</w:t>
      </w:r>
    </w:p>
    <w:p w:rsidR="00463D66" w:rsidP="00B576FF" w:rsidRDefault="0630AC78" w14:paraId="2FE76CAA" w14:textId="77777777">
      <w:pPr/>
      <w:r>
        <w:t>Use office hours, the course discussion space, and peer studio time early. Asking a precise question, documenting an unsuccessful approach, and revising after evidence are expected parts of database problem solving.</w:t>
      </w:r>
    </w:p>
    <w:p w:rsidRPr="00C34C27" w:rsidR="00C34C27" w:rsidP="003331EC" w:rsidRDefault="64EABB4F" w14:paraId="32744A28" w14:textId="012F7123">
      <w:pPr>
        <w:pStyle w:val="Heading3"/>
      </w:pPr>
      <w:r w:rsidRPr="20319CC3">
        <w:t>Academic Misconduct and the Student Conduct Code</w:t>
      </w:r>
    </w:p>
    <w:p w:rsidRPr="00EC688C" w:rsidR="20319CC3" w:rsidP="20319CC3" w:rsidRDefault="0630AC78" w14:paraId="6FBE0B11" w14:textId="6D981589">
      <w:r w:rsidR="433F6FD1">
        <w:rPr/>
        <w:t>The</w:t>
      </w:r>
      <w:r w:rsidR="433F6FD1">
        <w:rPr/>
        <w:t xml:space="preserve"> </w:t>
      </w:r>
      <w:hyperlink r:id="R0dcf81b031614f90">
        <w:r w:rsidRPr="433F6FD1" w:rsidR="433F6FD1">
          <w:rPr>
            <w:rStyle w:val="Hyperlink"/>
          </w:rPr>
          <w:t>Student Conduct Code</w:t>
        </w:r>
      </w:hyperlink>
      <w:r w:rsidR="433F6FD1">
        <w:rPr/>
        <w:t xml:space="preserve"> at the University of Montana embodies and promotes honesty, integrity, accountability, rights, and responsibilities associated with constructive citizenship in our academic community. This Code describes expected standards of behavior for all students, including academic conduct and general conduct, and it outlines students' rights, responsibilities, and the campus processes for adjudicating alleged violations.</w:t>
      </w:r>
    </w:p>
    <w:p w:rsidR="770E2B78" w:rsidP="003331EC" w:rsidRDefault="6DF3D136" w14:paraId="02D25576" w14:textId="0A8825FC">
      <w:pPr>
        <w:pStyle w:val="Heading3"/>
      </w:pPr>
      <w:r w:rsidR="6DF3D136">
        <w:rPr/>
        <w:t xml:space="preserve">ODE </w:t>
      </w:r>
      <w:r w:rsidR="445388F9">
        <w:rPr/>
        <w:t>Accommodations</w:t>
      </w:r>
    </w:p>
    <w:p w:rsidR="20319CC3" w:rsidP="1C32932F" w:rsidRDefault="20319CC3" w14:paraId="29D6641B" w14:textId="7318500D">
      <w:pPr>
        <w:spacing w:before="0" w:beforeAutospacing="off" w:after="0" w:afterAutospacing="off"/>
        <w:rPr>
          <w:rFonts w:ascii="Calibri" w:hAnsi="Calibri" w:eastAsia="Calibri" w:cs="Calibri"/>
          <w:i w:val="0"/>
          <w:iCs w:val="0"/>
          <w:noProof w:val="0"/>
          <w:color w:val="000000" w:themeColor="text1" w:themeTint="FF" w:themeShade="FF"/>
          <w:sz w:val="22"/>
          <w:szCs w:val="22"/>
          <w:lang w:val="en-US"/>
        </w:rPr>
      </w:pPr>
      <w:r w:rsidRPr="1C32932F" w:rsidR="02124C64">
        <w:rPr>
          <w:rFonts w:ascii="Calibri" w:hAnsi="Calibri" w:eastAsia="Calibri" w:cs="Calibri"/>
          <w:i w:val="0"/>
          <w:iCs w:val="0"/>
          <w:noProof w:val="0"/>
          <w:color w:val="000000" w:themeColor="text1" w:themeTint="FF" w:themeShade="FF"/>
          <w:sz w:val="22"/>
          <w:szCs w:val="22"/>
          <w:lang w:val="en-US"/>
        </w:rPr>
        <w:t xml:space="preserve">The University of Montana is committed to providing equal access for all students. If you </w:t>
      </w:r>
      <w:r w:rsidRPr="1C32932F" w:rsidR="02124C64">
        <w:rPr>
          <w:rFonts w:ascii="Calibri" w:hAnsi="Calibri" w:eastAsia="Calibri" w:cs="Calibri"/>
          <w:i w:val="0"/>
          <w:iCs w:val="0"/>
          <w:noProof w:val="0"/>
          <w:color w:val="000000" w:themeColor="text1" w:themeTint="FF" w:themeShade="FF"/>
          <w:sz w:val="22"/>
          <w:szCs w:val="22"/>
          <w:lang w:val="en-US"/>
        </w:rPr>
        <w:t>anticipate</w:t>
      </w:r>
      <w:r w:rsidRPr="1C32932F" w:rsidR="02124C64">
        <w:rPr>
          <w:rFonts w:ascii="Calibri" w:hAnsi="Calibri" w:eastAsia="Calibri" w:cs="Calibri"/>
          <w:i w:val="0"/>
          <w:iCs w:val="0"/>
          <w:noProof w:val="0"/>
          <w:color w:val="000000" w:themeColor="text1" w:themeTint="FF" w:themeShade="FF"/>
          <w:sz w:val="22"/>
          <w:szCs w:val="22"/>
          <w:lang w:val="en-US"/>
        </w:rPr>
        <w:t xml:space="preserve"> or encounter barriers to learning due to a disability, please contact the Office for Disability Equity (ODE) at 406-243-2243 or visit </w:t>
      </w:r>
      <w:hyperlink r:id="R60b9f44932d64c48">
        <w:r w:rsidRPr="1C32932F" w:rsidR="02124C64">
          <w:rPr>
            <w:rStyle w:val="Hyperlink"/>
            <w:rFonts w:ascii="Calibri" w:hAnsi="Calibri" w:eastAsia="Calibri" w:cs="Calibri"/>
            <w:i w:val="0"/>
            <w:iCs w:val="0"/>
            <w:noProof w:val="0"/>
            <w:sz w:val="22"/>
            <w:szCs w:val="22"/>
            <w:lang w:val="en-US"/>
          </w:rPr>
          <w:t>umt.edu/disability</w:t>
        </w:r>
      </w:hyperlink>
      <w:r w:rsidRPr="1C32932F" w:rsidR="02124C64">
        <w:rPr>
          <w:rFonts w:ascii="Calibri" w:hAnsi="Calibri" w:eastAsia="Calibri" w:cs="Calibri"/>
          <w:i w:val="0"/>
          <w:iCs w:val="0"/>
          <w:noProof w:val="0"/>
          <w:color w:val="000000" w:themeColor="text1" w:themeTint="FF" w:themeShade="FF"/>
          <w:sz w:val="22"/>
          <w:szCs w:val="22"/>
          <w:lang w:val="en-US"/>
        </w:rPr>
        <w:t xml:space="preserve"> to request </w:t>
      </w:r>
      <w:r w:rsidRPr="1C32932F" w:rsidR="02124C64">
        <w:rPr>
          <w:rFonts w:ascii="Calibri" w:hAnsi="Calibri" w:eastAsia="Calibri" w:cs="Calibri"/>
          <w:i w:val="0"/>
          <w:iCs w:val="0"/>
          <w:noProof w:val="0"/>
          <w:color w:val="000000" w:themeColor="text1" w:themeTint="FF" w:themeShade="FF"/>
          <w:sz w:val="22"/>
          <w:szCs w:val="22"/>
          <w:lang w:val="en-US"/>
        </w:rPr>
        <w:t>accommodations</w:t>
      </w:r>
      <w:r w:rsidRPr="1C32932F" w:rsidR="02124C64">
        <w:rPr>
          <w:rFonts w:ascii="Calibri" w:hAnsi="Calibri" w:eastAsia="Calibri" w:cs="Calibri"/>
          <w:i w:val="0"/>
          <w:iCs w:val="0"/>
          <w:noProof w:val="0"/>
          <w:color w:val="000000" w:themeColor="text1" w:themeTint="FF" w:themeShade="FF"/>
          <w:sz w:val="22"/>
          <w:szCs w:val="22"/>
          <w:lang w:val="en-US"/>
        </w:rPr>
        <w:t>.</w:t>
      </w:r>
      <w:r>
        <w:br/>
      </w:r>
      <w:r w:rsidRPr="1C32932F" w:rsidR="02124C64">
        <w:rPr>
          <w:rFonts w:ascii="Calibri" w:hAnsi="Calibri" w:eastAsia="Calibri" w:cs="Calibri"/>
          <w:i w:val="0"/>
          <w:iCs w:val="0"/>
          <w:noProof w:val="0"/>
          <w:color w:val="000000" w:themeColor="text1" w:themeTint="FF" w:themeShade="FF"/>
          <w:sz w:val="22"/>
          <w:szCs w:val="22"/>
          <w:lang w:val="en-US"/>
        </w:rPr>
        <w:t xml:space="preserve"> </w:t>
      </w:r>
      <w:r>
        <w:br/>
      </w:r>
      <w:r w:rsidRPr="1C32932F" w:rsidR="02124C64">
        <w:rPr>
          <w:rFonts w:ascii="Calibri" w:hAnsi="Calibri" w:eastAsia="Calibri" w:cs="Calibri"/>
          <w:i w:val="0"/>
          <w:iCs w:val="0"/>
          <w:noProof w:val="0"/>
          <w:color w:val="000000" w:themeColor="text1" w:themeTint="FF" w:themeShade="FF"/>
          <w:sz w:val="22"/>
          <w:szCs w:val="22"/>
          <w:lang w:val="en-US"/>
        </w:rPr>
        <w:t xml:space="preserve">Once approved, ODE will send your accommodation letter directly to your faculty through the ODE portal. When I receive notification of your letter, I ask that you follow up with me so we can discuss how to best implement your accommodations in this course. Please note that </w:t>
      </w:r>
      <w:r w:rsidRPr="1C32932F" w:rsidR="02124C64">
        <w:rPr>
          <w:rFonts w:ascii="Calibri" w:hAnsi="Calibri" w:eastAsia="Calibri" w:cs="Calibri"/>
          <w:i w:val="0"/>
          <w:iCs w:val="0"/>
          <w:noProof w:val="0"/>
          <w:color w:val="000000" w:themeColor="text1" w:themeTint="FF" w:themeShade="FF"/>
          <w:sz w:val="22"/>
          <w:szCs w:val="22"/>
          <w:lang w:val="en-US"/>
        </w:rPr>
        <w:t>accommodations are</w:t>
      </w:r>
      <w:r w:rsidRPr="1C32932F" w:rsidR="02124C64">
        <w:rPr>
          <w:rFonts w:ascii="Calibri" w:hAnsi="Calibri" w:eastAsia="Calibri" w:cs="Calibri"/>
          <w:i w:val="0"/>
          <w:iCs w:val="0"/>
          <w:noProof w:val="0"/>
          <w:color w:val="000000" w:themeColor="text1" w:themeTint="FF" w:themeShade="FF"/>
          <w:sz w:val="22"/>
          <w:szCs w:val="22"/>
          <w:lang w:val="en-US"/>
        </w:rPr>
        <w:t xml:space="preserve"> not retroactive, so do not delay in making your request.</w:t>
      </w:r>
    </w:p>
    <w:p w:rsidR="00436A91" w:rsidP="003331EC" w:rsidRDefault="64EABB4F" w14:paraId="1A6EAF41" w14:textId="2464DD26">
      <w:pPr>
        <w:pStyle w:val="Heading3"/>
      </w:pPr>
      <w:r w:rsidRPr="20319CC3">
        <w:t xml:space="preserve">Health and Safety Policies </w:t>
      </w:r>
    </w:p>
    <w:p w:rsidR="20319CC3" w:rsidP="20319CC3" w:rsidRDefault="32D57A3A" w14:paraId="38EFEC6C" w14:textId="600314F5">
      <w:pPr>
        <w:rPr>
          <w:b/>
          <w:bCs/>
          <w:sz w:val="20"/>
          <w:szCs w:val="20"/>
          <w:highlight w:val="yellow"/>
        </w:rPr>
      </w:pPr>
      <w:r>
        <w:t>This is a computing course and requires no specialized protective equipment. Take reasonable screen and movement breaks, use ergonomically appropriate work habits, and follow posted laboratory rules. Use only course-approved systems, data, and credentials. Report exposed credentials or unintended access immediately rather than attempting further exploration.</w:t>
      </w:r>
    </w:p>
    <w:p w:rsidR="00923811" w:rsidP="00923811" w:rsidRDefault="56393420" w14:paraId="523CAF4F" w14:textId="77777777">
      <w:pPr>
        <w:pStyle w:val="Heading2"/>
      </w:pPr>
      <w:r w:rsidRPr="2B141D6F">
        <w:t>Information for Students</w:t>
      </w:r>
    </w:p>
    <w:p w:rsidR="00436A91" w:rsidP="00923811" w:rsidRDefault="64EABB4F" w14:paraId="6CED50F0" w14:textId="16F50E92">
      <w:pPr>
        <w:pStyle w:val="Heading3"/>
      </w:pPr>
      <w:r w:rsidRPr="20319CC3">
        <w:t>Land Acknowledgement</w:t>
      </w:r>
    </w:p>
    <w:p w:rsidR="00463D66" w:rsidP="00B576FF" w:rsidRDefault="0630AC78" w14:paraId="2FE76CAA" w14:textId="77777777">
      <w:r>
        <w:t>The University of Montana acknowledges that we are in the aboriginal territories of the Salish and Kalispel people. Today, we honor the path they have always shown us in caring for this place for the generations to come.</w:t>
      </w:r>
    </w:p>
    <w:p w:rsidR="00436A91" w:rsidP="003331EC" w:rsidRDefault="64EABB4F" w14:paraId="6F5C9229" w14:textId="017EC902">
      <w:pPr>
        <w:pStyle w:val="Heading3"/>
      </w:pPr>
      <w:r w:rsidRPr="20319CC3">
        <w:t>Inclusion Policies</w:t>
      </w:r>
    </w:p>
    <w:p w:rsidRPr="00786E93" w:rsidR="00786E93" w:rsidP="00786E93" w:rsidRDefault="00786E93" w14:paraId="179DCDAE" w14:textId="77777777">
      <w:pPr>
        <w:spacing w:after="120" w:line="240" w:lineRule="auto"/>
        <w:rPr>
          <w:rFonts w:eastAsia="Times New Roman" w:cstheme="minorHAnsi"/>
        </w:rPr>
      </w:pPr>
      <w:r w:rsidRPr="00786E93">
        <w:rPr>
          <w:rFonts w:eastAsia="Times New Roman" w:cstheme="minorHAnsi"/>
        </w:rPr>
        <w:t>All members of the University of Montana (UM) community – no matter their backgrounds, hometowns, life experiences, religious beliefs, abilities, or political views – should experience a UM learning and working environment that cultivates belonging and robust intellectual growth. Committed to fostering inclusive prosperity across Montana and beyond, we believe we are a stronger educational institution when we meaningfully include and remain curious about a broad swath of perspectives and experiences.</w:t>
      </w:r>
    </w:p>
    <w:p w:rsidRPr="00786E93" w:rsidR="00786E93" w:rsidP="00786E93" w:rsidRDefault="00786E93" w14:paraId="1BE84323" w14:textId="77777777">
      <w:pPr>
        <w:spacing w:after="120" w:line="240" w:lineRule="auto"/>
        <w:rPr>
          <w:rFonts w:eastAsia="Times New Roman" w:cstheme="minorHAnsi"/>
        </w:rPr>
      </w:pPr>
      <w:r w:rsidRPr="00786E93">
        <w:rPr>
          <w:rFonts w:eastAsia="Times New Roman" w:cstheme="minorHAnsi"/>
        </w:rPr>
        <w:t>As a public-serving institution whose student body reflects the-hard working population of Montana and the diverse identities they represent, we believe that building a sense of belonging for all and providing exposure to a range of perspectives is a precondition for the type of learning that prepares our graduates for a complex, pluralistic society.</w:t>
      </w:r>
    </w:p>
    <w:p w:rsidRPr="00786E93" w:rsidR="00786E93" w:rsidP="00786E93" w:rsidRDefault="00786E93" w14:paraId="38644EA9" w14:textId="77777777">
      <w:pPr>
        <w:spacing w:after="120" w:line="240" w:lineRule="auto"/>
        <w:rPr>
          <w:rFonts w:eastAsia="Times New Roman" w:cstheme="minorHAnsi"/>
        </w:rPr>
      </w:pPr>
      <w:r w:rsidRPr="00786E93">
        <w:rPr>
          <w:rFonts w:eastAsia="Times New Roman" w:cstheme="minorHAnsi"/>
        </w:rPr>
        <w:t>As members of the University of Montana community, we aspire to:</w:t>
      </w:r>
    </w:p>
    <w:p w:rsidRPr="00786E93" w:rsidR="00786E93" w:rsidP="00786E93" w:rsidRDefault="00786E93" w14:paraId="7B2A8507" w14:textId="77777777">
      <w:pPr>
        <w:numPr>
          <w:ilvl w:val="0"/>
          <w:numId w:val="29"/>
        </w:numPr>
        <w:spacing w:after="0" w:line="240" w:lineRule="auto"/>
        <w:rPr>
          <w:rFonts w:eastAsia="Times New Roman" w:cstheme="minorHAnsi"/>
        </w:rPr>
      </w:pPr>
      <w:r w:rsidRPr="00786E93">
        <w:rPr>
          <w:rFonts w:eastAsia="Times New Roman" w:cstheme="minorHAnsi"/>
        </w:rPr>
        <w:t>Respect the dignity and rights of all persons.</w:t>
      </w:r>
    </w:p>
    <w:p w:rsidRPr="00786E93" w:rsidR="00786E93" w:rsidP="00786E93" w:rsidRDefault="00786E93" w14:paraId="293E635E" w14:textId="77777777">
      <w:pPr>
        <w:numPr>
          <w:ilvl w:val="0"/>
          <w:numId w:val="29"/>
        </w:numPr>
        <w:spacing w:after="0" w:line="240" w:lineRule="auto"/>
        <w:rPr>
          <w:rFonts w:eastAsia="Times New Roman" w:cstheme="minorHAnsi"/>
        </w:rPr>
      </w:pPr>
      <w:r w:rsidRPr="00786E93">
        <w:rPr>
          <w:rFonts w:eastAsia="Times New Roman" w:cstheme="minorHAnsi"/>
        </w:rPr>
        <w:t>Practice honesty, trustworthiness, and academic integrity.</w:t>
      </w:r>
    </w:p>
    <w:p w:rsidRPr="00786E93" w:rsidR="00786E93" w:rsidP="00786E93" w:rsidRDefault="00786E93" w14:paraId="5976D082" w14:textId="77777777">
      <w:pPr>
        <w:numPr>
          <w:ilvl w:val="0"/>
          <w:numId w:val="29"/>
        </w:numPr>
        <w:spacing w:after="0" w:line="240" w:lineRule="auto"/>
        <w:rPr>
          <w:rFonts w:eastAsia="Times New Roman" w:cstheme="minorHAnsi"/>
        </w:rPr>
      </w:pPr>
      <w:r w:rsidRPr="00786E93">
        <w:rPr>
          <w:rFonts w:eastAsia="Times New Roman" w:cstheme="minorHAnsi"/>
        </w:rPr>
        <w:t>Promote justice, learning, individual success, and service.</w:t>
      </w:r>
    </w:p>
    <w:p w:rsidRPr="00786E93" w:rsidR="00786E93" w:rsidP="20319CC3" w:rsidRDefault="518DB0CA" w14:paraId="323F1E63" w14:textId="2E061A15">
      <w:pPr>
        <w:numPr>
          <w:ilvl w:val="0"/>
          <w:numId w:val="29"/>
        </w:numPr>
        <w:spacing w:after="0" w:line="240" w:lineRule="auto"/>
        <w:rPr>
          <w:rFonts w:eastAsia="Times New Roman"/>
        </w:rPr>
      </w:pPr>
      <w:r w:rsidRPr="20319CC3">
        <w:rPr>
          <w:rFonts w:eastAsia="Times New Roman"/>
        </w:rPr>
        <w:t>Act as good stewards of institutional resources.</w:t>
      </w:r>
    </w:p>
    <w:p w:rsidRPr="00786E93" w:rsidR="00786E93" w:rsidP="20319CC3" w:rsidRDefault="518DB0CA" w14:paraId="69F79B51" w14:textId="60D1C052">
      <w:pPr>
        <w:numPr>
          <w:ilvl w:val="0"/>
          <w:numId w:val="29"/>
        </w:numPr>
        <w:spacing w:after="0" w:line="240" w:lineRule="auto"/>
        <w:rPr>
          <w:rFonts w:eastAsia="Times New Roman"/>
        </w:rPr>
      </w:pPr>
      <w:r w:rsidRPr="20319CC3">
        <w:rPr>
          <w:rFonts w:eastAsia="Times New Roman"/>
        </w:rPr>
        <w:t>Respect the natural environment.</w:t>
      </w:r>
      <w:r w:rsidR="00786E93">
        <w:br/>
      </w:r>
    </w:p>
    <w:p w:rsidR="00436A91" w:rsidP="003331EC" w:rsidRDefault="64EABB4F" w14:paraId="79498519" w14:textId="2AEE6D29">
      <w:pPr>
        <w:pStyle w:val="Heading3"/>
      </w:pPr>
      <w:r w:rsidRPr="20319CC3">
        <w:t>Cultural Leave Policy</w:t>
      </w:r>
    </w:p>
    <w:p w:rsidR="00436A91" w:rsidP="00B576FF" w:rsidRDefault="56393420" w14:paraId="616C9F78" w14:textId="28D5DD0D">
      <w:r>
        <w:t xml:space="preserve">Cultural or ceremonial leave allows excused absences for cultural, religious, and ceremonial purposes to meet the student's customs and traditions or to participate in related activities. To receive an authorized absence for a cultural, religious or ceremonial event the student or their advisor (proxy) must submit a formal written request to the instructor. This must include a brief description (with inclusive dates) of the cultural event or ceremony and the importance of the student's attendance or participation. Authorization for the absence is subject to approval by the instructor. Appeals may be made to the Chair, Dean or Provost. The excused absence or leave may not exceed five academic calendar days (not </w:t>
      </w:r>
      <w:r>
        <w:t>including weekends or holidays). Students remain responsible for completion or make-up of assignments as defined in the syllabus, at the discretion of the instructor.</w:t>
      </w:r>
    </w:p>
    <w:p w:rsidR="00436A91" w:rsidP="003331EC" w:rsidRDefault="64EABB4F" w14:paraId="0A157B98" w14:textId="4DB3DA35">
      <w:pPr>
        <w:pStyle w:val="Heading3"/>
      </w:pPr>
      <w:r w:rsidRPr="20319CC3">
        <w:t>Food &amp; Housing Insecurity</w:t>
      </w:r>
    </w:p>
    <w:p w:rsidR="00436A91" w:rsidP="00B576FF" w:rsidRDefault="5B192059" w14:paraId="0533DA1C" w14:textId="71184CC9">
      <w:r>
        <w:t>Any student who faces challenges securing food or housing</w:t>
      </w:r>
      <w:r w:rsidR="1F9BE377">
        <w:t xml:space="preserve"> and believes that this could affect their performance in this course is urged to contact the following campus</w:t>
      </w:r>
      <w:r>
        <w:t xml:space="preserve"> resources.</w:t>
      </w:r>
    </w:p>
    <w:p w:rsidRPr="00B576FF" w:rsidR="00436A91" w:rsidP="00923811" w:rsidRDefault="64EABB4F" w14:paraId="60752A14" w14:textId="33D51F43">
      <w:pPr>
        <w:pStyle w:val="Heading4"/>
      </w:pPr>
      <w:r w:rsidRPr="1667DC20">
        <w:t>Food Pantry Program</w:t>
      </w:r>
    </w:p>
    <w:p w:rsidRPr="00B576FF" w:rsidR="00436A91" w:rsidP="00B576FF" w:rsidRDefault="00B35D37" w14:paraId="22439FE3" w14:textId="710DB43D">
      <w:r w:rsidRPr="00A8035C">
        <w:t>The purpose of the UM Food Pantry is to support University of Montana students facing food insecurity. </w:t>
      </w:r>
      <w:r w:rsidRPr="00A8035C" w:rsidR="004429E2">
        <w:t>The main food pantry is located on the southwest side of the first floor of the University Center, down the hallway adjacent to ASUM. </w:t>
      </w:r>
      <w:r w:rsidRPr="00B576FF" w:rsidR="56393420">
        <w:t xml:space="preserve">For more information about this program, email </w:t>
      </w:r>
      <w:hyperlink r:id="rId19">
        <w:r w:rsidRPr="00B576FF" w:rsidR="56393420">
          <w:rPr>
            <w:rStyle w:val="Hyperlink"/>
            <w:color w:val="auto"/>
            <w:u w:val="none"/>
          </w:rPr>
          <w:t>umpantry@mso.umt.edu</w:t>
        </w:r>
      </w:hyperlink>
      <w:r w:rsidR="004429E2">
        <w:t xml:space="preserve"> or</w:t>
      </w:r>
      <w:r w:rsidRPr="00B576FF" w:rsidR="56393420">
        <w:t xml:space="preserve"> visit the </w:t>
      </w:r>
      <w:hyperlink w:history="1" r:id="rId20">
        <w:r w:rsidRPr="003C4F2C" w:rsidR="56393420">
          <w:rPr>
            <w:rStyle w:val="Hyperlink"/>
          </w:rPr>
          <w:t>UM Food Pantry website</w:t>
        </w:r>
      </w:hyperlink>
      <w:r w:rsidR="004429E2">
        <w:t>.</w:t>
      </w:r>
    </w:p>
    <w:p w:rsidR="00436A91" w:rsidP="00923811" w:rsidRDefault="64EABB4F" w14:paraId="2299D8F4" w14:textId="14036EAB">
      <w:pPr>
        <w:pStyle w:val="Heading4"/>
      </w:pPr>
      <w:r w:rsidRPr="1667DC20">
        <w:t xml:space="preserve">ASUM </w:t>
      </w:r>
      <w:r w:rsidRPr="1667DC20" w:rsidR="56F6B622">
        <w:t>Rental and Housing Resources</w:t>
      </w:r>
    </w:p>
    <w:p w:rsidRPr="00B576FF" w:rsidR="00436A91" w:rsidP="2E1938E7" w:rsidRDefault="420EDED5" w14:paraId="55EA0CFD" w14:textId="5DA6E43D">
      <w:r w:rsidRPr="2E1938E7">
        <w:rPr>
          <w:rFonts w:eastAsia="Arial"/>
        </w:rPr>
        <w:t>ASUM</w:t>
      </w:r>
      <w:r w:rsidRPr="2E1938E7" w:rsidR="16A1A9B3">
        <w:rPr>
          <w:rFonts w:eastAsia="Arial"/>
        </w:rPr>
        <w:t xml:space="preserve"> provides personalized support to student renters as they navigate living off-campus.</w:t>
      </w:r>
      <w:r w:rsidRPr="2E1938E7" w:rsidR="47532B80">
        <w:rPr>
          <w:rFonts w:eastAsia="Arial"/>
        </w:rPr>
        <w:t xml:space="preserve"> Students can schedule an appointment with Renter Center staff to discuss their situation and receive information, support, and referrals.</w:t>
      </w:r>
      <w:r w:rsidRPr="2E1938E7" w:rsidR="6076956A">
        <w:rPr>
          <w:rFonts w:eastAsia="Arial"/>
        </w:rPr>
        <w:t xml:space="preserve"> Visit the </w:t>
      </w:r>
      <w:hyperlink r:id="rId21">
        <w:r w:rsidRPr="2E1938E7" w:rsidR="6076956A">
          <w:rPr>
            <w:rStyle w:val="Hyperlink"/>
            <w:rFonts w:eastAsia="Arial"/>
          </w:rPr>
          <w:t>ASUM website</w:t>
        </w:r>
      </w:hyperlink>
      <w:r w:rsidRPr="2E1938E7" w:rsidR="6076956A">
        <w:rPr>
          <w:rFonts w:eastAsia="Arial"/>
        </w:rPr>
        <w:t xml:space="preserve"> for more information.</w:t>
      </w:r>
    </w:p>
    <w:p w:rsidR="552C3CFC" w:rsidP="003331EC" w:rsidRDefault="3508A8E6" w14:paraId="6A86E443" w14:textId="40A6428A">
      <w:pPr>
        <w:pStyle w:val="Heading3"/>
      </w:pPr>
      <w:r w:rsidRPr="20319CC3">
        <w:t>Other Student Supports</w:t>
      </w:r>
    </w:p>
    <w:p w:rsidR="00436A91" w:rsidP="00184494" w:rsidRDefault="64EABB4F" w14:paraId="2AAC8534" w14:textId="2EA10C82">
      <w:pPr>
        <w:pStyle w:val="Heading4"/>
      </w:pPr>
      <w:r w:rsidRPr="1667DC20">
        <w:t>TR</w:t>
      </w:r>
      <w:r w:rsidRPr="1667DC20" w:rsidR="52BB6622">
        <w:t>I</w:t>
      </w:r>
      <w:r w:rsidRPr="1667DC20">
        <w:t>O Student Support Services</w:t>
      </w:r>
    </w:p>
    <w:p w:rsidRPr="00C34C27" w:rsidR="00436A91" w:rsidP="568FCFB8" w:rsidRDefault="64EABB4F" w14:paraId="1812A4B0" w14:textId="46F1E08B">
      <w:pPr>
        <w:rPr>
          <w:rFonts w:cs="Calibri" w:cstheme="minorAscii"/>
        </w:rPr>
      </w:pPr>
      <w:r w:rsidR="64EABB4F">
        <w:rPr/>
        <w:t>TR</w:t>
      </w:r>
      <w:r w:rsidR="52BB6622">
        <w:rPr/>
        <w:t>I</w:t>
      </w:r>
      <w:r w:rsidR="64EABB4F">
        <w:rPr/>
        <w:t>O serves UM students who are low-income, first-generation college students</w:t>
      </w:r>
      <w:r w:rsidR="00305A7E">
        <w:rPr/>
        <w:t>,</w:t>
      </w:r>
      <w:r w:rsidR="64EABB4F">
        <w:rPr/>
        <w:t xml:space="preserve"> or have documented disabilities. TR</w:t>
      </w:r>
      <w:r w:rsidR="52BB6622">
        <w:rPr/>
        <w:t>I</w:t>
      </w:r>
      <w:r w:rsidR="64EABB4F">
        <w:rPr/>
        <w:t xml:space="preserve">O services include a textbook loan program, </w:t>
      </w:r>
      <w:r w:rsidR="64EABB4F">
        <w:rPr/>
        <w:t>scholarships</w:t>
      </w:r>
      <w:r w:rsidR="64EABB4F">
        <w:rPr/>
        <w:t xml:space="preserve"> and</w:t>
      </w:r>
      <w:r w:rsidR="64EABB4F">
        <w:rPr/>
        <w:t xml:space="preserve"> financial aid help, academic advising, coaching, and tutoring.</w:t>
      </w:r>
      <w:r w:rsidR="52BB6622">
        <w:rPr/>
        <w:t xml:space="preserve"> Visit the </w:t>
      </w:r>
      <w:hyperlink r:id="Rcd8b4acbf5644817">
        <w:r w:rsidRPr="568FCFB8" w:rsidR="52BB6622">
          <w:rPr>
            <w:rStyle w:val="Hyperlink"/>
            <w:color w:val="0070C0"/>
          </w:rPr>
          <w:t>TRIO Student Support Services website</w:t>
        </w:r>
      </w:hyperlink>
      <w:r w:rsidRPr="568FCFB8" w:rsidR="52BB6622">
        <w:rPr>
          <w:color w:val="0070C0"/>
        </w:rPr>
        <w:t xml:space="preserve"> </w:t>
      </w:r>
      <w:r w:rsidR="52BB6622">
        <w:rPr/>
        <w:t>for more information.</w:t>
      </w:r>
    </w:p>
    <w:p w:rsidR="00436A91" w:rsidP="00184494" w:rsidRDefault="5773F81E" w14:paraId="3588F8EE" w14:textId="684374BB">
      <w:pPr>
        <w:pStyle w:val="Heading4"/>
      </w:pPr>
      <w:r w:rsidRPr="1667DC20">
        <w:t xml:space="preserve">The Mansfield Library </w:t>
      </w:r>
    </w:p>
    <w:p w:rsidR="00436A91" w:rsidP="568FCFB8" w:rsidRDefault="13B63E31" w14:paraId="1A63F5C8" w14:textId="60D5DF2E">
      <w:pPr>
        <w:rPr>
          <w:rFonts w:eastAsia="ＭＳ 明朝" w:eastAsiaTheme="minorEastAsia"/>
          <w:color w:val="000000" w:themeColor="text1"/>
        </w:rPr>
      </w:pPr>
      <w:r w:rsidRPr="568FCFB8" w:rsidR="13B63E31">
        <w:rPr>
          <w:rFonts w:eastAsia="ＭＳ 明朝" w:eastAsiaTheme="minorEastAsia"/>
        </w:rPr>
        <w:t>Get to know the</w:t>
      </w:r>
      <w:r w:rsidRPr="568FCFB8" w:rsidR="291E6825">
        <w:rPr>
          <w:rFonts w:eastAsia="ＭＳ 明朝" w:eastAsiaTheme="minorEastAsia"/>
        </w:rPr>
        <w:t xml:space="preserve"> Mansfield Library</w:t>
      </w:r>
      <w:r w:rsidRPr="568FCFB8" w:rsidR="3C3F7E4B">
        <w:rPr>
          <w:rFonts w:eastAsia="ＭＳ 明朝" w:eastAsiaTheme="minorEastAsia"/>
        </w:rPr>
        <w:t xml:space="preserve"> and </w:t>
      </w:r>
      <w:r w:rsidRPr="568FCFB8" w:rsidR="69168E2E">
        <w:rPr>
          <w:rFonts w:eastAsia="ＭＳ 明朝" w:eastAsiaTheme="minorEastAsia"/>
        </w:rPr>
        <w:t>the services</w:t>
      </w:r>
      <w:r w:rsidRPr="568FCFB8" w:rsidR="3C3F7E4B">
        <w:rPr>
          <w:rFonts w:eastAsia="ＭＳ 明朝" w:eastAsiaTheme="minorEastAsia"/>
        </w:rPr>
        <w:t xml:space="preserve"> offered to help you succeed</w:t>
      </w:r>
      <w:r w:rsidRPr="568FCFB8" w:rsidR="291E6825">
        <w:rPr>
          <w:rFonts w:eastAsia="ＭＳ 明朝" w:eastAsiaTheme="minorEastAsia"/>
        </w:rPr>
        <w:t xml:space="preserve">. This </w:t>
      </w:r>
      <w:hyperlink r:id="R550cedfb1fd8499e">
        <w:r w:rsidRPr="568FCFB8" w:rsidR="291E6825">
          <w:rPr>
            <w:rStyle w:val="Hyperlink"/>
            <w:rFonts w:eastAsia="ＭＳ 明朝" w:eastAsiaTheme="minorEastAsia"/>
          </w:rPr>
          <w:t>Guide to the Library</w:t>
        </w:r>
      </w:hyperlink>
      <w:r w:rsidRPr="568FCFB8" w:rsidR="291E6825">
        <w:rPr>
          <w:rFonts w:eastAsia="ＭＳ 明朝" w:eastAsiaTheme="minorEastAsia"/>
        </w:rPr>
        <w:t xml:space="preserve"> pag</w:t>
      </w:r>
      <w:r w:rsidRPr="568FCFB8" w:rsidR="291E6825">
        <w:rPr>
          <w:rFonts w:eastAsia="ＭＳ 明朝" w:eastAsiaTheme="minorEastAsia"/>
          <w:color w:val="000000" w:themeColor="text1" w:themeTint="FF" w:themeShade="FF"/>
        </w:rPr>
        <w:t>e introduce</w:t>
      </w:r>
      <w:r w:rsidRPr="568FCFB8" w:rsidR="3A9A8393">
        <w:rPr>
          <w:rFonts w:eastAsia="ＭＳ 明朝" w:eastAsiaTheme="minorEastAsia"/>
          <w:color w:val="000000" w:themeColor="text1" w:themeTint="FF" w:themeShade="FF"/>
        </w:rPr>
        <w:t>s</w:t>
      </w:r>
      <w:r w:rsidRPr="568FCFB8" w:rsidR="291E6825">
        <w:rPr>
          <w:rFonts w:eastAsia="ＭＳ 明朝" w:eastAsiaTheme="minorEastAsia"/>
          <w:color w:val="000000" w:themeColor="text1" w:themeTint="FF" w:themeShade="FF"/>
        </w:rPr>
        <w:t xml:space="preserve"> the library and the resources available to student</w:t>
      </w:r>
      <w:r w:rsidRPr="568FCFB8" w:rsidR="522FDD19">
        <w:rPr>
          <w:rFonts w:eastAsia="ＭＳ 明朝" w:eastAsiaTheme="minorEastAsia"/>
          <w:color w:val="000000" w:themeColor="text1" w:themeTint="FF" w:themeShade="FF"/>
        </w:rPr>
        <w:t xml:space="preserve">s </w:t>
      </w:r>
      <w:r w:rsidRPr="568FCFB8" w:rsidR="291E6825">
        <w:rPr>
          <w:rFonts w:eastAsia="ＭＳ 明朝" w:eastAsiaTheme="minorEastAsia"/>
          <w:color w:val="000000" w:themeColor="text1" w:themeTint="FF" w:themeShade="FF"/>
        </w:rPr>
        <w:t xml:space="preserve">at the University of Montana. </w:t>
      </w:r>
    </w:p>
    <w:p w:rsidR="00436A91" w:rsidP="00184494" w:rsidRDefault="64EABB4F" w14:paraId="53314700" w14:textId="67451FFA">
      <w:pPr>
        <w:pStyle w:val="Heading4"/>
      </w:pPr>
      <w:r w:rsidRPr="1667DC20">
        <w:t>The Writing and Public Speaking Center</w:t>
      </w:r>
    </w:p>
    <w:p w:rsidR="00C34C27" w:rsidP="00C34C27" w:rsidRDefault="006B2F97" w14:paraId="4734E2BC" w14:textId="5D5A5BA8">
      <w:hyperlink r:id="rId24">
        <w:r w:rsidRPr="20319CC3" w:rsidR="0D4F297D">
          <w:rPr>
            <w:rStyle w:val="Hyperlink"/>
            <w:rFonts w:ascii="Calibri" w:hAnsi="Calibri" w:eastAsia="Calibri" w:cs="Calibri"/>
            <w:color w:val="0070C0"/>
          </w:rPr>
          <w:t>The Writing and Public Speaking Center</w:t>
        </w:r>
      </w:hyperlink>
      <w:r w:rsidRPr="20319CC3" w:rsidR="0D4F297D">
        <w:rPr>
          <w:color w:val="0070C0"/>
        </w:rPr>
        <w:t xml:space="preserve"> </w:t>
      </w:r>
      <w:r w:rsidR="3C5070BD">
        <w:t>provides a collaborative learning environment for all members of the University of Montana community. Professional tutors support undergraduates, graduate students, alumni, faculty, and staff working on a wide variety of academic, professional, and creative writing tasks.</w:t>
      </w:r>
      <w:r w:rsidR="5A72F748">
        <w:t xml:space="preserve"> </w:t>
      </w:r>
      <w:r w:rsidR="3C5070BD">
        <w:t>Online and in-person appointments are available six days a week</w:t>
      </w:r>
      <w:r w:rsidR="25E27ADC">
        <w:t xml:space="preserve"> during fall and spring semesters</w:t>
      </w:r>
      <w:r w:rsidR="3C5070BD">
        <w:t>. Same-day appointments are often available!</w:t>
      </w:r>
    </w:p>
    <w:p w:rsidR="00436A91" w:rsidP="00184494" w:rsidRDefault="64EABB4F" w14:paraId="13A5A5BB" w14:textId="52EB145F">
      <w:pPr>
        <w:pStyle w:val="Heading4"/>
      </w:pPr>
      <w:r w:rsidRPr="1667DC20">
        <w:t>The Math Learning Center</w:t>
      </w:r>
    </w:p>
    <w:p w:rsidRPr="00C34C27" w:rsidR="00436A91" w:rsidP="00B576FF" w:rsidRDefault="006B2F97" w14:paraId="7AC23D87" w14:textId="1B888116">
      <w:hyperlink r:id="rId25">
        <w:r w:rsidRPr="00BD2A1B" w:rsidR="56393420">
          <w:rPr>
            <w:rStyle w:val="Hyperlink"/>
            <w:rFonts w:ascii="Calibri" w:hAnsi="Calibri" w:eastAsia="Calibri" w:cs="Calibri"/>
            <w:color w:val="0070C0"/>
          </w:rPr>
          <w:t>The Math Learning Center</w:t>
        </w:r>
      </w:hyperlink>
      <w:r w:rsidRPr="00C34C27" w:rsidR="56393420">
        <w:t xml:space="preserve"> has in-person, drop-in tutoring to help students with homework and test preparation needs. Check their website for drop-in hours and location. </w:t>
      </w:r>
    </w:p>
    <w:p w:rsidR="00436A91" w:rsidP="00184494" w:rsidRDefault="64EABB4F" w14:paraId="7B9EA6C2" w14:textId="19E979DB">
      <w:pPr>
        <w:pStyle w:val="Heading4"/>
      </w:pPr>
      <w:r w:rsidRPr="1667DC20">
        <w:t>UM Information Technology</w:t>
      </w:r>
    </w:p>
    <w:p w:rsidRPr="00C34C27" w:rsidR="00436A91" w:rsidP="568FCFB8" w:rsidRDefault="5B192059" w14:paraId="09051F70" w14:textId="3DCE5D29">
      <w:pPr>
        <w:rPr>
          <w:color w:val="0070C0"/>
        </w:rPr>
      </w:pPr>
      <w:r w:rsidR="5B192059">
        <w:rPr/>
        <w:t xml:space="preserve">Get the technology, tools, and services you need. Visit the </w:t>
      </w:r>
      <w:hyperlink r:id="Rb2381887fff44c2e">
        <w:r w:rsidRPr="568FCFB8" w:rsidR="5B192059">
          <w:rPr>
            <w:rStyle w:val="Hyperlink"/>
            <w:rFonts w:ascii="Calibri" w:hAnsi="Calibri" w:eastAsia="Calibri" w:cs="Calibri"/>
            <w:color w:val="0070C0"/>
          </w:rPr>
          <w:t>UM IT webpage</w:t>
        </w:r>
      </w:hyperlink>
      <w:r w:rsidR="6EB88A09">
        <w:rPr/>
        <w:t xml:space="preserve">, </w:t>
      </w:r>
      <w:r w:rsidR="5B192059">
        <w:rPr/>
        <w:t xml:space="preserve">contact the help desk directly by calling </w:t>
      </w:r>
      <w:r w:rsidR="5B192059">
        <w:rPr/>
        <w:t>406.243.HELP</w:t>
      </w:r>
      <w:r w:rsidR="5B192059">
        <w:rPr/>
        <w:t xml:space="preserve"> (4357) or email</w:t>
      </w:r>
      <w:r w:rsidR="07F8162F">
        <w:rPr/>
        <w:t xml:space="preserve"> </w:t>
      </w:r>
      <w:hyperlink r:id="R1b09a54c433c48fe">
        <w:r w:rsidRPr="568FCFB8" w:rsidR="5B192059">
          <w:rPr>
            <w:rStyle w:val="Hyperlink"/>
            <w:rFonts w:ascii="Calibri" w:hAnsi="Calibri" w:eastAsia="Calibri" w:cs="Calibri"/>
            <w:color w:val="0070C0"/>
          </w:rPr>
          <w:t>ithelpdesk@umontana.edu</w:t>
        </w:r>
      </w:hyperlink>
      <w:r w:rsidRPr="568FCFB8" w:rsidR="5B192059">
        <w:rPr>
          <w:color w:val="0070C0"/>
        </w:rPr>
        <w:t>.</w:t>
      </w:r>
      <w:r w:rsidRPr="568FCFB8" w:rsidR="794532AA">
        <w:rPr>
          <w:color w:val="0070C0"/>
        </w:rPr>
        <w:t xml:space="preserve"> </w:t>
      </w:r>
    </w:p>
    <w:p w:rsidR="00436A91" w:rsidP="00184494" w:rsidRDefault="64EABB4F" w14:paraId="051F69DB" w14:textId="1DF679A6">
      <w:pPr>
        <w:pStyle w:val="Heading4"/>
      </w:pPr>
      <w:r w:rsidRPr="1667DC20">
        <w:t>Supporting Mental Well-Being of Students at UM</w:t>
      </w:r>
    </w:p>
    <w:p w:rsidR="00436A91" w:rsidP="00B576FF" w:rsidRDefault="56393420" w14:paraId="6C25E964" w14:textId="2D89419A">
      <w:r w:rsidRPr="2B141D6F">
        <w:t xml:space="preserve">At UM, we value every student’s </w:t>
      </w:r>
      <w:r w:rsidR="005B6979">
        <w:t>well-being</w:t>
      </w:r>
      <w:r w:rsidRPr="2B141D6F">
        <w:t xml:space="preserve"> and believe that taking care of yourself is imperative to your success as a student. College students often experience issues that may interfere with academic success</w:t>
      </w:r>
      <w:r w:rsidR="005B6979">
        <w:t>,</w:t>
      </w:r>
      <w:r w:rsidRPr="2B141D6F">
        <w:t xml:space="preserve"> </w:t>
      </w:r>
      <w:r w:rsidRPr="2B141D6F">
        <w:t>such as academic stress, sleep problems, juggling responsibilities, life events, relationship concerns, or feelings of anxiety, hopelessness, or depression. If you or a friend is struggling, we strongly encourage seeking support. Helpful, effective resources are available on campus.</w:t>
      </w:r>
    </w:p>
    <w:p w:rsidR="00436A91" w:rsidP="00B576FF" w:rsidRDefault="56393420" w14:paraId="16980485" w14:textId="0A3C9C9D">
      <w:pPr>
        <w:pStyle w:val="ListParagraph"/>
        <w:numPr>
          <w:ilvl w:val="0"/>
          <w:numId w:val="10"/>
        </w:numPr>
      </w:pPr>
      <w:r w:rsidRPr="2B141D6F">
        <w:t>If you are struggling with this class, please visit during office hours or contact me by email.</w:t>
      </w:r>
    </w:p>
    <w:p w:rsidR="00436A91" w:rsidP="00B576FF" w:rsidRDefault="5B192059" w14:paraId="04D77B9C" w14:textId="3A802CA2">
      <w:pPr>
        <w:pStyle w:val="ListParagraph"/>
        <w:numPr>
          <w:ilvl w:val="0"/>
          <w:numId w:val="10"/>
        </w:numPr>
      </w:pPr>
      <w:r>
        <w:t>Check-in with your academic advisor if you are struggling in multiple classes, unsure</w:t>
      </w:r>
      <w:r w:rsidR="48660C83">
        <w:t xml:space="preserve"> </w:t>
      </w:r>
      <w:r>
        <w:t>whether you are making the most of your time at the University of Montana</w:t>
      </w:r>
      <w:r w:rsidR="3BCCF11C">
        <w:t>.</w:t>
      </w:r>
    </w:p>
    <w:p w:rsidR="00436A91" w:rsidP="00B576FF" w:rsidRDefault="5B192059" w14:paraId="34F3CEAE" w14:textId="54370D92">
      <w:pPr>
        <w:pStyle w:val="ListParagraph"/>
        <w:numPr>
          <w:ilvl w:val="0"/>
          <w:numId w:val="10"/>
        </w:numPr>
      </w:pPr>
      <w:r>
        <w:t>Reach out for Counseling Support at Curry Health Center Counseling. To make a counseling appointment</w:t>
      </w:r>
      <w:r w:rsidR="08065315">
        <w:t>,</w:t>
      </w:r>
      <w:r>
        <w:t xml:space="preserve"> call 406-243-4712 or go online to the Curry Health Portal to schedule an appointment</w:t>
      </w:r>
      <w:r w:rsidR="59EC212E">
        <w:t>.</w:t>
      </w:r>
    </w:p>
    <w:p w:rsidR="00436A91" w:rsidP="00B576FF" w:rsidRDefault="5B192059" w14:paraId="63AAB8E2" w14:textId="6BECD3A2">
      <w:pPr>
        <w:pStyle w:val="ListParagraph"/>
        <w:numPr>
          <w:ilvl w:val="0"/>
          <w:numId w:val="10"/>
        </w:numPr>
      </w:pPr>
      <w:r>
        <w:t>If you feel you need accommodations for a mental health concern, reach out to the Office of Disability Equity (ODE) at 406-243-2243</w:t>
      </w:r>
      <w:r w:rsidR="03894D13">
        <w:t>.</w:t>
      </w:r>
    </w:p>
    <w:p w:rsidR="00436A91" w:rsidP="00B576FF" w:rsidRDefault="5B192059" w14:paraId="671C7F5D" w14:textId="7FF60A88">
      <w:pPr>
        <w:pStyle w:val="ListParagraph"/>
        <w:numPr>
          <w:ilvl w:val="0"/>
          <w:numId w:val="10"/>
        </w:numPr>
      </w:pPr>
      <w:r>
        <w:t>If you feel that you would benefit from general wellness skills to support your overall stress reach out to CHC-Wellness at 406-243-2809</w:t>
      </w:r>
      <w:r w:rsidR="2A006398">
        <w:t>.</w:t>
      </w:r>
    </w:p>
    <w:p w:rsidR="00436A91" w:rsidP="00B576FF" w:rsidRDefault="5B192059" w14:paraId="0EBB35B3" w14:textId="4E928A7E">
      <w:pPr>
        <w:pStyle w:val="ListParagraph"/>
        <w:numPr>
          <w:ilvl w:val="0"/>
          <w:numId w:val="10"/>
        </w:numPr>
      </w:pPr>
      <w:r>
        <w:t xml:space="preserve">If you have experienced sexual assault, relationship violence, bullying, intimidation, or discrimination contact the Student Advocacy Resource Center (SARC) 406-243-4429 </w:t>
      </w:r>
      <w:r w:rsidR="54F7DE3A">
        <w:t xml:space="preserve">or the </w:t>
      </w:r>
      <w:r>
        <w:t>24/7 support line 406-243-6559</w:t>
      </w:r>
      <w:r w:rsidR="5F2F5A5D">
        <w:t>.</w:t>
      </w:r>
    </w:p>
    <w:p w:rsidR="00436A91" w:rsidP="1A6825EB" w:rsidRDefault="5B192059" w14:paraId="2C078E63" w14:textId="18D87E9D">
      <w:pPr>
        <w:pStyle w:val="ListParagraph"/>
        <w:numPr>
          <w:ilvl w:val="0"/>
          <w:numId w:val="10"/>
        </w:numPr>
      </w:pPr>
      <w:r>
        <w:t>If you are experiencing a mental health crisis and seeking immediate help, call 9</w:t>
      </w:r>
      <w:r w:rsidR="4921F06B">
        <w:t>88 for the crisis line. Y</w:t>
      </w:r>
      <w:r w:rsidR="52BE7F00">
        <w:t>ou can also dial 911</w:t>
      </w:r>
      <w:r>
        <w:t>, go to the nearest hospital emergency room or call Campus Safety at 406-243-4000</w:t>
      </w:r>
      <w:r w:rsidR="00B71BF6">
        <w:t>.</w:t>
      </w:r>
    </w:p>
    <w:sectPr w:rsidR="00436A91">
      <w:headerReference w:type="default" r:id="rId28"/>
      <w:footerReference w:type="default" r:id="rId2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B2F97" w:rsidRDefault="006B2F97" w14:paraId="1FEF415C" w14:textId="77777777">
      <w:pPr>
        <w:spacing w:after="0" w:line="240" w:lineRule="auto"/>
      </w:pPr>
      <w:r>
        <w:separator/>
      </w:r>
    </w:p>
  </w:endnote>
  <w:endnote w:type="continuationSeparator" w:id="0">
    <w:p w:rsidR="006B2F97" w:rsidRDefault="006B2F97" w14:paraId="1BC4A7E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20319CC3" w:rsidP="1667DC20" w:rsidRDefault="20319CC3" w14:paraId="3F80313E" w14:textId="275C0665">
    <w:pPr>
      <w:pStyle w:val="Header"/>
      <w:ind w:left="-115"/>
      <w:jc w:val="right"/>
    </w:pPr>
  </w:p>
  <w:p w:rsidR="20319CC3" w:rsidP="1667DC20" w:rsidRDefault="1667DC20" w14:paraId="4654FA8E" w14:textId="5BD092F0">
    <w:pPr>
      <w:pStyle w:val="Header"/>
      <w:ind w:left="-115"/>
      <w:jc w:val="right"/>
    </w:pPr>
    <w:r>
      <w:t>Doc ID: LEAD 08.15.2025 (v1)</w:t>
    </w:r>
  </w:p>
  <w:p w:rsidR="20319CC3" w:rsidP="20319CC3" w:rsidRDefault="20319CC3" w14:paraId="10023BD4" w14:textId="17D7C8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B2F97" w:rsidRDefault="006B2F97" w14:paraId="5F1A0598" w14:textId="77777777">
      <w:pPr>
        <w:spacing w:after="0" w:line="240" w:lineRule="auto"/>
      </w:pPr>
      <w:r>
        <w:separator/>
      </w:r>
    </w:p>
  </w:footnote>
  <w:footnote w:type="continuationSeparator" w:id="0">
    <w:p w:rsidR="006B2F97" w:rsidRDefault="006B2F97" w14:paraId="5E196EB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20319CC3" w:rsidP="20319CC3" w:rsidRDefault="20319CC3" w14:paraId="75296DAE" w14:textId="63E74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033E"/>
    <w:multiLevelType w:val="hybridMultilevel"/>
    <w:tmpl w:val="46B60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1ABB0D6"/>
    <w:multiLevelType w:val="hybridMultilevel"/>
    <w:tmpl w:val="FFFFFFFF"/>
    <w:lvl w:ilvl="0" w:tplc="D31EA890">
      <w:start w:val="1"/>
      <w:numFmt w:val="bullet"/>
      <w:lvlText w:val=""/>
      <w:lvlJc w:val="left"/>
      <w:pPr>
        <w:ind w:left="720" w:hanging="360"/>
      </w:pPr>
      <w:rPr>
        <w:rFonts w:hint="default" w:ascii="Symbol" w:hAnsi="Symbol"/>
      </w:rPr>
    </w:lvl>
    <w:lvl w:ilvl="1" w:tplc="35E04B52">
      <w:start w:val="1"/>
      <w:numFmt w:val="bullet"/>
      <w:lvlText w:val="o"/>
      <w:lvlJc w:val="left"/>
      <w:pPr>
        <w:ind w:left="1440" w:hanging="360"/>
      </w:pPr>
      <w:rPr>
        <w:rFonts w:hint="default" w:ascii="Courier New" w:hAnsi="Courier New"/>
      </w:rPr>
    </w:lvl>
    <w:lvl w:ilvl="2" w:tplc="D8CCACB0">
      <w:start w:val="1"/>
      <w:numFmt w:val="bullet"/>
      <w:lvlText w:val=""/>
      <w:lvlJc w:val="left"/>
      <w:pPr>
        <w:ind w:left="2160" w:hanging="360"/>
      </w:pPr>
      <w:rPr>
        <w:rFonts w:hint="default" w:ascii="Wingdings" w:hAnsi="Wingdings"/>
      </w:rPr>
    </w:lvl>
    <w:lvl w:ilvl="3" w:tplc="7D382A58">
      <w:start w:val="1"/>
      <w:numFmt w:val="bullet"/>
      <w:lvlText w:val=""/>
      <w:lvlJc w:val="left"/>
      <w:pPr>
        <w:ind w:left="2880" w:hanging="360"/>
      </w:pPr>
      <w:rPr>
        <w:rFonts w:hint="default" w:ascii="Symbol" w:hAnsi="Symbol"/>
      </w:rPr>
    </w:lvl>
    <w:lvl w:ilvl="4" w:tplc="F93AF056">
      <w:start w:val="1"/>
      <w:numFmt w:val="bullet"/>
      <w:lvlText w:val="o"/>
      <w:lvlJc w:val="left"/>
      <w:pPr>
        <w:ind w:left="3600" w:hanging="360"/>
      </w:pPr>
      <w:rPr>
        <w:rFonts w:hint="default" w:ascii="Courier New" w:hAnsi="Courier New"/>
      </w:rPr>
    </w:lvl>
    <w:lvl w:ilvl="5" w:tplc="C730F810">
      <w:start w:val="1"/>
      <w:numFmt w:val="bullet"/>
      <w:lvlText w:val=""/>
      <w:lvlJc w:val="left"/>
      <w:pPr>
        <w:ind w:left="4320" w:hanging="360"/>
      </w:pPr>
      <w:rPr>
        <w:rFonts w:hint="default" w:ascii="Wingdings" w:hAnsi="Wingdings"/>
      </w:rPr>
    </w:lvl>
    <w:lvl w:ilvl="6" w:tplc="113EF136">
      <w:start w:val="1"/>
      <w:numFmt w:val="bullet"/>
      <w:lvlText w:val=""/>
      <w:lvlJc w:val="left"/>
      <w:pPr>
        <w:ind w:left="5040" w:hanging="360"/>
      </w:pPr>
      <w:rPr>
        <w:rFonts w:hint="default" w:ascii="Symbol" w:hAnsi="Symbol"/>
      </w:rPr>
    </w:lvl>
    <w:lvl w:ilvl="7" w:tplc="25BE608A">
      <w:start w:val="1"/>
      <w:numFmt w:val="bullet"/>
      <w:lvlText w:val="o"/>
      <w:lvlJc w:val="left"/>
      <w:pPr>
        <w:ind w:left="5760" w:hanging="360"/>
      </w:pPr>
      <w:rPr>
        <w:rFonts w:hint="default" w:ascii="Courier New" w:hAnsi="Courier New"/>
      </w:rPr>
    </w:lvl>
    <w:lvl w:ilvl="8" w:tplc="EEE8FC1C">
      <w:start w:val="1"/>
      <w:numFmt w:val="bullet"/>
      <w:lvlText w:val=""/>
      <w:lvlJc w:val="left"/>
      <w:pPr>
        <w:ind w:left="6480" w:hanging="360"/>
      </w:pPr>
      <w:rPr>
        <w:rFonts w:hint="default" w:ascii="Wingdings" w:hAnsi="Wingdings"/>
      </w:rPr>
    </w:lvl>
  </w:abstractNum>
  <w:abstractNum w:abstractNumId="2" w15:restartNumberingAfterBreak="0">
    <w:nsid w:val="05339A19"/>
    <w:multiLevelType w:val="hybridMultilevel"/>
    <w:tmpl w:val="9AAA0902"/>
    <w:lvl w:ilvl="0" w:tplc="FB6E4B60">
      <w:start w:val="1"/>
      <w:numFmt w:val="bullet"/>
      <w:lvlText w:val="·"/>
      <w:lvlJc w:val="left"/>
      <w:pPr>
        <w:ind w:left="720" w:hanging="360"/>
      </w:pPr>
      <w:rPr>
        <w:rFonts w:hint="default" w:ascii="Symbol" w:hAnsi="Symbol"/>
      </w:rPr>
    </w:lvl>
    <w:lvl w:ilvl="1" w:tplc="1CCE7836">
      <w:start w:val="1"/>
      <w:numFmt w:val="bullet"/>
      <w:lvlText w:val="o"/>
      <w:lvlJc w:val="left"/>
      <w:pPr>
        <w:ind w:left="1440" w:hanging="360"/>
      </w:pPr>
      <w:rPr>
        <w:rFonts w:hint="default" w:ascii="Courier New" w:hAnsi="Courier New"/>
      </w:rPr>
    </w:lvl>
    <w:lvl w:ilvl="2" w:tplc="26FABC5A">
      <w:start w:val="1"/>
      <w:numFmt w:val="bullet"/>
      <w:lvlText w:val=""/>
      <w:lvlJc w:val="left"/>
      <w:pPr>
        <w:ind w:left="2160" w:hanging="360"/>
      </w:pPr>
      <w:rPr>
        <w:rFonts w:hint="default" w:ascii="Wingdings" w:hAnsi="Wingdings"/>
      </w:rPr>
    </w:lvl>
    <w:lvl w:ilvl="3" w:tplc="572CCBF8">
      <w:start w:val="1"/>
      <w:numFmt w:val="bullet"/>
      <w:lvlText w:val=""/>
      <w:lvlJc w:val="left"/>
      <w:pPr>
        <w:ind w:left="2880" w:hanging="360"/>
      </w:pPr>
      <w:rPr>
        <w:rFonts w:hint="default" w:ascii="Symbol" w:hAnsi="Symbol"/>
      </w:rPr>
    </w:lvl>
    <w:lvl w:ilvl="4" w:tplc="667E5C70">
      <w:start w:val="1"/>
      <w:numFmt w:val="bullet"/>
      <w:lvlText w:val="o"/>
      <w:lvlJc w:val="left"/>
      <w:pPr>
        <w:ind w:left="3600" w:hanging="360"/>
      </w:pPr>
      <w:rPr>
        <w:rFonts w:hint="default" w:ascii="Courier New" w:hAnsi="Courier New"/>
      </w:rPr>
    </w:lvl>
    <w:lvl w:ilvl="5" w:tplc="A0A6A3B8">
      <w:start w:val="1"/>
      <w:numFmt w:val="bullet"/>
      <w:lvlText w:val=""/>
      <w:lvlJc w:val="left"/>
      <w:pPr>
        <w:ind w:left="4320" w:hanging="360"/>
      </w:pPr>
      <w:rPr>
        <w:rFonts w:hint="default" w:ascii="Wingdings" w:hAnsi="Wingdings"/>
      </w:rPr>
    </w:lvl>
    <w:lvl w:ilvl="6" w:tplc="3134F498">
      <w:start w:val="1"/>
      <w:numFmt w:val="bullet"/>
      <w:lvlText w:val=""/>
      <w:lvlJc w:val="left"/>
      <w:pPr>
        <w:ind w:left="5040" w:hanging="360"/>
      </w:pPr>
      <w:rPr>
        <w:rFonts w:hint="default" w:ascii="Symbol" w:hAnsi="Symbol"/>
      </w:rPr>
    </w:lvl>
    <w:lvl w:ilvl="7" w:tplc="1B9A46A2">
      <w:start w:val="1"/>
      <w:numFmt w:val="bullet"/>
      <w:lvlText w:val="o"/>
      <w:lvlJc w:val="left"/>
      <w:pPr>
        <w:ind w:left="5760" w:hanging="360"/>
      </w:pPr>
      <w:rPr>
        <w:rFonts w:hint="default" w:ascii="Courier New" w:hAnsi="Courier New"/>
      </w:rPr>
    </w:lvl>
    <w:lvl w:ilvl="8" w:tplc="02A83B96">
      <w:start w:val="1"/>
      <w:numFmt w:val="bullet"/>
      <w:lvlText w:val=""/>
      <w:lvlJc w:val="left"/>
      <w:pPr>
        <w:ind w:left="6480" w:hanging="360"/>
      </w:pPr>
      <w:rPr>
        <w:rFonts w:hint="default" w:ascii="Wingdings" w:hAnsi="Wingdings"/>
      </w:rPr>
    </w:lvl>
  </w:abstractNum>
  <w:abstractNum w:abstractNumId="3" w15:restartNumberingAfterBreak="0">
    <w:nsid w:val="072C9CD7"/>
    <w:multiLevelType w:val="hybridMultilevel"/>
    <w:tmpl w:val="3A1A8740"/>
    <w:lvl w:ilvl="0" w:tplc="1E6C876E">
      <w:start w:val="1"/>
      <w:numFmt w:val="bullet"/>
      <w:lvlText w:val="·"/>
      <w:lvlJc w:val="left"/>
      <w:pPr>
        <w:ind w:left="720" w:hanging="360"/>
      </w:pPr>
      <w:rPr>
        <w:rFonts w:hint="default" w:ascii="Symbol" w:hAnsi="Symbol"/>
      </w:rPr>
    </w:lvl>
    <w:lvl w:ilvl="1" w:tplc="E7F09832">
      <w:start w:val="1"/>
      <w:numFmt w:val="bullet"/>
      <w:lvlText w:val="o"/>
      <w:lvlJc w:val="left"/>
      <w:pPr>
        <w:ind w:left="1440" w:hanging="360"/>
      </w:pPr>
      <w:rPr>
        <w:rFonts w:hint="default" w:ascii="Courier New" w:hAnsi="Courier New"/>
      </w:rPr>
    </w:lvl>
    <w:lvl w:ilvl="2" w:tplc="36EC836E">
      <w:start w:val="1"/>
      <w:numFmt w:val="bullet"/>
      <w:lvlText w:val=""/>
      <w:lvlJc w:val="left"/>
      <w:pPr>
        <w:ind w:left="2160" w:hanging="360"/>
      </w:pPr>
      <w:rPr>
        <w:rFonts w:hint="default" w:ascii="Wingdings" w:hAnsi="Wingdings"/>
      </w:rPr>
    </w:lvl>
    <w:lvl w:ilvl="3" w:tplc="A2841F6E">
      <w:start w:val="1"/>
      <w:numFmt w:val="bullet"/>
      <w:lvlText w:val=""/>
      <w:lvlJc w:val="left"/>
      <w:pPr>
        <w:ind w:left="2880" w:hanging="360"/>
      </w:pPr>
      <w:rPr>
        <w:rFonts w:hint="default" w:ascii="Symbol" w:hAnsi="Symbol"/>
      </w:rPr>
    </w:lvl>
    <w:lvl w:ilvl="4" w:tplc="4A48FF38">
      <w:start w:val="1"/>
      <w:numFmt w:val="bullet"/>
      <w:lvlText w:val="o"/>
      <w:lvlJc w:val="left"/>
      <w:pPr>
        <w:ind w:left="3600" w:hanging="360"/>
      </w:pPr>
      <w:rPr>
        <w:rFonts w:hint="default" w:ascii="Courier New" w:hAnsi="Courier New"/>
      </w:rPr>
    </w:lvl>
    <w:lvl w:ilvl="5" w:tplc="A1828C16">
      <w:start w:val="1"/>
      <w:numFmt w:val="bullet"/>
      <w:lvlText w:val=""/>
      <w:lvlJc w:val="left"/>
      <w:pPr>
        <w:ind w:left="4320" w:hanging="360"/>
      </w:pPr>
      <w:rPr>
        <w:rFonts w:hint="default" w:ascii="Wingdings" w:hAnsi="Wingdings"/>
      </w:rPr>
    </w:lvl>
    <w:lvl w:ilvl="6" w:tplc="BA9A57B6">
      <w:start w:val="1"/>
      <w:numFmt w:val="bullet"/>
      <w:lvlText w:val=""/>
      <w:lvlJc w:val="left"/>
      <w:pPr>
        <w:ind w:left="5040" w:hanging="360"/>
      </w:pPr>
      <w:rPr>
        <w:rFonts w:hint="default" w:ascii="Symbol" w:hAnsi="Symbol"/>
      </w:rPr>
    </w:lvl>
    <w:lvl w:ilvl="7" w:tplc="4C90BD52">
      <w:start w:val="1"/>
      <w:numFmt w:val="bullet"/>
      <w:lvlText w:val="o"/>
      <w:lvlJc w:val="left"/>
      <w:pPr>
        <w:ind w:left="5760" w:hanging="360"/>
      </w:pPr>
      <w:rPr>
        <w:rFonts w:hint="default" w:ascii="Courier New" w:hAnsi="Courier New"/>
      </w:rPr>
    </w:lvl>
    <w:lvl w:ilvl="8" w:tplc="AA4A5A2A">
      <w:start w:val="1"/>
      <w:numFmt w:val="bullet"/>
      <w:lvlText w:val=""/>
      <w:lvlJc w:val="left"/>
      <w:pPr>
        <w:ind w:left="6480" w:hanging="360"/>
      </w:pPr>
      <w:rPr>
        <w:rFonts w:hint="default" w:ascii="Wingdings" w:hAnsi="Wingdings"/>
      </w:rPr>
    </w:lvl>
  </w:abstractNum>
  <w:abstractNum w:abstractNumId="4" w15:restartNumberingAfterBreak="0">
    <w:nsid w:val="079AF770"/>
    <w:multiLevelType w:val="hybridMultilevel"/>
    <w:tmpl w:val="FFD89F18"/>
    <w:lvl w:ilvl="0" w:tplc="D4961070">
      <w:start w:val="1"/>
      <w:numFmt w:val="bullet"/>
      <w:lvlText w:val="·"/>
      <w:lvlJc w:val="left"/>
      <w:pPr>
        <w:ind w:left="720" w:hanging="360"/>
      </w:pPr>
      <w:rPr>
        <w:rFonts w:hint="default" w:ascii="Symbol" w:hAnsi="Symbol"/>
      </w:rPr>
    </w:lvl>
    <w:lvl w:ilvl="1" w:tplc="16F63CB0">
      <w:start w:val="1"/>
      <w:numFmt w:val="bullet"/>
      <w:lvlText w:val="o"/>
      <w:lvlJc w:val="left"/>
      <w:pPr>
        <w:ind w:left="1440" w:hanging="360"/>
      </w:pPr>
      <w:rPr>
        <w:rFonts w:hint="default" w:ascii="Courier New" w:hAnsi="Courier New"/>
      </w:rPr>
    </w:lvl>
    <w:lvl w:ilvl="2" w:tplc="80688CFA">
      <w:start w:val="1"/>
      <w:numFmt w:val="bullet"/>
      <w:lvlText w:val=""/>
      <w:lvlJc w:val="left"/>
      <w:pPr>
        <w:ind w:left="2160" w:hanging="360"/>
      </w:pPr>
      <w:rPr>
        <w:rFonts w:hint="default" w:ascii="Wingdings" w:hAnsi="Wingdings"/>
      </w:rPr>
    </w:lvl>
    <w:lvl w:ilvl="3" w:tplc="F8846194">
      <w:start w:val="1"/>
      <w:numFmt w:val="bullet"/>
      <w:lvlText w:val=""/>
      <w:lvlJc w:val="left"/>
      <w:pPr>
        <w:ind w:left="2880" w:hanging="360"/>
      </w:pPr>
      <w:rPr>
        <w:rFonts w:hint="default" w:ascii="Symbol" w:hAnsi="Symbol"/>
      </w:rPr>
    </w:lvl>
    <w:lvl w:ilvl="4" w:tplc="DDFCC284">
      <w:start w:val="1"/>
      <w:numFmt w:val="bullet"/>
      <w:lvlText w:val="o"/>
      <w:lvlJc w:val="left"/>
      <w:pPr>
        <w:ind w:left="3600" w:hanging="360"/>
      </w:pPr>
      <w:rPr>
        <w:rFonts w:hint="default" w:ascii="Courier New" w:hAnsi="Courier New"/>
      </w:rPr>
    </w:lvl>
    <w:lvl w:ilvl="5" w:tplc="B38207C6">
      <w:start w:val="1"/>
      <w:numFmt w:val="bullet"/>
      <w:lvlText w:val=""/>
      <w:lvlJc w:val="left"/>
      <w:pPr>
        <w:ind w:left="4320" w:hanging="360"/>
      </w:pPr>
      <w:rPr>
        <w:rFonts w:hint="default" w:ascii="Wingdings" w:hAnsi="Wingdings"/>
      </w:rPr>
    </w:lvl>
    <w:lvl w:ilvl="6" w:tplc="B9D80BD0">
      <w:start w:val="1"/>
      <w:numFmt w:val="bullet"/>
      <w:lvlText w:val=""/>
      <w:lvlJc w:val="left"/>
      <w:pPr>
        <w:ind w:left="5040" w:hanging="360"/>
      </w:pPr>
      <w:rPr>
        <w:rFonts w:hint="default" w:ascii="Symbol" w:hAnsi="Symbol"/>
      </w:rPr>
    </w:lvl>
    <w:lvl w:ilvl="7" w:tplc="A4B06310">
      <w:start w:val="1"/>
      <w:numFmt w:val="bullet"/>
      <w:lvlText w:val="o"/>
      <w:lvlJc w:val="left"/>
      <w:pPr>
        <w:ind w:left="5760" w:hanging="360"/>
      </w:pPr>
      <w:rPr>
        <w:rFonts w:hint="default" w:ascii="Courier New" w:hAnsi="Courier New"/>
      </w:rPr>
    </w:lvl>
    <w:lvl w:ilvl="8" w:tplc="C0147666">
      <w:start w:val="1"/>
      <w:numFmt w:val="bullet"/>
      <w:lvlText w:val=""/>
      <w:lvlJc w:val="left"/>
      <w:pPr>
        <w:ind w:left="6480" w:hanging="360"/>
      </w:pPr>
      <w:rPr>
        <w:rFonts w:hint="default" w:ascii="Wingdings" w:hAnsi="Wingdings"/>
      </w:rPr>
    </w:lvl>
  </w:abstractNum>
  <w:abstractNum w:abstractNumId="5" w15:restartNumberingAfterBreak="0">
    <w:nsid w:val="0A10DF6B"/>
    <w:multiLevelType w:val="hybridMultilevel"/>
    <w:tmpl w:val="FFFFFFFF"/>
    <w:lvl w:ilvl="0" w:tplc="961C3BAA">
      <w:start w:val="1"/>
      <w:numFmt w:val="bullet"/>
      <w:lvlText w:val=""/>
      <w:lvlJc w:val="left"/>
      <w:pPr>
        <w:ind w:left="720" w:hanging="360"/>
      </w:pPr>
      <w:rPr>
        <w:rFonts w:hint="default" w:ascii="Symbol" w:hAnsi="Symbol"/>
      </w:rPr>
    </w:lvl>
    <w:lvl w:ilvl="1" w:tplc="36B8C2CA">
      <w:start w:val="1"/>
      <w:numFmt w:val="bullet"/>
      <w:lvlText w:val="o"/>
      <w:lvlJc w:val="left"/>
      <w:pPr>
        <w:ind w:left="1440" w:hanging="360"/>
      </w:pPr>
      <w:rPr>
        <w:rFonts w:hint="default" w:ascii="Courier New" w:hAnsi="Courier New"/>
      </w:rPr>
    </w:lvl>
    <w:lvl w:ilvl="2" w:tplc="5400EEB4">
      <w:start w:val="1"/>
      <w:numFmt w:val="bullet"/>
      <w:lvlText w:val=""/>
      <w:lvlJc w:val="left"/>
      <w:pPr>
        <w:ind w:left="2160" w:hanging="360"/>
      </w:pPr>
      <w:rPr>
        <w:rFonts w:hint="default" w:ascii="Wingdings" w:hAnsi="Wingdings"/>
      </w:rPr>
    </w:lvl>
    <w:lvl w:ilvl="3" w:tplc="EF60E4BE">
      <w:start w:val="1"/>
      <w:numFmt w:val="bullet"/>
      <w:lvlText w:val=""/>
      <w:lvlJc w:val="left"/>
      <w:pPr>
        <w:ind w:left="2880" w:hanging="360"/>
      </w:pPr>
      <w:rPr>
        <w:rFonts w:hint="default" w:ascii="Symbol" w:hAnsi="Symbol"/>
      </w:rPr>
    </w:lvl>
    <w:lvl w:ilvl="4" w:tplc="F8C2AFB0">
      <w:start w:val="1"/>
      <w:numFmt w:val="bullet"/>
      <w:lvlText w:val="o"/>
      <w:lvlJc w:val="left"/>
      <w:pPr>
        <w:ind w:left="3600" w:hanging="360"/>
      </w:pPr>
      <w:rPr>
        <w:rFonts w:hint="default" w:ascii="Courier New" w:hAnsi="Courier New"/>
      </w:rPr>
    </w:lvl>
    <w:lvl w:ilvl="5" w:tplc="9DCC2260">
      <w:start w:val="1"/>
      <w:numFmt w:val="bullet"/>
      <w:lvlText w:val=""/>
      <w:lvlJc w:val="left"/>
      <w:pPr>
        <w:ind w:left="4320" w:hanging="360"/>
      </w:pPr>
      <w:rPr>
        <w:rFonts w:hint="default" w:ascii="Wingdings" w:hAnsi="Wingdings"/>
      </w:rPr>
    </w:lvl>
    <w:lvl w:ilvl="6" w:tplc="2F5AED40">
      <w:start w:val="1"/>
      <w:numFmt w:val="bullet"/>
      <w:lvlText w:val=""/>
      <w:lvlJc w:val="left"/>
      <w:pPr>
        <w:ind w:left="5040" w:hanging="360"/>
      </w:pPr>
      <w:rPr>
        <w:rFonts w:hint="default" w:ascii="Symbol" w:hAnsi="Symbol"/>
      </w:rPr>
    </w:lvl>
    <w:lvl w:ilvl="7" w:tplc="31CCE304">
      <w:start w:val="1"/>
      <w:numFmt w:val="bullet"/>
      <w:lvlText w:val="o"/>
      <w:lvlJc w:val="left"/>
      <w:pPr>
        <w:ind w:left="5760" w:hanging="360"/>
      </w:pPr>
      <w:rPr>
        <w:rFonts w:hint="default" w:ascii="Courier New" w:hAnsi="Courier New"/>
      </w:rPr>
    </w:lvl>
    <w:lvl w:ilvl="8" w:tplc="B3F417BC">
      <w:start w:val="1"/>
      <w:numFmt w:val="bullet"/>
      <w:lvlText w:val=""/>
      <w:lvlJc w:val="left"/>
      <w:pPr>
        <w:ind w:left="6480" w:hanging="360"/>
      </w:pPr>
      <w:rPr>
        <w:rFonts w:hint="default" w:ascii="Wingdings" w:hAnsi="Wingdings"/>
      </w:rPr>
    </w:lvl>
  </w:abstractNum>
  <w:abstractNum w:abstractNumId="6" w15:restartNumberingAfterBreak="0">
    <w:nsid w:val="0DF3896B"/>
    <w:multiLevelType w:val="hybridMultilevel"/>
    <w:tmpl w:val="CFD6EAD6"/>
    <w:lvl w:ilvl="0" w:tplc="DB029494">
      <w:start w:val="1"/>
      <w:numFmt w:val="bullet"/>
      <w:lvlText w:val="·"/>
      <w:lvlJc w:val="left"/>
      <w:pPr>
        <w:ind w:left="720" w:hanging="360"/>
      </w:pPr>
      <w:rPr>
        <w:rFonts w:hint="default" w:ascii="Symbol" w:hAnsi="Symbol"/>
      </w:rPr>
    </w:lvl>
    <w:lvl w:ilvl="1" w:tplc="7A94DBD4">
      <w:start w:val="1"/>
      <w:numFmt w:val="bullet"/>
      <w:lvlText w:val="o"/>
      <w:lvlJc w:val="left"/>
      <w:pPr>
        <w:ind w:left="1440" w:hanging="360"/>
      </w:pPr>
      <w:rPr>
        <w:rFonts w:hint="default" w:ascii="Courier New" w:hAnsi="Courier New"/>
      </w:rPr>
    </w:lvl>
    <w:lvl w:ilvl="2" w:tplc="E2100E00">
      <w:start w:val="1"/>
      <w:numFmt w:val="bullet"/>
      <w:lvlText w:val=""/>
      <w:lvlJc w:val="left"/>
      <w:pPr>
        <w:ind w:left="2160" w:hanging="360"/>
      </w:pPr>
      <w:rPr>
        <w:rFonts w:hint="default" w:ascii="Wingdings" w:hAnsi="Wingdings"/>
      </w:rPr>
    </w:lvl>
    <w:lvl w:ilvl="3" w:tplc="6720C58E">
      <w:start w:val="1"/>
      <w:numFmt w:val="bullet"/>
      <w:lvlText w:val=""/>
      <w:lvlJc w:val="left"/>
      <w:pPr>
        <w:ind w:left="2880" w:hanging="360"/>
      </w:pPr>
      <w:rPr>
        <w:rFonts w:hint="default" w:ascii="Symbol" w:hAnsi="Symbol"/>
      </w:rPr>
    </w:lvl>
    <w:lvl w:ilvl="4" w:tplc="8D045B5A">
      <w:start w:val="1"/>
      <w:numFmt w:val="bullet"/>
      <w:lvlText w:val="o"/>
      <w:lvlJc w:val="left"/>
      <w:pPr>
        <w:ind w:left="3600" w:hanging="360"/>
      </w:pPr>
      <w:rPr>
        <w:rFonts w:hint="default" w:ascii="Courier New" w:hAnsi="Courier New"/>
      </w:rPr>
    </w:lvl>
    <w:lvl w:ilvl="5" w:tplc="E0F0FBAC">
      <w:start w:val="1"/>
      <w:numFmt w:val="bullet"/>
      <w:lvlText w:val=""/>
      <w:lvlJc w:val="left"/>
      <w:pPr>
        <w:ind w:left="4320" w:hanging="360"/>
      </w:pPr>
      <w:rPr>
        <w:rFonts w:hint="default" w:ascii="Wingdings" w:hAnsi="Wingdings"/>
      </w:rPr>
    </w:lvl>
    <w:lvl w:ilvl="6" w:tplc="7D161690">
      <w:start w:val="1"/>
      <w:numFmt w:val="bullet"/>
      <w:lvlText w:val=""/>
      <w:lvlJc w:val="left"/>
      <w:pPr>
        <w:ind w:left="5040" w:hanging="360"/>
      </w:pPr>
      <w:rPr>
        <w:rFonts w:hint="default" w:ascii="Symbol" w:hAnsi="Symbol"/>
      </w:rPr>
    </w:lvl>
    <w:lvl w:ilvl="7" w:tplc="F2C4DD0E">
      <w:start w:val="1"/>
      <w:numFmt w:val="bullet"/>
      <w:lvlText w:val="o"/>
      <w:lvlJc w:val="left"/>
      <w:pPr>
        <w:ind w:left="5760" w:hanging="360"/>
      </w:pPr>
      <w:rPr>
        <w:rFonts w:hint="default" w:ascii="Courier New" w:hAnsi="Courier New"/>
      </w:rPr>
    </w:lvl>
    <w:lvl w:ilvl="8" w:tplc="0BE49E90">
      <w:start w:val="1"/>
      <w:numFmt w:val="bullet"/>
      <w:lvlText w:val=""/>
      <w:lvlJc w:val="left"/>
      <w:pPr>
        <w:ind w:left="6480" w:hanging="360"/>
      </w:pPr>
      <w:rPr>
        <w:rFonts w:hint="default" w:ascii="Wingdings" w:hAnsi="Wingdings"/>
      </w:rPr>
    </w:lvl>
  </w:abstractNum>
  <w:abstractNum w:abstractNumId="7" w15:restartNumberingAfterBreak="0">
    <w:nsid w:val="14A19C4D"/>
    <w:multiLevelType w:val="hybridMultilevel"/>
    <w:tmpl w:val="62B64314"/>
    <w:lvl w:ilvl="0" w:tplc="B452345C">
      <w:start w:val="1"/>
      <w:numFmt w:val="bullet"/>
      <w:lvlText w:val="·"/>
      <w:lvlJc w:val="left"/>
      <w:pPr>
        <w:ind w:left="720" w:hanging="360"/>
      </w:pPr>
      <w:rPr>
        <w:rFonts w:hint="default" w:ascii="Symbol" w:hAnsi="Symbol"/>
      </w:rPr>
    </w:lvl>
    <w:lvl w:ilvl="1" w:tplc="18468C16">
      <w:start w:val="1"/>
      <w:numFmt w:val="bullet"/>
      <w:lvlText w:val="o"/>
      <w:lvlJc w:val="left"/>
      <w:pPr>
        <w:ind w:left="1440" w:hanging="360"/>
      </w:pPr>
      <w:rPr>
        <w:rFonts w:hint="default" w:ascii="Courier New" w:hAnsi="Courier New"/>
      </w:rPr>
    </w:lvl>
    <w:lvl w:ilvl="2" w:tplc="C4825F08">
      <w:start w:val="1"/>
      <w:numFmt w:val="bullet"/>
      <w:lvlText w:val=""/>
      <w:lvlJc w:val="left"/>
      <w:pPr>
        <w:ind w:left="2160" w:hanging="360"/>
      </w:pPr>
      <w:rPr>
        <w:rFonts w:hint="default" w:ascii="Wingdings" w:hAnsi="Wingdings"/>
      </w:rPr>
    </w:lvl>
    <w:lvl w:ilvl="3" w:tplc="3328F1E2">
      <w:start w:val="1"/>
      <w:numFmt w:val="bullet"/>
      <w:lvlText w:val=""/>
      <w:lvlJc w:val="left"/>
      <w:pPr>
        <w:ind w:left="2880" w:hanging="360"/>
      </w:pPr>
      <w:rPr>
        <w:rFonts w:hint="default" w:ascii="Symbol" w:hAnsi="Symbol"/>
      </w:rPr>
    </w:lvl>
    <w:lvl w:ilvl="4" w:tplc="1E1A2744">
      <w:start w:val="1"/>
      <w:numFmt w:val="bullet"/>
      <w:lvlText w:val="o"/>
      <w:lvlJc w:val="left"/>
      <w:pPr>
        <w:ind w:left="3600" w:hanging="360"/>
      </w:pPr>
      <w:rPr>
        <w:rFonts w:hint="default" w:ascii="Courier New" w:hAnsi="Courier New"/>
      </w:rPr>
    </w:lvl>
    <w:lvl w:ilvl="5" w:tplc="D70ED964">
      <w:start w:val="1"/>
      <w:numFmt w:val="bullet"/>
      <w:lvlText w:val=""/>
      <w:lvlJc w:val="left"/>
      <w:pPr>
        <w:ind w:left="4320" w:hanging="360"/>
      </w:pPr>
      <w:rPr>
        <w:rFonts w:hint="default" w:ascii="Wingdings" w:hAnsi="Wingdings"/>
      </w:rPr>
    </w:lvl>
    <w:lvl w:ilvl="6" w:tplc="5532F8B6">
      <w:start w:val="1"/>
      <w:numFmt w:val="bullet"/>
      <w:lvlText w:val=""/>
      <w:lvlJc w:val="left"/>
      <w:pPr>
        <w:ind w:left="5040" w:hanging="360"/>
      </w:pPr>
      <w:rPr>
        <w:rFonts w:hint="default" w:ascii="Symbol" w:hAnsi="Symbol"/>
      </w:rPr>
    </w:lvl>
    <w:lvl w:ilvl="7" w:tplc="0C8E2372">
      <w:start w:val="1"/>
      <w:numFmt w:val="bullet"/>
      <w:lvlText w:val="o"/>
      <w:lvlJc w:val="left"/>
      <w:pPr>
        <w:ind w:left="5760" w:hanging="360"/>
      </w:pPr>
      <w:rPr>
        <w:rFonts w:hint="default" w:ascii="Courier New" w:hAnsi="Courier New"/>
      </w:rPr>
    </w:lvl>
    <w:lvl w:ilvl="8" w:tplc="1B46CA30">
      <w:start w:val="1"/>
      <w:numFmt w:val="bullet"/>
      <w:lvlText w:val=""/>
      <w:lvlJc w:val="left"/>
      <w:pPr>
        <w:ind w:left="6480" w:hanging="360"/>
      </w:pPr>
      <w:rPr>
        <w:rFonts w:hint="default" w:ascii="Wingdings" w:hAnsi="Wingdings"/>
      </w:rPr>
    </w:lvl>
  </w:abstractNum>
  <w:abstractNum w:abstractNumId="8" w15:restartNumberingAfterBreak="0">
    <w:nsid w:val="20EE5145"/>
    <w:multiLevelType w:val="hybridMultilevel"/>
    <w:tmpl w:val="10D66720"/>
    <w:lvl w:ilvl="0" w:tplc="D074A284">
      <w:start w:val="1"/>
      <w:numFmt w:val="bullet"/>
      <w:lvlText w:val="·"/>
      <w:lvlJc w:val="left"/>
      <w:pPr>
        <w:ind w:left="720" w:hanging="360"/>
      </w:pPr>
      <w:rPr>
        <w:rFonts w:hint="default" w:ascii="Symbol" w:hAnsi="Symbol"/>
      </w:rPr>
    </w:lvl>
    <w:lvl w:ilvl="1" w:tplc="3A66EEF6">
      <w:start w:val="1"/>
      <w:numFmt w:val="bullet"/>
      <w:lvlText w:val="o"/>
      <w:lvlJc w:val="left"/>
      <w:pPr>
        <w:ind w:left="1440" w:hanging="360"/>
      </w:pPr>
      <w:rPr>
        <w:rFonts w:hint="default" w:ascii="Courier New" w:hAnsi="Courier New"/>
      </w:rPr>
    </w:lvl>
    <w:lvl w:ilvl="2" w:tplc="E37E104A">
      <w:start w:val="1"/>
      <w:numFmt w:val="bullet"/>
      <w:lvlText w:val=""/>
      <w:lvlJc w:val="left"/>
      <w:pPr>
        <w:ind w:left="2160" w:hanging="360"/>
      </w:pPr>
      <w:rPr>
        <w:rFonts w:hint="default" w:ascii="Wingdings" w:hAnsi="Wingdings"/>
      </w:rPr>
    </w:lvl>
    <w:lvl w:ilvl="3" w:tplc="349A653C">
      <w:start w:val="1"/>
      <w:numFmt w:val="bullet"/>
      <w:lvlText w:val=""/>
      <w:lvlJc w:val="left"/>
      <w:pPr>
        <w:ind w:left="2880" w:hanging="360"/>
      </w:pPr>
      <w:rPr>
        <w:rFonts w:hint="default" w:ascii="Symbol" w:hAnsi="Symbol"/>
      </w:rPr>
    </w:lvl>
    <w:lvl w:ilvl="4" w:tplc="2CD2CC10">
      <w:start w:val="1"/>
      <w:numFmt w:val="bullet"/>
      <w:lvlText w:val="o"/>
      <w:lvlJc w:val="left"/>
      <w:pPr>
        <w:ind w:left="3600" w:hanging="360"/>
      </w:pPr>
      <w:rPr>
        <w:rFonts w:hint="default" w:ascii="Courier New" w:hAnsi="Courier New"/>
      </w:rPr>
    </w:lvl>
    <w:lvl w:ilvl="5" w:tplc="1EE6D742">
      <w:start w:val="1"/>
      <w:numFmt w:val="bullet"/>
      <w:lvlText w:val=""/>
      <w:lvlJc w:val="left"/>
      <w:pPr>
        <w:ind w:left="4320" w:hanging="360"/>
      </w:pPr>
      <w:rPr>
        <w:rFonts w:hint="default" w:ascii="Wingdings" w:hAnsi="Wingdings"/>
      </w:rPr>
    </w:lvl>
    <w:lvl w:ilvl="6" w:tplc="BD002396">
      <w:start w:val="1"/>
      <w:numFmt w:val="bullet"/>
      <w:lvlText w:val=""/>
      <w:lvlJc w:val="left"/>
      <w:pPr>
        <w:ind w:left="5040" w:hanging="360"/>
      </w:pPr>
      <w:rPr>
        <w:rFonts w:hint="default" w:ascii="Symbol" w:hAnsi="Symbol"/>
      </w:rPr>
    </w:lvl>
    <w:lvl w:ilvl="7" w:tplc="9DC06A14">
      <w:start w:val="1"/>
      <w:numFmt w:val="bullet"/>
      <w:lvlText w:val="o"/>
      <w:lvlJc w:val="left"/>
      <w:pPr>
        <w:ind w:left="5760" w:hanging="360"/>
      </w:pPr>
      <w:rPr>
        <w:rFonts w:hint="default" w:ascii="Courier New" w:hAnsi="Courier New"/>
      </w:rPr>
    </w:lvl>
    <w:lvl w:ilvl="8" w:tplc="1FCAD4EA">
      <w:start w:val="1"/>
      <w:numFmt w:val="bullet"/>
      <w:lvlText w:val=""/>
      <w:lvlJc w:val="left"/>
      <w:pPr>
        <w:ind w:left="6480" w:hanging="360"/>
      </w:pPr>
      <w:rPr>
        <w:rFonts w:hint="default" w:ascii="Wingdings" w:hAnsi="Wingdings"/>
      </w:rPr>
    </w:lvl>
  </w:abstractNum>
  <w:abstractNum w:abstractNumId="9" w15:restartNumberingAfterBreak="0">
    <w:nsid w:val="224C97D9"/>
    <w:multiLevelType w:val="hybridMultilevel"/>
    <w:tmpl w:val="FFFFFFFF"/>
    <w:lvl w:ilvl="0" w:tplc="9746C4C4">
      <w:start w:val="1"/>
      <w:numFmt w:val="bullet"/>
      <w:lvlText w:val=""/>
      <w:lvlJc w:val="left"/>
      <w:pPr>
        <w:ind w:left="720" w:hanging="360"/>
      </w:pPr>
      <w:rPr>
        <w:rFonts w:hint="default" w:ascii="Symbol" w:hAnsi="Symbol"/>
      </w:rPr>
    </w:lvl>
    <w:lvl w:ilvl="1" w:tplc="356E320C">
      <w:start w:val="1"/>
      <w:numFmt w:val="bullet"/>
      <w:lvlText w:val="o"/>
      <w:lvlJc w:val="left"/>
      <w:pPr>
        <w:ind w:left="1440" w:hanging="360"/>
      </w:pPr>
      <w:rPr>
        <w:rFonts w:hint="default" w:ascii="Courier New" w:hAnsi="Courier New"/>
      </w:rPr>
    </w:lvl>
    <w:lvl w:ilvl="2" w:tplc="5654533E">
      <w:start w:val="1"/>
      <w:numFmt w:val="bullet"/>
      <w:lvlText w:val=""/>
      <w:lvlJc w:val="left"/>
      <w:pPr>
        <w:ind w:left="2160" w:hanging="360"/>
      </w:pPr>
      <w:rPr>
        <w:rFonts w:hint="default" w:ascii="Wingdings" w:hAnsi="Wingdings"/>
      </w:rPr>
    </w:lvl>
    <w:lvl w:ilvl="3" w:tplc="0726A1D0">
      <w:start w:val="1"/>
      <w:numFmt w:val="bullet"/>
      <w:lvlText w:val=""/>
      <w:lvlJc w:val="left"/>
      <w:pPr>
        <w:ind w:left="2880" w:hanging="360"/>
      </w:pPr>
      <w:rPr>
        <w:rFonts w:hint="default" w:ascii="Symbol" w:hAnsi="Symbol"/>
      </w:rPr>
    </w:lvl>
    <w:lvl w:ilvl="4" w:tplc="4CF84956">
      <w:start w:val="1"/>
      <w:numFmt w:val="bullet"/>
      <w:lvlText w:val="o"/>
      <w:lvlJc w:val="left"/>
      <w:pPr>
        <w:ind w:left="3600" w:hanging="360"/>
      </w:pPr>
      <w:rPr>
        <w:rFonts w:hint="default" w:ascii="Courier New" w:hAnsi="Courier New"/>
      </w:rPr>
    </w:lvl>
    <w:lvl w:ilvl="5" w:tplc="E5463446">
      <w:start w:val="1"/>
      <w:numFmt w:val="bullet"/>
      <w:lvlText w:val=""/>
      <w:lvlJc w:val="left"/>
      <w:pPr>
        <w:ind w:left="4320" w:hanging="360"/>
      </w:pPr>
      <w:rPr>
        <w:rFonts w:hint="default" w:ascii="Wingdings" w:hAnsi="Wingdings"/>
      </w:rPr>
    </w:lvl>
    <w:lvl w:ilvl="6" w:tplc="C80C206A">
      <w:start w:val="1"/>
      <w:numFmt w:val="bullet"/>
      <w:lvlText w:val=""/>
      <w:lvlJc w:val="left"/>
      <w:pPr>
        <w:ind w:left="5040" w:hanging="360"/>
      </w:pPr>
      <w:rPr>
        <w:rFonts w:hint="default" w:ascii="Symbol" w:hAnsi="Symbol"/>
      </w:rPr>
    </w:lvl>
    <w:lvl w:ilvl="7" w:tplc="CDF846E6">
      <w:start w:val="1"/>
      <w:numFmt w:val="bullet"/>
      <w:lvlText w:val="o"/>
      <w:lvlJc w:val="left"/>
      <w:pPr>
        <w:ind w:left="5760" w:hanging="360"/>
      </w:pPr>
      <w:rPr>
        <w:rFonts w:hint="default" w:ascii="Courier New" w:hAnsi="Courier New"/>
      </w:rPr>
    </w:lvl>
    <w:lvl w:ilvl="8" w:tplc="5704B572">
      <w:start w:val="1"/>
      <w:numFmt w:val="bullet"/>
      <w:lvlText w:val=""/>
      <w:lvlJc w:val="left"/>
      <w:pPr>
        <w:ind w:left="6480" w:hanging="360"/>
      </w:pPr>
      <w:rPr>
        <w:rFonts w:hint="default" w:ascii="Wingdings" w:hAnsi="Wingdings"/>
      </w:rPr>
    </w:lvl>
  </w:abstractNum>
  <w:abstractNum w:abstractNumId="10" w15:restartNumberingAfterBreak="0">
    <w:nsid w:val="27B05C38"/>
    <w:multiLevelType w:val="hybridMultilevel"/>
    <w:tmpl w:val="7688A2CE"/>
    <w:lvl w:ilvl="0" w:tplc="6B4C9EA4">
      <w:start w:val="1"/>
      <w:numFmt w:val="bullet"/>
      <w:lvlText w:val="·"/>
      <w:lvlJc w:val="left"/>
      <w:pPr>
        <w:ind w:left="720" w:hanging="360"/>
      </w:pPr>
      <w:rPr>
        <w:rFonts w:hint="default" w:ascii="Symbol" w:hAnsi="Symbol"/>
      </w:rPr>
    </w:lvl>
    <w:lvl w:ilvl="1" w:tplc="7BB673BA">
      <w:start w:val="1"/>
      <w:numFmt w:val="bullet"/>
      <w:lvlText w:val="o"/>
      <w:lvlJc w:val="left"/>
      <w:pPr>
        <w:ind w:left="1440" w:hanging="360"/>
      </w:pPr>
      <w:rPr>
        <w:rFonts w:hint="default" w:ascii="Courier New" w:hAnsi="Courier New"/>
      </w:rPr>
    </w:lvl>
    <w:lvl w:ilvl="2" w:tplc="271CB7C4">
      <w:start w:val="1"/>
      <w:numFmt w:val="bullet"/>
      <w:lvlText w:val=""/>
      <w:lvlJc w:val="left"/>
      <w:pPr>
        <w:ind w:left="2160" w:hanging="360"/>
      </w:pPr>
      <w:rPr>
        <w:rFonts w:hint="default" w:ascii="Wingdings" w:hAnsi="Wingdings"/>
      </w:rPr>
    </w:lvl>
    <w:lvl w:ilvl="3" w:tplc="8D9E630E">
      <w:start w:val="1"/>
      <w:numFmt w:val="bullet"/>
      <w:lvlText w:val=""/>
      <w:lvlJc w:val="left"/>
      <w:pPr>
        <w:ind w:left="2880" w:hanging="360"/>
      </w:pPr>
      <w:rPr>
        <w:rFonts w:hint="default" w:ascii="Symbol" w:hAnsi="Symbol"/>
      </w:rPr>
    </w:lvl>
    <w:lvl w:ilvl="4" w:tplc="8DF80EE8">
      <w:start w:val="1"/>
      <w:numFmt w:val="bullet"/>
      <w:lvlText w:val="o"/>
      <w:lvlJc w:val="left"/>
      <w:pPr>
        <w:ind w:left="3600" w:hanging="360"/>
      </w:pPr>
      <w:rPr>
        <w:rFonts w:hint="default" w:ascii="Courier New" w:hAnsi="Courier New"/>
      </w:rPr>
    </w:lvl>
    <w:lvl w:ilvl="5" w:tplc="1B805D20">
      <w:start w:val="1"/>
      <w:numFmt w:val="bullet"/>
      <w:lvlText w:val=""/>
      <w:lvlJc w:val="left"/>
      <w:pPr>
        <w:ind w:left="4320" w:hanging="360"/>
      </w:pPr>
      <w:rPr>
        <w:rFonts w:hint="default" w:ascii="Wingdings" w:hAnsi="Wingdings"/>
      </w:rPr>
    </w:lvl>
    <w:lvl w:ilvl="6" w:tplc="148EFE0C">
      <w:start w:val="1"/>
      <w:numFmt w:val="bullet"/>
      <w:lvlText w:val=""/>
      <w:lvlJc w:val="left"/>
      <w:pPr>
        <w:ind w:left="5040" w:hanging="360"/>
      </w:pPr>
      <w:rPr>
        <w:rFonts w:hint="default" w:ascii="Symbol" w:hAnsi="Symbol"/>
      </w:rPr>
    </w:lvl>
    <w:lvl w:ilvl="7" w:tplc="CCBCBF68">
      <w:start w:val="1"/>
      <w:numFmt w:val="bullet"/>
      <w:lvlText w:val="o"/>
      <w:lvlJc w:val="left"/>
      <w:pPr>
        <w:ind w:left="5760" w:hanging="360"/>
      </w:pPr>
      <w:rPr>
        <w:rFonts w:hint="default" w:ascii="Courier New" w:hAnsi="Courier New"/>
      </w:rPr>
    </w:lvl>
    <w:lvl w:ilvl="8" w:tplc="8AD6DFC4">
      <w:start w:val="1"/>
      <w:numFmt w:val="bullet"/>
      <w:lvlText w:val=""/>
      <w:lvlJc w:val="left"/>
      <w:pPr>
        <w:ind w:left="6480" w:hanging="360"/>
      </w:pPr>
      <w:rPr>
        <w:rFonts w:hint="default" w:ascii="Wingdings" w:hAnsi="Wingdings"/>
      </w:rPr>
    </w:lvl>
  </w:abstractNum>
  <w:abstractNum w:abstractNumId="11" w15:restartNumberingAfterBreak="0">
    <w:nsid w:val="2AAE8615"/>
    <w:multiLevelType w:val="hybridMultilevel"/>
    <w:tmpl w:val="088A06AA"/>
    <w:lvl w:ilvl="0" w:tplc="0E8217D6">
      <w:start w:val="1"/>
      <w:numFmt w:val="bullet"/>
      <w:lvlText w:val="·"/>
      <w:lvlJc w:val="left"/>
      <w:pPr>
        <w:ind w:left="720" w:hanging="360"/>
      </w:pPr>
      <w:rPr>
        <w:rFonts w:hint="default" w:ascii="Symbol" w:hAnsi="Symbol"/>
      </w:rPr>
    </w:lvl>
    <w:lvl w:ilvl="1" w:tplc="E82EE306">
      <w:start w:val="1"/>
      <w:numFmt w:val="bullet"/>
      <w:lvlText w:val="o"/>
      <w:lvlJc w:val="left"/>
      <w:pPr>
        <w:ind w:left="1440" w:hanging="360"/>
      </w:pPr>
      <w:rPr>
        <w:rFonts w:hint="default" w:ascii="Courier New" w:hAnsi="Courier New"/>
      </w:rPr>
    </w:lvl>
    <w:lvl w:ilvl="2" w:tplc="EB220022">
      <w:start w:val="1"/>
      <w:numFmt w:val="bullet"/>
      <w:lvlText w:val=""/>
      <w:lvlJc w:val="left"/>
      <w:pPr>
        <w:ind w:left="2160" w:hanging="360"/>
      </w:pPr>
      <w:rPr>
        <w:rFonts w:hint="default" w:ascii="Wingdings" w:hAnsi="Wingdings"/>
      </w:rPr>
    </w:lvl>
    <w:lvl w:ilvl="3" w:tplc="5CB62832">
      <w:start w:val="1"/>
      <w:numFmt w:val="bullet"/>
      <w:lvlText w:val=""/>
      <w:lvlJc w:val="left"/>
      <w:pPr>
        <w:ind w:left="2880" w:hanging="360"/>
      </w:pPr>
      <w:rPr>
        <w:rFonts w:hint="default" w:ascii="Symbol" w:hAnsi="Symbol"/>
      </w:rPr>
    </w:lvl>
    <w:lvl w:ilvl="4" w:tplc="61427FFC">
      <w:start w:val="1"/>
      <w:numFmt w:val="bullet"/>
      <w:lvlText w:val="o"/>
      <w:lvlJc w:val="left"/>
      <w:pPr>
        <w:ind w:left="3600" w:hanging="360"/>
      </w:pPr>
      <w:rPr>
        <w:rFonts w:hint="default" w:ascii="Courier New" w:hAnsi="Courier New"/>
      </w:rPr>
    </w:lvl>
    <w:lvl w:ilvl="5" w:tplc="8494982E">
      <w:start w:val="1"/>
      <w:numFmt w:val="bullet"/>
      <w:lvlText w:val=""/>
      <w:lvlJc w:val="left"/>
      <w:pPr>
        <w:ind w:left="4320" w:hanging="360"/>
      </w:pPr>
      <w:rPr>
        <w:rFonts w:hint="default" w:ascii="Wingdings" w:hAnsi="Wingdings"/>
      </w:rPr>
    </w:lvl>
    <w:lvl w:ilvl="6" w:tplc="B2BA4112">
      <w:start w:val="1"/>
      <w:numFmt w:val="bullet"/>
      <w:lvlText w:val=""/>
      <w:lvlJc w:val="left"/>
      <w:pPr>
        <w:ind w:left="5040" w:hanging="360"/>
      </w:pPr>
      <w:rPr>
        <w:rFonts w:hint="default" w:ascii="Symbol" w:hAnsi="Symbol"/>
      </w:rPr>
    </w:lvl>
    <w:lvl w:ilvl="7" w:tplc="A4E4718A">
      <w:start w:val="1"/>
      <w:numFmt w:val="bullet"/>
      <w:lvlText w:val="o"/>
      <w:lvlJc w:val="left"/>
      <w:pPr>
        <w:ind w:left="5760" w:hanging="360"/>
      </w:pPr>
      <w:rPr>
        <w:rFonts w:hint="default" w:ascii="Courier New" w:hAnsi="Courier New"/>
      </w:rPr>
    </w:lvl>
    <w:lvl w:ilvl="8" w:tplc="57247518">
      <w:start w:val="1"/>
      <w:numFmt w:val="bullet"/>
      <w:lvlText w:val=""/>
      <w:lvlJc w:val="left"/>
      <w:pPr>
        <w:ind w:left="6480" w:hanging="360"/>
      </w:pPr>
      <w:rPr>
        <w:rFonts w:hint="default" w:ascii="Wingdings" w:hAnsi="Wingdings"/>
      </w:rPr>
    </w:lvl>
  </w:abstractNum>
  <w:abstractNum w:abstractNumId="12" w15:restartNumberingAfterBreak="0">
    <w:nsid w:val="3171BA82"/>
    <w:multiLevelType w:val="hybridMultilevel"/>
    <w:tmpl w:val="0F8E1C6E"/>
    <w:lvl w:ilvl="0" w:tplc="0094AFB4">
      <w:start w:val="1"/>
      <w:numFmt w:val="bullet"/>
      <w:lvlText w:val="·"/>
      <w:lvlJc w:val="left"/>
      <w:pPr>
        <w:ind w:left="720" w:hanging="360"/>
      </w:pPr>
      <w:rPr>
        <w:rFonts w:hint="default" w:ascii="Symbol" w:hAnsi="Symbol"/>
      </w:rPr>
    </w:lvl>
    <w:lvl w:ilvl="1" w:tplc="15B2974C">
      <w:start w:val="1"/>
      <w:numFmt w:val="bullet"/>
      <w:lvlText w:val="o"/>
      <w:lvlJc w:val="left"/>
      <w:pPr>
        <w:ind w:left="1440" w:hanging="360"/>
      </w:pPr>
      <w:rPr>
        <w:rFonts w:hint="default" w:ascii="Courier New" w:hAnsi="Courier New"/>
      </w:rPr>
    </w:lvl>
    <w:lvl w:ilvl="2" w:tplc="AE987268">
      <w:start w:val="1"/>
      <w:numFmt w:val="bullet"/>
      <w:lvlText w:val=""/>
      <w:lvlJc w:val="left"/>
      <w:pPr>
        <w:ind w:left="2160" w:hanging="360"/>
      </w:pPr>
      <w:rPr>
        <w:rFonts w:hint="default" w:ascii="Wingdings" w:hAnsi="Wingdings"/>
      </w:rPr>
    </w:lvl>
    <w:lvl w:ilvl="3" w:tplc="A2C4BC1C">
      <w:start w:val="1"/>
      <w:numFmt w:val="bullet"/>
      <w:lvlText w:val=""/>
      <w:lvlJc w:val="left"/>
      <w:pPr>
        <w:ind w:left="2880" w:hanging="360"/>
      </w:pPr>
      <w:rPr>
        <w:rFonts w:hint="default" w:ascii="Symbol" w:hAnsi="Symbol"/>
      </w:rPr>
    </w:lvl>
    <w:lvl w:ilvl="4" w:tplc="2C342F3E">
      <w:start w:val="1"/>
      <w:numFmt w:val="bullet"/>
      <w:lvlText w:val="o"/>
      <w:lvlJc w:val="left"/>
      <w:pPr>
        <w:ind w:left="3600" w:hanging="360"/>
      </w:pPr>
      <w:rPr>
        <w:rFonts w:hint="default" w:ascii="Courier New" w:hAnsi="Courier New"/>
      </w:rPr>
    </w:lvl>
    <w:lvl w:ilvl="5" w:tplc="AEBAA3FC">
      <w:start w:val="1"/>
      <w:numFmt w:val="bullet"/>
      <w:lvlText w:val=""/>
      <w:lvlJc w:val="left"/>
      <w:pPr>
        <w:ind w:left="4320" w:hanging="360"/>
      </w:pPr>
      <w:rPr>
        <w:rFonts w:hint="default" w:ascii="Wingdings" w:hAnsi="Wingdings"/>
      </w:rPr>
    </w:lvl>
    <w:lvl w:ilvl="6" w:tplc="A5842EF0">
      <w:start w:val="1"/>
      <w:numFmt w:val="bullet"/>
      <w:lvlText w:val=""/>
      <w:lvlJc w:val="left"/>
      <w:pPr>
        <w:ind w:left="5040" w:hanging="360"/>
      </w:pPr>
      <w:rPr>
        <w:rFonts w:hint="default" w:ascii="Symbol" w:hAnsi="Symbol"/>
      </w:rPr>
    </w:lvl>
    <w:lvl w:ilvl="7" w:tplc="3A809824">
      <w:start w:val="1"/>
      <w:numFmt w:val="bullet"/>
      <w:lvlText w:val="o"/>
      <w:lvlJc w:val="left"/>
      <w:pPr>
        <w:ind w:left="5760" w:hanging="360"/>
      </w:pPr>
      <w:rPr>
        <w:rFonts w:hint="default" w:ascii="Courier New" w:hAnsi="Courier New"/>
      </w:rPr>
    </w:lvl>
    <w:lvl w:ilvl="8" w:tplc="423C4DDE">
      <w:start w:val="1"/>
      <w:numFmt w:val="bullet"/>
      <w:lvlText w:val=""/>
      <w:lvlJc w:val="left"/>
      <w:pPr>
        <w:ind w:left="6480" w:hanging="360"/>
      </w:pPr>
      <w:rPr>
        <w:rFonts w:hint="default" w:ascii="Wingdings" w:hAnsi="Wingdings"/>
      </w:rPr>
    </w:lvl>
  </w:abstractNum>
  <w:abstractNum w:abstractNumId="13" w15:restartNumberingAfterBreak="0">
    <w:nsid w:val="341B10F3"/>
    <w:multiLevelType w:val="hybridMultilevel"/>
    <w:tmpl w:val="DCF89E28"/>
    <w:lvl w:ilvl="0" w:tplc="D812EBCE">
      <w:start w:val="1"/>
      <w:numFmt w:val="bullet"/>
      <w:lvlText w:val="·"/>
      <w:lvlJc w:val="left"/>
      <w:pPr>
        <w:ind w:left="720" w:hanging="360"/>
      </w:pPr>
      <w:rPr>
        <w:rFonts w:hint="default" w:ascii="Symbol" w:hAnsi="Symbol"/>
      </w:rPr>
    </w:lvl>
    <w:lvl w:ilvl="1" w:tplc="FA926072">
      <w:start w:val="1"/>
      <w:numFmt w:val="bullet"/>
      <w:lvlText w:val="o"/>
      <w:lvlJc w:val="left"/>
      <w:pPr>
        <w:ind w:left="1440" w:hanging="360"/>
      </w:pPr>
      <w:rPr>
        <w:rFonts w:hint="default" w:ascii="Courier New" w:hAnsi="Courier New"/>
      </w:rPr>
    </w:lvl>
    <w:lvl w:ilvl="2" w:tplc="6CE04DC2">
      <w:start w:val="1"/>
      <w:numFmt w:val="bullet"/>
      <w:lvlText w:val=""/>
      <w:lvlJc w:val="left"/>
      <w:pPr>
        <w:ind w:left="2160" w:hanging="360"/>
      </w:pPr>
      <w:rPr>
        <w:rFonts w:hint="default" w:ascii="Wingdings" w:hAnsi="Wingdings"/>
      </w:rPr>
    </w:lvl>
    <w:lvl w:ilvl="3" w:tplc="A29E2092">
      <w:start w:val="1"/>
      <w:numFmt w:val="bullet"/>
      <w:lvlText w:val=""/>
      <w:lvlJc w:val="left"/>
      <w:pPr>
        <w:ind w:left="2880" w:hanging="360"/>
      </w:pPr>
      <w:rPr>
        <w:rFonts w:hint="default" w:ascii="Symbol" w:hAnsi="Symbol"/>
      </w:rPr>
    </w:lvl>
    <w:lvl w:ilvl="4" w:tplc="E10C41C2">
      <w:start w:val="1"/>
      <w:numFmt w:val="bullet"/>
      <w:lvlText w:val="o"/>
      <w:lvlJc w:val="left"/>
      <w:pPr>
        <w:ind w:left="3600" w:hanging="360"/>
      </w:pPr>
      <w:rPr>
        <w:rFonts w:hint="default" w:ascii="Courier New" w:hAnsi="Courier New"/>
      </w:rPr>
    </w:lvl>
    <w:lvl w:ilvl="5" w:tplc="2DE89D24">
      <w:start w:val="1"/>
      <w:numFmt w:val="bullet"/>
      <w:lvlText w:val=""/>
      <w:lvlJc w:val="left"/>
      <w:pPr>
        <w:ind w:left="4320" w:hanging="360"/>
      </w:pPr>
      <w:rPr>
        <w:rFonts w:hint="default" w:ascii="Wingdings" w:hAnsi="Wingdings"/>
      </w:rPr>
    </w:lvl>
    <w:lvl w:ilvl="6" w:tplc="D9088520">
      <w:start w:val="1"/>
      <w:numFmt w:val="bullet"/>
      <w:lvlText w:val=""/>
      <w:lvlJc w:val="left"/>
      <w:pPr>
        <w:ind w:left="5040" w:hanging="360"/>
      </w:pPr>
      <w:rPr>
        <w:rFonts w:hint="default" w:ascii="Symbol" w:hAnsi="Symbol"/>
      </w:rPr>
    </w:lvl>
    <w:lvl w:ilvl="7" w:tplc="BE7C10B2">
      <w:start w:val="1"/>
      <w:numFmt w:val="bullet"/>
      <w:lvlText w:val="o"/>
      <w:lvlJc w:val="left"/>
      <w:pPr>
        <w:ind w:left="5760" w:hanging="360"/>
      </w:pPr>
      <w:rPr>
        <w:rFonts w:hint="default" w:ascii="Courier New" w:hAnsi="Courier New"/>
      </w:rPr>
    </w:lvl>
    <w:lvl w:ilvl="8" w:tplc="01C675DA">
      <w:start w:val="1"/>
      <w:numFmt w:val="bullet"/>
      <w:lvlText w:val=""/>
      <w:lvlJc w:val="left"/>
      <w:pPr>
        <w:ind w:left="6480" w:hanging="360"/>
      </w:pPr>
      <w:rPr>
        <w:rFonts w:hint="default" w:ascii="Wingdings" w:hAnsi="Wingdings"/>
      </w:rPr>
    </w:lvl>
  </w:abstractNum>
  <w:abstractNum w:abstractNumId="14" w15:restartNumberingAfterBreak="0">
    <w:nsid w:val="370D7DB6"/>
    <w:multiLevelType w:val="hybridMultilevel"/>
    <w:tmpl w:val="37226E6A"/>
    <w:lvl w:ilvl="0" w:tplc="625AA690">
      <w:start w:val="1"/>
      <w:numFmt w:val="bullet"/>
      <w:lvlText w:val="·"/>
      <w:lvlJc w:val="left"/>
      <w:pPr>
        <w:ind w:left="720" w:hanging="360"/>
      </w:pPr>
      <w:rPr>
        <w:rFonts w:hint="default" w:ascii="Symbol" w:hAnsi="Symbol"/>
      </w:rPr>
    </w:lvl>
    <w:lvl w:ilvl="1" w:tplc="5D6EDAE2">
      <w:start w:val="1"/>
      <w:numFmt w:val="bullet"/>
      <w:lvlText w:val="o"/>
      <w:lvlJc w:val="left"/>
      <w:pPr>
        <w:ind w:left="1440" w:hanging="360"/>
      </w:pPr>
      <w:rPr>
        <w:rFonts w:hint="default" w:ascii="Courier New" w:hAnsi="Courier New"/>
      </w:rPr>
    </w:lvl>
    <w:lvl w:ilvl="2" w:tplc="940AD248">
      <w:start w:val="1"/>
      <w:numFmt w:val="bullet"/>
      <w:lvlText w:val=""/>
      <w:lvlJc w:val="left"/>
      <w:pPr>
        <w:ind w:left="2160" w:hanging="360"/>
      </w:pPr>
      <w:rPr>
        <w:rFonts w:hint="default" w:ascii="Wingdings" w:hAnsi="Wingdings"/>
      </w:rPr>
    </w:lvl>
    <w:lvl w:ilvl="3" w:tplc="AC70D8A0">
      <w:start w:val="1"/>
      <w:numFmt w:val="bullet"/>
      <w:lvlText w:val=""/>
      <w:lvlJc w:val="left"/>
      <w:pPr>
        <w:ind w:left="2880" w:hanging="360"/>
      </w:pPr>
      <w:rPr>
        <w:rFonts w:hint="default" w:ascii="Symbol" w:hAnsi="Symbol"/>
      </w:rPr>
    </w:lvl>
    <w:lvl w:ilvl="4" w:tplc="31D641EA">
      <w:start w:val="1"/>
      <w:numFmt w:val="bullet"/>
      <w:lvlText w:val="o"/>
      <w:lvlJc w:val="left"/>
      <w:pPr>
        <w:ind w:left="3600" w:hanging="360"/>
      </w:pPr>
      <w:rPr>
        <w:rFonts w:hint="default" w:ascii="Courier New" w:hAnsi="Courier New"/>
      </w:rPr>
    </w:lvl>
    <w:lvl w:ilvl="5" w:tplc="0DC49404">
      <w:start w:val="1"/>
      <w:numFmt w:val="bullet"/>
      <w:lvlText w:val=""/>
      <w:lvlJc w:val="left"/>
      <w:pPr>
        <w:ind w:left="4320" w:hanging="360"/>
      </w:pPr>
      <w:rPr>
        <w:rFonts w:hint="default" w:ascii="Wingdings" w:hAnsi="Wingdings"/>
      </w:rPr>
    </w:lvl>
    <w:lvl w:ilvl="6" w:tplc="ECBCA884">
      <w:start w:val="1"/>
      <w:numFmt w:val="bullet"/>
      <w:lvlText w:val=""/>
      <w:lvlJc w:val="left"/>
      <w:pPr>
        <w:ind w:left="5040" w:hanging="360"/>
      </w:pPr>
      <w:rPr>
        <w:rFonts w:hint="default" w:ascii="Symbol" w:hAnsi="Symbol"/>
      </w:rPr>
    </w:lvl>
    <w:lvl w:ilvl="7" w:tplc="5DD64BB4">
      <w:start w:val="1"/>
      <w:numFmt w:val="bullet"/>
      <w:lvlText w:val="o"/>
      <w:lvlJc w:val="left"/>
      <w:pPr>
        <w:ind w:left="5760" w:hanging="360"/>
      </w:pPr>
      <w:rPr>
        <w:rFonts w:hint="default" w:ascii="Courier New" w:hAnsi="Courier New"/>
      </w:rPr>
    </w:lvl>
    <w:lvl w:ilvl="8" w:tplc="95429870">
      <w:start w:val="1"/>
      <w:numFmt w:val="bullet"/>
      <w:lvlText w:val=""/>
      <w:lvlJc w:val="left"/>
      <w:pPr>
        <w:ind w:left="6480" w:hanging="360"/>
      </w:pPr>
      <w:rPr>
        <w:rFonts w:hint="default" w:ascii="Wingdings" w:hAnsi="Wingdings"/>
      </w:rPr>
    </w:lvl>
  </w:abstractNum>
  <w:abstractNum w:abstractNumId="15" w15:restartNumberingAfterBreak="0">
    <w:nsid w:val="3A50B82A"/>
    <w:multiLevelType w:val="hybridMultilevel"/>
    <w:tmpl w:val="8332B3C4"/>
    <w:lvl w:ilvl="0" w:tplc="E5F6BACC">
      <w:start w:val="1"/>
      <w:numFmt w:val="bullet"/>
      <w:lvlText w:val="·"/>
      <w:lvlJc w:val="left"/>
      <w:pPr>
        <w:ind w:left="720" w:hanging="360"/>
      </w:pPr>
      <w:rPr>
        <w:rFonts w:hint="default" w:ascii="Symbol" w:hAnsi="Symbol"/>
      </w:rPr>
    </w:lvl>
    <w:lvl w:ilvl="1" w:tplc="C5003CEA">
      <w:start w:val="1"/>
      <w:numFmt w:val="bullet"/>
      <w:lvlText w:val="o"/>
      <w:lvlJc w:val="left"/>
      <w:pPr>
        <w:ind w:left="1440" w:hanging="360"/>
      </w:pPr>
      <w:rPr>
        <w:rFonts w:hint="default" w:ascii="Courier New" w:hAnsi="Courier New"/>
      </w:rPr>
    </w:lvl>
    <w:lvl w:ilvl="2" w:tplc="662897CE">
      <w:start w:val="1"/>
      <w:numFmt w:val="bullet"/>
      <w:lvlText w:val=""/>
      <w:lvlJc w:val="left"/>
      <w:pPr>
        <w:ind w:left="2160" w:hanging="360"/>
      </w:pPr>
      <w:rPr>
        <w:rFonts w:hint="default" w:ascii="Wingdings" w:hAnsi="Wingdings"/>
      </w:rPr>
    </w:lvl>
    <w:lvl w:ilvl="3" w:tplc="326CB130">
      <w:start w:val="1"/>
      <w:numFmt w:val="bullet"/>
      <w:lvlText w:val=""/>
      <w:lvlJc w:val="left"/>
      <w:pPr>
        <w:ind w:left="2880" w:hanging="360"/>
      </w:pPr>
      <w:rPr>
        <w:rFonts w:hint="default" w:ascii="Symbol" w:hAnsi="Symbol"/>
      </w:rPr>
    </w:lvl>
    <w:lvl w:ilvl="4" w:tplc="F822C4C6">
      <w:start w:val="1"/>
      <w:numFmt w:val="bullet"/>
      <w:lvlText w:val="o"/>
      <w:lvlJc w:val="left"/>
      <w:pPr>
        <w:ind w:left="3600" w:hanging="360"/>
      </w:pPr>
      <w:rPr>
        <w:rFonts w:hint="default" w:ascii="Courier New" w:hAnsi="Courier New"/>
      </w:rPr>
    </w:lvl>
    <w:lvl w:ilvl="5" w:tplc="70840ED4">
      <w:start w:val="1"/>
      <w:numFmt w:val="bullet"/>
      <w:lvlText w:val=""/>
      <w:lvlJc w:val="left"/>
      <w:pPr>
        <w:ind w:left="4320" w:hanging="360"/>
      </w:pPr>
      <w:rPr>
        <w:rFonts w:hint="default" w:ascii="Wingdings" w:hAnsi="Wingdings"/>
      </w:rPr>
    </w:lvl>
    <w:lvl w:ilvl="6" w:tplc="34424E1E">
      <w:start w:val="1"/>
      <w:numFmt w:val="bullet"/>
      <w:lvlText w:val=""/>
      <w:lvlJc w:val="left"/>
      <w:pPr>
        <w:ind w:left="5040" w:hanging="360"/>
      </w:pPr>
      <w:rPr>
        <w:rFonts w:hint="default" w:ascii="Symbol" w:hAnsi="Symbol"/>
      </w:rPr>
    </w:lvl>
    <w:lvl w:ilvl="7" w:tplc="3412058E">
      <w:start w:val="1"/>
      <w:numFmt w:val="bullet"/>
      <w:lvlText w:val="o"/>
      <w:lvlJc w:val="left"/>
      <w:pPr>
        <w:ind w:left="5760" w:hanging="360"/>
      </w:pPr>
      <w:rPr>
        <w:rFonts w:hint="default" w:ascii="Courier New" w:hAnsi="Courier New"/>
      </w:rPr>
    </w:lvl>
    <w:lvl w:ilvl="8" w:tplc="8A26587C">
      <w:start w:val="1"/>
      <w:numFmt w:val="bullet"/>
      <w:lvlText w:val=""/>
      <w:lvlJc w:val="left"/>
      <w:pPr>
        <w:ind w:left="6480" w:hanging="360"/>
      </w:pPr>
      <w:rPr>
        <w:rFonts w:hint="default" w:ascii="Wingdings" w:hAnsi="Wingdings"/>
      </w:rPr>
    </w:lvl>
  </w:abstractNum>
  <w:abstractNum w:abstractNumId="16" w15:restartNumberingAfterBreak="0">
    <w:nsid w:val="3A573445"/>
    <w:multiLevelType w:val="hybridMultilevel"/>
    <w:tmpl w:val="E6F4AB00"/>
    <w:lvl w:ilvl="0" w:tplc="987E9D36">
      <w:start w:val="1"/>
      <w:numFmt w:val="bullet"/>
      <w:lvlText w:val="·"/>
      <w:lvlJc w:val="left"/>
      <w:pPr>
        <w:ind w:left="720" w:hanging="360"/>
      </w:pPr>
      <w:rPr>
        <w:rFonts w:hint="default" w:ascii="Symbol" w:hAnsi="Symbol"/>
      </w:rPr>
    </w:lvl>
    <w:lvl w:ilvl="1" w:tplc="9EA25572">
      <w:start w:val="1"/>
      <w:numFmt w:val="bullet"/>
      <w:lvlText w:val="o"/>
      <w:lvlJc w:val="left"/>
      <w:pPr>
        <w:ind w:left="1440" w:hanging="360"/>
      </w:pPr>
      <w:rPr>
        <w:rFonts w:hint="default" w:ascii="Courier New" w:hAnsi="Courier New"/>
      </w:rPr>
    </w:lvl>
    <w:lvl w:ilvl="2" w:tplc="52E6D0DE">
      <w:start w:val="1"/>
      <w:numFmt w:val="bullet"/>
      <w:lvlText w:val=""/>
      <w:lvlJc w:val="left"/>
      <w:pPr>
        <w:ind w:left="2160" w:hanging="360"/>
      </w:pPr>
      <w:rPr>
        <w:rFonts w:hint="default" w:ascii="Wingdings" w:hAnsi="Wingdings"/>
      </w:rPr>
    </w:lvl>
    <w:lvl w:ilvl="3" w:tplc="9424AC66">
      <w:start w:val="1"/>
      <w:numFmt w:val="bullet"/>
      <w:lvlText w:val=""/>
      <w:lvlJc w:val="left"/>
      <w:pPr>
        <w:ind w:left="2880" w:hanging="360"/>
      </w:pPr>
      <w:rPr>
        <w:rFonts w:hint="default" w:ascii="Symbol" w:hAnsi="Symbol"/>
      </w:rPr>
    </w:lvl>
    <w:lvl w:ilvl="4" w:tplc="5CBE6C0C">
      <w:start w:val="1"/>
      <w:numFmt w:val="bullet"/>
      <w:lvlText w:val="o"/>
      <w:lvlJc w:val="left"/>
      <w:pPr>
        <w:ind w:left="3600" w:hanging="360"/>
      </w:pPr>
      <w:rPr>
        <w:rFonts w:hint="default" w:ascii="Courier New" w:hAnsi="Courier New"/>
      </w:rPr>
    </w:lvl>
    <w:lvl w:ilvl="5" w:tplc="825807BC">
      <w:start w:val="1"/>
      <w:numFmt w:val="bullet"/>
      <w:lvlText w:val=""/>
      <w:lvlJc w:val="left"/>
      <w:pPr>
        <w:ind w:left="4320" w:hanging="360"/>
      </w:pPr>
      <w:rPr>
        <w:rFonts w:hint="default" w:ascii="Wingdings" w:hAnsi="Wingdings"/>
      </w:rPr>
    </w:lvl>
    <w:lvl w:ilvl="6" w:tplc="08D41422">
      <w:start w:val="1"/>
      <w:numFmt w:val="bullet"/>
      <w:lvlText w:val=""/>
      <w:lvlJc w:val="left"/>
      <w:pPr>
        <w:ind w:left="5040" w:hanging="360"/>
      </w:pPr>
      <w:rPr>
        <w:rFonts w:hint="default" w:ascii="Symbol" w:hAnsi="Symbol"/>
      </w:rPr>
    </w:lvl>
    <w:lvl w:ilvl="7" w:tplc="BBECEF06">
      <w:start w:val="1"/>
      <w:numFmt w:val="bullet"/>
      <w:lvlText w:val="o"/>
      <w:lvlJc w:val="left"/>
      <w:pPr>
        <w:ind w:left="5760" w:hanging="360"/>
      </w:pPr>
      <w:rPr>
        <w:rFonts w:hint="default" w:ascii="Courier New" w:hAnsi="Courier New"/>
      </w:rPr>
    </w:lvl>
    <w:lvl w:ilvl="8" w:tplc="56882884">
      <w:start w:val="1"/>
      <w:numFmt w:val="bullet"/>
      <w:lvlText w:val=""/>
      <w:lvlJc w:val="left"/>
      <w:pPr>
        <w:ind w:left="6480" w:hanging="360"/>
      </w:pPr>
      <w:rPr>
        <w:rFonts w:hint="default" w:ascii="Wingdings" w:hAnsi="Wingdings"/>
      </w:rPr>
    </w:lvl>
  </w:abstractNum>
  <w:abstractNum w:abstractNumId="17" w15:restartNumberingAfterBreak="0">
    <w:nsid w:val="3B878295"/>
    <w:multiLevelType w:val="hybridMultilevel"/>
    <w:tmpl w:val="99D28794"/>
    <w:lvl w:ilvl="0" w:tplc="BDB8F66A">
      <w:start w:val="1"/>
      <w:numFmt w:val="bullet"/>
      <w:lvlText w:val="·"/>
      <w:lvlJc w:val="left"/>
      <w:pPr>
        <w:ind w:left="720" w:hanging="360"/>
      </w:pPr>
      <w:rPr>
        <w:rFonts w:hint="default" w:ascii="Symbol" w:hAnsi="Symbol"/>
      </w:rPr>
    </w:lvl>
    <w:lvl w:ilvl="1" w:tplc="F61C5780">
      <w:start w:val="1"/>
      <w:numFmt w:val="bullet"/>
      <w:lvlText w:val="o"/>
      <w:lvlJc w:val="left"/>
      <w:pPr>
        <w:ind w:left="1440" w:hanging="360"/>
      </w:pPr>
      <w:rPr>
        <w:rFonts w:hint="default" w:ascii="Courier New" w:hAnsi="Courier New"/>
      </w:rPr>
    </w:lvl>
    <w:lvl w:ilvl="2" w:tplc="1AA8E696">
      <w:start w:val="1"/>
      <w:numFmt w:val="bullet"/>
      <w:lvlText w:val=""/>
      <w:lvlJc w:val="left"/>
      <w:pPr>
        <w:ind w:left="2160" w:hanging="360"/>
      </w:pPr>
      <w:rPr>
        <w:rFonts w:hint="default" w:ascii="Wingdings" w:hAnsi="Wingdings"/>
      </w:rPr>
    </w:lvl>
    <w:lvl w:ilvl="3" w:tplc="A60819C6">
      <w:start w:val="1"/>
      <w:numFmt w:val="bullet"/>
      <w:lvlText w:val=""/>
      <w:lvlJc w:val="left"/>
      <w:pPr>
        <w:ind w:left="2880" w:hanging="360"/>
      </w:pPr>
      <w:rPr>
        <w:rFonts w:hint="default" w:ascii="Symbol" w:hAnsi="Symbol"/>
      </w:rPr>
    </w:lvl>
    <w:lvl w:ilvl="4" w:tplc="076640C4">
      <w:start w:val="1"/>
      <w:numFmt w:val="bullet"/>
      <w:lvlText w:val="o"/>
      <w:lvlJc w:val="left"/>
      <w:pPr>
        <w:ind w:left="3600" w:hanging="360"/>
      </w:pPr>
      <w:rPr>
        <w:rFonts w:hint="default" w:ascii="Courier New" w:hAnsi="Courier New"/>
      </w:rPr>
    </w:lvl>
    <w:lvl w:ilvl="5" w:tplc="FF6EB1BA">
      <w:start w:val="1"/>
      <w:numFmt w:val="bullet"/>
      <w:lvlText w:val=""/>
      <w:lvlJc w:val="left"/>
      <w:pPr>
        <w:ind w:left="4320" w:hanging="360"/>
      </w:pPr>
      <w:rPr>
        <w:rFonts w:hint="default" w:ascii="Wingdings" w:hAnsi="Wingdings"/>
      </w:rPr>
    </w:lvl>
    <w:lvl w:ilvl="6" w:tplc="A2D8C5F4">
      <w:start w:val="1"/>
      <w:numFmt w:val="bullet"/>
      <w:lvlText w:val=""/>
      <w:lvlJc w:val="left"/>
      <w:pPr>
        <w:ind w:left="5040" w:hanging="360"/>
      </w:pPr>
      <w:rPr>
        <w:rFonts w:hint="default" w:ascii="Symbol" w:hAnsi="Symbol"/>
      </w:rPr>
    </w:lvl>
    <w:lvl w:ilvl="7" w:tplc="96C464D0">
      <w:start w:val="1"/>
      <w:numFmt w:val="bullet"/>
      <w:lvlText w:val="o"/>
      <w:lvlJc w:val="left"/>
      <w:pPr>
        <w:ind w:left="5760" w:hanging="360"/>
      </w:pPr>
      <w:rPr>
        <w:rFonts w:hint="default" w:ascii="Courier New" w:hAnsi="Courier New"/>
      </w:rPr>
    </w:lvl>
    <w:lvl w:ilvl="8" w:tplc="D64493AC">
      <w:start w:val="1"/>
      <w:numFmt w:val="bullet"/>
      <w:lvlText w:val=""/>
      <w:lvlJc w:val="left"/>
      <w:pPr>
        <w:ind w:left="6480" w:hanging="360"/>
      </w:pPr>
      <w:rPr>
        <w:rFonts w:hint="default" w:ascii="Wingdings" w:hAnsi="Wingdings"/>
      </w:rPr>
    </w:lvl>
  </w:abstractNum>
  <w:abstractNum w:abstractNumId="18" w15:restartNumberingAfterBreak="0">
    <w:nsid w:val="3D010C04"/>
    <w:multiLevelType w:val="multilevel"/>
    <w:tmpl w:val="6FF80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3E2672B"/>
    <w:multiLevelType w:val="hybridMultilevel"/>
    <w:tmpl w:val="DC6A65E2"/>
    <w:lvl w:ilvl="0" w:tplc="1D443DA0">
      <w:start w:val="1"/>
      <w:numFmt w:val="bullet"/>
      <w:lvlText w:val="·"/>
      <w:lvlJc w:val="left"/>
      <w:pPr>
        <w:ind w:left="720" w:hanging="360"/>
      </w:pPr>
      <w:rPr>
        <w:rFonts w:hint="default" w:ascii="Symbol" w:hAnsi="Symbol"/>
      </w:rPr>
    </w:lvl>
    <w:lvl w:ilvl="1" w:tplc="8E64FA7C">
      <w:start w:val="1"/>
      <w:numFmt w:val="bullet"/>
      <w:lvlText w:val="o"/>
      <w:lvlJc w:val="left"/>
      <w:pPr>
        <w:ind w:left="1440" w:hanging="360"/>
      </w:pPr>
      <w:rPr>
        <w:rFonts w:hint="default" w:ascii="Courier New" w:hAnsi="Courier New"/>
      </w:rPr>
    </w:lvl>
    <w:lvl w:ilvl="2" w:tplc="F0A82572">
      <w:start w:val="1"/>
      <w:numFmt w:val="bullet"/>
      <w:lvlText w:val=""/>
      <w:lvlJc w:val="left"/>
      <w:pPr>
        <w:ind w:left="2160" w:hanging="360"/>
      </w:pPr>
      <w:rPr>
        <w:rFonts w:hint="default" w:ascii="Wingdings" w:hAnsi="Wingdings"/>
      </w:rPr>
    </w:lvl>
    <w:lvl w:ilvl="3" w:tplc="02283052">
      <w:start w:val="1"/>
      <w:numFmt w:val="bullet"/>
      <w:lvlText w:val=""/>
      <w:lvlJc w:val="left"/>
      <w:pPr>
        <w:ind w:left="2880" w:hanging="360"/>
      </w:pPr>
      <w:rPr>
        <w:rFonts w:hint="default" w:ascii="Symbol" w:hAnsi="Symbol"/>
      </w:rPr>
    </w:lvl>
    <w:lvl w:ilvl="4" w:tplc="0BBC7030">
      <w:start w:val="1"/>
      <w:numFmt w:val="bullet"/>
      <w:lvlText w:val="o"/>
      <w:lvlJc w:val="left"/>
      <w:pPr>
        <w:ind w:left="3600" w:hanging="360"/>
      </w:pPr>
      <w:rPr>
        <w:rFonts w:hint="default" w:ascii="Courier New" w:hAnsi="Courier New"/>
      </w:rPr>
    </w:lvl>
    <w:lvl w:ilvl="5" w:tplc="813A2CCA">
      <w:start w:val="1"/>
      <w:numFmt w:val="bullet"/>
      <w:lvlText w:val=""/>
      <w:lvlJc w:val="left"/>
      <w:pPr>
        <w:ind w:left="4320" w:hanging="360"/>
      </w:pPr>
      <w:rPr>
        <w:rFonts w:hint="default" w:ascii="Wingdings" w:hAnsi="Wingdings"/>
      </w:rPr>
    </w:lvl>
    <w:lvl w:ilvl="6" w:tplc="8F10FAA0">
      <w:start w:val="1"/>
      <w:numFmt w:val="bullet"/>
      <w:lvlText w:val=""/>
      <w:lvlJc w:val="left"/>
      <w:pPr>
        <w:ind w:left="5040" w:hanging="360"/>
      </w:pPr>
      <w:rPr>
        <w:rFonts w:hint="default" w:ascii="Symbol" w:hAnsi="Symbol"/>
      </w:rPr>
    </w:lvl>
    <w:lvl w:ilvl="7" w:tplc="6C8CAA3A">
      <w:start w:val="1"/>
      <w:numFmt w:val="bullet"/>
      <w:lvlText w:val="o"/>
      <w:lvlJc w:val="left"/>
      <w:pPr>
        <w:ind w:left="5760" w:hanging="360"/>
      </w:pPr>
      <w:rPr>
        <w:rFonts w:hint="default" w:ascii="Courier New" w:hAnsi="Courier New"/>
      </w:rPr>
    </w:lvl>
    <w:lvl w:ilvl="8" w:tplc="0284F914">
      <w:start w:val="1"/>
      <w:numFmt w:val="bullet"/>
      <w:lvlText w:val=""/>
      <w:lvlJc w:val="left"/>
      <w:pPr>
        <w:ind w:left="6480" w:hanging="360"/>
      </w:pPr>
      <w:rPr>
        <w:rFonts w:hint="default" w:ascii="Wingdings" w:hAnsi="Wingdings"/>
      </w:rPr>
    </w:lvl>
  </w:abstractNum>
  <w:abstractNum w:abstractNumId="20" w15:restartNumberingAfterBreak="0">
    <w:nsid w:val="4D8F12CC"/>
    <w:multiLevelType w:val="hybridMultilevel"/>
    <w:tmpl w:val="62C203E0"/>
    <w:lvl w:ilvl="0" w:tplc="24BED3A0">
      <w:start w:val="1"/>
      <w:numFmt w:val="bullet"/>
      <w:lvlText w:val="·"/>
      <w:lvlJc w:val="left"/>
      <w:pPr>
        <w:ind w:left="720" w:hanging="360"/>
      </w:pPr>
      <w:rPr>
        <w:rFonts w:hint="default" w:ascii="Symbol" w:hAnsi="Symbol"/>
      </w:rPr>
    </w:lvl>
    <w:lvl w:ilvl="1" w:tplc="2EAA90B6">
      <w:start w:val="1"/>
      <w:numFmt w:val="bullet"/>
      <w:lvlText w:val="o"/>
      <w:lvlJc w:val="left"/>
      <w:pPr>
        <w:ind w:left="1440" w:hanging="360"/>
      </w:pPr>
      <w:rPr>
        <w:rFonts w:hint="default" w:ascii="Courier New" w:hAnsi="Courier New"/>
      </w:rPr>
    </w:lvl>
    <w:lvl w:ilvl="2" w:tplc="271238D4">
      <w:start w:val="1"/>
      <w:numFmt w:val="bullet"/>
      <w:lvlText w:val=""/>
      <w:lvlJc w:val="left"/>
      <w:pPr>
        <w:ind w:left="2160" w:hanging="360"/>
      </w:pPr>
      <w:rPr>
        <w:rFonts w:hint="default" w:ascii="Wingdings" w:hAnsi="Wingdings"/>
      </w:rPr>
    </w:lvl>
    <w:lvl w:ilvl="3" w:tplc="909E92C0">
      <w:start w:val="1"/>
      <w:numFmt w:val="bullet"/>
      <w:lvlText w:val=""/>
      <w:lvlJc w:val="left"/>
      <w:pPr>
        <w:ind w:left="2880" w:hanging="360"/>
      </w:pPr>
      <w:rPr>
        <w:rFonts w:hint="default" w:ascii="Symbol" w:hAnsi="Symbol"/>
      </w:rPr>
    </w:lvl>
    <w:lvl w:ilvl="4" w:tplc="43FEBA86">
      <w:start w:val="1"/>
      <w:numFmt w:val="bullet"/>
      <w:lvlText w:val="o"/>
      <w:lvlJc w:val="left"/>
      <w:pPr>
        <w:ind w:left="3600" w:hanging="360"/>
      </w:pPr>
      <w:rPr>
        <w:rFonts w:hint="default" w:ascii="Courier New" w:hAnsi="Courier New"/>
      </w:rPr>
    </w:lvl>
    <w:lvl w:ilvl="5" w:tplc="510800E8">
      <w:start w:val="1"/>
      <w:numFmt w:val="bullet"/>
      <w:lvlText w:val=""/>
      <w:lvlJc w:val="left"/>
      <w:pPr>
        <w:ind w:left="4320" w:hanging="360"/>
      </w:pPr>
      <w:rPr>
        <w:rFonts w:hint="default" w:ascii="Wingdings" w:hAnsi="Wingdings"/>
      </w:rPr>
    </w:lvl>
    <w:lvl w:ilvl="6" w:tplc="310ACB12">
      <w:start w:val="1"/>
      <w:numFmt w:val="bullet"/>
      <w:lvlText w:val=""/>
      <w:lvlJc w:val="left"/>
      <w:pPr>
        <w:ind w:left="5040" w:hanging="360"/>
      </w:pPr>
      <w:rPr>
        <w:rFonts w:hint="default" w:ascii="Symbol" w:hAnsi="Symbol"/>
      </w:rPr>
    </w:lvl>
    <w:lvl w:ilvl="7" w:tplc="1E58855C">
      <w:start w:val="1"/>
      <w:numFmt w:val="bullet"/>
      <w:lvlText w:val="o"/>
      <w:lvlJc w:val="left"/>
      <w:pPr>
        <w:ind w:left="5760" w:hanging="360"/>
      </w:pPr>
      <w:rPr>
        <w:rFonts w:hint="default" w:ascii="Courier New" w:hAnsi="Courier New"/>
      </w:rPr>
    </w:lvl>
    <w:lvl w:ilvl="8" w:tplc="AF8ABA7E">
      <w:start w:val="1"/>
      <w:numFmt w:val="bullet"/>
      <w:lvlText w:val=""/>
      <w:lvlJc w:val="left"/>
      <w:pPr>
        <w:ind w:left="6480" w:hanging="360"/>
      </w:pPr>
      <w:rPr>
        <w:rFonts w:hint="default" w:ascii="Wingdings" w:hAnsi="Wingdings"/>
      </w:rPr>
    </w:lvl>
  </w:abstractNum>
  <w:abstractNum w:abstractNumId="21" w15:restartNumberingAfterBreak="0">
    <w:nsid w:val="5423AC97"/>
    <w:multiLevelType w:val="hybridMultilevel"/>
    <w:tmpl w:val="2DAA5EA8"/>
    <w:lvl w:ilvl="0" w:tplc="EB58138C">
      <w:start w:val="1"/>
      <w:numFmt w:val="bullet"/>
      <w:lvlText w:val="·"/>
      <w:lvlJc w:val="left"/>
      <w:pPr>
        <w:ind w:left="720" w:hanging="360"/>
      </w:pPr>
      <w:rPr>
        <w:rFonts w:hint="default" w:ascii="Symbol" w:hAnsi="Symbol"/>
      </w:rPr>
    </w:lvl>
    <w:lvl w:ilvl="1" w:tplc="3D32FC24">
      <w:start w:val="1"/>
      <w:numFmt w:val="bullet"/>
      <w:lvlText w:val="o"/>
      <w:lvlJc w:val="left"/>
      <w:pPr>
        <w:ind w:left="1440" w:hanging="360"/>
      </w:pPr>
      <w:rPr>
        <w:rFonts w:hint="default" w:ascii="Courier New" w:hAnsi="Courier New"/>
      </w:rPr>
    </w:lvl>
    <w:lvl w:ilvl="2" w:tplc="9FF87A6E">
      <w:start w:val="1"/>
      <w:numFmt w:val="bullet"/>
      <w:lvlText w:val=""/>
      <w:lvlJc w:val="left"/>
      <w:pPr>
        <w:ind w:left="2160" w:hanging="360"/>
      </w:pPr>
      <w:rPr>
        <w:rFonts w:hint="default" w:ascii="Wingdings" w:hAnsi="Wingdings"/>
      </w:rPr>
    </w:lvl>
    <w:lvl w:ilvl="3" w:tplc="2D461D92">
      <w:start w:val="1"/>
      <w:numFmt w:val="bullet"/>
      <w:lvlText w:val=""/>
      <w:lvlJc w:val="left"/>
      <w:pPr>
        <w:ind w:left="2880" w:hanging="360"/>
      </w:pPr>
      <w:rPr>
        <w:rFonts w:hint="default" w:ascii="Symbol" w:hAnsi="Symbol"/>
      </w:rPr>
    </w:lvl>
    <w:lvl w:ilvl="4" w:tplc="B1B88E82">
      <w:start w:val="1"/>
      <w:numFmt w:val="bullet"/>
      <w:lvlText w:val="o"/>
      <w:lvlJc w:val="left"/>
      <w:pPr>
        <w:ind w:left="3600" w:hanging="360"/>
      </w:pPr>
      <w:rPr>
        <w:rFonts w:hint="default" w:ascii="Courier New" w:hAnsi="Courier New"/>
      </w:rPr>
    </w:lvl>
    <w:lvl w:ilvl="5" w:tplc="83A4BC74">
      <w:start w:val="1"/>
      <w:numFmt w:val="bullet"/>
      <w:lvlText w:val=""/>
      <w:lvlJc w:val="left"/>
      <w:pPr>
        <w:ind w:left="4320" w:hanging="360"/>
      </w:pPr>
      <w:rPr>
        <w:rFonts w:hint="default" w:ascii="Wingdings" w:hAnsi="Wingdings"/>
      </w:rPr>
    </w:lvl>
    <w:lvl w:ilvl="6" w:tplc="30269C0C">
      <w:start w:val="1"/>
      <w:numFmt w:val="bullet"/>
      <w:lvlText w:val=""/>
      <w:lvlJc w:val="left"/>
      <w:pPr>
        <w:ind w:left="5040" w:hanging="360"/>
      </w:pPr>
      <w:rPr>
        <w:rFonts w:hint="default" w:ascii="Symbol" w:hAnsi="Symbol"/>
      </w:rPr>
    </w:lvl>
    <w:lvl w:ilvl="7" w:tplc="09543330">
      <w:start w:val="1"/>
      <w:numFmt w:val="bullet"/>
      <w:lvlText w:val="o"/>
      <w:lvlJc w:val="left"/>
      <w:pPr>
        <w:ind w:left="5760" w:hanging="360"/>
      </w:pPr>
      <w:rPr>
        <w:rFonts w:hint="default" w:ascii="Courier New" w:hAnsi="Courier New"/>
      </w:rPr>
    </w:lvl>
    <w:lvl w:ilvl="8" w:tplc="0F9C57CA">
      <w:start w:val="1"/>
      <w:numFmt w:val="bullet"/>
      <w:lvlText w:val=""/>
      <w:lvlJc w:val="left"/>
      <w:pPr>
        <w:ind w:left="6480" w:hanging="360"/>
      </w:pPr>
      <w:rPr>
        <w:rFonts w:hint="default" w:ascii="Wingdings" w:hAnsi="Wingdings"/>
      </w:rPr>
    </w:lvl>
  </w:abstractNum>
  <w:abstractNum w:abstractNumId="22" w15:restartNumberingAfterBreak="0">
    <w:nsid w:val="589DAE7B"/>
    <w:multiLevelType w:val="hybridMultilevel"/>
    <w:tmpl w:val="E7C06616"/>
    <w:lvl w:ilvl="0" w:tplc="E79CD4FA">
      <w:start w:val="1"/>
      <w:numFmt w:val="bullet"/>
      <w:lvlText w:val="·"/>
      <w:lvlJc w:val="left"/>
      <w:pPr>
        <w:ind w:left="720" w:hanging="360"/>
      </w:pPr>
      <w:rPr>
        <w:rFonts w:hint="default" w:ascii="Symbol" w:hAnsi="Symbol"/>
      </w:rPr>
    </w:lvl>
    <w:lvl w:ilvl="1" w:tplc="2EDAE842">
      <w:start w:val="1"/>
      <w:numFmt w:val="bullet"/>
      <w:lvlText w:val="o"/>
      <w:lvlJc w:val="left"/>
      <w:pPr>
        <w:ind w:left="1440" w:hanging="360"/>
      </w:pPr>
      <w:rPr>
        <w:rFonts w:hint="default" w:ascii="Courier New" w:hAnsi="Courier New"/>
      </w:rPr>
    </w:lvl>
    <w:lvl w:ilvl="2" w:tplc="D31438EA">
      <w:start w:val="1"/>
      <w:numFmt w:val="bullet"/>
      <w:lvlText w:val=""/>
      <w:lvlJc w:val="left"/>
      <w:pPr>
        <w:ind w:left="2160" w:hanging="360"/>
      </w:pPr>
      <w:rPr>
        <w:rFonts w:hint="default" w:ascii="Wingdings" w:hAnsi="Wingdings"/>
      </w:rPr>
    </w:lvl>
    <w:lvl w:ilvl="3" w:tplc="C450AB16">
      <w:start w:val="1"/>
      <w:numFmt w:val="bullet"/>
      <w:lvlText w:val=""/>
      <w:lvlJc w:val="left"/>
      <w:pPr>
        <w:ind w:left="2880" w:hanging="360"/>
      </w:pPr>
      <w:rPr>
        <w:rFonts w:hint="default" w:ascii="Symbol" w:hAnsi="Symbol"/>
      </w:rPr>
    </w:lvl>
    <w:lvl w:ilvl="4" w:tplc="DC2C2BAA">
      <w:start w:val="1"/>
      <w:numFmt w:val="bullet"/>
      <w:lvlText w:val="o"/>
      <w:lvlJc w:val="left"/>
      <w:pPr>
        <w:ind w:left="3600" w:hanging="360"/>
      </w:pPr>
      <w:rPr>
        <w:rFonts w:hint="default" w:ascii="Courier New" w:hAnsi="Courier New"/>
      </w:rPr>
    </w:lvl>
    <w:lvl w:ilvl="5" w:tplc="850A36A2">
      <w:start w:val="1"/>
      <w:numFmt w:val="bullet"/>
      <w:lvlText w:val=""/>
      <w:lvlJc w:val="left"/>
      <w:pPr>
        <w:ind w:left="4320" w:hanging="360"/>
      </w:pPr>
      <w:rPr>
        <w:rFonts w:hint="default" w:ascii="Wingdings" w:hAnsi="Wingdings"/>
      </w:rPr>
    </w:lvl>
    <w:lvl w:ilvl="6" w:tplc="6844624E">
      <w:start w:val="1"/>
      <w:numFmt w:val="bullet"/>
      <w:lvlText w:val=""/>
      <w:lvlJc w:val="left"/>
      <w:pPr>
        <w:ind w:left="5040" w:hanging="360"/>
      </w:pPr>
      <w:rPr>
        <w:rFonts w:hint="default" w:ascii="Symbol" w:hAnsi="Symbol"/>
      </w:rPr>
    </w:lvl>
    <w:lvl w:ilvl="7" w:tplc="CD806352">
      <w:start w:val="1"/>
      <w:numFmt w:val="bullet"/>
      <w:lvlText w:val="o"/>
      <w:lvlJc w:val="left"/>
      <w:pPr>
        <w:ind w:left="5760" w:hanging="360"/>
      </w:pPr>
      <w:rPr>
        <w:rFonts w:hint="default" w:ascii="Courier New" w:hAnsi="Courier New"/>
      </w:rPr>
    </w:lvl>
    <w:lvl w:ilvl="8" w:tplc="CE1C828C">
      <w:start w:val="1"/>
      <w:numFmt w:val="bullet"/>
      <w:lvlText w:val=""/>
      <w:lvlJc w:val="left"/>
      <w:pPr>
        <w:ind w:left="6480" w:hanging="360"/>
      </w:pPr>
      <w:rPr>
        <w:rFonts w:hint="default" w:ascii="Wingdings" w:hAnsi="Wingdings"/>
      </w:rPr>
    </w:lvl>
  </w:abstractNum>
  <w:abstractNum w:abstractNumId="23" w15:restartNumberingAfterBreak="0">
    <w:nsid w:val="651B61F2"/>
    <w:multiLevelType w:val="hybridMultilevel"/>
    <w:tmpl w:val="9092AE3E"/>
    <w:lvl w:ilvl="0" w:tplc="FD32FC88">
      <w:start w:val="1"/>
      <w:numFmt w:val="bullet"/>
      <w:lvlText w:val="·"/>
      <w:lvlJc w:val="left"/>
      <w:pPr>
        <w:ind w:left="720" w:hanging="360"/>
      </w:pPr>
      <w:rPr>
        <w:rFonts w:hint="default" w:ascii="Symbol" w:hAnsi="Symbol"/>
      </w:rPr>
    </w:lvl>
    <w:lvl w:ilvl="1" w:tplc="A4502196">
      <w:start w:val="1"/>
      <w:numFmt w:val="bullet"/>
      <w:lvlText w:val="o"/>
      <w:lvlJc w:val="left"/>
      <w:pPr>
        <w:ind w:left="1440" w:hanging="360"/>
      </w:pPr>
      <w:rPr>
        <w:rFonts w:hint="default" w:ascii="Courier New" w:hAnsi="Courier New"/>
      </w:rPr>
    </w:lvl>
    <w:lvl w:ilvl="2" w:tplc="EE5AADFE">
      <w:start w:val="1"/>
      <w:numFmt w:val="bullet"/>
      <w:lvlText w:val=""/>
      <w:lvlJc w:val="left"/>
      <w:pPr>
        <w:ind w:left="2160" w:hanging="360"/>
      </w:pPr>
      <w:rPr>
        <w:rFonts w:hint="default" w:ascii="Wingdings" w:hAnsi="Wingdings"/>
      </w:rPr>
    </w:lvl>
    <w:lvl w:ilvl="3" w:tplc="56544E56">
      <w:start w:val="1"/>
      <w:numFmt w:val="bullet"/>
      <w:lvlText w:val=""/>
      <w:lvlJc w:val="left"/>
      <w:pPr>
        <w:ind w:left="2880" w:hanging="360"/>
      </w:pPr>
      <w:rPr>
        <w:rFonts w:hint="default" w:ascii="Symbol" w:hAnsi="Symbol"/>
      </w:rPr>
    </w:lvl>
    <w:lvl w:ilvl="4" w:tplc="B754A2FC">
      <w:start w:val="1"/>
      <w:numFmt w:val="bullet"/>
      <w:lvlText w:val="o"/>
      <w:lvlJc w:val="left"/>
      <w:pPr>
        <w:ind w:left="3600" w:hanging="360"/>
      </w:pPr>
      <w:rPr>
        <w:rFonts w:hint="default" w:ascii="Courier New" w:hAnsi="Courier New"/>
      </w:rPr>
    </w:lvl>
    <w:lvl w:ilvl="5" w:tplc="45B212FE">
      <w:start w:val="1"/>
      <w:numFmt w:val="bullet"/>
      <w:lvlText w:val=""/>
      <w:lvlJc w:val="left"/>
      <w:pPr>
        <w:ind w:left="4320" w:hanging="360"/>
      </w:pPr>
      <w:rPr>
        <w:rFonts w:hint="default" w:ascii="Wingdings" w:hAnsi="Wingdings"/>
      </w:rPr>
    </w:lvl>
    <w:lvl w:ilvl="6" w:tplc="101A3856">
      <w:start w:val="1"/>
      <w:numFmt w:val="bullet"/>
      <w:lvlText w:val=""/>
      <w:lvlJc w:val="left"/>
      <w:pPr>
        <w:ind w:left="5040" w:hanging="360"/>
      </w:pPr>
      <w:rPr>
        <w:rFonts w:hint="default" w:ascii="Symbol" w:hAnsi="Symbol"/>
      </w:rPr>
    </w:lvl>
    <w:lvl w:ilvl="7" w:tplc="A66618D4">
      <w:start w:val="1"/>
      <w:numFmt w:val="bullet"/>
      <w:lvlText w:val="o"/>
      <w:lvlJc w:val="left"/>
      <w:pPr>
        <w:ind w:left="5760" w:hanging="360"/>
      </w:pPr>
      <w:rPr>
        <w:rFonts w:hint="default" w:ascii="Courier New" w:hAnsi="Courier New"/>
      </w:rPr>
    </w:lvl>
    <w:lvl w:ilvl="8" w:tplc="C0A4F85E">
      <w:start w:val="1"/>
      <w:numFmt w:val="bullet"/>
      <w:lvlText w:val=""/>
      <w:lvlJc w:val="left"/>
      <w:pPr>
        <w:ind w:left="6480" w:hanging="360"/>
      </w:pPr>
      <w:rPr>
        <w:rFonts w:hint="default" w:ascii="Wingdings" w:hAnsi="Wingdings"/>
      </w:rPr>
    </w:lvl>
  </w:abstractNum>
  <w:abstractNum w:abstractNumId="24" w15:restartNumberingAfterBreak="0">
    <w:nsid w:val="65A52433"/>
    <w:multiLevelType w:val="hybridMultilevel"/>
    <w:tmpl w:val="20A80D04"/>
    <w:lvl w:ilvl="0" w:tplc="959E7C2A">
      <w:start w:val="1"/>
      <w:numFmt w:val="bullet"/>
      <w:lvlText w:val="·"/>
      <w:lvlJc w:val="left"/>
      <w:pPr>
        <w:ind w:left="720" w:hanging="360"/>
      </w:pPr>
      <w:rPr>
        <w:rFonts w:hint="default" w:ascii="Symbol" w:hAnsi="Symbol"/>
      </w:rPr>
    </w:lvl>
    <w:lvl w:ilvl="1" w:tplc="CB3EB4A6">
      <w:start w:val="1"/>
      <w:numFmt w:val="bullet"/>
      <w:lvlText w:val="o"/>
      <w:lvlJc w:val="left"/>
      <w:pPr>
        <w:ind w:left="1440" w:hanging="360"/>
      </w:pPr>
      <w:rPr>
        <w:rFonts w:hint="default" w:ascii="Courier New" w:hAnsi="Courier New"/>
      </w:rPr>
    </w:lvl>
    <w:lvl w:ilvl="2" w:tplc="BD40ED46">
      <w:start w:val="1"/>
      <w:numFmt w:val="bullet"/>
      <w:lvlText w:val=""/>
      <w:lvlJc w:val="left"/>
      <w:pPr>
        <w:ind w:left="2160" w:hanging="360"/>
      </w:pPr>
      <w:rPr>
        <w:rFonts w:hint="default" w:ascii="Wingdings" w:hAnsi="Wingdings"/>
      </w:rPr>
    </w:lvl>
    <w:lvl w:ilvl="3" w:tplc="451A6050">
      <w:start w:val="1"/>
      <w:numFmt w:val="bullet"/>
      <w:lvlText w:val=""/>
      <w:lvlJc w:val="left"/>
      <w:pPr>
        <w:ind w:left="2880" w:hanging="360"/>
      </w:pPr>
      <w:rPr>
        <w:rFonts w:hint="default" w:ascii="Symbol" w:hAnsi="Symbol"/>
      </w:rPr>
    </w:lvl>
    <w:lvl w:ilvl="4" w:tplc="6C6007B0">
      <w:start w:val="1"/>
      <w:numFmt w:val="bullet"/>
      <w:lvlText w:val="o"/>
      <w:lvlJc w:val="left"/>
      <w:pPr>
        <w:ind w:left="3600" w:hanging="360"/>
      </w:pPr>
      <w:rPr>
        <w:rFonts w:hint="default" w:ascii="Courier New" w:hAnsi="Courier New"/>
      </w:rPr>
    </w:lvl>
    <w:lvl w:ilvl="5" w:tplc="441080F6">
      <w:start w:val="1"/>
      <w:numFmt w:val="bullet"/>
      <w:lvlText w:val=""/>
      <w:lvlJc w:val="left"/>
      <w:pPr>
        <w:ind w:left="4320" w:hanging="360"/>
      </w:pPr>
      <w:rPr>
        <w:rFonts w:hint="default" w:ascii="Wingdings" w:hAnsi="Wingdings"/>
      </w:rPr>
    </w:lvl>
    <w:lvl w:ilvl="6" w:tplc="CCCEA5E0">
      <w:start w:val="1"/>
      <w:numFmt w:val="bullet"/>
      <w:lvlText w:val=""/>
      <w:lvlJc w:val="left"/>
      <w:pPr>
        <w:ind w:left="5040" w:hanging="360"/>
      </w:pPr>
      <w:rPr>
        <w:rFonts w:hint="default" w:ascii="Symbol" w:hAnsi="Symbol"/>
      </w:rPr>
    </w:lvl>
    <w:lvl w:ilvl="7" w:tplc="2DAA57C6">
      <w:start w:val="1"/>
      <w:numFmt w:val="bullet"/>
      <w:lvlText w:val="o"/>
      <w:lvlJc w:val="left"/>
      <w:pPr>
        <w:ind w:left="5760" w:hanging="360"/>
      </w:pPr>
      <w:rPr>
        <w:rFonts w:hint="default" w:ascii="Courier New" w:hAnsi="Courier New"/>
      </w:rPr>
    </w:lvl>
    <w:lvl w:ilvl="8" w:tplc="DF707E18">
      <w:start w:val="1"/>
      <w:numFmt w:val="bullet"/>
      <w:lvlText w:val=""/>
      <w:lvlJc w:val="left"/>
      <w:pPr>
        <w:ind w:left="6480" w:hanging="360"/>
      </w:pPr>
      <w:rPr>
        <w:rFonts w:hint="default" w:ascii="Wingdings" w:hAnsi="Wingdings"/>
      </w:rPr>
    </w:lvl>
  </w:abstractNum>
  <w:abstractNum w:abstractNumId="25" w15:restartNumberingAfterBreak="0">
    <w:nsid w:val="67612D87"/>
    <w:multiLevelType w:val="hybridMultilevel"/>
    <w:tmpl w:val="226A8562"/>
    <w:lvl w:ilvl="0" w:tplc="64FA6ACC">
      <w:start w:val="1"/>
      <w:numFmt w:val="bullet"/>
      <w:lvlText w:val="·"/>
      <w:lvlJc w:val="left"/>
      <w:pPr>
        <w:ind w:left="720" w:hanging="360"/>
      </w:pPr>
      <w:rPr>
        <w:rFonts w:hint="default" w:ascii="Symbol" w:hAnsi="Symbol"/>
      </w:rPr>
    </w:lvl>
    <w:lvl w:ilvl="1" w:tplc="7CE84C1C">
      <w:start w:val="1"/>
      <w:numFmt w:val="bullet"/>
      <w:lvlText w:val="o"/>
      <w:lvlJc w:val="left"/>
      <w:pPr>
        <w:ind w:left="1440" w:hanging="360"/>
      </w:pPr>
      <w:rPr>
        <w:rFonts w:hint="default" w:ascii="Courier New" w:hAnsi="Courier New"/>
      </w:rPr>
    </w:lvl>
    <w:lvl w:ilvl="2" w:tplc="1C1CB64A">
      <w:start w:val="1"/>
      <w:numFmt w:val="bullet"/>
      <w:lvlText w:val=""/>
      <w:lvlJc w:val="left"/>
      <w:pPr>
        <w:ind w:left="2160" w:hanging="360"/>
      </w:pPr>
      <w:rPr>
        <w:rFonts w:hint="default" w:ascii="Wingdings" w:hAnsi="Wingdings"/>
      </w:rPr>
    </w:lvl>
    <w:lvl w:ilvl="3" w:tplc="AB1CC58A">
      <w:start w:val="1"/>
      <w:numFmt w:val="bullet"/>
      <w:lvlText w:val=""/>
      <w:lvlJc w:val="left"/>
      <w:pPr>
        <w:ind w:left="2880" w:hanging="360"/>
      </w:pPr>
      <w:rPr>
        <w:rFonts w:hint="default" w:ascii="Symbol" w:hAnsi="Symbol"/>
      </w:rPr>
    </w:lvl>
    <w:lvl w:ilvl="4" w:tplc="C16009C6">
      <w:start w:val="1"/>
      <w:numFmt w:val="bullet"/>
      <w:lvlText w:val="o"/>
      <w:lvlJc w:val="left"/>
      <w:pPr>
        <w:ind w:left="3600" w:hanging="360"/>
      </w:pPr>
      <w:rPr>
        <w:rFonts w:hint="default" w:ascii="Courier New" w:hAnsi="Courier New"/>
      </w:rPr>
    </w:lvl>
    <w:lvl w:ilvl="5" w:tplc="5B006EC2">
      <w:start w:val="1"/>
      <w:numFmt w:val="bullet"/>
      <w:lvlText w:val=""/>
      <w:lvlJc w:val="left"/>
      <w:pPr>
        <w:ind w:left="4320" w:hanging="360"/>
      </w:pPr>
      <w:rPr>
        <w:rFonts w:hint="default" w:ascii="Wingdings" w:hAnsi="Wingdings"/>
      </w:rPr>
    </w:lvl>
    <w:lvl w:ilvl="6" w:tplc="6CFC572A">
      <w:start w:val="1"/>
      <w:numFmt w:val="bullet"/>
      <w:lvlText w:val=""/>
      <w:lvlJc w:val="left"/>
      <w:pPr>
        <w:ind w:left="5040" w:hanging="360"/>
      </w:pPr>
      <w:rPr>
        <w:rFonts w:hint="default" w:ascii="Symbol" w:hAnsi="Symbol"/>
      </w:rPr>
    </w:lvl>
    <w:lvl w:ilvl="7" w:tplc="3EA0FEE0">
      <w:start w:val="1"/>
      <w:numFmt w:val="bullet"/>
      <w:lvlText w:val="o"/>
      <w:lvlJc w:val="left"/>
      <w:pPr>
        <w:ind w:left="5760" w:hanging="360"/>
      </w:pPr>
      <w:rPr>
        <w:rFonts w:hint="default" w:ascii="Courier New" w:hAnsi="Courier New"/>
      </w:rPr>
    </w:lvl>
    <w:lvl w:ilvl="8" w:tplc="818C753E">
      <w:start w:val="1"/>
      <w:numFmt w:val="bullet"/>
      <w:lvlText w:val=""/>
      <w:lvlJc w:val="left"/>
      <w:pPr>
        <w:ind w:left="6480" w:hanging="360"/>
      </w:pPr>
      <w:rPr>
        <w:rFonts w:hint="default" w:ascii="Wingdings" w:hAnsi="Wingdings"/>
      </w:rPr>
    </w:lvl>
  </w:abstractNum>
  <w:abstractNum w:abstractNumId="26" w15:restartNumberingAfterBreak="0">
    <w:nsid w:val="6B03A3CF"/>
    <w:multiLevelType w:val="hybridMultilevel"/>
    <w:tmpl w:val="9EE4015C"/>
    <w:lvl w:ilvl="0" w:tplc="69C2B812">
      <w:start w:val="1"/>
      <w:numFmt w:val="bullet"/>
      <w:lvlText w:val="·"/>
      <w:lvlJc w:val="left"/>
      <w:pPr>
        <w:ind w:left="720" w:hanging="360"/>
      </w:pPr>
      <w:rPr>
        <w:rFonts w:hint="default" w:ascii="Symbol" w:hAnsi="Symbol"/>
      </w:rPr>
    </w:lvl>
    <w:lvl w:ilvl="1" w:tplc="3B76862E">
      <w:start w:val="1"/>
      <w:numFmt w:val="bullet"/>
      <w:lvlText w:val="o"/>
      <w:lvlJc w:val="left"/>
      <w:pPr>
        <w:ind w:left="1440" w:hanging="360"/>
      </w:pPr>
      <w:rPr>
        <w:rFonts w:hint="default" w:ascii="Courier New" w:hAnsi="Courier New"/>
      </w:rPr>
    </w:lvl>
    <w:lvl w:ilvl="2" w:tplc="FC7A98A0">
      <w:start w:val="1"/>
      <w:numFmt w:val="bullet"/>
      <w:lvlText w:val=""/>
      <w:lvlJc w:val="left"/>
      <w:pPr>
        <w:ind w:left="2160" w:hanging="360"/>
      </w:pPr>
      <w:rPr>
        <w:rFonts w:hint="default" w:ascii="Wingdings" w:hAnsi="Wingdings"/>
      </w:rPr>
    </w:lvl>
    <w:lvl w:ilvl="3" w:tplc="ADCACFBE">
      <w:start w:val="1"/>
      <w:numFmt w:val="bullet"/>
      <w:lvlText w:val=""/>
      <w:lvlJc w:val="left"/>
      <w:pPr>
        <w:ind w:left="2880" w:hanging="360"/>
      </w:pPr>
      <w:rPr>
        <w:rFonts w:hint="default" w:ascii="Symbol" w:hAnsi="Symbol"/>
      </w:rPr>
    </w:lvl>
    <w:lvl w:ilvl="4" w:tplc="5B2AB5B4">
      <w:start w:val="1"/>
      <w:numFmt w:val="bullet"/>
      <w:lvlText w:val="o"/>
      <w:lvlJc w:val="left"/>
      <w:pPr>
        <w:ind w:left="3600" w:hanging="360"/>
      </w:pPr>
      <w:rPr>
        <w:rFonts w:hint="default" w:ascii="Courier New" w:hAnsi="Courier New"/>
      </w:rPr>
    </w:lvl>
    <w:lvl w:ilvl="5" w:tplc="712ACE76">
      <w:start w:val="1"/>
      <w:numFmt w:val="bullet"/>
      <w:lvlText w:val=""/>
      <w:lvlJc w:val="left"/>
      <w:pPr>
        <w:ind w:left="4320" w:hanging="360"/>
      </w:pPr>
      <w:rPr>
        <w:rFonts w:hint="default" w:ascii="Wingdings" w:hAnsi="Wingdings"/>
      </w:rPr>
    </w:lvl>
    <w:lvl w:ilvl="6" w:tplc="3030EF44">
      <w:start w:val="1"/>
      <w:numFmt w:val="bullet"/>
      <w:lvlText w:val=""/>
      <w:lvlJc w:val="left"/>
      <w:pPr>
        <w:ind w:left="5040" w:hanging="360"/>
      </w:pPr>
      <w:rPr>
        <w:rFonts w:hint="default" w:ascii="Symbol" w:hAnsi="Symbol"/>
      </w:rPr>
    </w:lvl>
    <w:lvl w:ilvl="7" w:tplc="AC84CB56">
      <w:start w:val="1"/>
      <w:numFmt w:val="bullet"/>
      <w:lvlText w:val="o"/>
      <w:lvlJc w:val="left"/>
      <w:pPr>
        <w:ind w:left="5760" w:hanging="360"/>
      </w:pPr>
      <w:rPr>
        <w:rFonts w:hint="default" w:ascii="Courier New" w:hAnsi="Courier New"/>
      </w:rPr>
    </w:lvl>
    <w:lvl w:ilvl="8" w:tplc="24B49AEE">
      <w:start w:val="1"/>
      <w:numFmt w:val="bullet"/>
      <w:lvlText w:val=""/>
      <w:lvlJc w:val="left"/>
      <w:pPr>
        <w:ind w:left="6480" w:hanging="360"/>
      </w:pPr>
      <w:rPr>
        <w:rFonts w:hint="default" w:ascii="Wingdings" w:hAnsi="Wingdings"/>
      </w:rPr>
    </w:lvl>
  </w:abstractNum>
  <w:abstractNum w:abstractNumId="27" w15:restartNumberingAfterBreak="0">
    <w:nsid w:val="732CD655"/>
    <w:multiLevelType w:val="hybridMultilevel"/>
    <w:tmpl w:val="2ED64D96"/>
    <w:lvl w:ilvl="0" w:tplc="DECE1F2C">
      <w:start w:val="1"/>
      <w:numFmt w:val="bullet"/>
      <w:lvlText w:val="·"/>
      <w:lvlJc w:val="left"/>
      <w:pPr>
        <w:ind w:left="720" w:hanging="360"/>
      </w:pPr>
      <w:rPr>
        <w:rFonts w:hint="default" w:ascii="Symbol" w:hAnsi="Symbol"/>
      </w:rPr>
    </w:lvl>
    <w:lvl w:ilvl="1" w:tplc="5298ED3C">
      <w:start w:val="1"/>
      <w:numFmt w:val="bullet"/>
      <w:lvlText w:val="o"/>
      <w:lvlJc w:val="left"/>
      <w:pPr>
        <w:ind w:left="1440" w:hanging="360"/>
      </w:pPr>
      <w:rPr>
        <w:rFonts w:hint="default" w:ascii="Courier New" w:hAnsi="Courier New"/>
      </w:rPr>
    </w:lvl>
    <w:lvl w:ilvl="2" w:tplc="AFCC9558">
      <w:start w:val="1"/>
      <w:numFmt w:val="bullet"/>
      <w:lvlText w:val=""/>
      <w:lvlJc w:val="left"/>
      <w:pPr>
        <w:ind w:left="2160" w:hanging="360"/>
      </w:pPr>
      <w:rPr>
        <w:rFonts w:hint="default" w:ascii="Wingdings" w:hAnsi="Wingdings"/>
      </w:rPr>
    </w:lvl>
    <w:lvl w:ilvl="3" w:tplc="BB4866B6">
      <w:start w:val="1"/>
      <w:numFmt w:val="bullet"/>
      <w:lvlText w:val=""/>
      <w:lvlJc w:val="left"/>
      <w:pPr>
        <w:ind w:left="2880" w:hanging="360"/>
      </w:pPr>
      <w:rPr>
        <w:rFonts w:hint="default" w:ascii="Symbol" w:hAnsi="Symbol"/>
      </w:rPr>
    </w:lvl>
    <w:lvl w:ilvl="4" w:tplc="D4EE54DA">
      <w:start w:val="1"/>
      <w:numFmt w:val="bullet"/>
      <w:lvlText w:val="o"/>
      <w:lvlJc w:val="left"/>
      <w:pPr>
        <w:ind w:left="3600" w:hanging="360"/>
      </w:pPr>
      <w:rPr>
        <w:rFonts w:hint="default" w:ascii="Courier New" w:hAnsi="Courier New"/>
      </w:rPr>
    </w:lvl>
    <w:lvl w:ilvl="5" w:tplc="B37048DC">
      <w:start w:val="1"/>
      <w:numFmt w:val="bullet"/>
      <w:lvlText w:val=""/>
      <w:lvlJc w:val="left"/>
      <w:pPr>
        <w:ind w:left="4320" w:hanging="360"/>
      </w:pPr>
      <w:rPr>
        <w:rFonts w:hint="default" w:ascii="Wingdings" w:hAnsi="Wingdings"/>
      </w:rPr>
    </w:lvl>
    <w:lvl w:ilvl="6" w:tplc="A8660122">
      <w:start w:val="1"/>
      <w:numFmt w:val="bullet"/>
      <w:lvlText w:val=""/>
      <w:lvlJc w:val="left"/>
      <w:pPr>
        <w:ind w:left="5040" w:hanging="360"/>
      </w:pPr>
      <w:rPr>
        <w:rFonts w:hint="default" w:ascii="Symbol" w:hAnsi="Symbol"/>
      </w:rPr>
    </w:lvl>
    <w:lvl w:ilvl="7" w:tplc="B3122762">
      <w:start w:val="1"/>
      <w:numFmt w:val="bullet"/>
      <w:lvlText w:val="o"/>
      <w:lvlJc w:val="left"/>
      <w:pPr>
        <w:ind w:left="5760" w:hanging="360"/>
      </w:pPr>
      <w:rPr>
        <w:rFonts w:hint="default" w:ascii="Courier New" w:hAnsi="Courier New"/>
      </w:rPr>
    </w:lvl>
    <w:lvl w:ilvl="8" w:tplc="2E806824">
      <w:start w:val="1"/>
      <w:numFmt w:val="bullet"/>
      <w:lvlText w:val=""/>
      <w:lvlJc w:val="left"/>
      <w:pPr>
        <w:ind w:left="6480" w:hanging="360"/>
      </w:pPr>
      <w:rPr>
        <w:rFonts w:hint="default" w:ascii="Wingdings" w:hAnsi="Wingdings"/>
      </w:rPr>
    </w:lvl>
  </w:abstractNum>
  <w:abstractNum w:abstractNumId="28" w15:restartNumberingAfterBreak="0">
    <w:nsid w:val="7F29B1C0"/>
    <w:multiLevelType w:val="hybridMultilevel"/>
    <w:tmpl w:val="A13C21DE"/>
    <w:lvl w:ilvl="0" w:tplc="A1AA5EEE">
      <w:start w:val="1"/>
      <w:numFmt w:val="bullet"/>
      <w:lvlText w:val="·"/>
      <w:lvlJc w:val="left"/>
      <w:pPr>
        <w:ind w:left="720" w:hanging="360"/>
      </w:pPr>
      <w:rPr>
        <w:rFonts w:hint="default" w:ascii="Symbol" w:hAnsi="Symbol"/>
      </w:rPr>
    </w:lvl>
    <w:lvl w:ilvl="1" w:tplc="2E943B22">
      <w:start w:val="1"/>
      <w:numFmt w:val="bullet"/>
      <w:lvlText w:val="o"/>
      <w:lvlJc w:val="left"/>
      <w:pPr>
        <w:ind w:left="1440" w:hanging="360"/>
      </w:pPr>
      <w:rPr>
        <w:rFonts w:hint="default" w:ascii="Courier New" w:hAnsi="Courier New"/>
      </w:rPr>
    </w:lvl>
    <w:lvl w:ilvl="2" w:tplc="0F441BBA">
      <w:start w:val="1"/>
      <w:numFmt w:val="bullet"/>
      <w:lvlText w:val=""/>
      <w:lvlJc w:val="left"/>
      <w:pPr>
        <w:ind w:left="2160" w:hanging="360"/>
      </w:pPr>
      <w:rPr>
        <w:rFonts w:hint="default" w:ascii="Wingdings" w:hAnsi="Wingdings"/>
      </w:rPr>
    </w:lvl>
    <w:lvl w:ilvl="3" w:tplc="31EA64CA">
      <w:start w:val="1"/>
      <w:numFmt w:val="bullet"/>
      <w:lvlText w:val=""/>
      <w:lvlJc w:val="left"/>
      <w:pPr>
        <w:ind w:left="2880" w:hanging="360"/>
      </w:pPr>
      <w:rPr>
        <w:rFonts w:hint="default" w:ascii="Symbol" w:hAnsi="Symbol"/>
      </w:rPr>
    </w:lvl>
    <w:lvl w:ilvl="4" w:tplc="265841E6">
      <w:start w:val="1"/>
      <w:numFmt w:val="bullet"/>
      <w:lvlText w:val="o"/>
      <w:lvlJc w:val="left"/>
      <w:pPr>
        <w:ind w:left="3600" w:hanging="360"/>
      </w:pPr>
      <w:rPr>
        <w:rFonts w:hint="default" w:ascii="Courier New" w:hAnsi="Courier New"/>
      </w:rPr>
    </w:lvl>
    <w:lvl w:ilvl="5" w:tplc="7F44D9C8">
      <w:start w:val="1"/>
      <w:numFmt w:val="bullet"/>
      <w:lvlText w:val=""/>
      <w:lvlJc w:val="left"/>
      <w:pPr>
        <w:ind w:left="4320" w:hanging="360"/>
      </w:pPr>
      <w:rPr>
        <w:rFonts w:hint="default" w:ascii="Wingdings" w:hAnsi="Wingdings"/>
      </w:rPr>
    </w:lvl>
    <w:lvl w:ilvl="6" w:tplc="8708C24E">
      <w:start w:val="1"/>
      <w:numFmt w:val="bullet"/>
      <w:lvlText w:val=""/>
      <w:lvlJc w:val="left"/>
      <w:pPr>
        <w:ind w:left="5040" w:hanging="360"/>
      </w:pPr>
      <w:rPr>
        <w:rFonts w:hint="default" w:ascii="Symbol" w:hAnsi="Symbol"/>
      </w:rPr>
    </w:lvl>
    <w:lvl w:ilvl="7" w:tplc="CFDCBBA4">
      <w:start w:val="1"/>
      <w:numFmt w:val="bullet"/>
      <w:lvlText w:val="o"/>
      <w:lvlJc w:val="left"/>
      <w:pPr>
        <w:ind w:left="5760" w:hanging="360"/>
      </w:pPr>
      <w:rPr>
        <w:rFonts w:hint="default" w:ascii="Courier New" w:hAnsi="Courier New"/>
      </w:rPr>
    </w:lvl>
    <w:lvl w:ilvl="8" w:tplc="098CAD80">
      <w:start w:val="1"/>
      <w:numFmt w:val="bullet"/>
      <w:lvlText w:val=""/>
      <w:lvlJc w:val="left"/>
      <w:pPr>
        <w:ind w:left="6480" w:hanging="360"/>
      </w:pPr>
      <w:rPr>
        <w:rFonts w:hint="default" w:ascii="Wingdings" w:hAnsi="Wingdings"/>
      </w:rPr>
    </w:lvl>
  </w:abstractNum>
  <w:num w:numId="1">
    <w:abstractNumId w:val="1"/>
  </w:num>
  <w:num w:numId="2">
    <w:abstractNumId w:val="9"/>
  </w:num>
  <w:num w:numId="3">
    <w:abstractNumId w:val="5"/>
  </w:num>
  <w:num w:numId="4">
    <w:abstractNumId w:val="28"/>
  </w:num>
  <w:num w:numId="5">
    <w:abstractNumId w:val="22"/>
  </w:num>
  <w:num w:numId="6">
    <w:abstractNumId w:val="8"/>
  </w:num>
  <w:num w:numId="7">
    <w:abstractNumId w:val="17"/>
  </w:num>
  <w:num w:numId="8">
    <w:abstractNumId w:val="16"/>
  </w:num>
  <w:num w:numId="9">
    <w:abstractNumId w:val="23"/>
  </w:num>
  <w:num w:numId="10">
    <w:abstractNumId w:val="3"/>
  </w:num>
  <w:num w:numId="11">
    <w:abstractNumId w:val="21"/>
  </w:num>
  <w:num w:numId="12">
    <w:abstractNumId w:val="7"/>
  </w:num>
  <w:num w:numId="13">
    <w:abstractNumId w:val="11"/>
  </w:num>
  <w:num w:numId="14">
    <w:abstractNumId w:val="25"/>
  </w:num>
  <w:num w:numId="15">
    <w:abstractNumId w:val="15"/>
  </w:num>
  <w:num w:numId="16">
    <w:abstractNumId w:val="10"/>
  </w:num>
  <w:num w:numId="17">
    <w:abstractNumId w:val="2"/>
  </w:num>
  <w:num w:numId="18">
    <w:abstractNumId w:val="27"/>
  </w:num>
  <w:num w:numId="19">
    <w:abstractNumId w:val="24"/>
  </w:num>
  <w:num w:numId="20">
    <w:abstractNumId w:val="12"/>
  </w:num>
  <w:num w:numId="21">
    <w:abstractNumId w:val="4"/>
  </w:num>
  <w:num w:numId="22">
    <w:abstractNumId w:val="20"/>
  </w:num>
  <w:num w:numId="23">
    <w:abstractNumId w:val="14"/>
  </w:num>
  <w:num w:numId="24">
    <w:abstractNumId w:val="26"/>
  </w:num>
  <w:num w:numId="25">
    <w:abstractNumId w:val="19"/>
  </w:num>
  <w:num w:numId="26">
    <w:abstractNumId w:val="6"/>
  </w:num>
  <w:num w:numId="27">
    <w:abstractNumId w:val="13"/>
  </w:num>
  <w:num w:numId="28">
    <w:abstractNumId w:val="0"/>
  </w:num>
  <w:num w:numId="29">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EBBE6B"/>
    <w:rsid w:val="00044B85"/>
    <w:rsid w:val="000E1ED3"/>
    <w:rsid w:val="0014470E"/>
    <w:rsid w:val="0015350A"/>
    <w:rsid w:val="001640A5"/>
    <w:rsid w:val="00184494"/>
    <w:rsid w:val="002217E2"/>
    <w:rsid w:val="0022452E"/>
    <w:rsid w:val="002375C8"/>
    <w:rsid w:val="0024519C"/>
    <w:rsid w:val="00265A7B"/>
    <w:rsid w:val="002D3BBC"/>
    <w:rsid w:val="002F0E5C"/>
    <w:rsid w:val="00303F76"/>
    <w:rsid w:val="00305A7E"/>
    <w:rsid w:val="003331EC"/>
    <w:rsid w:val="003B2613"/>
    <w:rsid w:val="003B56CD"/>
    <w:rsid w:val="003C4F2C"/>
    <w:rsid w:val="00436A91"/>
    <w:rsid w:val="004429E2"/>
    <w:rsid w:val="00463D66"/>
    <w:rsid w:val="004732E5"/>
    <w:rsid w:val="0049DF01"/>
    <w:rsid w:val="004F63EB"/>
    <w:rsid w:val="005114C1"/>
    <w:rsid w:val="00545847"/>
    <w:rsid w:val="005A7407"/>
    <w:rsid w:val="005B6979"/>
    <w:rsid w:val="0061485E"/>
    <w:rsid w:val="006B2F97"/>
    <w:rsid w:val="00743867"/>
    <w:rsid w:val="00786E93"/>
    <w:rsid w:val="007E67BC"/>
    <w:rsid w:val="007F7ED4"/>
    <w:rsid w:val="00811A87"/>
    <w:rsid w:val="00923811"/>
    <w:rsid w:val="00932EE8"/>
    <w:rsid w:val="009424BA"/>
    <w:rsid w:val="00946B52"/>
    <w:rsid w:val="00950742"/>
    <w:rsid w:val="009A4AC3"/>
    <w:rsid w:val="009A7B9D"/>
    <w:rsid w:val="009B680C"/>
    <w:rsid w:val="009F0DC1"/>
    <w:rsid w:val="00A023B7"/>
    <w:rsid w:val="00A06431"/>
    <w:rsid w:val="00A2EDD3"/>
    <w:rsid w:val="00A3107F"/>
    <w:rsid w:val="00A530E1"/>
    <w:rsid w:val="00A8035C"/>
    <w:rsid w:val="00B16E62"/>
    <w:rsid w:val="00B30099"/>
    <w:rsid w:val="00B35D37"/>
    <w:rsid w:val="00B422CF"/>
    <w:rsid w:val="00B51AD9"/>
    <w:rsid w:val="00B576FF"/>
    <w:rsid w:val="00B71BF6"/>
    <w:rsid w:val="00B767C6"/>
    <w:rsid w:val="00BD2A1B"/>
    <w:rsid w:val="00C160B9"/>
    <w:rsid w:val="00C34C27"/>
    <w:rsid w:val="00C80B91"/>
    <w:rsid w:val="00CB25C9"/>
    <w:rsid w:val="00CB7498"/>
    <w:rsid w:val="00CF24F6"/>
    <w:rsid w:val="00DE25BB"/>
    <w:rsid w:val="00DF4D64"/>
    <w:rsid w:val="00EC4FB2"/>
    <w:rsid w:val="00EC688C"/>
    <w:rsid w:val="00FB7B73"/>
    <w:rsid w:val="00FD57B7"/>
    <w:rsid w:val="01057DC3"/>
    <w:rsid w:val="02124C64"/>
    <w:rsid w:val="02A5D693"/>
    <w:rsid w:val="030B689E"/>
    <w:rsid w:val="03894D13"/>
    <w:rsid w:val="040B7752"/>
    <w:rsid w:val="0497C392"/>
    <w:rsid w:val="05E416C3"/>
    <w:rsid w:val="0630AC78"/>
    <w:rsid w:val="0678528C"/>
    <w:rsid w:val="067A7844"/>
    <w:rsid w:val="06C21020"/>
    <w:rsid w:val="06D5B8AF"/>
    <w:rsid w:val="0719CFCF"/>
    <w:rsid w:val="07F8162F"/>
    <w:rsid w:val="08065315"/>
    <w:rsid w:val="08AB26EC"/>
    <w:rsid w:val="08F5404D"/>
    <w:rsid w:val="095D4051"/>
    <w:rsid w:val="09800777"/>
    <w:rsid w:val="09D4A044"/>
    <w:rsid w:val="0A4AD4E2"/>
    <w:rsid w:val="0A4FF998"/>
    <w:rsid w:val="0A73F2EC"/>
    <w:rsid w:val="0A7F76D1"/>
    <w:rsid w:val="0AEF3F3A"/>
    <w:rsid w:val="0B10971C"/>
    <w:rsid w:val="0B5A385B"/>
    <w:rsid w:val="0B718338"/>
    <w:rsid w:val="0C06AE03"/>
    <w:rsid w:val="0CA534DC"/>
    <w:rsid w:val="0D2BC7D0"/>
    <w:rsid w:val="0D4F297D"/>
    <w:rsid w:val="0D6BDD66"/>
    <w:rsid w:val="0DB67ED9"/>
    <w:rsid w:val="0E04BBB2"/>
    <w:rsid w:val="0F025F0E"/>
    <w:rsid w:val="0F0A5B15"/>
    <w:rsid w:val="0F85E356"/>
    <w:rsid w:val="1028D3EE"/>
    <w:rsid w:val="10863D2C"/>
    <w:rsid w:val="10D8601F"/>
    <w:rsid w:val="11D592BD"/>
    <w:rsid w:val="1206240C"/>
    <w:rsid w:val="12A5ED63"/>
    <w:rsid w:val="1334082A"/>
    <w:rsid w:val="135569ED"/>
    <w:rsid w:val="136424AC"/>
    <w:rsid w:val="136788C6"/>
    <w:rsid w:val="13B63E31"/>
    <w:rsid w:val="145398FB"/>
    <w:rsid w:val="14DE9B79"/>
    <w:rsid w:val="15091B54"/>
    <w:rsid w:val="15C648BE"/>
    <w:rsid w:val="15E81775"/>
    <w:rsid w:val="16248A68"/>
    <w:rsid w:val="1641D44D"/>
    <w:rsid w:val="1667DC20"/>
    <w:rsid w:val="1695EBBD"/>
    <w:rsid w:val="16A1A9B3"/>
    <w:rsid w:val="16E191AC"/>
    <w:rsid w:val="171F8EDE"/>
    <w:rsid w:val="17AF4BF3"/>
    <w:rsid w:val="18994B0C"/>
    <w:rsid w:val="18CEFB5F"/>
    <w:rsid w:val="191FD8A8"/>
    <w:rsid w:val="1952E92D"/>
    <w:rsid w:val="19A04687"/>
    <w:rsid w:val="1A31D28C"/>
    <w:rsid w:val="1A4AFA2C"/>
    <w:rsid w:val="1A6825EB"/>
    <w:rsid w:val="1B410889"/>
    <w:rsid w:val="1B7131C1"/>
    <w:rsid w:val="1B86BDE1"/>
    <w:rsid w:val="1B8A684F"/>
    <w:rsid w:val="1BEA015C"/>
    <w:rsid w:val="1BFAF10A"/>
    <w:rsid w:val="1C32932F"/>
    <w:rsid w:val="1C86B10E"/>
    <w:rsid w:val="1C90EA7A"/>
    <w:rsid w:val="1D5A0611"/>
    <w:rsid w:val="1DF3B15F"/>
    <w:rsid w:val="1E6BDCDF"/>
    <w:rsid w:val="1EE1F14A"/>
    <w:rsid w:val="1F0FEC4A"/>
    <w:rsid w:val="1F46C282"/>
    <w:rsid w:val="1F4BBEDF"/>
    <w:rsid w:val="1F4EB5AF"/>
    <w:rsid w:val="1F9BE377"/>
    <w:rsid w:val="1F9CBF93"/>
    <w:rsid w:val="1FFDC9B9"/>
    <w:rsid w:val="20319CC3"/>
    <w:rsid w:val="2039FBC6"/>
    <w:rsid w:val="211503DF"/>
    <w:rsid w:val="21456189"/>
    <w:rsid w:val="216BBB80"/>
    <w:rsid w:val="21E5D9F2"/>
    <w:rsid w:val="22B0ADDB"/>
    <w:rsid w:val="231A499C"/>
    <w:rsid w:val="23626944"/>
    <w:rsid w:val="238994DD"/>
    <w:rsid w:val="239D7950"/>
    <w:rsid w:val="23D88B19"/>
    <w:rsid w:val="24174A78"/>
    <w:rsid w:val="24448714"/>
    <w:rsid w:val="24470E56"/>
    <w:rsid w:val="255F884F"/>
    <w:rsid w:val="25E27ADC"/>
    <w:rsid w:val="2631468D"/>
    <w:rsid w:val="2689E7A6"/>
    <w:rsid w:val="27146458"/>
    <w:rsid w:val="27C09747"/>
    <w:rsid w:val="27DC7CAD"/>
    <w:rsid w:val="27EB9962"/>
    <w:rsid w:val="280D6801"/>
    <w:rsid w:val="291E6825"/>
    <w:rsid w:val="2966F8E3"/>
    <w:rsid w:val="297DCDBD"/>
    <w:rsid w:val="2A006398"/>
    <w:rsid w:val="2A178880"/>
    <w:rsid w:val="2A6E2C0B"/>
    <w:rsid w:val="2B141D6F"/>
    <w:rsid w:val="2BAC2F4E"/>
    <w:rsid w:val="2BE822D3"/>
    <w:rsid w:val="2C13F443"/>
    <w:rsid w:val="2C1895D8"/>
    <w:rsid w:val="2C37D8E8"/>
    <w:rsid w:val="2D5D8F9E"/>
    <w:rsid w:val="2DE07BC7"/>
    <w:rsid w:val="2E185A03"/>
    <w:rsid w:val="2E1938E7"/>
    <w:rsid w:val="2E708CD8"/>
    <w:rsid w:val="2E7D4346"/>
    <w:rsid w:val="2E90EF71"/>
    <w:rsid w:val="2EEDB5B6"/>
    <w:rsid w:val="2F2FBAF5"/>
    <w:rsid w:val="2F357142"/>
    <w:rsid w:val="2FCEA7D3"/>
    <w:rsid w:val="3000A233"/>
    <w:rsid w:val="302F5DAA"/>
    <w:rsid w:val="322AF0C5"/>
    <w:rsid w:val="3240ACB1"/>
    <w:rsid w:val="326652EA"/>
    <w:rsid w:val="32B79CA4"/>
    <w:rsid w:val="32C77A75"/>
    <w:rsid w:val="32D57A3A"/>
    <w:rsid w:val="332DEC78"/>
    <w:rsid w:val="3341C37E"/>
    <w:rsid w:val="33543F0E"/>
    <w:rsid w:val="34081F51"/>
    <w:rsid w:val="3508A8E6"/>
    <w:rsid w:val="35215ED7"/>
    <w:rsid w:val="354D7F62"/>
    <w:rsid w:val="35B0A351"/>
    <w:rsid w:val="35CB7C4E"/>
    <w:rsid w:val="35E08DF3"/>
    <w:rsid w:val="3681B13E"/>
    <w:rsid w:val="36D4FDC1"/>
    <w:rsid w:val="37249639"/>
    <w:rsid w:val="3785982D"/>
    <w:rsid w:val="38291A4E"/>
    <w:rsid w:val="382F2A40"/>
    <w:rsid w:val="38AE67BA"/>
    <w:rsid w:val="38B42E71"/>
    <w:rsid w:val="397AB95C"/>
    <w:rsid w:val="397F2A71"/>
    <w:rsid w:val="39C1D0B6"/>
    <w:rsid w:val="3A7C150C"/>
    <w:rsid w:val="3A9A8393"/>
    <w:rsid w:val="3B044DC6"/>
    <w:rsid w:val="3B2CE2C8"/>
    <w:rsid w:val="3BCCF11C"/>
    <w:rsid w:val="3C3F7E4B"/>
    <w:rsid w:val="3C5070BD"/>
    <w:rsid w:val="3D284FAA"/>
    <w:rsid w:val="3DC3D5A4"/>
    <w:rsid w:val="3DE620DB"/>
    <w:rsid w:val="3DFEDC20"/>
    <w:rsid w:val="3E4D32C5"/>
    <w:rsid w:val="3E5D33CE"/>
    <w:rsid w:val="3F1D83A8"/>
    <w:rsid w:val="3F87EB57"/>
    <w:rsid w:val="3FBA8894"/>
    <w:rsid w:val="402F48B7"/>
    <w:rsid w:val="40876D90"/>
    <w:rsid w:val="40A9FE1F"/>
    <w:rsid w:val="40EBBE6B"/>
    <w:rsid w:val="41CEC544"/>
    <w:rsid w:val="420EDED5"/>
    <w:rsid w:val="42910C63"/>
    <w:rsid w:val="433F6FD1"/>
    <w:rsid w:val="43544C12"/>
    <w:rsid w:val="435C359C"/>
    <w:rsid w:val="43F10B77"/>
    <w:rsid w:val="43F62909"/>
    <w:rsid w:val="44450FFD"/>
    <w:rsid w:val="445388F9"/>
    <w:rsid w:val="447400DB"/>
    <w:rsid w:val="451A67C6"/>
    <w:rsid w:val="452E7122"/>
    <w:rsid w:val="4531D783"/>
    <w:rsid w:val="4532510F"/>
    <w:rsid w:val="455DDD2C"/>
    <w:rsid w:val="4594A7F1"/>
    <w:rsid w:val="461701E6"/>
    <w:rsid w:val="46DD71B4"/>
    <w:rsid w:val="46FECF81"/>
    <w:rsid w:val="4710C679"/>
    <w:rsid w:val="474B7EAB"/>
    <w:rsid w:val="47532B80"/>
    <w:rsid w:val="482684DD"/>
    <w:rsid w:val="48660C83"/>
    <w:rsid w:val="487FCD97"/>
    <w:rsid w:val="4890B48C"/>
    <w:rsid w:val="48BF2C28"/>
    <w:rsid w:val="48CF1025"/>
    <w:rsid w:val="48EE646B"/>
    <w:rsid w:val="4903EDBA"/>
    <w:rsid w:val="4913BE25"/>
    <w:rsid w:val="4921F06B"/>
    <w:rsid w:val="497E00D2"/>
    <w:rsid w:val="49E438F0"/>
    <w:rsid w:val="49F91AF2"/>
    <w:rsid w:val="4A06487C"/>
    <w:rsid w:val="4A2E08DA"/>
    <w:rsid w:val="4A411313"/>
    <w:rsid w:val="4A50D76E"/>
    <w:rsid w:val="4AC27BEC"/>
    <w:rsid w:val="4B8A56A9"/>
    <w:rsid w:val="4BAC08CD"/>
    <w:rsid w:val="4BD2C920"/>
    <w:rsid w:val="4BF685CA"/>
    <w:rsid w:val="4C13D420"/>
    <w:rsid w:val="4C58B992"/>
    <w:rsid w:val="4C8CFB5E"/>
    <w:rsid w:val="4D2D65BE"/>
    <w:rsid w:val="4E0F8415"/>
    <w:rsid w:val="4E580305"/>
    <w:rsid w:val="4EAA4ADA"/>
    <w:rsid w:val="4EC5D048"/>
    <w:rsid w:val="4F26C381"/>
    <w:rsid w:val="4F2DF456"/>
    <w:rsid w:val="4F430BAF"/>
    <w:rsid w:val="4F52CDAE"/>
    <w:rsid w:val="504852BE"/>
    <w:rsid w:val="505E6DE1"/>
    <w:rsid w:val="517C5AA9"/>
    <w:rsid w:val="518DB0CA"/>
    <w:rsid w:val="51EDE411"/>
    <w:rsid w:val="522FDD19"/>
    <w:rsid w:val="526C0093"/>
    <w:rsid w:val="52BB6622"/>
    <w:rsid w:val="52BE7F00"/>
    <w:rsid w:val="52EBFB45"/>
    <w:rsid w:val="54469235"/>
    <w:rsid w:val="5487F049"/>
    <w:rsid w:val="54F7DE3A"/>
    <w:rsid w:val="552C3CFC"/>
    <w:rsid w:val="5532EDE9"/>
    <w:rsid w:val="55542D83"/>
    <w:rsid w:val="557A246D"/>
    <w:rsid w:val="560BE968"/>
    <w:rsid w:val="56393420"/>
    <w:rsid w:val="568FCFB8"/>
    <w:rsid w:val="56B71CA2"/>
    <w:rsid w:val="56DE5F17"/>
    <w:rsid w:val="56F6B622"/>
    <w:rsid w:val="5773F81E"/>
    <w:rsid w:val="58069D8E"/>
    <w:rsid w:val="59CAC23E"/>
    <w:rsid w:val="59E67F1B"/>
    <w:rsid w:val="59EC212E"/>
    <w:rsid w:val="59FF9D75"/>
    <w:rsid w:val="5A1E8440"/>
    <w:rsid w:val="5A5BD290"/>
    <w:rsid w:val="5A72F748"/>
    <w:rsid w:val="5AF13EB6"/>
    <w:rsid w:val="5B192059"/>
    <w:rsid w:val="5B5B0EFC"/>
    <w:rsid w:val="5B7CB914"/>
    <w:rsid w:val="5BFF54A9"/>
    <w:rsid w:val="5C2674DE"/>
    <w:rsid w:val="5C4AD173"/>
    <w:rsid w:val="5CD365A6"/>
    <w:rsid w:val="5E06EF62"/>
    <w:rsid w:val="5EACF240"/>
    <w:rsid w:val="5EAF74E4"/>
    <w:rsid w:val="5F0BECE8"/>
    <w:rsid w:val="5F2F5A5D"/>
    <w:rsid w:val="601CBA7A"/>
    <w:rsid w:val="604E661B"/>
    <w:rsid w:val="6076956A"/>
    <w:rsid w:val="61A49E0F"/>
    <w:rsid w:val="621A5C59"/>
    <w:rsid w:val="62455DED"/>
    <w:rsid w:val="6262CDA9"/>
    <w:rsid w:val="6299B7C5"/>
    <w:rsid w:val="62FE7CA7"/>
    <w:rsid w:val="63337717"/>
    <w:rsid w:val="6352932A"/>
    <w:rsid w:val="63A61FF9"/>
    <w:rsid w:val="63B83FB0"/>
    <w:rsid w:val="6404C882"/>
    <w:rsid w:val="642D6657"/>
    <w:rsid w:val="643F8353"/>
    <w:rsid w:val="645C30DC"/>
    <w:rsid w:val="64EABB4F"/>
    <w:rsid w:val="6529F994"/>
    <w:rsid w:val="654E071E"/>
    <w:rsid w:val="65568B04"/>
    <w:rsid w:val="65A4B9CB"/>
    <w:rsid w:val="663C991D"/>
    <w:rsid w:val="668FEE16"/>
    <w:rsid w:val="66B50B05"/>
    <w:rsid w:val="67408A2C"/>
    <w:rsid w:val="67B8BB66"/>
    <w:rsid w:val="67C2753A"/>
    <w:rsid w:val="68312AE1"/>
    <w:rsid w:val="684E61DB"/>
    <w:rsid w:val="689170B0"/>
    <w:rsid w:val="68CFFD46"/>
    <w:rsid w:val="68DC5A8D"/>
    <w:rsid w:val="69168E2E"/>
    <w:rsid w:val="69B24F03"/>
    <w:rsid w:val="6A0592F1"/>
    <w:rsid w:val="6AA5E2F9"/>
    <w:rsid w:val="6AB241C9"/>
    <w:rsid w:val="6AD72C7B"/>
    <w:rsid w:val="6AF751DA"/>
    <w:rsid w:val="6AFCA343"/>
    <w:rsid w:val="6B4949A0"/>
    <w:rsid w:val="6D427C04"/>
    <w:rsid w:val="6DB60E79"/>
    <w:rsid w:val="6DF3D136"/>
    <w:rsid w:val="6E544046"/>
    <w:rsid w:val="6E8B6288"/>
    <w:rsid w:val="6EB88A09"/>
    <w:rsid w:val="6ED6E567"/>
    <w:rsid w:val="6EDDC0FC"/>
    <w:rsid w:val="6EE107E3"/>
    <w:rsid w:val="6EFE196D"/>
    <w:rsid w:val="6FBA07AB"/>
    <w:rsid w:val="6FE3D518"/>
    <w:rsid w:val="7053174D"/>
    <w:rsid w:val="707DB1C3"/>
    <w:rsid w:val="717D3C8C"/>
    <w:rsid w:val="717D5B0E"/>
    <w:rsid w:val="717E3221"/>
    <w:rsid w:val="71AFBEA6"/>
    <w:rsid w:val="71E9465E"/>
    <w:rsid w:val="7228D373"/>
    <w:rsid w:val="722CE531"/>
    <w:rsid w:val="724AAABF"/>
    <w:rsid w:val="730741AB"/>
    <w:rsid w:val="7339EBEB"/>
    <w:rsid w:val="73582CE6"/>
    <w:rsid w:val="7407187C"/>
    <w:rsid w:val="745F4F69"/>
    <w:rsid w:val="74AF7AC2"/>
    <w:rsid w:val="74FB7E55"/>
    <w:rsid w:val="7503F93A"/>
    <w:rsid w:val="7549FC5A"/>
    <w:rsid w:val="75632E96"/>
    <w:rsid w:val="758B0835"/>
    <w:rsid w:val="75BB5077"/>
    <w:rsid w:val="75E1F4EC"/>
    <w:rsid w:val="7608C273"/>
    <w:rsid w:val="76C7286F"/>
    <w:rsid w:val="77027B40"/>
    <w:rsid w:val="770E2B78"/>
    <w:rsid w:val="77195C0C"/>
    <w:rsid w:val="77788721"/>
    <w:rsid w:val="777F2F55"/>
    <w:rsid w:val="78242A32"/>
    <w:rsid w:val="7850281C"/>
    <w:rsid w:val="787C337C"/>
    <w:rsid w:val="78B4245A"/>
    <w:rsid w:val="78B8A1E0"/>
    <w:rsid w:val="794532AA"/>
    <w:rsid w:val="7A1C24D2"/>
    <w:rsid w:val="7AA0D6C8"/>
    <w:rsid w:val="7AE96B1B"/>
    <w:rsid w:val="7B05E573"/>
    <w:rsid w:val="7BC8A52F"/>
    <w:rsid w:val="7C746E52"/>
    <w:rsid w:val="7CCBB9D0"/>
    <w:rsid w:val="7D029466"/>
    <w:rsid w:val="7D494A56"/>
    <w:rsid w:val="7D9D5A94"/>
    <w:rsid w:val="7DB144B3"/>
    <w:rsid w:val="7DEF34DD"/>
    <w:rsid w:val="7E13CCFD"/>
    <w:rsid w:val="7EAE17CF"/>
    <w:rsid w:val="7ECA38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EBBE6B"/>
  <w15:chartTrackingRefBased/>
  <w15:docId w15:val="{FE7C0030-9895-4CBF-927D-EA6CADD6A5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30099"/>
  </w:style>
  <w:style w:type="paragraph" w:styleId="Heading1">
    <w:name w:val="heading 1"/>
    <w:aliases w:val="UM Heading 1"/>
    <w:basedOn w:val="Normal"/>
    <w:next w:val="Normal"/>
    <w:link w:val="Heading1Char"/>
    <w:uiPriority w:val="9"/>
    <w:qFormat/>
    <w:rsid w:val="00DE25BB"/>
    <w:pPr>
      <w:keepNext/>
      <w:keepLines/>
      <w:spacing w:before="240" w:after="120"/>
      <w:outlineLvl w:val="0"/>
    </w:pPr>
    <w:rPr>
      <w:rFonts w:ascii="Arial Narrow" w:hAnsi="Arial Narrow" w:eastAsia="Arial Narrow" w:cs="Arial Narrow"/>
      <w:i/>
      <w:iCs/>
      <w:sz w:val="40"/>
      <w:szCs w:val="32"/>
    </w:rPr>
  </w:style>
  <w:style w:type="paragraph" w:styleId="Heading2">
    <w:name w:val="heading 2"/>
    <w:aliases w:val="UM Heading 2"/>
    <w:basedOn w:val="Normal"/>
    <w:next w:val="Normal"/>
    <w:link w:val="Heading2Char"/>
    <w:autoRedefine/>
    <w:uiPriority w:val="9"/>
    <w:unhideWhenUsed/>
    <w:qFormat/>
    <w:rsid w:val="00DF4D64"/>
    <w:pPr>
      <w:outlineLvl w:val="1"/>
    </w:pPr>
    <w:rPr>
      <w:b/>
      <w:color w:val="70002E"/>
      <w:sz w:val="32"/>
    </w:rPr>
  </w:style>
  <w:style w:type="paragraph" w:styleId="Heading3">
    <w:name w:val="heading 3"/>
    <w:aliases w:val="UM Heading 3"/>
    <w:basedOn w:val="Heading4"/>
    <w:next w:val="Normal"/>
    <w:link w:val="Heading3Char"/>
    <w:autoRedefine/>
    <w:uiPriority w:val="9"/>
    <w:unhideWhenUsed/>
    <w:qFormat/>
    <w:rsid w:val="00DF4D64"/>
    <w:pPr>
      <w:outlineLvl w:val="2"/>
    </w:pPr>
    <w:rPr>
      <w:color w:val="auto"/>
      <w:sz w:val="28"/>
    </w:rPr>
  </w:style>
  <w:style w:type="paragraph" w:styleId="Heading4">
    <w:name w:val="heading 4"/>
    <w:aliases w:val="UM Heading 4"/>
    <w:basedOn w:val="Normal"/>
    <w:next w:val="Normal"/>
    <w:link w:val="Heading4Char"/>
    <w:autoRedefine/>
    <w:uiPriority w:val="9"/>
    <w:unhideWhenUsed/>
    <w:qFormat/>
    <w:rsid w:val="0061485E"/>
    <w:pPr>
      <w:keepNext/>
      <w:keepLines/>
      <w:spacing w:before="40" w:after="0"/>
      <w:outlineLvl w:val="3"/>
    </w:pPr>
    <w:rPr>
      <w:rFonts w:asciiTheme="majorHAnsi" w:hAnsiTheme="majorHAnsi" w:eastAsiaTheme="majorEastAsia" w:cstheme="majorBidi"/>
      <w:b/>
      <w:iCs/>
      <w:color w:val="70002E"/>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UM Heading 1 Char"/>
    <w:basedOn w:val="DefaultParagraphFont"/>
    <w:link w:val="Heading1"/>
    <w:uiPriority w:val="9"/>
    <w:rsid w:val="00DE25BB"/>
    <w:rPr>
      <w:rFonts w:ascii="Arial Narrow" w:hAnsi="Arial Narrow" w:eastAsia="Arial Narrow" w:cs="Arial Narrow"/>
      <w:i/>
      <w:iCs/>
      <w:sz w:val="40"/>
      <w:szCs w:val="32"/>
    </w:rPr>
  </w:style>
  <w:style w:type="character" w:styleId="Heading2Char" w:customStyle="1">
    <w:name w:val="Heading 2 Char"/>
    <w:aliases w:val="UM Heading 2 Char"/>
    <w:basedOn w:val="DefaultParagraphFont"/>
    <w:link w:val="Heading2"/>
    <w:uiPriority w:val="9"/>
    <w:rsid w:val="00DF4D64"/>
    <w:rPr>
      <w:b/>
      <w:color w:val="70002E"/>
      <w:sz w:val="32"/>
    </w:r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3Char" w:customStyle="1">
    <w:name w:val="Heading 3 Char"/>
    <w:aliases w:val="UM Heading 3 Char"/>
    <w:basedOn w:val="DefaultParagraphFont"/>
    <w:link w:val="Heading3"/>
    <w:uiPriority w:val="9"/>
    <w:rsid w:val="00DF4D64"/>
    <w:rPr>
      <w:rFonts w:asciiTheme="majorHAnsi" w:hAnsiTheme="majorHAnsi" w:eastAsiaTheme="majorEastAsia" w:cstheme="majorBidi"/>
      <w:b/>
      <w:iCs/>
      <w:sz w:val="28"/>
    </w:rPr>
  </w:style>
  <w:style w:type="paragraph" w:styleId="NormalWeb">
    <w:name w:val="Normal (Web)"/>
    <w:basedOn w:val="Normal"/>
    <w:uiPriority w:val="99"/>
    <w:unhideWhenUsed/>
    <w:rsid w:val="00463D66"/>
    <w:pPr>
      <w:spacing w:before="100" w:beforeAutospacing="1" w:after="100" w:afterAutospacing="1" w:line="240" w:lineRule="auto"/>
    </w:pPr>
    <w:rPr>
      <w:rFonts w:ascii="Times New Roman" w:hAnsi="Times New Roman" w:eastAsia="Times New Roman" w:cs="Times New Roman"/>
      <w:sz w:val="24"/>
      <w:szCs w:val="24"/>
    </w:rPr>
  </w:style>
  <w:style w:type="character" w:styleId="externallinkicon" w:customStyle="1">
    <w:name w:val="external_link_icon"/>
    <w:basedOn w:val="DefaultParagraphFont"/>
    <w:rsid w:val="00463D66"/>
  </w:style>
  <w:style w:type="character" w:styleId="screenreader-only" w:customStyle="1">
    <w:name w:val="screenreader-only"/>
    <w:basedOn w:val="DefaultParagraphFont"/>
    <w:rsid w:val="00463D66"/>
  </w:style>
  <w:style w:type="character" w:styleId="Strong">
    <w:name w:val="Strong"/>
    <w:basedOn w:val="DefaultParagraphFont"/>
    <w:uiPriority w:val="22"/>
    <w:qFormat/>
    <w:rsid w:val="00463D66"/>
    <w:rPr>
      <w:b/>
      <w:bCs/>
    </w:rPr>
  </w:style>
  <w:style w:type="character" w:styleId="FollowedHyperlink">
    <w:name w:val="FollowedHyperlink"/>
    <w:basedOn w:val="DefaultParagraphFont"/>
    <w:uiPriority w:val="99"/>
    <w:semiHidden/>
    <w:unhideWhenUsed/>
    <w:rsid w:val="00463D66"/>
    <w:rPr>
      <w:color w:val="954F72" w:themeColor="followedHyperlink"/>
      <w:u w:val="single"/>
    </w:rPr>
  </w:style>
  <w:style w:type="paragraph" w:styleId="OLD" w:customStyle="1">
    <w:name w:val="OLD"/>
    <w:basedOn w:val="Heading1"/>
    <w:next w:val="Normal"/>
    <w:link w:val="OLDChar"/>
    <w:rsid w:val="00303F76"/>
    <w:rPr>
      <w:i w:val="0"/>
      <w:sz w:val="28"/>
      <w:szCs w:val="24"/>
    </w:rPr>
  </w:style>
  <w:style w:type="character" w:styleId="OLDChar" w:customStyle="1">
    <w:name w:val="OLD Char"/>
    <w:basedOn w:val="Heading1Char"/>
    <w:link w:val="OLD"/>
    <w:rsid w:val="00303F76"/>
    <w:rPr>
      <w:rFonts w:ascii="Arial Narrow" w:hAnsi="Arial Narrow" w:eastAsia="Arial Narrow" w:cs="Arial Narrow"/>
      <w:i w:val="0"/>
      <w:iCs/>
      <w:sz w:val="28"/>
      <w:szCs w:val="24"/>
    </w:rPr>
  </w:style>
  <w:style w:type="character" w:styleId="UnresolvedMention">
    <w:name w:val="Unresolved Mention"/>
    <w:basedOn w:val="DefaultParagraphFont"/>
    <w:uiPriority w:val="99"/>
    <w:semiHidden/>
    <w:unhideWhenUsed/>
    <w:rsid w:val="00B767C6"/>
    <w:rPr>
      <w:color w:val="605E5C"/>
      <w:shd w:val="clear" w:color="auto" w:fill="E1DFDD"/>
    </w:rPr>
  </w:style>
  <w:style w:type="paragraph" w:styleId="Title">
    <w:name w:val="Title"/>
    <w:basedOn w:val="Normal"/>
    <w:next w:val="Normal"/>
    <w:link w:val="TitleChar"/>
    <w:uiPriority w:val="10"/>
    <w:qFormat/>
    <w:rsid w:val="009A7B9D"/>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7B9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43867"/>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743867"/>
    <w:rPr>
      <w:rFonts w:eastAsiaTheme="minorEastAsia"/>
      <w:color w:val="5A5A5A" w:themeColor="text1" w:themeTint="A5"/>
      <w:spacing w:val="15"/>
    </w:rPr>
  </w:style>
  <w:style w:type="paragraph" w:styleId="Caption">
    <w:name w:val="caption"/>
    <w:basedOn w:val="Normal"/>
    <w:next w:val="Normal"/>
    <w:uiPriority w:val="35"/>
    <w:unhideWhenUsed/>
    <w:qFormat/>
    <w:rsid w:val="00A3107F"/>
    <w:pPr>
      <w:spacing w:after="200" w:line="240" w:lineRule="auto"/>
    </w:pPr>
    <w:rPr>
      <w:i/>
      <w:iCs/>
      <w:color w:val="44546A" w:themeColor="text2"/>
      <w:sz w:val="18"/>
      <w:szCs w:val="18"/>
    </w:rPr>
  </w:style>
  <w:style w:type="paragraph" w:styleId="Revision">
    <w:name w:val="Revision"/>
    <w:hidden/>
    <w:uiPriority w:val="99"/>
    <w:semiHidden/>
    <w:rsid w:val="00932EE8"/>
    <w:pPr>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B56CD"/>
    <w:rPr>
      <w:b/>
      <w:bCs/>
    </w:rPr>
  </w:style>
  <w:style w:type="character" w:styleId="CommentSubjectChar" w:customStyle="1">
    <w:name w:val="Comment Subject Char"/>
    <w:basedOn w:val="CommentTextChar"/>
    <w:link w:val="CommentSubject"/>
    <w:uiPriority w:val="99"/>
    <w:semiHidden/>
    <w:rsid w:val="003B56CD"/>
    <w:rPr>
      <w:b/>
      <w:bCs/>
      <w:sz w:val="20"/>
      <w:szCs w:val="20"/>
    </w:rPr>
  </w:style>
  <w:style w:type="paragraph" w:styleId="Header">
    <w:name w:val="header"/>
    <w:basedOn w:val="Normal"/>
    <w:uiPriority w:val="99"/>
    <w:unhideWhenUsed/>
    <w:rsid w:val="20319CC3"/>
    <w:pPr>
      <w:tabs>
        <w:tab w:val="center" w:pos="4680"/>
        <w:tab w:val="right" w:pos="9360"/>
      </w:tabs>
      <w:spacing w:after="0" w:line="240" w:lineRule="auto"/>
    </w:pPr>
  </w:style>
  <w:style w:type="paragraph" w:styleId="Footer">
    <w:name w:val="footer"/>
    <w:basedOn w:val="Normal"/>
    <w:uiPriority w:val="99"/>
    <w:unhideWhenUsed/>
    <w:rsid w:val="20319CC3"/>
    <w:pPr>
      <w:tabs>
        <w:tab w:val="center" w:pos="4680"/>
        <w:tab w:val="right" w:pos="9360"/>
      </w:tabs>
      <w:spacing w:after="0" w:line="240" w:lineRule="auto"/>
    </w:pPr>
  </w:style>
  <w:style w:type="character" w:styleId="Heading4Char" w:customStyle="1">
    <w:name w:val="Heading 4 Char"/>
    <w:aliases w:val="UM Heading 4 Char"/>
    <w:basedOn w:val="DefaultParagraphFont"/>
    <w:link w:val="Heading4"/>
    <w:uiPriority w:val="9"/>
    <w:rsid w:val="0061485E"/>
    <w:rPr>
      <w:rFonts w:asciiTheme="majorHAnsi" w:hAnsiTheme="majorHAnsi" w:eastAsiaTheme="majorEastAsia" w:cstheme="majorBidi"/>
      <w:b/>
      <w:iCs/>
      <w:color w:val="70002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92996">
      <w:bodyDiv w:val="1"/>
      <w:marLeft w:val="0"/>
      <w:marRight w:val="0"/>
      <w:marTop w:val="0"/>
      <w:marBottom w:val="0"/>
      <w:divBdr>
        <w:top w:val="none" w:sz="0" w:space="0" w:color="auto"/>
        <w:left w:val="none" w:sz="0" w:space="0" w:color="auto"/>
        <w:bottom w:val="none" w:sz="0" w:space="0" w:color="auto"/>
        <w:right w:val="none" w:sz="0" w:space="0" w:color="auto"/>
      </w:divBdr>
    </w:div>
    <w:div w:id="256446185">
      <w:bodyDiv w:val="1"/>
      <w:marLeft w:val="0"/>
      <w:marRight w:val="0"/>
      <w:marTop w:val="0"/>
      <w:marBottom w:val="0"/>
      <w:divBdr>
        <w:top w:val="none" w:sz="0" w:space="0" w:color="auto"/>
        <w:left w:val="none" w:sz="0" w:space="0" w:color="auto"/>
        <w:bottom w:val="none" w:sz="0" w:space="0" w:color="auto"/>
        <w:right w:val="none" w:sz="0" w:space="0" w:color="auto"/>
      </w:divBdr>
    </w:div>
    <w:div w:id="370570958">
      <w:bodyDiv w:val="1"/>
      <w:marLeft w:val="0"/>
      <w:marRight w:val="0"/>
      <w:marTop w:val="0"/>
      <w:marBottom w:val="0"/>
      <w:divBdr>
        <w:top w:val="none" w:sz="0" w:space="0" w:color="auto"/>
        <w:left w:val="none" w:sz="0" w:space="0" w:color="auto"/>
        <w:bottom w:val="none" w:sz="0" w:space="0" w:color="auto"/>
        <w:right w:val="none" w:sz="0" w:space="0" w:color="auto"/>
      </w:divBdr>
      <w:divsChild>
        <w:div w:id="1683047156">
          <w:marLeft w:val="0"/>
          <w:marRight w:val="0"/>
          <w:marTop w:val="0"/>
          <w:marBottom w:val="0"/>
          <w:divBdr>
            <w:top w:val="none" w:sz="0" w:space="0" w:color="auto"/>
            <w:left w:val="none" w:sz="0" w:space="0" w:color="auto"/>
            <w:bottom w:val="none" w:sz="0" w:space="0" w:color="auto"/>
            <w:right w:val="none" w:sz="0" w:space="0" w:color="auto"/>
          </w:divBdr>
        </w:div>
      </w:divsChild>
    </w:div>
    <w:div w:id="460729004">
      <w:bodyDiv w:val="1"/>
      <w:marLeft w:val="0"/>
      <w:marRight w:val="0"/>
      <w:marTop w:val="0"/>
      <w:marBottom w:val="0"/>
      <w:divBdr>
        <w:top w:val="none" w:sz="0" w:space="0" w:color="auto"/>
        <w:left w:val="none" w:sz="0" w:space="0" w:color="auto"/>
        <w:bottom w:val="none" w:sz="0" w:space="0" w:color="auto"/>
        <w:right w:val="none" w:sz="0" w:space="0" w:color="auto"/>
      </w:divBdr>
    </w:div>
    <w:div w:id="1004356522">
      <w:bodyDiv w:val="1"/>
      <w:marLeft w:val="0"/>
      <w:marRight w:val="0"/>
      <w:marTop w:val="0"/>
      <w:marBottom w:val="0"/>
      <w:divBdr>
        <w:top w:val="none" w:sz="0" w:space="0" w:color="auto"/>
        <w:left w:val="none" w:sz="0" w:space="0" w:color="auto"/>
        <w:bottom w:val="none" w:sz="0" w:space="0" w:color="auto"/>
        <w:right w:val="none" w:sz="0" w:space="0" w:color="auto"/>
      </w:divBdr>
    </w:div>
    <w:div w:id="1069307369">
      <w:bodyDiv w:val="1"/>
      <w:marLeft w:val="0"/>
      <w:marRight w:val="0"/>
      <w:marTop w:val="0"/>
      <w:marBottom w:val="0"/>
      <w:divBdr>
        <w:top w:val="none" w:sz="0" w:space="0" w:color="auto"/>
        <w:left w:val="none" w:sz="0" w:space="0" w:color="auto"/>
        <w:bottom w:val="none" w:sz="0" w:space="0" w:color="auto"/>
        <w:right w:val="none" w:sz="0" w:space="0" w:color="auto"/>
      </w:divBdr>
      <w:divsChild>
        <w:div w:id="931358338">
          <w:marLeft w:val="0"/>
          <w:marRight w:val="0"/>
          <w:marTop w:val="0"/>
          <w:marBottom w:val="0"/>
          <w:divBdr>
            <w:top w:val="none" w:sz="0" w:space="0" w:color="auto"/>
            <w:left w:val="none" w:sz="0" w:space="0" w:color="auto"/>
            <w:bottom w:val="none" w:sz="0" w:space="0" w:color="auto"/>
            <w:right w:val="none" w:sz="0" w:space="0" w:color="auto"/>
          </w:divBdr>
          <w:divsChild>
            <w:div w:id="708843239">
              <w:marLeft w:val="0"/>
              <w:marRight w:val="0"/>
              <w:marTop w:val="0"/>
              <w:marBottom w:val="0"/>
              <w:divBdr>
                <w:top w:val="none" w:sz="0" w:space="0" w:color="auto"/>
                <w:left w:val="none" w:sz="0" w:space="0" w:color="auto"/>
                <w:bottom w:val="none" w:sz="0" w:space="0" w:color="auto"/>
                <w:right w:val="none" w:sz="0" w:space="0" w:color="auto"/>
              </w:divBdr>
              <w:divsChild>
                <w:div w:id="130870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939418">
      <w:bodyDiv w:val="1"/>
      <w:marLeft w:val="0"/>
      <w:marRight w:val="0"/>
      <w:marTop w:val="0"/>
      <w:marBottom w:val="0"/>
      <w:divBdr>
        <w:top w:val="none" w:sz="0" w:space="0" w:color="auto"/>
        <w:left w:val="none" w:sz="0" w:space="0" w:color="auto"/>
        <w:bottom w:val="none" w:sz="0" w:space="0" w:color="auto"/>
        <w:right w:val="none" w:sz="0" w:space="0" w:color="auto"/>
      </w:divBdr>
    </w:div>
    <w:div w:id="181915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teachonline.asu.edu/objectives-builder" TargetMode="External" Id="rId13" /><Relationship Type="http://schemas.openxmlformats.org/officeDocument/2006/relationships/hyperlink" Target="https://www.umt.edu/inclusive-access-success/academics/faculty.php" TargetMode="External" Id="rId18" /><Relationship Type="http://schemas.openxmlformats.org/officeDocument/2006/relationships/customXml" Target="../customXml/item3.xml" Id="rId3" /><Relationship Type="http://schemas.openxmlformats.org/officeDocument/2006/relationships/hyperlink" Target="https://www.umt.edu/asum/agencies/legal/housing.php" TargetMode="External" Id="rId21" /><Relationship Type="http://schemas.openxmlformats.org/officeDocument/2006/relationships/webSettings" Target="webSettings.xml" Id="rId7" /><Relationship Type="http://schemas.openxmlformats.org/officeDocument/2006/relationships/hyperlink" Target="https://catalog.umt.edu/courses/" TargetMode="External" Id="rId12" /><Relationship Type="http://schemas.openxmlformats.org/officeDocument/2006/relationships/hyperlink" Target="https://www.umt.edu/inclusive-access-success/default.php" TargetMode="External" Id="rId17" /><Relationship Type="http://schemas.openxmlformats.org/officeDocument/2006/relationships/hyperlink" Target="https://www.umt.edu/math/undergraduate/all-students/free-tutoring.php" TargetMode="External" Id="rId25" /><Relationship Type="http://schemas.openxmlformats.org/officeDocument/2006/relationships/customXml" Target="../customXml/item2.xml" Id="rId2" /><Relationship Type="http://schemas.openxmlformats.org/officeDocument/2006/relationships/hyperlink" Target="https://www.umt.edu/asum/agencies/food-pantry/" TargetMode="External"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catalog.umt.edu/courses/" TargetMode="External" Id="rId11" /><Relationship Type="http://schemas.openxmlformats.org/officeDocument/2006/relationships/hyperlink" Target="http://www.umt.edu/writingcenter" TargetMode="External" Id="rId24" /><Relationship Type="http://schemas.openxmlformats.org/officeDocument/2006/relationships/styles" Target="styles.xml" Id="rId5" /><Relationship Type="http://schemas.openxmlformats.org/officeDocument/2006/relationships/hyperlink" Target="https://cat.wfu.edu/resources/workload2/" TargetMode="External" Id="rId15" /><Relationship Type="http://schemas.openxmlformats.org/officeDocument/2006/relationships/header" Target="header1.xml" Id="rId28" /><Relationship Type="http://schemas.openxmlformats.org/officeDocument/2006/relationships/image" Target="media/image1.png" Id="rId10" /><Relationship Type="http://schemas.openxmlformats.org/officeDocument/2006/relationships/hyperlink" Target="mailto:umpantry@mso.umt.edu" TargetMode="External" Id="rId19" /><Relationship Type="http://schemas.openxmlformats.org/officeDocument/2006/relationships/theme" Target="theme/theme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umt.edu/teaching/teaching-gen-ai.php" TargetMode="External" Id="rId14" /><Relationship Type="http://schemas.openxmlformats.org/officeDocument/2006/relationships/fontTable" Target="fontTable.xml" Id="rId30" /><Relationship Type="http://schemas.openxmlformats.org/officeDocument/2006/relationships/hyperlink" Target="https://www.umt.edu/disability/" TargetMode="External" Id="R60b9f44932d64c48" /><Relationship Type="http://schemas.openxmlformats.org/officeDocument/2006/relationships/hyperlink" Target="https://www.umt.edu/triosss/" TargetMode="External" Id="Rcd8b4acbf5644817" /><Relationship Type="http://schemas.openxmlformats.org/officeDocument/2006/relationships/hyperlink" Target="https://libguides.lib.umt.edu/library-guide/overview?_gl=1*a0o9zr*_gcl_au*MTEzNzQwODQ5OS4xNzQ4NDg2Njkz" TargetMode="External" Id="R550cedfb1fd8499e" /><Relationship Type="http://schemas.openxmlformats.org/officeDocument/2006/relationships/hyperlink" Target="https://www.umt.edu/it/default.php" TargetMode="External" Id="Rb2381887fff44c2e" /><Relationship Type="http://schemas.openxmlformats.org/officeDocument/2006/relationships/hyperlink" Target="mailto:ithelpdesk@umontana.edu" TargetMode="External" Id="R1b09a54c433c48fe" /><Relationship Type="http://schemas.openxmlformats.org/officeDocument/2006/relationships/hyperlink" Target="https://www.umt.edu/campus-life/dean-of-students/community-standards/" TargetMode="External" Id="R0dcf81b031614f9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abb1646-c287-42da-8a01-42498a4f1948">
      <Terms xmlns="http://schemas.microsoft.com/office/infopath/2007/PartnerControls"/>
    </lcf76f155ced4ddcb4097134ff3c332f>
    <TaxCatchAll xmlns="b1d949ea-113c-4cde-bda8-266ede977564" xsi:nil="true"/>
    <Purpose xmlns="3abb1646-c287-42da-8a01-42498a4f1948" xsi:nil="true"/>
    <_Flow_SignoffStatus xmlns="3abb1646-c287-42da-8a01-42498a4f194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7C11F988435345B834074AED519ED4" ma:contentTypeVersion="18" ma:contentTypeDescription="Create a new document." ma:contentTypeScope="" ma:versionID="82c2a6abbd9d923a29fdd1b84cb3b4a5">
  <xsd:schema xmlns:xsd="http://www.w3.org/2001/XMLSchema" xmlns:xs="http://www.w3.org/2001/XMLSchema" xmlns:p="http://schemas.microsoft.com/office/2006/metadata/properties" xmlns:ns2="3abb1646-c287-42da-8a01-42498a4f1948" xmlns:ns3="b1d949ea-113c-4cde-bda8-266ede977564" targetNamespace="http://schemas.microsoft.com/office/2006/metadata/properties" ma:root="true" ma:fieldsID="2dd833ab2f1919ba97a9a5777706f1fd" ns2:_="" ns3:_="">
    <xsd:import namespace="3abb1646-c287-42da-8a01-42498a4f1948"/>
    <xsd:import namespace="b1d949ea-113c-4cde-bda8-266ede97756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Purpose" minOccurs="0"/>
                <xsd:element ref="ns3:SharedWithUsers" minOccurs="0"/>
                <xsd:element ref="ns3:SharedWithDetails" minOccurs="0"/>
                <xsd:element ref="ns2:MediaServiceSearchProperties" minOccurs="0"/>
                <xsd:element ref="ns2:MediaServiceLocation" minOccurs="0"/>
                <xsd:element ref="ns2:MediaServiceBillingMetadata"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b1646-c287-42da-8a01-42498a4f19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2dd9a6-8483-4555-a8f4-00fbe5822b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Purpose" ma:index="19" nillable="true" ma:displayName="Purpose" ma:format="Dropdown" ma:internalName="Purpose">
      <xsd:complexType>
        <xsd:complexContent>
          <xsd:extension base="dms:MultiChoiceFillIn">
            <xsd:sequence>
              <xsd:element name="Value" maxOccurs="unbounded" minOccurs="0" nillable="true">
                <xsd:simpleType>
                  <xsd:union memberTypes="dms:Text">
                    <xsd:simpleType>
                      <xsd:restriction base="dms:Choice">
                        <xsd:enumeration value="Tutorial/Instructions"/>
                        <xsd:enumeration value="Presentations"/>
                        <xsd:enumeration value="Troubleshooting"/>
                        <xsd:enumeration value="Template"/>
                      </xsd:restriction>
                    </xsd:simpleType>
                  </xsd:union>
                </xsd:simpleType>
              </xsd:element>
            </xsd:sequence>
          </xsd:extension>
        </xsd:complexContent>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_Flow_SignoffStatus" ma:index="25"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d949ea-113c-4cde-bda8-266ede97756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0b5ece6-ef78-4526-93e7-0d4eb3a50134}" ma:internalName="TaxCatchAll" ma:showField="CatchAllData" ma:web="b1d949ea-113c-4cde-bda8-266ede97756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4D611D-0127-4D0B-B3B0-2056CD260192}">
  <ds:schemaRefs>
    <ds:schemaRef ds:uri="http://schemas.microsoft.com/office/2006/metadata/properties"/>
    <ds:schemaRef ds:uri="http://schemas.microsoft.com/office/infopath/2007/PartnerControls"/>
    <ds:schemaRef ds:uri="3abb1646-c287-42da-8a01-42498a4f1948"/>
    <ds:schemaRef ds:uri="b1d949ea-113c-4cde-bda8-266ede977564"/>
  </ds:schemaRefs>
</ds:datastoreItem>
</file>

<file path=customXml/itemProps2.xml><?xml version="1.0" encoding="utf-8"?>
<ds:datastoreItem xmlns:ds="http://schemas.openxmlformats.org/officeDocument/2006/customXml" ds:itemID="{549B66C3-7A86-4569-96B7-08CD58BFBD6E}">
  <ds:schemaRefs>
    <ds:schemaRef ds:uri="http://schemas.microsoft.com/sharepoint/v3/contenttype/forms"/>
  </ds:schemaRefs>
</ds:datastoreItem>
</file>

<file path=customXml/itemProps3.xml><?xml version="1.0" encoding="utf-8"?>
<ds:datastoreItem xmlns:ds="http://schemas.openxmlformats.org/officeDocument/2006/customXml" ds:itemID="{10413B81-674A-41E1-A96E-7D5BE296154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CSCI 340 - Database Design Syllabus</dc:title>
  <dc:subject>University of Montana course syllabus development draft</dc:subject>
  <dc:creator>CSCI 340 course development project</dc:creator>
  <keywords>database design, SQL, PostgreSQL, PostGIS, DuckDB, Polars</keywords>
  <dc:description>Generated from the retained UM syllabus template and syllabus.qmd course design.</dc:description>
  <lastModifiedBy>Kincaid, Tanna</lastModifiedBy>
  <revision>53</revision>
  <dcterms:created xsi:type="dcterms:W3CDTF">2025-08-04T20:29:00.0000000Z</dcterms:created>
  <dcterms:modified xsi:type="dcterms:W3CDTF">2026-07-28T20:30:15.1408705Z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0x010100FB7C11F988435345B834074AED519ED4</vt:lpwstr>
  </property>
  <property fmtid="{D5CDD505-2E9C-101B-9397-08002B2CF9AE}" pid="3" name="xd_ProgID">
    <vt:lpwstr/>
  </property>
  <property fmtid="{D5CDD505-2E9C-101B-9397-08002B2CF9AE}" pid="4" name="MediaServiceImageTags">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GrammarlyDocumentId">
    <vt:lpwstr>2d075f40-bf2e-4d6c-9903-df5d03b88b0e</vt:lpwstr>
  </property>
  <property fmtid="{D5CDD505-2E9C-101B-9397-08002B2CF9AE}" pid="12" name="docLang">
    <vt:lpwstr>en</vt:lpwstr>
  </property>
</Properties>
</file>