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9D23C" w14:textId="77777777" w:rsidR="001B49A9" w:rsidRPr="00510C05" w:rsidRDefault="001B49A9" w:rsidP="001B49A9">
      <w:r w:rsidRPr="00510C05">
        <w:rPr>
          <w:b/>
          <w:bCs/>
        </w:rPr>
        <w:t>Forprosjektrapport for Bikubemonitor</w:t>
      </w:r>
    </w:p>
    <w:p w14:paraId="669330D8" w14:textId="77777777" w:rsidR="001B49A9" w:rsidRPr="00510C05" w:rsidRDefault="001B49A9" w:rsidP="001B49A9">
      <w:r w:rsidRPr="00510C05">
        <w:rPr>
          <w:b/>
          <w:bCs/>
        </w:rPr>
        <w:t>Framside</w:t>
      </w:r>
      <w:r w:rsidRPr="00510C05">
        <w:br/>
      </w:r>
      <w:r w:rsidRPr="00510C05">
        <w:rPr>
          <w:b/>
          <w:bCs/>
        </w:rPr>
        <w:t>Prosjekt:</w:t>
      </w:r>
      <w:r w:rsidRPr="00510C05">
        <w:t xml:space="preserve"> Bikubemonitor</w:t>
      </w:r>
      <w:r w:rsidRPr="00510C05">
        <w:br/>
      </w:r>
      <w:r w:rsidRPr="00510C05">
        <w:rPr>
          <w:b/>
          <w:bCs/>
        </w:rPr>
        <w:t>Deltakere:</w:t>
      </w:r>
      <w:r w:rsidRPr="00510C05">
        <w:t xml:space="preserve"> </w:t>
      </w:r>
      <w:r>
        <w:t>Erling Tellnes, Jacob Eide og Erlend Matre</w:t>
      </w:r>
      <w:r w:rsidRPr="00510C05">
        <w:br/>
      </w:r>
      <w:r w:rsidRPr="00510C05">
        <w:rPr>
          <w:b/>
          <w:bCs/>
        </w:rPr>
        <w:t>Oppdragsgiver:</w:t>
      </w:r>
      <w:r w:rsidRPr="00510C05">
        <w:t xml:space="preserve"> </w:t>
      </w:r>
      <w:r>
        <w:t>Ingvar Bjelland</w:t>
      </w:r>
      <w:r w:rsidRPr="00510C05">
        <w:br/>
      </w:r>
      <w:r w:rsidRPr="00510C05">
        <w:rPr>
          <w:b/>
          <w:bCs/>
        </w:rPr>
        <w:t>Dato:</w:t>
      </w:r>
      <w:r w:rsidRPr="00510C05">
        <w:t xml:space="preserve"> </w:t>
      </w:r>
      <w:r>
        <w:t>28.01.2025</w:t>
      </w:r>
    </w:p>
    <w:sdt>
      <w:sdtPr>
        <w:rPr>
          <w:lang w:eastAsia="en-US"/>
        </w:rPr>
        <w:id w:val="1694100565"/>
        <w:docPartObj>
          <w:docPartGallery w:val="Table of Contents"/>
          <w:docPartUnique/>
        </w:docPartObj>
      </w:sdtPr>
      <w:sdtContent>
        <w:p w14:paraId="06B063B8" w14:textId="03D23660" w:rsidR="001B49A9" w:rsidRDefault="001B49A9">
          <w:pPr>
            <w:pStyle w:val="Overskriftforinnholdsfortegnelse"/>
          </w:pPr>
          <w:r>
            <w:t>Innholdsfortegnelse</w:t>
          </w:r>
        </w:p>
        <w:p w14:paraId="64290431" w14:textId="592D24D9" w:rsidR="0007702E" w:rsidRDefault="001B49A9">
          <w:pPr>
            <w:pStyle w:val="INNH1"/>
            <w:tabs>
              <w:tab w:val="left" w:pos="440"/>
              <w:tab w:val="right" w:leader="dot" w:pos="9062"/>
            </w:tabs>
            <w:rPr>
              <w:rFonts w:eastAsiaTheme="minorEastAsia"/>
              <w:noProof/>
              <w:kern w:val="2"/>
              <w:sz w:val="24"/>
              <w:szCs w:val="24"/>
              <w:lang w:eastAsia="nb-NO"/>
              <w14:ligatures w14:val="standardContextual"/>
            </w:rPr>
          </w:pPr>
          <w:r>
            <w:fldChar w:fldCharType="begin"/>
          </w:r>
          <w:r>
            <w:instrText xml:space="preserve"> TOC \o "1-3" \h \z \u </w:instrText>
          </w:r>
          <w:r>
            <w:fldChar w:fldCharType="separate"/>
          </w:r>
          <w:hyperlink w:anchor="_Toc189482637" w:history="1">
            <w:r w:rsidR="0007702E" w:rsidRPr="00923F2A">
              <w:rPr>
                <w:rStyle w:val="Hyperkobling"/>
                <w:noProof/>
              </w:rPr>
              <w:t>1.</w:t>
            </w:r>
            <w:r w:rsidR="0007702E">
              <w:rPr>
                <w:rFonts w:eastAsiaTheme="minorEastAsia"/>
                <w:noProof/>
                <w:kern w:val="2"/>
                <w:sz w:val="24"/>
                <w:szCs w:val="24"/>
                <w:lang w:eastAsia="nb-NO"/>
                <w14:ligatures w14:val="standardContextual"/>
              </w:rPr>
              <w:tab/>
            </w:r>
            <w:r w:rsidR="0007702E" w:rsidRPr="00923F2A">
              <w:rPr>
                <w:rStyle w:val="Hyperkobling"/>
                <w:noProof/>
              </w:rPr>
              <w:t>Innledning</w:t>
            </w:r>
            <w:r w:rsidR="0007702E">
              <w:rPr>
                <w:noProof/>
                <w:webHidden/>
              </w:rPr>
              <w:tab/>
            </w:r>
            <w:r w:rsidR="0007702E">
              <w:rPr>
                <w:noProof/>
                <w:webHidden/>
              </w:rPr>
              <w:fldChar w:fldCharType="begin"/>
            </w:r>
            <w:r w:rsidR="0007702E">
              <w:rPr>
                <w:noProof/>
                <w:webHidden/>
              </w:rPr>
              <w:instrText xml:space="preserve"> PAGEREF _Toc189482637 \h </w:instrText>
            </w:r>
            <w:r w:rsidR="0007702E">
              <w:rPr>
                <w:noProof/>
                <w:webHidden/>
              </w:rPr>
            </w:r>
            <w:r w:rsidR="0007702E">
              <w:rPr>
                <w:noProof/>
                <w:webHidden/>
              </w:rPr>
              <w:fldChar w:fldCharType="separate"/>
            </w:r>
            <w:r w:rsidR="0007702E">
              <w:rPr>
                <w:noProof/>
                <w:webHidden/>
              </w:rPr>
              <w:t>2</w:t>
            </w:r>
            <w:r w:rsidR="0007702E">
              <w:rPr>
                <w:noProof/>
                <w:webHidden/>
              </w:rPr>
              <w:fldChar w:fldCharType="end"/>
            </w:r>
          </w:hyperlink>
        </w:p>
        <w:p w14:paraId="1492B934" w14:textId="0A77FBC3" w:rsidR="0007702E" w:rsidRDefault="0007702E">
          <w:pPr>
            <w:pStyle w:val="INNH1"/>
            <w:tabs>
              <w:tab w:val="left" w:pos="440"/>
              <w:tab w:val="right" w:leader="dot" w:pos="9062"/>
            </w:tabs>
            <w:rPr>
              <w:rFonts w:eastAsiaTheme="minorEastAsia"/>
              <w:noProof/>
              <w:kern w:val="2"/>
              <w:sz w:val="24"/>
              <w:szCs w:val="24"/>
              <w:lang w:eastAsia="nb-NO"/>
              <w14:ligatures w14:val="standardContextual"/>
            </w:rPr>
          </w:pPr>
          <w:hyperlink w:anchor="_Toc189482638" w:history="1">
            <w:r w:rsidRPr="00923F2A">
              <w:rPr>
                <w:rStyle w:val="Hyperkobling"/>
                <w:noProof/>
              </w:rPr>
              <w:t>2.</w:t>
            </w:r>
            <w:r>
              <w:rPr>
                <w:rFonts w:eastAsiaTheme="minorEastAsia"/>
                <w:noProof/>
                <w:kern w:val="2"/>
                <w:sz w:val="24"/>
                <w:szCs w:val="24"/>
                <w:lang w:eastAsia="nb-NO"/>
                <w14:ligatures w14:val="standardContextual"/>
              </w:rPr>
              <w:tab/>
            </w:r>
            <w:r w:rsidRPr="00923F2A">
              <w:rPr>
                <w:rStyle w:val="Hyperkobling"/>
                <w:noProof/>
              </w:rPr>
              <w:t>Klargjøring av problemstilling</w:t>
            </w:r>
            <w:r>
              <w:rPr>
                <w:noProof/>
                <w:webHidden/>
              </w:rPr>
              <w:tab/>
            </w:r>
            <w:r>
              <w:rPr>
                <w:noProof/>
                <w:webHidden/>
              </w:rPr>
              <w:fldChar w:fldCharType="begin"/>
            </w:r>
            <w:r>
              <w:rPr>
                <w:noProof/>
                <w:webHidden/>
              </w:rPr>
              <w:instrText xml:space="preserve"> PAGEREF _Toc189482638 \h </w:instrText>
            </w:r>
            <w:r>
              <w:rPr>
                <w:noProof/>
                <w:webHidden/>
              </w:rPr>
            </w:r>
            <w:r>
              <w:rPr>
                <w:noProof/>
                <w:webHidden/>
              </w:rPr>
              <w:fldChar w:fldCharType="separate"/>
            </w:r>
            <w:r>
              <w:rPr>
                <w:noProof/>
                <w:webHidden/>
              </w:rPr>
              <w:t>2</w:t>
            </w:r>
            <w:r>
              <w:rPr>
                <w:noProof/>
                <w:webHidden/>
              </w:rPr>
              <w:fldChar w:fldCharType="end"/>
            </w:r>
          </w:hyperlink>
        </w:p>
        <w:p w14:paraId="5BD7AB7F" w14:textId="50480458"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39" w:history="1">
            <w:r w:rsidRPr="00923F2A">
              <w:rPr>
                <w:rStyle w:val="Hyperkobling"/>
                <w:noProof/>
              </w:rPr>
              <w:t>2.1</w:t>
            </w:r>
            <w:r>
              <w:rPr>
                <w:rFonts w:eastAsiaTheme="minorEastAsia"/>
                <w:noProof/>
                <w:kern w:val="2"/>
                <w:sz w:val="24"/>
                <w:szCs w:val="24"/>
                <w:lang w:eastAsia="nb-NO"/>
                <w14:ligatures w14:val="standardContextual"/>
              </w:rPr>
              <w:tab/>
            </w:r>
            <w:r w:rsidRPr="00923F2A">
              <w:rPr>
                <w:rStyle w:val="Hyperkobling"/>
                <w:noProof/>
              </w:rPr>
              <w:t>Innhenting av måleverdier</w:t>
            </w:r>
            <w:r>
              <w:rPr>
                <w:noProof/>
                <w:webHidden/>
              </w:rPr>
              <w:tab/>
            </w:r>
            <w:r>
              <w:rPr>
                <w:noProof/>
                <w:webHidden/>
              </w:rPr>
              <w:fldChar w:fldCharType="begin"/>
            </w:r>
            <w:r>
              <w:rPr>
                <w:noProof/>
                <w:webHidden/>
              </w:rPr>
              <w:instrText xml:space="preserve"> PAGEREF _Toc189482639 \h </w:instrText>
            </w:r>
            <w:r>
              <w:rPr>
                <w:noProof/>
                <w:webHidden/>
              </w:rPr>
            </w:r>
            <w:r>
              <w:rPr>
                <w:noProof/>
                <w:webHidden/>
              </w:rPr>
              <w:fldChar w:fldCharType="separate"/>
            </w:r>
            <w:r>
              <w:rPr>
                <w:noProof/>
                <w:webHidden/>
              </w:rPr>
              <w:t>2</w:t>
            </w:r>
            <w:r>
              <w:rPr>
                <w:noProof/>
                <w:webHidden/>
              </w:rPr>
              <w:fldChar w:fldCharType="end"/>
            </w:r>
          </w:hyperlink>
        </w:p>
        <w:p w14:paraId="7BDB1C65" w14:textId="08A9E9CF"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40" w:history="1">
            <w:r w:rsidRPr="00923F2A">
              <w:rPr>
                <w:rStyle w:val="Hyperkobling"/>
                <w:noProof/>
              </w:rPr>
              <w:t>2.2</w:t>
            </w:r>
            <w:r>
              <w:rPr>
                <w:rFonts w:eastAsiaTheme="minorEastAsia"/>
                <w:noProof/>
                <w:kern w:val="2"/>
                <w:sz w:val="24"/>
                <w:szCs w:val="24"/>
                <w:lang w:eastAsia="nb-NO"/>
                <w14:ligatures w14:val="standardContextual"/>
              </w:rPr>
              <w:tab/>
            </w:r>
            <w:r w:rsidRPr="00923F2A">
              <w:rPr>
                <w:rStyle w:val="Hyperkobling"/>
                <w:noProof/>
              </w:rPr>
              <w:t>Visning og overføring av data</w:t>
            </w:r>
            <w:r>
              <w:rPr>
                <w:noProof/>
                <w:webHidden/>
              </w:rPr>
              <w:tab/>
            </w:r>
            <w:r>
              <w:rPr>
                <w:noProof/>
                <w:webHidden/>
              </w:rPr>
              <w:fldChar w:fldCharType="begin"/>
            </w:r>
            <w:r>
              <w:rPr>
                <w:noProof/>
                <w:webHidden/>
              </w:rPr>
              <w:instrText xml:space="preserve"> PAGEREF _Toc189482640 \h </w:instrText>
            </w:r>
            <w:r>
              <w:rPr>
                <w:noProof/>
                <w:webHidden/>
              </w:rPr>
            </w:r>
            <w:r>
              <w:rPr>
                <w:noProof/>
                <w:webHidden/>
              </w:rPr>
              <w:fldChar w:fldCharType="separate"/>
            </w:r>
            <w:r>
              <w:rPr>
                <w:noProof/>
                <w:webHidden/>
              </w:rPr>
              <w:t>2</w:t>
            </w:r>
            <w:r>
              <w:rPr>
                <w:noProof/>
                <w:webHidden/>
              </w:rPr>
              <w:fldChar w:fldCharType="end"/>
            </w:r>
          </w:hyperlink>
        </w:p>
        <w:p w14:paraId="1FDD5929" w14:textId="67783562" w:rsidR="0007702E" w:rsidRDefault="0007702E">
          <w:pPr>
            <w:pStyle w:val="INNH1"/>
            <w:tabs>
              <w:tab w:val="left" w:pos="440"/>
              <w:tab w:val="right" w:leader="dot" w:pos="9062"/>
            </w:tabs>
            <w:rPr>
              <w:rFonts w:eastAsiaTheme="minorEastAsia"/>
              <w:noProof/>
              <w:kern w:val="2"/>
              <w:sz w:val="24"/>
              <w:szCs w:val="24"/>
              <w:lang w:eastAsia="nb-NO"/>
              <w14:ligatures w14:val="standardContextual"/>
            </w:rPr>
          </w:pPr>
          <w:hyperlink w:anchor="_Toc189482641" w:history="1">
            <w:r w:rsidRPr="00923F2A">
              <w:rPr>
                <w:rStyle w:val="Hyperkobling"/>
                <w:noProof/>
              </w:rPr>
              <w:t>3.</w:t>
            </w:r>
            <w:r>
              <w:rPr>
                <w:rFonts w:eastAsiaTheme="minorEastAsia"/>
                <w:noProof/>
                <w:kern w:val="2"/>
                <w:sz w:val="24"/>
                <w:szCs w:val="24"/>
                <w:lang w:eastAsia="nb-NO"/>
                <w14:ligatures w14:val="standardContextual"/>
              </w:rPr>
              <w:tab/>
            </w:r>
            <w:r w:rsidRPr="00923F2A">
              <w:rPr>
                <w:rStyle w:val="Hyperkobling"/>
                <w:noProof/>
              </w:rPr>
              <w:t>Kravspesifikasjoner</w:t>
            </w:r>
            <w:r>
              <w:rPr>
                <w:noProof/>
                <w:webHidden/>
              </w:rPr>
              <w:tab/>
            </w:r>
            <w:r>
              <w:rPr>
                <w:noProof/>
                <w:webHidden/>
              </w:rPr>
              <w:fldChar w:fldCharType="begin"/>
            </w:r>
            <w:r>
              <w:rPr>
                <w:noProof/>
                <w:webHidden/>
              </w:rPr>
              <w:instrText xml:space="preserve"> PAGEREF _Toc189482641 \h </w:instrText>
            </w:r>
            <w:r>
              <w:rPr>
                <w:noProof/>
                <w:webHidden/>
              </w:rPr>
            </w:r>
            <w:r>
              <w:rPr>
                <w:noProof/>
                <w:webHidden/>
              </w:rPr>
              <w:fldChar w:fldCharType="separate"/>
            </w:r>
            <w:r>
              <w:rPr>
                <w:noProof/>
                <w:webHidden/>
              </w:rPr>
              <w:t>3</w:t>
            </w:r>
            <w:r>
              <w:rPr>
                <w:noProof/>
                <w:webHidden/>
              </w:rPr>
              <w:fldChar w:fldCharType="end"/>
            </w:r>
          </w:hyperlink>
        </w:p>
        <w:p w14:paraId="09B24726" w14:textId="7D9435CF" w:rsidR="0007702E" w:rsidRDefault="0007702E">
          <w:pPr>
            <w:pStyle w:val="INNH1"/>
            <w:tabs>
              <w:tab w:val="left" w:pos="440"/>
              <w:tab w:val="right" w:leader="dot" w:pos="9062"/>
            </w:tabs>
            <w:rPr>
              <w:rFonts w:eastAsiaTheme="minorEastAsia"/>
              <w:noProof/>
              <w:kern w:val="2"/>
              <w:sz w:val="24"/>
              <w:szCs w:val="24"/>
              <w:lang w:eastAsia="nb-NO"/>
              <w14:ligatures w14:val="standardContextual"/>
            </w:rPr>
          </w:pPr>
          <w:hyperlink w:anchor="_Toc189482642" w:history="1">
            <w:r w:rsidRPr="00923F2A">
              <w:rPr>
                <w:rStyle w:val="Hyperkobling"/>
                <w:noProof/>
              </w:rPr>
              <w:t>4.</w:t>
            </w:r>
            <w:r>
              <w:rPr>
                <w:rFonts w:eastAsiaTheme="minorEastAsia"/>
                <w:noProof/>
                <w:kern w:val="2"/>
                <w:sz w:val="24"/>
                <w:szCs w:val="24"/>
                <w:lang w:eastAsia="nb-NO"/>
                <w14:ligatures w14:val="standardContextual"/>
              </w:rPr>
              <w:tab/>
            </w:r>
            <w:r w:rsidRPr="00923F2A">
              <w:rPr>
                <w:rStyle w:val="Hyperkobling"/>
                <w:noProof/>
              </w:rPr>
              <w:t>Valg av løsning</w:t>
            </w:r>
            <w:r>
              <w:rPr>
                <w:noProof/>
                <w:webHidden/>
              </w:rPr>
              <w:tab/>
            </w:r>
            <w:r>
              <w:rPr>
                <w:noProof/>
                <w:webHidden/>
              </w:rPr>
              <w:fldChar w:fldCharType="begin"/>
            </w:r>
            <w:r>
              <w:rPr>
                <w:noProof/>
                <w:webHidden/>
              </w:rPr>
              <w:instrText xml:space="preserve"> PAGEREF _Toc189482642 \h </w:instrText>
            </w:r>
            <w:r>
              <w:rPr>
                <w:noProof/>
                <w:webHidden/>
              </w:rPr>
            </w:r>
            <w:r>
              <w:rPr>
                <w:noProof/>
                <w:webHidden/>
              </w:rPr>
              <w:fldChar w:fldCharType="separate"/>
            </w:r>
            <w:r>
              <w:rPr>
                <w:noProof/>
                <w:webHidden/>
              </w:rPr>
              <w:t>3</w:t>
            </w:r>
            <w:r>
              <w:rPr>
                <w:noProof/>
                <w:webHidden/>
              </w:rPr>
              <w:fldChar w:fldCharType="end"/>
            </w:r>
          </w:hyperlink>
        </w:p>
        <w:p w14:paraId="17603AB3" w14:textId="1666B798"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43" w:history="1">
            <w:r w:rsidRPr="00923F2A">
              <w:rPr>
                <w:rStyle w:val="Hyperkobling"/>
                <w:noProof/>
              </w:rPr>
              <w:t>4.1</w:t>
            </w:r>
            <w:r>
              <w:rPr>
                <w:rFonts w:eastAsiaTheme="minorEastAsia"/>
                <w:noProof/>
                <w:kern w:val="2"/>
                <w:sz w:val="24"/>
                <w:szCs w:val="24"/>
                <w:lang w:eastAsia="nb-NO"/>
                <w14:ligatures w14:val="standardContextual"/>
              </w:rPr>
              <w:tab/>
            </w:r>
            <w:r w:rsidRPr="00923F2A">
              <w:rPr>
                <w:rStyle w:val="Hyperkobling"/>
                <w:noProof/>
              </w:rPr>
              <w:t>Overføring av data</w:t>
            </w:r>
            <w:r>
              <w:rPr>
                <w:noProof/>
                <w:webHidden/>
              </w:rPr>
              <w:tab/>
            </w:r>
            <w:r>
              <w:rPr>
                <w:noProof/>
                <w:webHidden/>
              </w:rPr>
              <w:fldChar w:fldCharType="begin"/>
            </w:r>
            <w:r>
              <w:rPr>
                <w:noProof/>
                <w:webHidden/>
              </w:rPr>
              <w:instrText xml:space="preserve"> PAGEREF _Toc189482643 \h </w:instrText>
            </w:r>
            <w:r>
              <w:rPr>
                <w:noProof/>
                <w:webHidden/>
              </w:rPr>
            </w:r>
            <w:r>
              <w:rPr>
                <w:noProof/>
                <w:webHidden/>
              </w:rPr>
              <w:fldChar w:fldCharType="separate"/>
            </w:r>
            <w:r>
              <w:rPr>
                <w:noProof/>
                <w:webHidden/>
              </w:rPr>
              <w:t>3</w:t>
            </w:r>
            <w:r>
              <w:rPr>
                <w:noProof/>
                <w:webHidden/>
              </w:rPr>
              <w:fldChar w:fldCharType="end"/>
            </w:r>
          </w:hyperlink>
        </w:p>
        <w:p w14:paraId="61B899DA" w14:textId="1FC2179A"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44" w:history="1">
            <w:r w:rsidRPr="00923F2A">
              <w:rPr>
                <w:rStyle w:val="Hyperkobling"/>
                <w:noProof/>
              </w:rPr>
              <w:t>4.2</w:t>
            </w:r>
            <w:r>
              <w:rPr>
                <w:rFonts w:eastAsiaTheme="minorEastAsia"/>
                <w:noProof/>
                <w:kern w:val="2"/>
                <w:sz w:val="24"/>
                <w:szCs w:val="24"/>
                <w:lang w:eastAsia="nb-NO"/>
                <w14:ligatures w14:val="standardContextual"/>
              </w:rPr>
              <w:tab/>
            </w:r>
            <w:r w:rsidRPr="00923F2A">
              <w:rPr>
                <w:rStyle w:val="Hyperkobling"/>
                <w:noProof/>
              </w:rPr>
              <w:t>Vekt og forsterkning</w:t>
            </w:r>
            <w:r>
              <w:rPr>
                <w:noProof/>
                <w:webHidden/>
              </w:rPr>
              <w:tab/>
            </w:r>
            <w:r>
              <w:rPr>
                <w:noProof/>
                <w:webHidden/>
              </w:rPr>
              <w:fldChar w:fldCharType="begin"/>
            </w:r>
            <w:r>
              <w:rPr>
                <w:noProof/>
                <w:webHidden/>
              </w:rPr>
              <w:instrText xml:space="preserve"> PAGEREF _Toc189482644 \h </w:instrText>
            </w:r>
            <w:r>
              <w:rPr>
                <w:noProof/>
                <w:webHidden/>
              </w:rPr>
            </w:r>
            <w:r>
              <w:rPr>
                <w:noProof/>
                <w:webHidden/>
              </w:rPr>
              <w:fldChar w:fldCharType="separate"/>
            </w:r>
            <w:r>
              <w:rPr>
                <w:noProof/>
                <w:webHidden/>
              </w:rPr>
              <w:t>4</w:t>
            </w:r>
            <w:r>
              <w:rPr>
                <w:noProof/>
                <w:webHidden/>
              </w:rPr>
              <w:fldChar w:fldCharType="end"/>
            </w:r>
          </w:hyperlink>
        </w:p>
        <w:p w14:paraId="01F31C36" w14:textId="3BBA716E"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45" w:history="1">
            <w:r w:rsidRPr="00923F2A">
              <w:rPr>
                <w:rStyle w:val="Hyperkobling"/>
                <w:noProof/>
              </w:rPr>
              <w:t>4.3</w:t>
            </w:r>
            <w:r>
              <w:rPr>
                <w:rFonts w:eastAsiaTheme="minorEastAsia"/>
                <w:noProof/>
                <w:kern w:val="2"/>
                <w:sz w:val="24"/>
                <w:szCs w:val="24"/>
                <w:lang w:eastAsia="nb-NO"/>
                <w14:ligatures w14:val="standardContextual"/>
              </w:rPr>
              <w:tab/>
            </w:r>
            <w:r w:rsidRPr="00923F2A">
              <w:rPr>
                <w:rStyle w:val="Hyperkobling"/>
                <w:noProof/>
              </w:rPr>
              <w:t>Temperatur</w:t>
            </w:r>
            <w:r>
              <w:rPr>
                <w:noProof/>
                <w:webHidden/>
              </w:rPr>
              <w:tab/>
            </w:r>
            <w:r>
              <w:rPr>
                <w:noProof/>
                <w:webHidden/>
              </w:rPr>
              <w:fldChar w:fldCharType="begin"/>
            </w:r>
            <w:r>
              <w:rPr>
                <w:noProof/>
                <w:webHidden/>
              </w:rPr>
              <w:instrText xml:space="preserve"> PAGEREF _Toc189482645 \h </w:instrText>
            </w:r>
            <w:r>
              <w:rPr>
                <w:noProof/>
                <w:webHidden/>
              </w:rPr>
            </w:r>
            <w:r>
              <w:rPr>
                <w:noProof/>
                <w:webHidden/>
              </w:rPr>
              <w:fldChar w:fldCharType="separate"/>
            </w:r>
            <w:r>
              <w:rPr>
                <w:noProof/>
                <w:webHidden/>
              </w:rPr>
              <w:t>4</w:t>
            </w:r>
            <w:r>
              <w:rPr>
                <w:noProof/>
                <w:webHidden/>
              </w:rPr>
              <w:fldChar w:fldCharType="end"/>
            </w:r>
          </w:hyperlink>
        </w:p>
        <w:p w14:paraId="668DF930" w14:textId="3DBD2409"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46" w:history="1">
            <w:r w:rsidRPr="00923F2A">
              <w:rPr>
                <w:rStyle w:val="Hyperkobling"/>
                <w:noProof/>
              </w:rPr>
              <w:t>4.4</w:t>
            </w:r>
            <w:r>
              <w:rPr>
                <w:rFonts w:eastAsiaTheme="minorEastAsia"/>
                <w:noProof/>
                <w:kern w:val="2"/>
                <w:sz w:val="24"/>
                <w:szCs w:val="24"/>
                <w:lang w:eastAsia="nb-NO"/>
                <w14:ligatures w14:val="standardContextual"/>
              </w:rPr>
              <w:tab/>
            </w:r>
            <w:r w:rsidRPr="00923F2A">
              <w:rPr>
                <w:rStyle w:val="Hyperkobling"/>
                <w:noProof/>
              </w:rPr>
              <w:t>Mikrokontroller</w:t>
            </w:r>
            <w:r>
              <w:rPr>
                <w:noProof/>
                <w:webHidden/>
              </w:rPr>
              <w:tab/>
            </w:r>
            <w:r>
              <w:rPr>
                <w:noProof/>
                <w:webHidden/>
              </w:rPr>
              <w:fldChar w:fldCharType="begin"/>
            </w:r>
            <w:r>
              <w:rPr>
                <w:noProof/>
                <w:webHidden/>
              </w:rPr>
              <w:instrText xml:space="preserve"> PAGEREF _Toc189482646 \h </w:instrText>
            </w:r>
            <w:r>
              <w:rPr>
                <w:noProof/>
                <w:webHidden/>
              </w:rPr>
            </w:r>
            <w:r>
              <w:rPr>
                <w:noProof/>
                <w:webHidden/>
              </w:rPr>
              <w:fldChar w:fldCharType="separate"/>
            </w:r>
            <w:r>
              <w:rPr>
                <w:noProof/>
                <w:webHidden/>
              </w:rPr>
              <w:t>4</w:t>
            </w:r>
            <w:r>
              <w:rPr>
                <w:noProof/>
                <w:webHidden/>
              </w:rPr>
              <w:fldChar w:fldCharType="end"/>
            </w:r>
          </w:hyperlink>
        </w:p>
        <w:p w14:paraId="6F9DA1C5" w14:textId="39251857"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47" w:history="1">
            <w:r w:rsidRPr="00923F2A">
              <w:rPr>
                <w:rStyle w:val="Hyperkobling"/>
                <w:noProof/>
              </w:rPr>
              <w:t>4.5</w:t>
            </w:r>
            <w:r>
              <w:rPr>
                <w:rFonts w:eastAsiaTheme="minorEastAsia"/>
                <w:noProof/>
                <w:kern w:val="2"/>
                <w:sz w:val="24"/>
                <w:szCs w:val="24"/>
                <w:lang w:eastAsia="nb-NO"/>
                <w14:ligatures w14:val="standardContextual"/>
              </w:rPr>
              <w:tab/>
            </w:r>
            <w:r w:rsidRPr="00923F2A">
              <w:rPr>
                <w:rStyle w:val="Hyperkobling"/>
                <w:noProof/>
              </w:rPr>
              <w:t>Koblingsskjema av kretsen</w:t>
            </w:r>
            <w:r>
              <w:rPr>
                <w:noProof/>
                <w:webHidden/>
              </w:rPr>
              <w:tab/>
            </w:r>
            <w:r>
              <w:rPr>
                <w:noProof/>
                <w:webHidden/>
              </w:rPr>
              <w:fldChar w:fldCharType="begin"/>
            </w:r>
            <w:r>
              <w:rPr>
                <w:noProof/>
                <w:webHidden/>
              </w:rPr>
              <w:instrText xml:space="preserve"> PAGEREF _Toc189482647 \h </w:instrText>
            </w:r>
            <w:r>
              <w:rPr>
                <w:noProof/>
                <w:webHidden/>
              </w:rPr>
            </w:r>
            <w:r>
              <w:rPr>
                <w:noProof/>
                <w:webHidden/>
              </w:rPr>
              <w:fldChar w:fldCharType="separate"/>
            </w:r>
            <w:r>
              <w:rPr>
                <w:noProof/>
                <w:webHidden/>
              </w:rPr>
              <w:t>5</w:t>
            </w:r>
            <w:r>
              <w:rPr>
                <w:noProof/>
                <w:webHidden/>
              </w:rPr>
              <w:fldChar w:fldCharType="end"/>
            </w:r>
          </w:hyperlink>
        </w:p>
        <w:p w14:paraId="0D53F2AA" w14:textId="0069A2C4" w:rsidR="0007702E" w:rsidRDefault="0007702E">
          <w:pPr>
            <w:pStyle w:val="INNH1"/>
            <w:tabs>
              <w:tab w:val="left" w:pos="440"/>
              <w:tab w:val="right" w:leader="dot" w:pos="9062"/>
            </w:tabs>
            <w:rPr>
              <w:rFonts w:eastAsiaTheme="minorEastAsia"/>
              <w:noProof/>
              <w:kern w:val="2"/>
              <w:sz w:val="24"/>
              <w:szCs w:val="24"/>
              <w:lang w:eastAsia="nb-NO"/>
              <w14:ligatures w14:val="standardContextual"/>
            </w:rPr>
          </w:pPr>
          <w:hyperlink w:anchor="_Toc189482648" w:history="1">
            <w:r w:rsidRPr="00923F2A">
              <w:rPr>
                <w:rStyle w:val="Hyperkobling"/>
                <w:noProof/>
              </w:rPr>
              <w:t>5.</w:t>
            </w:r>
            <w:r>
              <w:rPr>
                <w:rFonts w:eastAsiaTheme="minorEastAsia"/>
                <w:noProof/>
                <w:kern w:val="2"/>
                <w:sz w:val="24"/>
                <w:szCs w:val="24"/>
                <w:lang w:eastAsia="nb-NO"/>
                <w14:ligatures w14:val="standardContextual"/>
              </w:rPr>
              <w:tab/>
            </w:r>
            <w:r w:rsidRPr="00923F2A">
              <w:rPr>
                <w:rStyle w:val="Hyperkobling"/>
                <w:noProof/>
              </w:rPr>
              <w:t>Drøfting av alternative løsninger for kommunikasjon</w:t>
            </w:r>
            <w:r>
              <w:rPr>
                <w:noProof/>
                <w:webHidden/>
              </w:rPr>
              <w:tab/>
            </w:r>
            <w:r>
              <w:rPr>
                <w:noProof/>
                <w:webHidden/>
              </w:rPr>
              <w:fldChar w:fldCharType="begin"/>
            </w:r>
            <w:r>
              <w:rPr>
                <w:noProof/>
                <w:webHidden/>
              </w:rPr>
              <w:instrText xml:space="preserve"> PAGEREF _Toc189482648 \h </w:instrText>
            </w:r>
            <w:r>
              <w:rPr>
                <w:noProof/>
                <w:webHidden/>
              </w:rPr>
            </w:r>
            <w:r>
              <w:rPr>
                <w:noProof/>
                <w:webHidden/>
              </w:rPr>
              <w:fldChar w:fldCharType="separate"/>
            </w:r>
            <w:r>
              <w:rPr>
                <w:noProof/>
                <w:webHidden/>
              </w:rPr>
              <w:t>5</w:t>
            </w:r>
            <w:r>
              <w:rPr>
                <w:noProof/>
                <w:webHidden/>
              </w:rPr>
              <w:fldChar w:fldCharType="end"/>
            </w:r>
          </w:hyperlink>
        </w:p>
        <w:p w14:paraId="68910D0B" w14:textId="1BF4C79A"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49" w:history="1">
            <w:r w:rsidRPr="00923F2A">
              <w:rPr>
                <w:rStyle w:val="Hyperkobling"/>
                <w:noProof/>
              </w:rPr>
              <w:t>5.1</w:t>
            </w:r>
            <w:r>
              <w:rPr>
                <w:rFonts w:eastAsiaTheme="minorEastAsia"/>
                <w:noProof/>
                <w:kern w:val="2"/>
                <w:sz w:val="24"/>
                <w:szCs w:val="24"/>
                <w:lang w:eastAsia="nb-NO"/>
                <w14:ligatures w14:val="standardContextual"/>
              </w:rPr>
              <w:tab/>
            </w:r>
            <w:r w:rsidRPr="00923F2A">
              <w:rPr>
                <w:rStyle w:val="Hyperkobling"/>
                <w:noProof/>
              </w:rPr>
              <w:t>Kontantkort</w:t>
            </w:r>
            <w:r>
              <w:rPr>
                <w:noProof/>
                <w:webHidden/>
              </w:rPr>
              <w:tab/>
            </w:r>
            <w:r>
              <w:rPr>
                <w:noProof/>
                <w:webHidden/>
              </w:rPr>
              <w:fldChar w:fldCharType="begin"/>
            </w:r>
            <w:r>
              <w:rPr>
                <w:noProof/>
                <w:webHidden/>
              </w:rPr>
              <w:instrText xml:space="preserve"> PAGEREF _Toc189482649 \h </w:instrText>
            </w:r>
            <w:r>
              <w:rPr>
                <w:noProof/>
                <w:webHidden/>
              </w:rPr>
            </w:r>
            <w:r>
              <w:rPr>
                <w:noProof/>
                <w:webHidden/>
              </w:rPr>
              <w:fldChar w:fldCharType="separate"/>
            </w:r>
            <w:r>
              <w:rPr>
                <w:noProof/>
                <w:webHidden/>
              </w:rPr>
              <w:t>5</w:t>
            </w:r>
            <w:r>
              <w:rPr>
                <w:noProof/>
                <w:webHidden/>
              </w:rPr>
              <w:fldChar w:fldCharType="end"/>
            </w:r>
          </w:hyperlink>
        </w:p>
        <w:p w14:paraId="1FAE3C0F" w14:textId="6004923A"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50" w:history="1">
            <w:r w:rsidRPr="00923F2A">
              <w:rPr>
                <w:rStyle w:val="Hyperkobling"/>
                <w:noProof/>
              </w:rPr>
              <w:t>5.2</w:t>
            </w:r>
            <w:r>
              <w:rPr>
                <w:rFonts w:eastAsiaTheme="minorEastAsia"/>
                <w:noProof/>
                <w:kern w:val="2"/>
                <w:sz w:val="24"/>
                <w:szCs w:val="24"/>
                <w:lang w:eastAsia="nb-NO"/>
                <w14:ligatures w14:val="standardContextual"/>
              </w:rPr>
              <w:tab/>
            </w:r>
            <w:r w:rsidRPr="00923F2A">
              <w:rPr>
                <w:rStyle w:val="Hyperkobling"/>
                <w:noProof/>
              </w:rPr>
              <w:t>LoRaWAN</w:t>
            </w:r>
            <w:r>
              <w:rPr>
                <w:noProof/>
                <w:webHidden/>
              </w:rPr>
              <w:tab/>
            </w:r>
            <w:r>
              <w:rPr>
                <w:noProof/>
                <w:webHidden/>
              </w:rPr>
              <w:fldChar w:fldCharType="begin"/>
            </w:r>
            <w:r>
              <w:rPr>
                <w:noProof/>
                <w:webHidden/>
              </w:rPr>
              <w:instrText xml:space="preserve"> PAGEREF _Toc189482650 \h </w:instrText>
            </w:r>
            <w:r>
              <w:rPr>
                <w:noProof/>
                <w:webHidden/>
              </w:rPr>
            </w:r>
            <w:r>
              <w:rPr>
                <w:noProof/>
                <w:webHidden/>
              </w:rPr>
              <w:fldChar w:fldCharType="separate"/>
            </w:r>
            <w:r>
              <w:rPr>
                <w:noProof/>
                <w:webHidden/>
              </w:rPr>
              <w:t>5</w:t>
            </w:r>
            <w:r>
              <w:rPr>
                <w:noProof/>
                <w:webHidden/>
              </w:rPr>
              <w:fldChar w:fldCharType="end"/>
            </w:r>
          </w:hyperlink>
        </w:p>
        <w:p w14:paraId="7A42D5DA" w14:textId="3731EC82"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51" w:history="1">
            <w:r w:rsidRPr="00923F2A">
              <w:rPr>
                <w:rStyle w:val="Hyperkobling"/>
                <w:noProof/>
              </w:rPr>
              <w:t>5.3</w:t>
            </w:r>
            <w:r>
              <w:rPr>
                <w:rFonts w:eastAsiaTheme="minorEastAsia"/>
                <w:noProof/>
                <w:kern w:val="2"/>
                <w:sz w:val="24"/>
                <w:szCs w:val="24"/>
                <w:lang w:eastAsia="nb-NO"/>
                <w14:ligatures w14:val="standardContextual"/>
              </w:rPr>
              <w:tab/>
            </w:r>
            <w:r w:rsidRPr="00923F2A">
              <w:rPr>
                <w:rStyle w:val="Hyperkobling"/>
                <w:noProof/>
              </w:rPr>
              <w:t>StarLink</w:t>
            </w:r>
            <w:r>
              <w:rPr>
                <w:noProof/>
                <w:webHidden/>
              </w:rPr>
              <w:tab/>
            </w:r>
            <w:r>
              <w:rPr>
                <w:noProof/>
                <w:webHidden/>
              </w:rPr>
              <w:fldChar w:fldCharType="begin"/>
            </w:r>
            <w:r>
              <w:rPr>
                <w:noProof/>
                <w:webHidden/>
              </w:rPr>
              <w:instrText xml:space="preserve"> PAGEREF _Toc189482651 \h </w:instrText>
            </w:r>
            <w:r>
              <w:rPr>
                <w:noProof/>
                <w:webHidden/>
              </w:rPr>
            </w:r>
            <w:r>
              <w:rPr>
                <w:noProof/>
                <w:webHidden/>
              </w:rPr>
              <w:fldChar w:fldCharType="separate"/>
            </w:r>
            <w:r>
              <w:rPr>
                <w:noProof/>
                <w:webHidden/>
              </w:rPr>
              <w:t>6</w:t>
            </w:r>
            <w:r>
              <w:rPr>
                <w:noProof/>
                <w:webHidden/>
              </w:rPr>
              <w:fldChar w:fldCharType="end"/>
            </w:r>
          </w:hyperlink>
        </w:p>
        <w:p w14:paraId="7112F431" w14:textId="451CC99A"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52" w:history="1">
            <w:r w:rsidRPr="00923F2A">
              <w:rPr>
                <w:rStyle w:val="Hyperkobling"/>
                <w:noProof/>
              </w:rPr>
              <w:t>5.4</w:t>
            </w:r>
            <w:r>
              <w:rPr>
                <w:rFonts w:eastAsiaTheme="minorEastAsia"/>
                <w:noProof/>
                <w:kern w:val="2"/>
                <w:sz w:val="24"/>
                <w:szCs w:val="24"/>
                <w:lang w:eastAsia="nb-NO"/>
                <w14:ligatures w14:val="standardContextual"/>
              </w:rPr>
              <w:tab/>
            </w:r>
            <w:r w:rsidRPr="00923F2A">
              <w:rPr>
                <w:rStyle w:val="Hyperkobling"/>
                <w:noProof/>
              </w:rPr>
              <w:t>Display</w:t>
            </w:r>
            <w:r>
              <w:rPr>
                <w:noProof/>
                <w:webHidden/>
              </w:rPr>
              <w:tab/>
            </w:r>
            <w:r>
              <w:rPr>
                <w:noProof/>
                <w:webHidden/>
              </w:rPr>
              <w:fldChar w:fldCharType="begin"/>
            </w:r>
            <w:r>
              <w:rPr>
                <w:noProof/>
                <w:webHidden/>
              </w:rPr>
              <w:instrText xml:space="preserve"> PAGEREF _Toc189482652 \h </w:instrText>
            </w:r>
            <w:r>
              <w:rPr>
                <w:noProof/>
                <w:webHidden/>
              </w:rPr>
            </w:r>
            <w:r>
              <w:rPr>
                <w:noProof/>
                <w:webHidden/>
              </w:rPr>
              <w:fldChar w:fldCharType="separate"/>
            </w:r>
            <w:r>
              <w:rPr>
                <w:noProof/>
                <w:webHidden/>
              </w:rPr>
              <w:t>6</w:t>
            </w:r>
            <w:r>
              <w:rPr>
                <w:noProof/>
                <w:webHidden/>
              </w:rPr>
              <w:fldChar w:fldCharType="end"/>
            </w:r>
          </w:hyperlink>
        </w:p>
        <w:p w14:paraId="7F2F007F" w14:textId="404C3B98" w:rsidR="0007702E" w:rsidRDefault="0007702E">
          <w:pPr>
            <w:pStyle w:val="INNH1"/>
            <w:tabs>
              <w:tab w:val="left" w:pos="440"/>
              <w:tab w:val="right" w:leader="dot" w:pos="9062"/>
            </w:tabs>
            <w:rPr>
              <w:rFonts w:eastAsiaTheme="minorEastAsia"/>
              <w:noProof/>
              <w:kern w:val="2"/>
              <w:sz w:val="24"/>
              <w:szCs w:val="24"/>
              <w:lang w:eastAsia="nb-NO"/>
              <w14:ligatures w14:val="standardContextual"/>
            </w:rPr>
          </w:pPr>
          <w:hyperlink w:anchor="_Toc189482653" w:history="1">
            <w:r w:rsidRPr="00923F2A">
              <w:rPr>
                <w:rStyle w:val="Hyperkobling"/>
                <w:noProof/>
              </w:rPr>
              <w:t>6.</w:t>
            </w:r>
            <w:r>
              <w:rPr>
                <w:rFonts w:eastAsiaTheme="minorEastAsia"/>
                <w:noProof/>
                <w:kern w:val="2"/>
                <w:sz w:val="24"/>
                <w:szCs w:val="24"/>
                <w:lang w:eastAsia="nb-NO"/>
                <w14:ligatures w14:val="standardContextual"/>
              </w:rPr>
              <w:tab/>
            </w:r>
            <w:r w:rsidRPr="00923F2A">
              <w:rPr>
                <w:rStyle w:val="Hyperkobling"/>
                <w:noProof/>
              </w:rPr>
              <w:t>Drøfting av alternative løsninger for målinger</w:t>
            </w:r>
            <w:r>
              <w:rPr>
                <w:noProof/>
                <w:webHidden/>
              </w:rPr>
              <w:tab/>
            </w:r>
            <w:r>
              <w:rPr>
                <w:noProof/>
                <w:webHidden/>
              </w:rPr>
              <w:fldChar w:fldCharType="begin"/>
            </w:r>
            <w:r>
              <w:rPr>
                <w:noProof/>
                <w:webHidden/>
              </w:rPr>
              <w:instrText xml:space="preserve"> PAGEREF _Toc189482653 \h </w:instrText>
            </w:r>
            <w:r>
              <w:rPr>
                <w:noProof/>
                <w:webHidden/>
              </w:rPr>
            </w:r>
            <w:r>
              <w:rPr>
                <w:noProof/>
                <w:webHidden/>
              </w:rPr>
              <w:fldChar w:fldCharType="separate"/>
            </w:r>
            <w:r>
              <w:rPr>
                <w:noProof/>
                <w:webHidden/>
              </w:rPr>
              <w:t>6</w:t>
            </w:r>
            <w:r>
              <w:rPr>
                <w:noProof/>
                <w:webHidden/>
              </w:rPr>
              <w:fldChar w:fldCharType="end"/>
            </w:r>
          </w:hyperlink>
        </w:p>
        <w:p w14:paraId="4932FC5A" w14:textId="526A3823"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54" w:history="1">
            <w:r w:rsidRPr="00923F2A">
              <w:rPr>
                <w:rStyle w:val="Hyperkobling"/>
                <w:noProof/>
              </w:rPr>
              <w:t>6.1</w:t>
            </w:r>
            <w:r>
              <w:rPr>
                <w:rFonts w:eastAsiaTheme="minorEastAsia"/>
                <w:noProof/>
                <w:kern w:val="2"/>
                <w:sz w:val="24"/>
                <w:szCs w:val="24"/>
                <w:lang w:eastAsia="nb-NO"/>
                <w14:ligatures w14:val="standardContextual"/>
              </w:rPr>
              <w:tab/>
            </w:r>
            <w:r w:rsidRPr="00923F2A">
              <w:rPr>
                <w:rStyle w:val="Hyperkobling"/>
                <w:noProof/>
              </w:rPr>
              <w:t>NTC-Termistor</w:t>
            </w:r>
            <w:r>
              <w:rPr>
                <w:noProof/>
                <w:webHidden/>
              </w:rPr>
              <w:tab/>
            </w:r>
            <w:r>
              <w:rPr>
                <w:noProof/>
                <w:webHidden/>
              </w:rPr>
              <w:fldChar w:fldCharType="begin"/>
            </w:r>
            <w:r>
              <w:rPr>
                <w:noProof/>
                <w:webHidden/>
              </w:rPr>
              <w:instrText xml:space="preserve"> PAGEREF _Toc189482654 \h </w:instrText>
            </w:r>
            <w:r>
              <w:rPr>
                <w:noProof/>
                <w:webHidden/>
              </w:rPr>
            </w:r>
            <w:r>
              <w:rPr>
                <w:noProof/>
                <w:webHidden/>
              </w:rPr>
              <w:fldChar w:fldCharType="separate"/>
            </w:r>
            <w:r>
              <w:rPr>
                <w:noProof/>
                <w:webHidden/>
              </w:rPr>
              <w:t>6</w:t>
            </w:r>
            <w:r>
              <w:rPr>
                <w:noProof/>
                <w:webHidden/>
              </w:rPr>
              <w:fldChar w:fldCharType="end"/>
            </w:r>
          </w:hyperlink>
        </w:p>
        <w:p w14:paraId="4407D80B" w14:textId="67F393C0"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55" w:history="1">
            <w:r w:rsidRPr="00923F2A">
              <w:rPr>
                <w:rStyle w:val="Hyperkobling"/>
                <w:noProof/>
              </w:rPr>
              <w:t>6.2</w:t>
            </w:r>
            <w:r>
              <w:rPr>
                <w:rFonts w:eastAsiaTheme="minorEastAsia"/>
                <w:noProof/>
                <w:kern w:val="2"/>
                <w:sz w:val="24"/>
                <w:szCs w:val="24"/>
                <w:lang w:eastAsia="nb-NO"/>
                <w14:ligatures w14:val="standardContextual"/>
              </w:rPr>
              <w:tab/>
            </w:r>
            <w:r w:rsidRPr="00923F2A">
              <w:rPr>
                <w:rStyle w:val="Hyperkobling"/>
                <w:noProof/>
              </w:rPr>
              <w:t>Målebro lastcelle</w:t>
            </w:r>
            <w:r>
              <w:rPr>
                <w:noProof/>
                <w:webHidden/>
              </w:rPr>
              <w:tab/>
            </w:r>
            <w:r>
              <w:rPr>
                <w:noProof/>
                <w:webHidden/>
              </w:rPr>
              <w:fldChar w:fldCharType="begin"/>
            </w:r>
            <w:r>
              <w:rPr>
                <w:noProof/>
                <w:webHidden/>
              </w:rPr>
              <w:instrText xml:space="preserve"> PAGEREF _Toc189482655 \h </w:instrText>
            </w:r>
            <w:r>
              <w:rPr>
                <w:noProof/>
                <w:webHidden/>
              </w:rPr>
            </w:r>
            <w:r>
              <w:rPr>
                <w:noProof/>
                <w:webHidden/>
              </w:rPr>
              <w:fldChar w:fldCharType="separate"/>
            </w:r>
            <w:r>
              <w:rPr>
                <w:noProof/>
                <w:webHidden/>
              </w:rPr>
              <w:t>6</w:t>
            </w:r>
            <w:r>
              <w:rPr>
                <w:noProof/>
                <w:webHidden/>
              </w:rPr>
              <w:fldChar w:fldCharType="end"/>
            </w:r>
          </w:hyperlink>
        </w:p>
        <w:p w14:paraId="7BF8058B" w14:textId="17619E46" w:rsidR="0007702E" w:rsidRDefault="0007702E">
          <w:pPr>
            <w:pStyle w:val="INNH1"/>
            <w:tabs>
              <w:tab w:val="left" w:pos="440"/>
              <w:tab w:val="right" w:leader="dot" w:pos="9062"/>
            </w:tabs>
            <w:rPr>
              <w:rFonts w:eastAsiaTheme="minorEastAsia"/>
              <w:noProof/>
              <w:kern w:val="2"/>
              <w:sz w:val="24"/>
              <w:szCs w:val="24"/>
              <w:lang w:eastAsia="nb-NO"/>
              <w14:ligatures w14:val="standardContextual"/>
            </w:rPr>
          </w:pPr>
          <w:hyperlink w:anchor="_Toc189482656" w:history="1">
            <w:r w:rsidRPr="00923F2A">
              <w:rPr>
                <w:rStyle w:val="Hyperkobling"/>
                <w:noProof/>
              </w:rPr>
              <w:t>7.</w:t>
            </w:r>
            <w:r>
              <w:rPr>
                <w:rFonts w:eastAsiaTheme="minorEastAsia"/>
                <w:noProof/>
                <w:kern w:val="2"/>
                <w:sz w:val="24"/>
                <w:szCs w:val="24"/>
                <w:lang w:eastAsia="nb-NO"/>
                <w14:ligatures w14:val="standardContextual"/>
              </w:rPr>
              <w:tab/>
            </w:r>
            <w:r w:rsidRPr="00923F2A">
              <w:rPr>
                <w:rStyle w:val="Hyperkobling"/>
                <w:noProof/>
              </w:rPr>
              <w:t>Prosjektplan</w:t>
            </w:r>
            <w:r>
              <w:rPr>
                <w:noProof/>
                <w:webHidden/>
              </w:rPr>
              <w:tab/>
            </w:r>
            <w:r>
              <w:rPr>
                <w:noProof/>
                <w:webHidden/>
              </w:rPr>
              <w:fldChar w:fldCharType="begin"/>
            </w:r>
            <w:r>
              <w:rPr>
                <w:noProof/>
                <w:webHidden/>
              </w:rPr>
              <w:instrText xml:space="preserve"> PAGEREF _Toc189482656 \h </w:instrText>
            </w:r>
            <w:r>
              <w:rPr>
                <w:noProof/>
                <w:webHidden/>
              </w:rPr>
            </w:r>
            <w:r>
              <w:rPr>
                <w:noProof/>
                <w:webHidden/>
              </w:rPr>
              <w:fldChar w:fldCharType="separate"/>
            </w:r>
            <w:r>
              <w:rPr>
                <w:noProof/>
                <w:webHidden/>
              </w:rPr>
              <w:t>7</w:t>
            </w:r>
            <w:r>
              <w:rPr>
                <w:noProof/>
                <w:webHidden/>
              </w:rPr>
              <w:fldChar w:fldCharType="end"/>
            </w:r>
          </w:hyperlink>
        </w:p>
        <w:p w14:paraId="74F9A6BF" w14:textId="513AB51F"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57" w:history="1">
            <w:r w:rsidRPr="00923F2A">
              <w:rPr>
                <w:rStyle w:val="Hyperkobling"/>
                <w:noProof/>
              </w:rPr>
              <w:t>7.1</w:t>
            </w:r>
            <w:r>
              <w:rPr>
                <w:rFonts w:eastAsiaTheme="minorEastAsia"/>
                <w:noProof/>
                <w:kern w:val="2"/>
                <w:sz w:val="24"/>
                <w:szCs w:val="24"/>
                <w:lang w:eastAsia="nb-NO"/>
                <w14:ligatures w14:val="standardContextual"/>
              </w:rPr>
              <w:tab/>
            </w:r>
            <w:r w:rsidRPr="00923F2A">
              <w:rPr>
                <w:rStyle w:val="Hyperkobling"/>
                <w:noProof/>
              </w:rPr>
              <w:t>Gant</w:t>
            </w:r>
            <w:r>
              <w:rPr>
                <w:noProof/>
                <w:webHidden/>
              </w:rPr>
              <w:tab/>
            </w:r>
            <w:r>
              <w:rPr>
                <w:noProof/>
                <w:webHidden/>
              </w:rPr>
              <w:fldChar w:fldCharType="begin"/>
            </w:r>
            <w:r>
              <w:rPr>
                <w:noProof/>
                <w:webHidden/>
              </w:rPr>
              <w:instrText xml:space="preserve"> PAGEREF _Toc189482657 \h </w:instrText>
            </w:r>
            <w:r>
              <w:rPr>
                <w:noProof/>
                <w:webHidden/>
              </w:rPr>
            </w:r>
            <w:r>
              <w:rPr>
                <w:noProof/>
                <w:webHidden/>
              </w:rPr>
              <w:fldChar w:fldCharType="separate"/>
            </w:r>
            <w:r>
              <w:rPr>
                <w:noProof/>
                <w:webHidden/>
              </w:rPr>
              <w:t>7</w:t>
            </w:r>
            <w:r>
              <w:rPr>
                <w:noProof/>
                <w:webHidden/>
              </w:rPr>
              <w:fldChar w:fldCharType="end"/>
            </w:r>
          </w:hyperlink>
        </w:p>
        <w:p w14:paraId="287ED3F7" w14:textId="60C7B2B5"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58" w:history="1">
            <w:r w:rsidRPr="00923F2A">
              <w:rPr>
                <w:rStyle w:val="Hyperkobling"/>
                <w:noProof/>
              </w:rPr>
              <w:t>7.2</w:t>
            </w:r>
            <w:r>
              <w:rPr>
                <w:rFonts w:eastAsiaTheme="minorEastAsia"/>
                <w:noProof/>
                <w:kern w:val="2"/>
                <w:sz w:val="24"/>
                <w:szCs w:val="24"/>
                <w:lang w:eastAsia="nb-NO"/>
                <w14:ligatures w14:val="standardContextual"/>
              </w:rPr>
              <w:tab/>
            </w:r>
            <w:r w:rsidRPr="00923F2A">
              <w:rPr>
                <w:rStyle w:val="Hyperkobling"/>
                <w:noProof/>
              </w:rPr>
              <w:t>Organisering</w:t>
            </w:r>
            <w:r>
              <w:rPr>
                <w:noProof/>
                <w:webHidden/>
              </w:rPr>
              <w:tab/>
            </w:r>
            <w:r>
              <w:rPr>
                <w:noProof/>
                <w:webHidden/>
              </w:rPr>
              <w:fldChar w:fldCharType="begin"/>
            </w:r>
            <w:r>
              <w:rPr>
                <w:noProof/>
                <w:webHidden/>
              </w:rPr>
              <w:instrText xml:space="preserve"> PAGEREF _Toc189482658 \h </w:instrText>
            </w:r>
            <w:r>
              <w:rPr>
                <w:noProof/>
                <w:webHidden/>
              </w:rPr>
            </w:r>
            <w:r>
              <w:rPr>
                <w:noProof/>
                <w:webHidden/>
              </w:rPr>
              <w:fldChar w:fldCharType="separate"/>
            </w:r>
            <w:r>
              <w:rPr>
                <w:noProof/>
                <w:webHidden/>
              </w:rPr>
              <w:t>7</w:t>
            </w:r>
            <w:r>
              <w:rPr>
                <w:noProof/>
                <w:webHidden/>
              </w:rPr>
              <w:fldChar w:fldCharType="end"/>
            </w:r>
          </w:hyperlink>
        </w:p>
        <w:p w14:paraId="249677D5" w14:textId="412BFF4B"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59" w:history="1">
            <w:r w:rsidRPr="00923F2A">
              <w:rPr>
                <w:rStyle w:val="Hyperkobling"/>
                <w:noProof/>
              </w:rPr>
              <w:t>7.3</w:t>
            </w:r>
            <w:r>
              <w:rPr>
                <w:rFonts w:eastAsiaTheme="minorEastAsia"/>
                <w:noProof/>
                <w:kern w:val="2"/>
                <w:sz w:val="24"/>
                <w:szCs w:val="24"/>
                <w:lang w:eastAsia="nb-NO"/>
                <w14:ligatures w14:val="standardContextual"/>
              </w:rPr>
              <w:tab/>
            </w:r>
            <w:r w:rsidRPr="00923F2A">
              <w:rPr>
                <w:rStyle w:val="Hyperkobling"/>
                <w:noProof/>
              </w:rPr>
              <w:t>Kommunikasjon</w:t>
            </w:r>
            <w:r>
              <w:rPr>
                <w:noProof/>
                <w:webHidden/>
              </w:rPr>
              <w:tab/>
            </w:r>
            <w:r>
              <w:rPr>
                <w:noProof/>
                <w:webHidden/>
              </w:rPr>
              <w:fldChar w:fldCharType="begin"/>
            </w:r>
            <w:r>
              <w:rPr>
                <w:noProof/>
                <w:webHidden/>
              </w:rPr>
              <w:instrText xml:space="preserve"> PAGEREF _Toc189482659 \h </w:instrText>
            </w:r>
            <w:r>
              <w:rPr>
                <w:noProof/>
                <w:webHidden/>
              </w:rPr>
            </w:r>
            <w:r>
              <w:rPr>
                <w:noProof/>
                <w:webHidden/>
              </w:rPr>
              <w:fldChar w:fldCharType="separate"/>
            </w:r>
            <w:r>
              <w:rPr>
                <w:noProof/>
                <w:webHidden/>
              </w:rPr>
              <w:t>7</w:t>
            </w:r>
            <w:r>
              <w:rPr>
                <w:noProof/>
                <w:webHidden/>
              </w:rPr>
              <w:fldChar w:fldCharType="end"/>
            </w:r>
          </w:hyperlink>
        </w:p>
        <w:p w14:paraId="3B7FFCB2" w14:textId="5CBE5967" w:rsidR="0007702E" w:rsidRDefault="0007702E">
          <w:pPr>
            <w:pStyle w:val="INNH1"/>
            <w:tabs>
              <w:tab w:val="left" w:pos="440"/>
              <w:tab w:val="right" w:leader="dot" w:pos="9062"/>
            </w:tabs>
            <w:rPr>
              <w:rFonts w:eastAsiaTheme="minorEastAsia"/>
              <w:noProof/>
              <w:kern w:val="2"/>
              <w:sz w:val="24"/>
              <w:szCs w:val="24"/>
              <w:lang w:eastAsia="nb-NO"/>
              <w14:ligatures w14:val="standardContextual"/>
            </w:rPr>
          </w:pPr>
          <w:hyperlink w:anchor="_Toc189482660" w:history="1">
            <w:r w:rsidRPr="00923F2A">
              <w:rPr>
                <w:rStyle w:val="Hyperkobling"/>
                <w:noProof/>
              </w:rPr>
              <w:t>8.</w:t>
            </w:r>
            <w:r>
              <w:rPr>
                <w:rFonts w:eastAsiaTheme="minorEastAsia"/>
                <w:noProof/>
                <w:kern w:val="2"/>
                <w:sz w:val="24"/>
                <w:szCs w:val="24"/>
                <w:lang w:eastAsia="nb-NO"/>
                <w14:ligatures w14:val="standardContextual"/>
              </w:rPr>
              <w:tab/>
            </w:r>
            <w:r w:rsidRPr="00923F2A">
              <w:rPr>
                <w:rStyle w:val="Hyperkobling"/>
                <w:noProof/>
              </w:rPr>
              <w:t>Budsjett</w:t>
            </w:r>
            <w:r>
              <w:rPr>
                <w:noProof/>
                <w:webHidden/>
              </w:rPr>
              <w:tab/>
            </w:r>
            <w:r>
              <w:rPr>
                <w:noProof/>
                <w:webHidden/>
              </w:rPr>
              <w:fldChar w:fldCharType="begin"/>
            </w:r>
            <w:r>
              <w:rPr>
                <w:noProof/>
                <w:webHidden/>
              </w:rPr>
              <w:instrText xml:space="preserve"> PAGEREF _Toc189482660 \h </w:instrText>
            </w:r>
            <w:r>
              <w:rPr>
                <w:noProof/>
                <w:webHidden/>
              </w:rPr>
            </w:r>
            <w:r>
              <w:rPr>
                <w:noProof/>
                <w:webHidden/>
              </w:rPr>
              <w:fldChar w:fldCharType="separate"/>
            </w:r>
            <w:r>
              <w:rPr>
                <w:noProof/>
                <w:webHidden/>
              </w:rPr>
              <w:t>7</w:t>
            </w:r>
            <w:r>
              <w:rPr>
                <w:noProof/>
                <w:webHidden/>
              </w:rPr>
              <w:fldChar w:fldCharType="end"/>
            </w:r>
          </w:hyperlink>
        </w:p>
        <w:p w14:paraId="380E1C18" w14:textId="0A53D7C5" w:rsidR="0007702E" w:rsidRDefault="0007702E">
          <w:pPr>
            <w:pStyle w:val="INNH2"/>
            <w:tabs>
              <w:tab w:val="left" w:pos="960"/>
              <w:tab w:val="right" w:leader="dot" w:pos="9062"/>
            </w:tabs>
            <w:rPr>
              <w:rFonts w:eastAsiaTheme="minorEastAsia"/>
              <w:noProof/>
              <w:kern w:val="2"/>
              <w:sz w:val="24"/>
              <w:szCs w:val="24"/>
              <w:lang w:eastAsia="nb-NO"/>
              <w14:ligatures w14:val="standardContextual"/>
            </w:rPr>
          </w:pPr>
          <w:hyperlink w:anchor="_Toc189482661" w:history="1">
            <w:r w:rsidRPr="00923F2A">
              <w:rPr>
                <w:rStyle w:val="Hyperkobling"/>
                <w:noProof/>
              </w:rPr>
              <w:t>8.1</w:t>
            </w:r>
            <w:r>
              <w:rPr>
                <w:rFonts w:eastAsiaTheme="minorEastAsia"/>
                <w:noProof/>
                <w:kern w:val="2"/>
                <w:sz w:val="24"/>
                <w:szCs w:val="24"/>
                <w:lang w:eastAsia="nb-NO"/>
                <w14:ligatures w14:val="standardContextual"/>
              </w:rPr>
              <w:tab/>
            </w:r>
            <w:r w:rsidRPr="00923F2A">
              <w:rPr>
                <w:rStyle w:val="Hyperkobling"/>
                <w:noProof/>
              </w:rPr>
              <w:t>Kostnader</w:t>
            </w:r>
            <w:r>
              <w:rPr>
                <w:noProof/>
                <w:webHidden/>
              </w:rPr>
              <w:tab/>
            </w:r>
            <w:r>
              <w:rPr>
                <w:noProof/>
                <w:webHidden/>
              </w:rPr>
              <w:fldChar w:fldCharType="begin"/>
            </w:r>
            <w:r>
              <w:rPr>
                <w:noProof/>
                <w:webHidden/>
              </w:rPr>
              <w:instrText xml:space="preserve"> PAGEREF _Toc189482661 \h </w:instrText>
            </w:r>
            <w:r>
              <w:rPr>
                <w:noProof/>
                <w:webHidden/>
              </w:rPr>
            </w:r>
            <w:r>
              <w:rPr>
                <w:noProof/>
                <w:webHidden/>
              </w:rPr>
              <w:fldChar w:fldCharType="separate"/>
            </w:r>
            <w:r>
              <w:rPr>
                <w:noProof/>
                <w:webHidden/>
              </w:rPr>
              <w:t>7</w:t>
            </w:r>
            <w:r>
              <w:rPr>
                <w:noProof/>
                <w:webHidden/>
              </w:rPr>
              <w:fldChar w:fldCharType="end"/>
            </w:r>
          </w:hyperlink>
        </w:p>
        <w:p w14:paraId="10589FFC" w14:textId="382E86C7" w:rsidR="0007702E" w:rsidRDefault="0007702E">
          <w:pPr>
            <w:pStyle w:val="INNH1"/>
            <w:tabs>
              <w:tab w:val="left" w:pos="440"/>
              <w:tab w:val="right" w:leader="dot" w:pos="9062"/>
            </w:tabs>
            <w:rPr>
              <w:rFonts w:eastAsiaTheme="minorEastAsia"/>
              <w:noProof/>
              <w:kern w:val="2"/>
              <w:sz w:val="24"/>
              <w:szCs w:val="24"/>
              <w:lang w:eastAsia="nb-NO"/>
              <w14:ligatures w14:val="standardContextual"/>
            </w:rPr>
          </w:pPr>
          <w:hyperlink w:anchor="_Toc189482662" w:history="1">
            <w:r w:rsidRPr="00923F2A">
              <w:rPr>
                <w:rStyle w:val="Hyperkobling"/>
                <w:noProof/>
              </w:rPr>
              <w:t>9.</w:t>
            </w:r>
            <w:r>
              <w:rPr>
                <w:rFonts w:eastAsiaTheme="minorEastAsia"/>
                <w:noProof/>
                <w:kern w:val="2"/>
                <w:sz w:val="24"/>
                <w:szCs w:val="24"/>
                <w:lang w:eastAsia="nb-NO"/>
                <w14:ligatures w14:val="standardContextual"/>
              </w:rPr>
              <w:tab/>
            </w:r>
            <w:r w:rsidRPr="00923F2A">
              <w:rPr>
                <w:rStyle w:val="Hyperkobling"/>
                <w:noProof/>
              </w:rPr>
              <w:t>Bibliografi</w:t>
            </w:r>
            <w:r>
              <w:rPr>
                <w:noProof/>
                <w:webHidden/>
              </w:rPr>
              <w:tab/>
            </w:r>
            <w:r>
              <w:rPr>
                <w:noProof/>
                <w:webHidden/>
              </w:rPr>
              <w:fldChar w:fldCharType="begin"/>
            </w:r>
            <w:r>
              <w:rPr>
                <w:noProof/>
                <w:webHidden/>
              </w:rPr>
              <w:instrText xml:space="preserve"> PAGEREF _Toc189482662 \h </w:instrText>
            </w:r>
            <w:r>
              <w:rPr>
                <w:noProof/>
                <w:webHidden/>
              </w:rPr>
            </w:r>
            <w:r>
              <w:rPr>
                <w:noProof/>
                <w:webHidden/>
              </w:rPr>
              <w:fldChar w:fldCharType="separate"/>
            </w:r>
            <w:r>
              <w:rPr>
                <w:noProof/>
                <w:webHidden/>
              </w:rPr>
              <w:t>8</w:t>
            </w:r>
            <w:r>
              <w:rPr>
                <w:noProof/>
                <w:webHidden/>
              </w:rPr>
              <w:fldChar w:fldCharType="end"/>
            </w:r>
          </w:hyperlink>
        </w:p>
        <w:p w14:paraId="37EE4869" w14:textId="32FE432A" w:rsidR="001B49A9" w:rsidRDefault="001B49A9" w:rsidP="001B49A9">
          <w:pPr>
            <w:pStyle w:val="Overskrift2"/>
          </w:pPr>
          <w:r>
            <w:fldChar w:fldCharType="end"/>
          </w:r>
        </w:p>
      </w:sdtContent>
    </w:sdt>
    <w:p w14:paraId="6660D26D" w14:textId="53E97F0D" w:rsidR="001B49A9" w:rsidRDefault="001B49A9" w:rsidP="001B49A9"/>
    <w:p w14:paraId="788EECCC" w14:textId="26273765" w:rsidR="00FB7DCF" w:rsidRDefault="001B49A9" w:rsidP="00E27275">
      <w:pPr>
        <w:pStyle w:val="Overskrift1"/>
        <w:numPr>
          <w:ilvl w:val="0"/>
          <w:numId w:val="5"/>
        </w:numPr>
        <w:spacing w:line="360" w:lineRule="auto"/>
      </w:pPr>
      <w:bookmarkStart w:id="0" w:name="_Toc189482637"/>
      <w:r>
        <w:t>Innledning</w:t>
      </w:r>
      <w:bookmarkEnd w:id="0"/>
    </w:p>
    <w:p w14:paraId="6D2FDB6D" w14:textId="77777777" w:rsidR="00794C3F" w:rsidRPr="00510C05" w:rsidRDefault="00794C3F" w:rsidP="00794C3F">
      <w:pPr>
        <w:pStyle w:val="Listeavsnitt"/>
        <w:ind w:left="750"/>
      </w:pPr>
      <w:r w:rsidRPr="00510C05">
        <w:t xml:space="preserve">Bikubemonitor-prosjektet har som mål å utvikle </w:t>
      </w:r>
      <w:r>
        <w:t xml:space="preserve">et system som er montert på en bikube </w:t>
      </w:r>
      <w:r w:rsidRPr="00510C05">
        <w:t>og måle</w:t>
      </w:r>
      <w:r>
        <w:t xml:space="preserve">r </w:t>
      </w:r>
      <w:r w:rsidRPr="00510C05">
        <w:t>både vekt</w:t>
      </w:r>
      <w:r>
        <w:t>en til bikuben</w:t>
      </w:r>
      <w:r w:rsidRPr="00510C05">
        <w:t xml:space="preserve"> og temperatur</w:t>
      </w:r>
      <w:r>
        <w:t>en inni kuben</w:t>
      </w:r>
      <w:r w:rsidRPr="00510C05">
        <w:t xml:space="preserve">. Systemet skal kunne vise </w:t>
      </w:r>
      <w:r>
        <w:t>måledata</w:t>
      </w:r>
      <w:r w:rsidRPr="00510C05">
        <w:t xml:space="preserve"> enten via et display</w:t>
      </w:r>
      <w:r>
        <w:t xml:space="preserve"> eller via en app eller nettside</w:t>
      </w:r>
      <w:r w:rsidRPr="00510C05">
        <w:t>. Produktet skal være robust nok til å brukes utendørs, selv under krevende forhold.</w:t>
      </w:r>
    </w:p>
    <w:p w14:paraId="159A9B00" w14:textId="77777777" w:rsidR="00794C3F" w:rsidRDefault="00794C3F" w:rsidP="00794C3F">
      <w:pPr>
        <w:pStyle w:val="Listeavsnitt"/>
        <w:ind w:left="750"/>
      </w:pPr>
    </w:p>
    <w:p w14:paraId="6001E925" w14:textId="2E6C8E44" w:rsidR="00794C3F" w:rsidRDefault="00794C3F" w:rsidP="00794C3F">
      <w:pPr>
        <w:pStyle w:val="Listeavsnitt"/>
        <w:ind w:left="750"/>
      </w:pPr>
      <w:r w:rsidRPr="00510C05">
        <w:t xml:space="preserve">Under en konsultasjon med oppdragsgiver kom det frem at han ønsker en løsning som sender informasjonen direkte over nettet til </w:t>
      </w:r>
      <w:r>
        <w:t xml:space="preserve">en </w:t>
      </w:r>
      <w:r w:rsidRPr="00510C05">
        <w:t>mobil. Fordelen med dette er at birøkteren kan se måleverdiene uten å fysisk reise ut til bikuben. Dette stiller krav til at systemet kan overføre data via nettet, men på grunn av dårlig dekning der bikubene står, vil det være utfordrende å finne en robust kommunikasjonsløsning.</w:t>
      </w:r>
    </w:p>
    <w:p w14:paraId="1EF30C69" w14:textId="7220C74F" w:rsidR="00794C3F" w:rsidRPr="00794C3F" w:rsidRDefault="00794C3F" w:rsidP="00794C3F">
      <w:pPr>
        <w:pStyle w:val="Listeavsnitt"/>
        <w:ind w:left="750"/>
      </w:pPr>
      <w:r>
        <w:br/>
      </w:r>
      <w:r w:rsidRPr="003C1DF1">
        <w:t xml:space="preserve">I tillegg skal vi utarbeide en </w:t>
      </w:r>
      <w:r>
        <w:t xml:space="preserve">bruksanvisning og </w:t>
      </w:r>
      <w:r w:rsidRPr="003C1DF1">
        <w:t xml:space="preserve">brukermanual som beskriver hele oppsettet. Dette sikrer at oppdragsgiver selv kan bygge og installere en tilsvarende bikubemonitor på en annen </w:t>
      </w:r>
      <w:r>
        <w:t>bi</w:t>
      </w:r>
      <w:r w:rsidRPr="003C1DF1">
        <w:t>kube ved behov. Manualen vil inneholde en oversikt over nødvendige komponenter, hvor de kan kjøpes, samt en trinnvis veiledning for montering</w:t>
      </w:r>
      <w:r>
        <w:t>,</w:t>
      </w:r>
      <w:r w:rsidRPr="003C1DF1">
        <w:t xml:space="preserve"> installasjon</w:t>
      </w:r>
      <w:r>
        <w:t xml:space="preserve"> og bruk</w:t>
      </w:r>
      <w:r w:rsidRPr="003C1DF1">
        <w:t>.</w:t>
      </w:r>
    </w:p>
    <w:p w14:paraId="67CF81A7" w14:textId="6E6CB97B" w:rsidR="00FB7DCF" w:rsidRDefault="001B49A9" w:rsidP="00E27275">
      <w:pPr>
        <w:pStyle w:val="Overskrift1"/>
        <w:numPr>
          <w:ilvl w:val="0"/>
          <w:numId w:val="5"/>
        </w:numPr>
        <w:spacing w:line="360" w:lineRule="auto"/>
      </w:pPr>
      <w:bookmarkStart w:id="1" w:name="_Toc189482638"/>
      <w:r>
        <w:t>Klargjøring av problemstilling</w:t>
      </w:r>
      <w:bookmarkEnd w:id="1"/>
    </w:p>
    <w:p w14:paraId="434115D9" w14:textId="3B5351B1" w:rsidR="00B0632F" w:rsidRPr="00B0632F" w:rsidRDefault="00B0632F" w:rsidP="00E27275">
      <w:pPr>
        <w:pStyle w:val="Listeavsnitt"/>
        <w:spacing w:line="360" w:lineRule="auto"/>
        <w:ind w:left="750"/>
      </w:pPr>
      <w:r w:rsidRPr="00DA2B2E">
        <w:t>Hovedutfordringen i prosjektet er todelt:</w:t>
      </w:r>
    </w:p>
    <w:p w14:paraId="2186E0E6" w14:textId="0B95B70A" w:rsidR="000349CF" w:rsidRDefault="000349CF" w:rsidP="00E27275">
      <w:pPr>
        <w:pStyle w:val="Overskrift2"/>
        <w:numPr>
          <w:ilvl w:val="1"/>
          <w:numId w:val="5"/>
        </w:numPr>
        <w:spacing w:line="360" w:lineRule="auto"/>
      </w:pPr>
      <w:bookmarkStart w:id="2" w:name="_Toc189482639"/>
      <w:r>
        <w:t>Innhenting av måleverdier</w:t>
      </w:r>
      <w:bookmarkEnd w:id="2"/>
    </w:p>
    <w:p w14:paraId="7D1AFBD9" w14:textId="77777777" w:rsidR="00372BE8" w:rsidRPr="00DA2B2E" w:rsidRDefault="00372BE8" w:rsidP="00E27275">
      <w:pPr>
        <w:pStyle w:val="Listeavsnitt"/>
        <w:spacing w:line="360" w:lineRule="auto"/>
        <w:ind w:left="750"/>
      </w:pPr>
      <w:r w:rsidRPr="00DA2B2E">
        <w:t>Systemet må kunne registrere vekt og temperatur kontinuerlig ved hjelp av sensorer koblet til en mikrokontroller. Dette innebærer å velge egnede komponenter som sikrer presise målinger, samtidig som de er strømeffektive og tåler utendørs forhold.</w:t>
      </w:r>
    </w:p>
    <w:p w14:paraId="5FEF5EF6" w14:textId="77777777" w:rsidR="00372BE8" w:rsidRPr="00372BE8" w:rsidRDefault="00372BE8" w:rsidP="00E27275">
      <w:pPr>
        <w:spacing w:line="360" w:lineRule="auto"/>
      </w:pPr>
    </w:p>
    <w:p w14:paraId="403528AD" w14:textId="72B12017" w:rsidR="00656329" w:rsidRDefault="000349CF" w:rsidP="00E27275">
      <w:pPr>
        <w:pStyle w:val="Overskrift2"/>
        <w:numPr>
          <w:ilvl w:val="1"/>
          <w:numId w:val="5"/>
        </w:numPr>
        <w:spacing w:line="360" w:lineRule="auto"/>
      </w:pPr>
      <w:bookmarkStart w:id="3" w:name="_Toc189482640"/>
      <w:r>
        <w:t>Visning og overføring av dat</w:t>
      </w:r>
      <w:r w:rsidR="00656329">
        <w:t>a</w:t>
      </w:r>
      <w:bookmarkEnd w:id="3"/>
    </w:p>
    <w:p w14:paraId="3FB61F4F" w14:textId="77777777" w:rsidR="00656329" w:rsidRPr="00DA2B2E" w:rsidRDefault="00656329" w:rsidP="00E27275">
      <w:pPr>
        <w:spacing w:line="360" w:lineRule="auto"/>
        <w:ind w:left="708"/>
      </w:pPr>
      <w:r w:rsidRPr="00DA2B2E">
        <w:t xml:space="preserve">De innhentede måledataene må presenteres for brukeren, enten via en app, nettside eller lokalt på et display. Oppdragsgiver ønsker i utgangspunktet en løsning der data sendes over nettet til </w:t>
      </w:r>
      <w:r>
        <w:t>en app eller nettside</w:t>
      </w:r>
      <w:r w:rsidRPr="00DA2B2E">
        <w:t xml:space="preserve">, men den dårlige mobildekningen i området gjør dette utfordrende. Det </w:t>
      </w:r>
      <w:r>
        <w:t>blir</w:t>
      </w:r>
      <w:r w:rsidRPr="00DA2B2E">
        <w:t xml:space="preserve"> derfor </w:t>
      </w:r>
      <w:r>
        <w:t xml:space="preserve">nøye vurdert </w:t>
      </w:r>
      <w:r w:rsidRPr="00DA2B2E">
        <w:t>alternative metoder for datakommunikasjon</w:t>
      </w:r>
      <w:r>
        <w:t xml:space="preserve"> i rapporten.</w:t>
      </w:r>
    </w:p>
    <w:p w14:paraId="11247C02" w14:textId="77777777" w:rsidR="00656329" w:rsidRPr="00656329" w:rsidRDefault="00656329" w:rsidP="00E27275">
      <w:pPr>
        <w:spacing w:line="360" w:lineRule="auto"/>
      </w:pPr>
    </w:p>
    <w:p w14:paraId="2DE0877F" w14:textId="77777777" w:rsidR="00186F29" w:rsidRPr="00186F29" w:rsidRDefault="00186F29" w:rsidP="00E27275">
      <w:pPr>
        <w:pStyle w:val="Listeavsnitt"/>
        <w:spacing w:line="360" w:lineRule="auto"/>
        <w:ind w:left="1188"/>
      </w:pPr>
    </w:p>
    <w:p w14:paraId="5F277C6B" w14:textId="36E071D7" w:rsidR="00FB7DCF" w:rsidRDefault="007D3457" w:rsidP="00E27275">
      <w:pPr>
        <w:pStyle w:val="Overskrift1"/>
        <w:numPr>
          <w:ilvl w:val="0"/>
          <w:numId w:val="5"/>
        </w:numPr>
        <w:spacing w:line="360" w:lineRule="auto"/>
      </w:pPr>
      <w:bookmarkStart w:id="4" w:name="_Toc189482641"/>
      <w:r>
        <w:t>Kravspesifikasjoner</w:t>
      </w:r>
      <w:bookmarkEnd w:id="4"/>
    </w:p>
    <w:p w14:paraId="4027DF63" w14:textId="77777777" w:rsidR="00D95C9B" w:rsidRDefault="00DF2634" w:rsidP="00E27275">
      <w:pPr>
        <w:spacing w:line="360" w:lineRule="auto"/>
        <w:ind w:firstLine="708"/>
      </w:pPr>
      <w:r w:rsidRPr="00673973">
        <w:t>Sensorer og målinger:</w:t>
      </w:r>
    </w:p>
    <w:p w14:paraId="43025962" w14:textId="06441128" w:rsidR="00DF2634" w:rsidRPr="00673973" w:rsidRDefault="00DF2634" w:rsidP="00E27275">
      <w:pPr>
        <w:pStyle w:val="Listeavsnitt"/>
        <w:numPr>
          <w:ilvl w:val="0"/>
          <w:numId w:val="9"/>
        </w:numPr>
        <w:spacing w:line="360" w:lineRule="auto"/>
      </w:pPr>
      <w:r w:rsidRPr="00673973">
        <w:t>Vekt: Må kunne måle opptil 100 kg med en nøyaktighet på ± 0,1 kg.</w:t>
      </w:r>
    </w:p>
    <w:p w14:paraId="4C2BD5AC" w14:textId="4445D8D2" w:rsidR="00DF2634" w:rsidRPr="00673973" w:rsidRDefault="22E26503" w:rsidP="00E27275">
      <w:pPr>
        <w:pStyle w:val="Listeavsnitt"/>
        <w:numPr>
          <w:ilvl w:val="0"/>
          <w:numId w:val="9"/>
        </w:numPr>
        <w:spacing w:line="360" w:lineRule="auto"/>
      </w:pPr>
      <w:r>
        <w:t>Temperatur: Plassering i yngelrommet</w:t>
      </w:r>
      <w:r w:rsidR="17CC4328">
        <w:t xml:space="preserve">. Skal kunne måle fra </w:t>
      </w:r>
      <w:r w:rsidR="6C4D4BAA">
        <w:t>-</w:t>
      </w:r>
      <w:r w:rsidR="36614904">
        <w:t>20</w:t>
      </w:r>
      <w:r w:rsidR="352B5419" w:rsidRPr="4D78345E">
        <w:rPr>
          <w:color w:val="202122"/>
        </w:rPr>
        <w:t>℃</w:t>
      </w:r>
      <w:r w:rsidR="352B5419">
        <w:t xml:space="preserve"> </w:t>
      </w:r>
      <w:r w:rsidR="4C8E85F9">
        <w:t>til 50</w:t>
      </w:r>
      <w:r w:rsidR="5774B0A7" w:rsidRPr="4D78345E">
        <w:rPr>
          <w:color w:val="202122"/>
        </w:rPr>
        <w:t>℃</w:t>
      </w:r>
      <w:r w:rsidR="5774B0A7">
        <w:t>.</w:t>
      </w:r>
    </w:p>
    <w:p w14:paraId="48B115DB" w14:textId="194ACAC6" w:rsidR="00DF2634" w:rsidRPr="00673973" w:rsidRDefault="00DF2634" w:rsidP="00E27275">
      <w:pPr>
        <w:spacing w:line="360" w:lineRule="auto"/>
        <w:ind w:firstLine="708"/>
      </w:pPr>
      <w:r w:rsidRPr="00673973">
        <w:t>Strømkilde:</w:t>
      </w:r>
    </w:p>
    <w:p w14:paraId="4CA03B63" w14:textId="07BB085E" w:rsidR="00DF2634" w:rsidRPr="00673973" w:rsidRDefault="00DF2634" w:rsidP="00E27275">
      <w:pPr>
        <w:pStyle w:val="Listeavsnitt"/>
        <w:numPr>
          <w:ilvl w:val="0"/>
          <w:numId w:val="9"/>
        </w:numPr>
        <w:spacing w:line="360" w:lineRule="auto"/>
      </w:pPr>
      <w:r w:rsidRPr="00673973">
        <w:t>Systemet må være batteridrevet for å fungere uten strømtilførsel.</w:t>
      </w:r>
    </w:p>
    <w:p w14:paraId="3A133416" w14:textId="77777777" w:rsidR="00DF2634" w:rsidRPr="00673973" w:rsidRDefault="00DF2634" w:rsidP="00E27275">
      <w:pPr>
        <w:spacing w:line="360" w:lineRule="auto"/>
        <w:ind w:firstLine="708"/>
      </w:pPr>
      <w:r w:rsidRPr="00673973">
        <w:t>Datainnsamling og overføring:</w:t>
      </w:r>
    </w:p>
    <w:p w14:paraId="0DC1F1C8" w14:textId="55827650" w:rsidR="00DF2634" w:rsidRPr="00673973" w:rsidRDefault="00DF2634" w:rsidP="00E27275">
      <w:pPr>
        <w:pStyle w:val="Listeavsnitt"/>
        <w:numPr>
          <w:ilvl w:val="0"/>
          <w:numId w:val="9"/>
        </w:numPr>
        <w:spacing w:line="360" w:lineRule="auto"/>
      </w:pPr>
      <w:r>
        <w:t xml:space="preserve">Vise </w:t>
      </w:r>
      <w:r w:rsidRPr="00673973">
        <w:t>data</w:t>
      </w:r>
      <w:r>
        <w:t>målinger</w:t>
      </w:r>
      <w:r w:rsidRPr="00673973">
        <w:t xml:space="preserve"> </w:t>
      </w:r>
      <w:r>
        <w:t>på</w:t>
      </w:r>
      <w:r w:rsidRPr="00673973">
        <w:t xml:space="preserve"> en mobilapp </w:t>
      </w:r>
      <w:r>
        <w:t>eller en nettside</w:t>
      </w:r>
      <w:r w:rsidRPr="00673973">
        <w:t>, dersom dekning tillater det</w:t>
      </w:r>
      <w:r>
        <w:t>, med minimum en måling om dagen.</w:t>
      </w:r>
    </w:p>
    <w:p w14:paraId="64654B90" w14:textId="362A9908" w:rsidR="00DF2634" w:rsidRPr="00673973" w:rsidRDefault="00DF2634" w:rsidP="00E27275">
      <w:pPr>
        <w:pStyle w:val="Listeavsnitt"/>
        <w:numPr>
          <w:ilvl w:val="0"/>
          <w:numId w:val="9"/>
        </w:numPr>
        <w:spacing w:line="360" w:lineRule="auto"/>
      </w:pPr>
      <w:r w:rsidRPr="00673973">
        <w:t>Reserveløsning hvis internett-tilkobling ikke er tilgjengelig</w:t>
      </w:r>
      <w:r>
        <w:t xml:space="preserve"> kan det brukes en skjerm til å vise målinger</w:t>
      </w:r>
      <w:r w:rsidRPr="00673973">
        <w:t>.</w:t>
      </w:r>
    </w:p>
    <w:p w14:paraId="1D10BF36" w14:textId="77777777" w:rsidR="00DF2634" w:rsidRPr="00673973" w:rsidRDefault="00DF2634" w:rsidP="00E27275">
      <w:pPr>
        <w:spacing w:line="360" w:lineRule="auto"/>
        <w:ind w:firstLine="708"/>
      </w:pPr>
      <w:r w:rsidRPr="00673973">
        <w:t>Brukervennlighet:</w:t>
      </w:r>
    </w:p>
    <w:p w14:paraId="268443AD" w14:textId="53102DEE" w:rsidR="00DF2634" w:rsidRPr="00673973" w:rsidRDefault="00DF2634" w:rsidP="00E27275">
      <w:pPr>
        <w:pStyle w:val="Listeavsnitt"/>
        <w:numPr>
          <w:ilvl w:val="0"/>
          <w:numId w:val="9"/>
        </w:numPr>
        <w:spacing w:line="360" w:lineRule="auto"/>
      </w:pPr>
      <w:r w:rsidRPr="00673973">
        <w:t>Instruksjoner for å bygge systemet selv.</w:t>
      </w:r>
    </w:p>
    <w:p w14:paraId="3B24FB25" w14:textId="77777777" w:rsidR="00DF2634" w:rsidRPr="00673973" w:rsidRDefault="00DF2634" w:rsidP="00E27275">
      <w:pPr>
        <w:spacing w:line="360" w:lineRule="auto"/>
        <w:ind w:firstLine="708"/>
      </w:pPr>
      <w:r w:rsidRPr="00673973">
        <w:t>Pris:</w:t>
      </w:r>
    </w:p>
    <w:p w14:paraId="452880FF" w14:textId="55C387E2" w:rsidR="00DF2634" w:rsidRPr="00DF2634" w:rsidRDefault="00DF2634" w:rsidP="00E27275">
      <w:pPr>
        <w:pStyle w:val="Listeavsnitt"/>
        <w:numPr>
          <w:ilvl w:val="0"/>
          <w:numId w:val="9"/>
        </w:numPr>
        <w:spacing w:line="360" w:lineRule="auto"/>
      </w:pPr>
      <w:r w:rsidRPr="00673973">
        <w:t>Skal være billigere enn kommersielle løsninger, men fortsatt funksjonelt og pålitelig.</w:t>
      </w:r>
    </w:p>
    <w:p w14:paraId="50F8F91A" w14:textId="53EBEFD5" w:rsidR="00FB7DCF" w:rsidRDefault="007D3457" w:rsidP="00E27275">
      <w:pPr>
        <w:pStyle w:val="Overskrift1"/>
        <w:numPr>
          <w:ilvl w:val="0"/>
          <w:numId w:val="5"/>
        </w:numPr>
        <w:spacing w:line="360" w:lineRule="auto"/>
      </w:pPr>
      <w:bookmarkStart w:id="5" w:name="_Toc189482642"/>
      <w:r>
        <w:t>Valg av løsning</w:t>
      </w:r>
      <w:bookmarkEnd w:id="5"/>
    </w:p>
    <w:p w14:paraId="2E3F61D1" w14:textId="79BDBE76" w:rsidR="008A3F2E" w:rsidRDefault="004F301D" w:rsidP="17124C0D">
      <w:pPr>
        <w:pStyle w:val="Overskrift2"/>
        <w:numPr>
          <w:ilvl w:val="1"/>
          <w:numId w:val="5"/>
        </w:numPr>
        <w:spacing w:line="360" w:lineRule="auto"/>
      </w:pPr>
      <w:bookmarkStart w:id="6" w:name="_Toc189482643"/>
      <w:r>
        <w:t>Overføring av data</w:t>
      </w:r>
      <w:bookmarkEnd w:id="6"/>
    </w:p>
    <w:p w14:paraId="1091CB28" w14:textId="66C92183" w:rsidR="009B0894" w:rsidRDefault="64D7A40F" w:rsidP="4C7F21D0">
      <w:pPr>
        <w:pStyle w:val="Listeavsnitt"/>
        <w:spacing w:line="360" w:lineRule="auto"/>
        <w:ind w:left="750"/>
      </w:pPr>
      <w:r>
        <w:t xml:space="preserve">Vi </w:t>
      </w:r>
      <w:r w:rsidR="39D7181C">
        <w:t xml:space="preserve">har </w:t>
      </w:r>
      <w:r w:rsidR="69D7058A">
        <w:t xml:space="preserve">vært i dialog </w:t>
      </w:r>
      <w:r w:rsidR="3805D544">
        <w:t xml:space="preserve">med </w:t>
      </w:r>
      <w:r w:rsidR="39914E0E">
        <w:t xml:space="preserve">Telenor </w:t>
      </w:r>
      <w:r w:rsidR="653CA7B6">
        <w:t>om hvilke</w:t>
      </w:r>
      <w:r w:rsidR="00F15F96">
        <w:t>n</w:t>
      </w:r>
      <w:r w:rsidR="653CA7B6">
        <w:t xml:space="preserve"> </w:t>
      </w:r>
      <w:r w:rsidR="357F4573">
        <w:t xml:space="preserve">løsning </w:t>
      </w:r>
      <w:r w:rsidR="390A2A69">
        <w:t xml:space="preserve">for </w:t>
      </w:r>
      <w:r w:rsidR="35E7A78A">
        <w:t xml:space="preserve">internettforbindelse som lar seg </w:t>
      </w:r>
      <w:r w:rsidR="705EA0B0">
        <w:t xml:space="preserve">gjøre med </w:t>
      </w:r>
      <w:r w:rsidR="512D5B8D">
        <w:t xml:space="preserve">det svake </w:t>
      </w:r>
      <w:r w:rsidR="182DF844">
        <w:t xml:space="preserve">signalet </w:t>
      </w:r>
      <w:r w:rsidR="4C5BD982">
        <w:t xml:space="preserve">på </w:t>
      </w:r>
      <w:r w:rsidR="42E76062">
        <w:t>lokasjonen</w:t>
      </w:r>
      <w:r w:rsidR="4C5BD982">
        <w:t xml:space="preserve"> </w:t>
      </w:r>
      <w:r w:rsidR="32AAA3BF">
        <w:t xml:space="preserve">til </w:t>
      </w:r>
      <w:r w:rsidR="43177EF3">
        <w:t>bikuben</w:t>
      </w:r>
      <w:r w:rsidR="42E76062">
        <w:t>.</w:t>
      </w:r>
      <w:r w:rsidR="43177EF3">
        <w:t xml:space="preserve"> </w:t>
      </w:r>
      <w:r w:rsidR="3A040CFC">
        <w:t xml:space="preserve">Løsningen </w:t>
      </w:r>
      <w:r w:rsidR="4B928E5C">
        <w:t>vi</w:t>
      </w:r>
      <w:r w:rsidR="3A040CFC">
        <w:t xml:space="preserve"> </w:t>
      </w:r>
      <w:r w:rsidR="07F847B7">
        <w:t xml:space="preserve">landet på </w:t>
      </w:r>
      <w:r w:rsidR="6E321BE2">
        <w:t>er</w:t>
      </w:r>
      <w:r w:rsidR="5307CC52">
        <w:t xml:space="preserve"> </w:t>
      </w:r>
      <w:r w:rsidR="0D284D7C">
        <w:t>en</w:t>
      </w:r>
      <w:r w:rsidR="008A3F2E" w:rsidRPr="00B47B8C">
        <w:t xml:space="preserve"> ESP-enhet med et SIM-kort fra Telenor og et tilkoblet modem kobler seg til det lokale 4G-nettet for å opprette en stabil internettforbindelse. Deretter sender ESP-en data via MQTT-protokollen til en sikker og robust MQTT-server. Denne serveren fungerer som en mellomstasjon for pålitelig datakommunikasjon. MQTT-serveren videresender </w:t>
      </w:r>
      <w:r w:rsidR="6FC969D1">
        <w:t>data</w:t>
      </w:r>
      <w:r w:rsidR="008A3F2E" w:rsidRPr="00B47B8C">
        <w:t xml:space="preserve"> til en database for lagring og videre behandling. Til slutt hentes </w:t>
      </w:r>
      <w:r w:rsidR="4B7ECD2E">
        <w:t>data</w:t>
      </w:r>
      <w:r w:rsidR="008A3F2E" w:rsidRPr="00B47B8C">
        <w:t xml:space="preserve"> fra databasen og sendes til OpenHAB, hvor de kan </w:t>
      </w:r>
      <w:r w:rsidR="1C56FD08">
        <w:t>visualiseres</w:t>
      </w:r>
      <w:r w:rsidR="471C8DB9">
        <w:t xml:space="preserve"> for </w:t>
      </w:r>
      <w:r w:rsidR="370E49D9">
        <w:t>brukeren.</w:t>
      </w:r>
    </w:p>
    <w:p w14:paraId="2A44E70E" w14:textId="6551BB09" w:rsidR="009B0894" w:rsidRDefault="004F301D" w:rsidP="4C7F21D0">
      <w:pPr>
        <w:pStyle w:val="Overskrift2"/>
        <w:numPr>
          <w:ilvl w:val="1"/>
          <w:numId w:val="5"/>
        </w:numPr>
        <w:spacing w:line="360" w:lineRule="auto"/>
      </w:pPr>
      <w:bookmarkStart w:id="7" w:name="_Toc189482644"/>
      <w:r>
        <w:t>Vekt og for</w:t>
      </w:r>
      <w:r w:rsidR="00535149">
        <w:t>sterkning</w:t>
      </w:r>
      <w:bookmarkEnd w:id="7"/>
    </w:p>
    <w:p w14:paraId="1017A362" w14:textId="77777777" w:rsidR="003B7B48" w:rsidRPr="00DB130C" w:rsidRDefault="003B7B48" w:rsidP="00E27275">
      <w:pPr>
        <w:pStyle w:val="Listeavsnitt"/>
        <w:spacing w:line="360" w:lineRule="auto"/>
        <w:ind w:left="750"/>
      </w:pPr>
      <w:r w:rsidRPr="00DB130C">
        <w:t xml:space="preserve">Vi har valgt å bruke fire halvbro-lastceller </w:t>
      </w:r>
      <w:r>
        <w:t xml:space="preserve">av typen </w:t>
      </w:r>
      <w:r w:rsidRPr="00674657">
        <w:t>YZC-161B</w:t>
      </w:r>
      <w:r>
        <w:t xml:space="preserve"> </w:t>
      </w:r>
      <w:r w:rsidRPr="00DB130C">
        <w:t>koblet sammen til en</w:t>
      </w:r>
      <w:r w:rsidR="00B774BD">
        <w:t xml:space="preserve"> </w:t>
      </w:r>
      <w:r w:rsidRPr="006F0635">
        <w:t>målebro</w:t>
      </w:r>
      <w:r w:rsidRPr="00DB130C">
        <w:t>, med én lastcelle i hvert bein av bikuben. D</w:t>
      </w:r>
      <w:r w:rsidRPr="006F0635">
        <w:t>isse</w:t>
      </w:r>
      <w:r w:rsidRPr="00DB130C">
        <w:t xml:space="preserve"> fungerer ved at strekklappene i lastcellene endrer sin elektriske motstand proporsjonalt med vekten som plasseres på dem.</w:t>
      </w:r>
      <w:r w:rsidRPr="006F0635">
        <w:t xml:space="preserve"> Når det blir tilført en spenning vil endringene i spenningen over disse motstandene i målebroen fortelle hvor mye vekt som er plassert på lactcellene. </w:t>
      </w:r>
    </w:p>
    <w:p w14:paraId="7C742E0D" w14:textId="70483E83" w:rsidR="003B7B48" w:rsidRPr="003B7B48" w:rsidRDefault="003B7B48" w:rsidP="002D3B56">
      <w:pPr>
        <w:pStyle w:val="Listeavsnitt"/>
        <w:spacing w:line="360" w:lineRule="auto"/>
        <w:ind w:left="750"/>
      </w:pPr>
      <w:r>
        <w:br/>
      </w:r>
      <w:r w:rsidRPr="00DB130C">
        <w:t xml:space="preserve">Denne spenningen er svært liten (typisk i millivolt-området) og må forsterkes og digitaliseres før den kan leses av en mikrokontroller. Vi bruker HX711, som fungerer som både en signalforsterker og en ADC (Analog-Digital Converter), slik at vi kan lese vektdataene nøyaktig med </w:t>
      </w:r>
      <w:r w:rsidRPr="006F0635">
        <w:t>en mikrokontroller</w:t>
      </w:r>
      <w:r w:rsidRPr="00DB130C">
        <w:t>.</w:t>
      </w:r>
    </w:p>
    <w:p w14:paraId="5FAA0D5D" w14:textId="26D3E6D3" w:rsidR="009B23B5" w:rsidRDefault="00535149" w:rsidP="00E27275">
      <w:pPr>
        <w:pStyle w:val="Overskrift2"/>
        <w:numPr>
          <w:ilvl w:val="1"/>
          <w:numId w:val="5"/>
        </w:numPr>
        <w:spacing w:line="360" w:lineRule="auto"/>
      </w:pPr>
      <w:bookmarkStart w:id="8" w:name="_Toc189482645"/>
      <w:r>
        <w:t>Temperatur</w:t>
      </w:r>
      <w:bookmarkEnd w:id="8"/>
    </w:p>
    <w:p w14:paraId="4F357334" w14:textId="2249BE54" w:rsidR="003B7B48" w:rsidRPr="003364CC" w:rsidRDefault="002438DA" w:rsidP="003364CC">
      <w:pPr>
        <w:pStyle w:val="Listeavsnitt"/>
        <w:spacing w:line="360" w:lineRule="auto"/>
        <w:ind w:left="750"/>
        <w:rPr>
          <w:b/>
          <w:bCs/>
        </w:rPr>
      </w:pPr>
      <w:r w:rsidRPr="0073547B">
        <w:t xml:space="preserve">DS18B20 er en digital temperaturføler som kommuniserer via 1-Wire-protokollen, noe som gjør den enkel å koble til mikrokontrollere med minimal ledningsføring. Den </w:t>
      </w:r>
      <w:r>
        <w:t xml:space="preserve">kan måle temperaturer i området </w:t>
      </w:r>
      <w:r w:rsidRPr="0073547B">
        <w:t>fra -55 °C til +125 °C</w:t>
      </w:r>
      <w:r>
        <w:t xml:space="preserve"> med en nøyaktighet på </w:t>
      </w:r>
      <w:r w:rsidRPr="0073547B">
        <w:t>±0,5 °C</w:t>
      </w:r>
      <w:r>
        <w:t>. En f</w:t>
      </w:r>
      <w:r w:rsidRPr="0073547B">
        <w:t xml:space="preserve">ordel med DS18B20 </w:t>
      </w:r>
      <w:r>
        <w:t>er at den har</w:t>
      </w:r>
      <w:r w:rsidRPr="0073547B">
        <w:t xml:space="preserve"> </w:t>
      </w:r>
      <w:r>
        <w:t>en</w:t>
      </w:r>
      <w:r w:rsidRPr="0073547B">
        <w:t xml:space="preserve"> digital utgang som eliminerer behovet for </w:t>
      </w:r>
      <w:r>
        <w:t>konvertering av analoge signal. D</w:t>
      </w:r>
      <w:r w:rsidRPr="0073547B">
        <w:t>en tåler</w:t>
      </w:r>
      <w:r>
        <w:t xml:space="preserve"> også</w:t>
      </w:r>
      <w:r w:rsidRPr="0073547B">
        <w:t xml:space="preserve"> tøffe miljøer med vanntette versjoner tilgjengelige. Ulempen er at den har en lavere responstid enn analoge sensorer</w:t>
      </w:r>
      <w:r>
        <w:t>. Det betyr at det tar lengre tid før den måler korrekt temperatur. Den</w:t>
      </w:r>
      <w:r w:rsidRPr="0073547B">
        <w:t xml:space="preserve"> krever </w:t>
      </w:r>
      <w:r>
        <w:t xml:space="preserve">også </w:t>
      </w:r>
      <w:r w:rsidRPr="0073547B">
        <w:t>en mikro</w:t>
      </w:r>
      <w:r>
        <w:t>kontroller</w:t>
      </w:r>
      <w:r w:rsidRPr="0073547B">
        <w:t xml:space="preserve"> for å hente og tolke dataene.</w:t>
      </w:r>
    </w:p>
    <w:p w14:paraId="23E300F0" w14:textId="5D9BDA45" w:rsidR="009B23B5" w:rsidRDefault="00535149" w:rsidP="00E27275">
      <w:pPr>
        <w:pStyle w:val="Overskrift2"/>
        <w:numPr>
          <w:ilvl w:val="1"/>
          <w:numId w:val="5"/>
        </w:numPr>
        <w:spacing w:line="360" w:lineRule="auto"/>
      </w:pPr>
      <w:bookmarkStart w:id="9" w:name="_Toc189482646"/>
      <w:r>
        <w:t>Mikrokontroller</w:t>
      </w:r>
      <w:bookmarkEnd w:id="9"/>
    </w:p>
    <w:p w14:paraId="18EA3428" w14:textId="77777777" w:rsidR="00DE7ED2" w:rsidRDefault="00DE7ED2" w:rsidP="00E27275">
      <w:pPr>
        <w:pStyle w:val="Listeavsnitt"/>
        <w:spacing w:line="360" w:lineRule="auto"/>
        <w:ind w:left="750"/>
      </w:pPr>
      <w:r w:rsidRPr="00D435E0">
        <w:t xml:space="preserve">Under utdanningen har vi primært jobbet med Arduino som mikrokontroller. For dette prosjektet vurderte vi imidlertid at Arduino ikke var det mest egnede valget, og vi valgte i stedet ESP8266. Denne mikrokontrolleren har flere fordeler: Den er fysisk mindre og mer energieffektiv enn Arduino. En av de viktigste funksjonene er </w:t>
      </w:r>
      <w:r w:rsidRPr="00DE7ED2">
        <w:rPr>
          <w:i/>
          <w:iCs/>
        </w:rPr>
        <w:t>Deep Sleep</w:t>
      </w:r>
      <w:r w:rsidRPr="00D435E0">
        <w:t>, som lar enheten slå seg av mellom målinger for å minimere strømforbruket. I tillegg har ESP8266 innebygd Wi-Fi, noe som gjør det enklere å sende data trådløst uten behov for eksterne moduler</w:t>
      </w:r>
      <w:r>
        <w:t xml:space="preserve">. En ulempe er at </w:t>
      </w:r>
      <w:r w:rsidRPr="00D435E0">
        <w:t>ESP8266 har færre I/O-pinner enn mange</w:t>
      </w:r>
      <w:r>
        <w:t xml:space="preserve"> andre mikrokontrollere</w:t>
      </w:r>
      <w:r w:rsidRPr="00D435E0">
        <w:t xml:space="preserve">, noe som kan være en begrensning </w:t>
      </w:r>
      <w:r>
        <w:t>for eventuelle utvidelser av prosjektet</w:t>
      </w:r>
      <w:r w:rsidRPr="00D435E0">
        <w:t>.</w:t>
      </w:r>
    </w:p>
    <w:p w14:paraId="4666FC3B" w14:textId="77777777" w:rsidR="002438DA" w:rsidRPr="002438DA" w:rsidRDefault="002438DA" w:rsidP="00E27275">
      <w:pPr>
        <w:spacing w:line="360" w:lineRule="auto"/>
      </w:pPr>
    </w:p>
    <w:p w14:paraId="60944AA3" w14:textId="3584B14B" w:rsidR="009B23B5" w:rsidRDefault="00535149" w:rsidP="00E27275">
      <w:pPr>
        <w:pStyle w:val="Overskrift2"/>
        <w:numPr>
          <w:ilvl w:val="1"/>
          <w:numId w:val="5"/>
        </w:numPr>
        <w:spacing w:line="360" w:lineRule="auto"/>
      </w:pPr>
      <w:bookmarkStart w:id="10" w:name="_Toc189482647"/>
      <w:r>
        <w:t>Kobling</w:t>
      </w:r>
      <w:r w:rsidR="00EC5DB8">
        <w:t>s</w:t>
      </w:r>
      <w:r>
        <w:t>skjema av kretsen</w:t>
      </w:r>
      <w:bookmarkEnd w:id="10"/>
    </w:p>
    <w:p w14:paraId="03332593" w14:textId="6F98506E" w:rsidR="00DE7ED2" w:rsidRPr="00375420" w:rsidRDefault="0071722E" w:rsidP="00375420">
      <w:pPr>
        <w:pStyle w:val="Listeavsnitt"/>
        <w:ind w:left="750"/>
        <w:rPr>
          <w:b/>
          <w:bCs/>
        </w:rPr>
      </w:pPr>
      <w:r w:rsidRPr="0071722E">
        <w:rPr>
          <w:b/>
          <w:bCs/>
        </w:rPr>
        <w:t>(Ikke nøyaktig samme mikrokontroller men tilsvarende)</w:t>
      </w:r>
      <w:r w:rsidR="00375420">
        <w:rPr>
          <w:b/>
          <w:bCs/>
        </w:rPr>
        <w:br/>
      </w:r>
      <w:r w:rsidR="00375420" w:rsidRPr="0081660C">
        <w:rPr>
          <w:b/>
          <w:bCs/>
          <w:noProof/>
        </w:rPr>
        <w:drawing>
          <wp:inline distT="0" distB="0" distL="0" distR="0" wp14:anchorId="621C6935" wp14:editId="37752750">
            <wp:extent cx="5760720" cy="2716530"/>
            <wp:effectExtent l="0" t="0" r="0" b="7620"/>
            <wp:docPr id="1397150291" name="Bilde 1" descr="Et bilde som inneholder tekst, diagram, plan,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50291" name="Bilde 1" descr="Et bilde som inneholder tekst, diagram, plan, skjermbilde&#10;&#10;Automatisk generert beskrivelse"/>
                    <pic:cNvPicPr/>
                  </pic:nvPicPr>
                  <pic:blipFill>
                    <a:blip r:embed="rId6"/>
                    <a:stretch>
                      <a:fillRect/>
                    </a:stretch>
                  </pic:blipFill>
                  <pic:spPr>
                    <a:xfrm>
                      <a:off x="0" y="0"/>
                      <a:ext cx="5760720" cy="2716530"/>
                    </a:xfrm>
                    <a:prstGeom prst="rect">
                      <a:avLst/>
                    </a:prstGeom>
                  </pic:spPr>
                </pic:pic>
              </a:graphicData>
            </a:graphic>
          </wp:inline>
        </w:drawing>
      </w:r>
    </w:p>
    <w:p w14:paraId="57AFBD83" w14:textId="07D5E573" w:rsidR="00FB7DCF" w:rsidRDefault="00FB7DCF" w:rsidP="00E27275">
      <w:pPr>
        <w:pStyle w:val="Overskrift1"/>
        <w:numPr>
          <w:ilvl w:val="0"/>
          <w:numId w:val="5"/>
        </w:numPr>
        <w:spacing w:line="360" w:lineRule="auto"/>
      </w:pPr>
      <w:bookmarkStart w:id="11" w:name="_Toc189482648"/>
      <w:r>
        <w:t>Drøfting av alternative løsninger for kommunikasjon</w:t>
      </w:r>
      <w:bookmarkEnd w:id="11"/>
    </w:p>
    <w:p w14:paraId="01AB7C2C" w14:textId="6FA34775" w:rsidR="00AE4923" w:rsidRDefault="00F75D32" w:rsidP="00E27275">
      <w:pPr>
        <w:pStyle w:val="Overskrift2"/>
        <w:numPr>
          <w:ilvl w:val="1"/>
          <w:numId w:val="5"/>
        </w:numPr>
        <w:spacing w:line="360" w:lineRule="auto"/>
      </w:pPr>
      <w:bookmarkStart w:id="12" w:name="_Toc189482649"/>
      <w:r>
        <w:t>Kontant</w:t>
      </w:r>
      <w:r w:rsidR="00EC5DB8">
        <w:t>kor</w:t>
      </w:r>
      <w:r w:rsidR="00AE4923">
        <w:t>t</w:t>
      </w:r>
      <w:bookmarkEnd w:id="12"/>
    </w:p>
    <w:p w14:paraId="7FE9B1B9" w14:textId="43606E60" w:rsidR="00994153" w:rsidRDefault="00994153" w:rsidP="00994153">
      <w:pPr>
        <w:pStyle w:val="Listeavsnitt"/>
        <w:ind w:left="750"/>
      </w:pPr>
      <w:r>
        <w:t>Dette systemet bruker et kontantkort for å sende data via SMS eller MMS. Fordelen med SMS er at det krever lite strøm, men dataoverføringen er begrenset. Den mest kostnadseffektive løsningen vil være å formatere en SMS og sende den ved hjelp av kontantkort. Den estimerte kostnaden per SMS er 0,39kr, som gir en månedlig kostnad på 11,70kr, med en melding om dagen.</w:t>
      </w:r>
      <w:sdt>
        <w:sdtPr>
          <w:id w:val="-2131614896"/>
          <w:citation/>
        </w:sdtPr>
        <w:sdtContent>
          <w:r>
            <w:fldChar w:fldCharType="begin"/>
          </w:r>
          <w:r>
            <w:instrText xml:space="preserve"> CITATION One25 \l 1044 </w:instrText>
          </w:r>
          <w:r>
            <w:fldChar w:fldCharType="separate"/>
          </w:r>
          <w:r w:rsidR="00A32BED">
            <w:rPr>
              <w:noProof/>
            </w:rPr>
            <w:t xml:space="preserve"> </w:t>
          </w:r>
          <w:r w:rsidR="00A32BED" w:rsidRPr="00A32BED">
            <w:rPr>
              <w:noProof/>
            </w:rPr>
            <w:t>[1]</w:t>
          </w:r>
          <w:r>
            <w:fldChar w:fldCharType="end"/>
          </w:r>
        </w:sdtContent>
      </w:sdt>
      <w:r>
        <w:br/>
        <w:t>Systemet vil ha et estimert strømforbruk på ca. 127mAh per dag. Det vil si at visst du bruker 8-10AA lithium-batterier så vil de holde i rundt 3-5 måneder før batteriene må lades.</w:t>
      </w:r>
    </w:p>
    <w:p w14:paraId="49EF645A" w14:textId="23055F46" w:rsidR="00994153" w:rsidRPr="00994153" w:rsidRDefault="00994153" w:rsidP="00994153">
      <w:pPr>
        <w:pStyle w:val="Listeavsnitt"/>
        <w:ind w:left="750"/>
      </w:pPr>
      <w:r>
        <w:br/>
        <w:t>Totalpris 1075kr-1500kr for komponenter + 140kr/året for SIM-kort. Dette visst du har oppladbare batteri.</w:t>
      </w:r>
    </w:p>
    <w:p w14:paraId="70CA16AE" w14:textId="62E61D0E" w:rsidR="009B0894" w:rsidRDefault="00EC5DB8" w:rsidP="00E27275">
      <w:pPr>
        <w:pStyle w:val="Overskrift2"/>
        <w:numPr>
          <w:ilvl w:val="1"/>
          <w:numId w:val="5"/>
        </w:numPr>
        <w:spacing w:line="360" w:lineRule="auto"/>
      </w:pPr>
      <w:bookmarkStart w:id="13" w:name="_Toc189482650"/>
      <w:r>
        <w:t>Lo</w:t>
      </w:r>
      <w:r w:rsidR="00A14E83">
        <w:t>RaWAN</w:t>
      </w:r>
      <w:bookmarkEnd w:id="13"/>
    </w:p>
    <w:p w14:paraId="20182436" w14:textId="2BF4809D" w:rsidR="007C1B4E" w:rsidRPr="007C1B4E" w:rsidRDefault="007C1B4E" w:rsidP="00E27275">
      <w:pPr>
        <w:pStyle w:val="Listeavsnitt"/>
        <w:spacing w:line="360" w:lineRule="auto"/>
        <w:ind w:left="750"/>
      </w:pPr>
      <w:r w:rsidRPr="00E14430">
        <w:t xml:space="preserve">Det ble tidligere vurdert å bruke </w:t>
      </w:r>
      <w:r w:rsidRPr="00F34077">
        <w:t>LoRaWAN (Long Range Wide Area Network)</w:t>
      </w:r>
      <w:r w:rsidRPr="00E14430">
        <w:t xml:space="preserve"> som</w:t>
      </w:r>
      <w:r w:rsidRPr="00F34077">
        <w:t xml:space="preserve"> er en trådløs nettverksprotokoll designet for kommunikasjon over lange avstander med lavt strømforbruk. Den bruker LoRa-teknologi for å modulere radiosignaler, noe som gir kraftig og energieffektiv dataoverføring. Fordelene med LoRaWAN inkluderer lavt energiforbruk, stor rekkevidde og egnethet for IoT-applikasjoner som smarte byer, landbruksovervåking og industrielle sensornettverk. Ulempene er begrenset båndbredde, lav datahastighet og høyere latens sammenlignet med andre nettverksløsninger, noe som gjør den mindre egnet for sanntidsapplikasjoner med høyt datavolum.</w:t>
      </w:r>
      <w:sdt>
        <w:sdtPr>
          <w:id w:val="198214501"/>
          <w:citation/>
        </w:sdtPr>
        <w:sdtContent>
          <w:r>
            <w:fldChar w:fldCharType="begin"/>
          </w:r>
          <w:r>
            <w:instrText xml:space="preserve"> CITATION the25 \l 1044 </w:instrText>
          </w:r>
          <w:r>
            <w:fldChar w:fldCharType="separate"/>
          </w:r>
          <w:r w:rsidR="00A32BED">
            <w:rPr>
              <w:noProof/>
            </w:rPr>
            <w:t xml:space="preserve"> </w:t>
          </w:r>
          <w:r w:rsidR="00A32BED" w:rsidRPr="00A32BED">
            <w:rPr>
              <w:noProof/>
            </w:rPr>
            <w:t>[2]</w:t>
          </w:r>
          <w:r>
            <w:fldChar w:fldCharType="end"/>
          </w:r>
        </w:sdtContent>
      </w:sdt>
    </w:p>
    <w:p w14:paraId="60EF5BAC" w14:textId="2AA01BA5" w:rsidR="009B0894" w:rsidRDefault="00A14E83" w:rsidP="00E27275">
      <w:pPr>
        <w:pStyle w:val="Overskrift2"/>
        <w:numPr>
          <w:ilvl w:val="1"/>
          <w:numId w:val="5"/>
        </w:numPr>
        <w:spacing w:line="360" w:lineRule="auto"/>
      </w:pPr>
      <w:bookmarkStart w:id="14" w:name="_Toc189482651"/>
      <w:r>
        <w:t>StarLink</w:t>
      </w:r>
      <w:bookmarkEnd w:id="14"/>
    </w:p>
    <w:p w14:paraId="25712E02" w14:textId="5EF4CFCC" w:rsidR="007C1B4E" w:rsidRPr="007C1B4E" w:rsidRDefault="00A32BED" w:rsidP="00E27275">
      <w:pPr>
        <w:pStyle w:val="Listeavsnitt"/>
        <w:spacing w:line="360" w:lineRule="auto"/>
        <w:ind w:left="750"/>
      </w:pPr>
      <w:r w:rsidRPr="00E01DBE">
        <w:t>Starlink er et satellittbasert internett levert av SpaceX, som kan gi dekning i områder med dårlig mobilnett. Løsningen tilbyr høy hastighet og lav forsinkelse uten behov for lokal infrastruktur. Dette gjør det til et mulig alternativ for å sende data fra bikube</w:t>
      </w:r>
      <w:r>
        <w:t>n</w:t>
      </w:r>
      <w:r w:rsidRPr="00E01DBE">
        <w:t xml:space="preserve"> til </w:t>
      </w:r>
      <w:r>
        <w:t>en database som brukeren har tilgang til</w:t>
      </w:r>
      <w:r w:rsidRPr="00E01DBE">
        <w:t>. Imidlertid har Starlink et høyt strømforbruk, noe som er en utfordring for et batteridrevet system</w:t>
      </w:r>
      <w:r w:rsidRPr="000C7F66">
        <w:t>. I tillegg medfører både anskaffelse og drift betydelige kostnader.</w:t>
      </w:r>
      <w:sdt>
        <w:sdtPr>
          <w:id w:val="1837485770"/>
          <w:citation/>
        </w:sdtPr>
        <w:sdtContent>
          <w:r>
            <w:fldChar w:fldCharType="begin"/>
          </w:r>
          <w:r>
            <w:instrText xml:space="preserve"> CITATION Sta25 \l 1044 </w:instrText>
          </w:r>
          <w:r>
            <w:fldChar w:fldCharType="separate"/>
          </w:r>
          <w:r>
            <w:rPr>
              <w:noProof/>
            </w:rPr>
            <w:t xml:space="preserve"> </w:t>
          </w:r>
          <w:r w:rsidRPr="00A32BED">
            <w:rPr>
              <w:noProof/>
            </w:rPr>
            <w:t>[3]</w:t>
          </w:r>
          <w:r>
            <w:fldChar w:fldCharType="end"/>
          </w:r>
        </w:sdtContent>
      </w:sdt>
    </w:p>
    <w:p w14:paraId="0A3D6F6E" w14:textId="116A4FFB" w:rsidR="009B0894" w:rsidRDefault="00A14E83" w:rsidP="00E27275">
      <w:pPr>
        <w:pStyle w:val="Overskrift2"/>
        <w:numPr>
          <w:ilvl w:val="1"/>
          <w:numId w:val="5"/>
        </w:numPr>
        <w:spacing w:line="360" w:lineRule="auto"/>
      </w:pPr>
      <w:bookmarkStart w:id="15" w:name="_Toc189482652"/>
      <w:r>
        <w:t>Display</w:t>
      </w:r>
      <w:bookmarkEnd w:id="15"/>
    </w:p>
    <w:p w14:paraId="0D4BEF41" w14:textId="41998005" w:rsidR="00FA3086" w:rsidRPr="00FA3086" w:rsidRDefault="00FA3086" w:rsidP="00E27275">
      <w:pPr>
        <w:pStyle w:val="Listeavsnitt"/>
        <w:spacing w:line="360" w:lineRule="auto"/>
        <w:ind w:left="750"/>
      </w:pPr>
      <w:r w:rsidRPr="00F500A6">
        <w:t xml:space="preserve">Et alternativ til nettilkobling er å vise informasjonen direkte på et display montert på bikuben. Dette forenkler systemet ved å eliminere behovet for dataoverføring </w:t>
      </w:r>
      <w:r>
        <w:t xml:space="preserve">over nett </w:t>
      </w:r>
      <w:r w:rsidRPr="00F500A6">
        <w:t>og reduserer teknisk kompleksitet. Ulempen er at brukeren må oppsøke bikuben fysisk for å lese av måleverdiene,</w:t>
      </w:r>
      <w:r w:rsidRPr="007E3EC7">
        <w:t xml:space="preserve"> noe som gjør løsningen mindre praktisk enn fjernoverføring av data.</w:t>
      </w:r>
    </w:p>
    <w:p w14:paraId="6A30BCD2" w14:textId="1DEDB1F2" w:rsidR="00FB7DCF" w:rsidRDefault="00FB7DCF" w:rsidP="00E27275">
      <w:pPr>
        <w:pStyle w:val="Overskrift1"/>
        <w:numPr>
          <w:ilvl w:val="0"/>
          <w:numId w:val="5"/>
        </w:numPr>
        <w:spacing w:line="360" w:lineRule="auto"/>
      </w:pPr>
      <w:bookmarkStart w:id="16" w:name="_Toc189482653"/>
      <w:r w:rsidRPr="00510C05">
        <w:t xml:space="preserve">Drøfting av </w:t>
      </w:r>
      <w:r>
        <w:t>alternative</w:t>
      </w:r>
      <w:r w:rsidRPr="00510C05">
        <w:t xml:space="preserve"> løsninge</w:t>
      </w:r>
      <w:r>
        <w:t>r for målinger</w:t>
      </w:r>
      <w:bookmarkEnd w:id="16"/>
    </w:p>
    <w:p w14:paraId="33A38FF9" w14:textId="77E358AC" w:rsidR="00545274" w:rsidRDefault="00A14E83" w:rsidP="00E27275">
      <w:pPr>
        <w:pStyle w:val="Overskrift2"/>
        <w:numPr>
          <w:ilvl w:val="1"/>
          <w:numId w:val="5"/>
        </w:numPr>
        <w:spacing w:line="360" w:lineRule="auto"/>
      </w:pPr>
      <w:bookmarkStart w:id="17" w:name="_Toc189482654"/>
      <w:r>
        <w:t>NTC-Termistor</w:t>
      </w:r>
      <w:bookmarkEnd w:id="17"/>
    </w:p>
    <w:p w14:paraId="34FBCCC5" w14:textId="0DE25678" w:rsidR="00951E98" w:rsidRPr="00951E98" w:rsidRDefault="00951E98" w:rsidP="00E27275">
      <w:pPr>
        <w:pStyle w:val="Listeavsnitt"/>
        <w:spacing w:line="360" w:lineRule="auto"/>
        <w:ind w:left="750"/>
      </w:pPr>
      <w:r w:rsidRPr="00551B53">
        <w:t xml:space="preserve">NTC Termistor </w:t>
      </w:r>
      <w:r w:rsidRPr="0073547B">
        <w:t>(Negative Temperature Coefficient) er en analog temperaturføler som endrer motstand i forhold til temperaturendringer – motstanden synker når temperaturen øker. Den gir rask responstid og er ofte billigere enn digitale alternativer som DS18B20. Fordelene med en NTC-termistor inkluderer høy følsomhet, lav kostnad og enkel bruk i kretser uten behov for digital kommunikasjon. Ulempene er at den krever en ekstern ADC (Analog-to-Digital Converter) for bruk med mikro</w:t>
      </w:r>
      <w:r>
        <w:t>kontrollere</w:t>
      </w:r>
      <w:r w:rsidRPr="0073547B">
        <w:t>, den må kalibreres for nøyaktige målinger, og den er mer følsom for spenningsvariasjoner og støy.</w:t>
      </w:r>
    </w:p>
    <w:p w14:paraId="0A050FF8" w14:textId="5A0702D9" w:rsidR="00545274" w:rsidRDefault="00A14E83" w:rsidP="00E27275">
      <w:pPr>
        <w:pStyle w:val="Overskrift2"/>
        <w:numPr>
          <w:ilvl w:val="1"/>
          <w:numId w:val="5"/>
        </w:numPr>
        <w:spacing w:line="360" w:lineRule="auto"/>
      </w:pPr>
      <w:bookmarkStart w:id="18" w:name="_Toc189482655"/>
      <w:r>
        <w:t>Målebro</w:t>
      </w:r>
      <w:r w:rsidR="00D43F6F">
        <w:t xml:space="preserve"> lastcelle</w:t>
      </w:r>
      <w:bookmarkEnd w:id="18"/>
    </w:p>
    <w:p w14:paraId="32329CFF" w14:textId="74CB012F" w:rsidR="00A1534C" w:rsidRPr="00A1534C" w:rsidRDefault="00A1534C" w:rsidP="00E27275">
      <w:pPr>
        <w:pStyle w:val="Listeavsnitt"/>
        <w:spacing w:line="360" w:lineRule="auto"/>
        <w:ind w:left="750"/>
      </w:pPr>
      <w:r>
        <w:t xml:space="preserve">Vi vurderte å bruke </w:t>
      </w:r>
      <w:r w:rsidRPr="00123C48">
        <w:t>YZC-131</w:t>
      </w:r>
      <w:r>
        <w:t xml:space="preserve"> lastceller. Fordelen med disse er at de har en full målebro integrert, men på grunn av et mindre praktisk design gikk vi vekk fra dette.</w:t>
      </w:r>
    </w:p>
    <w:p w14:paraId="50FA57D7" w14:textId="2246CF22" w:rsidR="00FB7DCF" w:rsidRDefault="00FB7DCF" w:rsidP="00E27275">
      <w:pPr>
        <w:pStyle w:val="Overskrift1"/>
        <w:numPr>
          <w:ilvl w:val="0"/>
          <w:numId w:val="5"/>
        </w:numPr>
        <w:spacing w:line="360" w:lineRule="auto"/>
      </w:pPr>
      <w:bookmarkStart w:id="19" w:name="_Toc189482656"/>
      <w:r>
        <w:t>Prosjektplan</w:t>
      </w:r>
      <w:bookmarkEnd w:id="19"/>
    </w:p>
    <w:p w14:paraId="769A6A76" w14:textId="34C999EC" w:rsidR="00C851EB" w:rsidRDefault="00D43F6F" w:rsidP="00E27275">
      <w:pPr>
        <w:pStyle w:val="Overskrift2"/>
        <w:numPr>
          <w:ilvl w:val="1"/>
          <w:numId w:val="5"/>
        </w:numPr>
        <w:spacing w:line="360" w:lineRule="auto"/>
      </w:pPr>
      <w:bookmarkStart w:id="20" w:name="_Toc189482657"/>
      <w:r>
        <w:t>Gant</w:t>
      </w:r>
      <w:bookmarkEnd w:id="20"/>
    </w:p>
    <w:p w14:paraId="3C864306" w14:textId="18E907BD" w:rsidR="00A108E2" w:rsidRPr="00A108E2" w:rsidRDefault="00A108E2" w:rsidP="00E27275">
      <w:pPr>
        <w:spacing w:line="360" w:lineRule="auto"/>
        <w:ind w:left="708"/>
      </w:pPr>
      <w:r w:rsidRPr="00246E0E">
        <w:rPr>
          <w:b/>
          <w:bCs/>
          <w:noProof/>
        </w:rPr>
        <w:drawing>
          <wp:inline distT="0" distB="0" distL="0" distR="0" wp14:anchorId="19B06089" wp14:editId="24BF00A1">
            <wp:extent cx="5760720" cy="1289171"/>
            <wp:effectExtent l="0" t="0" r="0" b="6350"/>
            <wp:docPr id="1011876918" name="Bilde 1" descr="Et bilde som inneholder tekst, lin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76918" name="Bilde 1" descr="Et bilde som inneholder tekst, line, nummer, Font&#10;&#10;Automatisk generert beskrivelse"/>
                    <pic:cNvPicPr/>
                  </pic:nvPicPr>
                  <pic:blipFill>
                    <a:blip r:embed="rId7"/>
                    <a:stretch>
                      <a:fillRect/>
                    </a:stretch>
                  </pic:blipFill>
                  <pic:spPr>
                    <a:xfrm>
                      <a:off x="0" y="0"/>
                      <a:ext cx="5760720" cy="1289171"/>
                    </a:xfrm>
                    <a:prstGeom prst="rect">
                      <a:avLst/>
                    </a:prstGeom>
                  </pic:spPr>
                </pic:pic>
              </a:graphicData>
            </a:graphic>
          </wp:inline>
        </w:drawing>
      </w:r>
      <w:r>
        <w:br/>
      </w:r>
      <w:r w:rsidR="00FF6DAF">
        <w:t>Påbegynt gant, vil fylles på etter hvert.</w:t>
      </w:r>
    </w:p>
    <w:p w14:paraId="4FE44819" w14:textId="1A9949CB" w:rsidR="00545274" w:rsidRDefault="00D43F6F" w:rsidP="00E27275">
      <w:pPr>
        <w:pStyle w:val="Overskrift2"/>
        <w:numPr>
          <w:ilvl w:val="1"/>
          <w:numId w:val="5"/>
        </w:numPr>
        <w:spacing w:line="360" w:lineRule="auto"/>
      </w:pPr>
      <w:bookmarkStart w:id="21" w:name="_Toc189482658"/>
      <w:r>
        <w:t>Organisering</w:t>
      </w:r>
      <w:bookmarkEnd w:id="21"/>
    </w:p>
    <w:p w14:paraId="32C5D2B0" w14:textId="397E033D" w:rsidR="003D67D2" w:rsidRPr="00510C05" w:rsidRDefault="003D67D2" w:rsidP="00E27275">
      <w:pPr>
        <w:spacing w:line="360" w:lineRule="auto"/>
        <w:ind w:firstLine="708"/>
      </w:pPr>
      <w:r w:rsidRPr="00510C05">
        <w:t xml:space="preserve">Prosjektleder: </w:t>
      </w:r>
      <w:r>
        <w:t>Erling</w:t>
      </w:r>
    </w:p>
    <w:p w14:paraId="6A308220" w14:textId="77777777" w:rsidR="003D67D2" w:rsidRPr="00510C05" w:rsidRDefault="003D67D2" w:rsidP="00E27275">
      <w:pPr>
        <w:spacing w:line="360" w:lineRule="auto"/>
        <w:ind w:left="750"/>
      </w:pPr>
      <w:r w:rsidRPr="00510C05">
        <w:t xml:space="preserve">Ansvar for elektronikk: </w:t>
      </w:r>
      <w:r>
        <w:t>Jacob</w:t>
      </w:r>
    </w:p>
    <w:p w14:paraId="49DD91F9" w14:textId="3BF4F987" w:rsidR="00FF6DAF" w:rsidRPr="00FF6DAF" w:rsidRDefault="003D67D2" w:rsidP="00E27275">
      <w:pPr>
        <w:spacing w:line="360" w:lineRule="auto"/>
        <w:ind w:left="750"/>
      </w:pPr>
      <w:r w:rsidRPr="00510C05">
        <w:t xml:space="preserve">Ansvar for dokumentasjon: </w:t>
      </w:r>
      <w:r>
        <w:t>Erlend</w:t>
      </w:r>
    </w:p>
    <w:p w14:paraId="36E5B633" w14:textId="37AA50BE" w:rsidR="00545274" w:rsidRDefault="00C851EB" w:rsidP="00E27275">
      <w:pPr>
        <w:pStyle w:val="Overskrift2"/>
        <w:numPr>
          <w:ilvl w:val="1"/>
          <w:numId w:val="5"/>
        </w:numPr>
        <w:spacing w:line="360" w:lineRule="auto"/>
      </w:pPr>
      <w:bookmarkStart w:id="22" w:name="_Toc189482659"/>
      <w:r>
        <w:t>Kommunikasjon</w:t>
      </w:r>
      <w:bookmarkEnd w:id="22"/>
    </w:p>
    <w:p w14:paraId="720D7F4F" w14:textId="77777777" w:rsidR="00E37DD6" w:rsidRPr="00510C05" w:rsidRDefault="00E37DD6" w:rsidP="00E27275">
      <w:pPr>
        <w:spacing w:line="360" w:lineRule="auto"/>
        <w:ind w:left="750"/>
      </w:pPr>
      <w:r w:rsidRPr="00510C05">
        <w:t>Ukentlige statusmøter (fysisk eller digitalt).</w:t>
      </w:r>
    </w:p>
    <w:p w14:paraId="0AD9EC1C" w14:textId="77777777" w:rsidR="00E37DD6" w:rsidRPr="00510C05" w:rsidRDefault="00E37DD6" w:rsidP="00E27275">
      <w:pPr>
        <w:spacing w:line="360" w:lineRule="auto"/>
        <w:ind w:left="750"/>
      </w:pPr>
      <w:r w:rsidRPr="00510C05">
        <w:t xml:space="preserve">Bruk av verktøy som </w:t>
      </w:r>
      <w:r>
        <w:t>Discord</w:t>
      </w:r>
      <w:r w:rsidRPr="00510C05">
        <w:t xml:space="preserve"> eller </w:t>
      </w:r>
      <w:r>
        <w:t>Messenger</w:t>
      </w:r>
      <w:r w:rsidRPr="00510C05">
        <w:t xml:space="preserve"> for daglig kommunikasjon.</w:t>
      </w:r>
    </w:p>
    <w:p w14:paraId="043B4D34" w14:textId="2AA2D1FF" w:rsidR="00E37DD6" w:rsidRPr="00E37DD6" w:rsidRDefault="02F5596F" w:rsidP="00E27275">
      <w:pPr>
        <w:spacing w:line="360" w:lineRule="auto"/>
        <w:ind w:left="750"/>
      </w:pPr>
      <w:r>
        <w:t xml:space="preserve">Deling av filer via </w:t>
      </w:r>
      <w:hyperlink r:id="rId8">
        <w:r w:rsidRPr="02F5596F">
          <w:rPr>
            <w:rStyle w:val="Hyperkobling"/>
          </w:rPr>
          <w:t>GitHub</w:t>
        </w:r>
      </w:hyperlink>
    </w:p>
    <w:p w14:paraId="3762E89F" w14:textId="77777777" w:rsidR="007032CC" w:rsidRDefault="00FB7DCF" w:rsidP="00E27275">
      <w:pPr>
        <w:pStyle w:val="Overskrift1"/>
        <w:numPr>
          <w:ilvl w:val="0"/>
          <w:numId w:val="5"/>
        </w:numPr>
        <w:spacing w:line="360" w:lineRule="auto"/>
      </w:pPr>
      <w:bookmarkStart w:id="23" w:name="_Toc189482660"/>
      <w:r>
        <w:t>Budsjett</w:t>
      </w:r>
      <w:bookmarkEnd w:id="23"/>
    </w:p>
    <w:p w14:paraId="7C29B9EB" w14:textId="5D6A53A6" w:rsidR="00C851EB" w:rsidRDefault="00C851EB" w:rsidP="00E27275">
      <w:pPr>
        <w:pStyle w:val="Overskrift2"/>
        <w:numPr>
          <w:ilvl w:val="1"/>
          <w:numId w:val="5"/>
        </w:numPr>
        <w:spacing w:line="360" w:lineRule="auto"/>
      </w:pPr>
      <w:bookmarkStart w:id="24" w:name="_Toc189482661"/>
      <w:r>
        <w:t>Kostnader</w:t>
      </w:r>
      <w:bookmarkEnd w:id="24"/>
    </w:p>
    <w:p w14:paraId="481CD6EC" w14:textId="77777777" w:rsidR="006C71C9" w:rsidRDefault="003D42BA" w:rsidP="00E27275">
      <w:pPr>
        <w:pStyle w:val="Listeavsnitt"/>
        <w:spacing w:line="360" w:lineRule="auto"/>
        <w:ind w:left="750"/>
      </w:pPr>
      <w:r>
        <w:t>Vektceller med HX711: 50Kr</w:t>
      </w:r>
      <w:r>
        <w:br/>
        <w:t>Temperatursensor: 159Kr</w:t>
      </w:r>
      <w:r>
        <w:br/>
        <w:t>ESP8266: 14Kr</w:t>
      </w:r>
      <w:r>
        <w:br/>
        <w:t>Batteri: 200Kr</w:t>
      </w:r>
      <w:r>
        <w:br/>
        <w:t>Buck-konverter: 100Kr</w:t>
      </w:r>
      <w:r>
        <w:br/>
        <w:t>IOT: 5kr/mnd eller 29kr/mnd</w:t>
      </w:r>
      <w:r>
        <w:br/>
        <w:t>Batteriboks: ?Kr</w:t>
      </w:r>
    </w:p>
    <w:p w14:paraId="52054CFD" w14:textId="381632ED" w:rsidR="00E37DD6" w:rsidRPr="00E37DD6" w:rsidRDefault="006C71C9" w:rsidP="00E27275">
      <w:pPr>
        <w:pStyle w:val="Listeavsnitt"/>
        <w:spacing w:line="360" w:lineRule="auto"/>
        <w:ind w:left="750"/>
      </w:pPr>
      <w:r>
        <w:t>Innkapsling: ?Kr</w:t>
      </w:r>
      <w:r w:rsidR="003D42BA">
        <w:br/>
      </w:r>
      <w:r>
        <w:t xml:space="preserve">evt. </w:t>
      </w:r>
      <w:r w:rsidR="003D42BA">
        <w:t>Solcellepanel: ?Kr</w:t>
      </w:r>
      <w:r w:rsidR="003D42BA">
        <w:br/>
        <w:t>Betaling av kostnader er oppdragsgiver.</w:t>
      </w:r>
    </w:p>
    <w:p w14:paraId="02D9F1FC" w14:textId="77777777" w:rsidR="00C851EB" w:rsidRPr="00C851EB" w:rsidRDefault="00C851EB" w:rsidP="00E27275">
      <w:pPr>
        <w:pStyle w:val="Listeavsnitt"/>
        <w:spacing w:line="360" w:lineRule="auto"/>
        <w:ind w:left="1188"/>
      </w:pPr>
    </w:p>
    <w:bookmarkStart w:id="25" w:name="_Toc189482662" w:displacedByCustomXml="next"/>
    <w:sdt>
      <w:sdtPr>
        <w:rPr>
          <w:rFonts w:asciiTheme="minorHAnsi" w:eastAsiaTheme="minorEastAsia" w:hAnsiTheme="minorHAnsi" w:cstheme="minorBidi"/>
          <w:color w:val="auto"/>
          <w:sz w:val="22"/>
          <w:szCs w:val="22"/>
        </w:rPr>
        <w:id w:val="1768890939"/>
        <w:docPartObj>
          <w:docPartGallery w:val="Bibliographies"/>
          <w:docPartUnique/>
        </w:docPartObj>
      </w:sdtPr>
      <w:sdtContent>
        <w:p w14:paraId="6882FD04" w14:textId="71AC0DBC" w:rsidR="007032CC" w:rsidRDefault="007032CC" w:rsidP="00E27275">
          <w:pPr>
            <w:pStyle w:val="Overskrift1"/>
            <w:numPr>
              <w:ilvl w:val="0"/>
              <w:numId w:val="5"/>
            </w:numPr>
            <w:spacing w:line="360" w:lineRule="auto"/>
          </w:pPr>
          <w:r>
            <w:t>Bibliografi</w:t>
          </w:r>
          <w:bookmarkEnd w:id="25"/>
        </w:p>
        <w:sdt>
          <w:sdtPr>
            <w:id w:val="111145805"/>
            <w:bibliography/>
          </w:sdtPr>
          <w:sdtContent>
            <w:p w14:paraId="0CE248B4" w14:textId="77777777" w:rsidR="00A32BED" w:rsidRDefault="007032CC" w:rsidP="00E27275">
              <w:pPr>
                <w:spacing w:line="360" w:lineRule="auto"/>
                <w:rPr>
                  <w:noProof/>
                  <w:kern w:val="2"/>
                  <w:sz w:val="24"/>
                  <w:szCs w:val="24"/>
                  <w14:ligatures w14:val="standardContextual"/>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9"/>
              </w:tblGrid>
              <w:tr w:rsidR="00A32BED" w14:paraId="7F174450" w14:textId="77777777">
                <w:trPr>
                  <w:divId w:val="2110158571"/>
                  <w:tblCellSpacing w:w="15" w:type="dxa"/>
                </w:trPr>
                <w:tc>
                  <w:tcPr>
                    <w:tcW w:w="50" w:type="pct"/>
                    <w:hideMark/>
                  </w:tcPr>
                  <w:p w14:paraId="3CBB7C02" w14:textId="28096E89" w:rsidR="00A32BED" w:rsidRDefault="00A32BED" w:rsidP="00E27275">
                    <w:pPr>
                      <w:pStyle w:val="Bibliografi"/>
                      <w:spacing w:line="360" w:lineRule="auto"/>
                      <w:rPr>
                        <w:noProof/>
                        <w:sz w:val="24"/>
                        <w:szCs w:val="24"/>
                      </w:rPr>
                    </w:pPr>
                    <w:r>
                      <w:rPr>
                        <w:noProof/>
                      </w:rPr>
                      <w:t xml:space="preserve">[1] </w:t>
                    </w:r>
                  </w:p>
                </w:tc>
                <w:tc>
                  <w:tcPr>
                    <w:tcW w:w="0" w:type="auto"/>
                    <w:hideMark/>
                  </w:tcPr>
                  <w:p w14:paraId="7F912A78" w14:textId="77777777" w:rsidR="00A32BED" w:rsidRDefault="00A32BED" w:rsidP="00E27275">
                    <w:pPr>
                      <w:pStyle w:val="Bibliografi"/>
                      <w:spacing w:line="360" w:lineRule="auto"/>
                      <w:rPr>
                        <w:noProof/>
                      </w:rPr>
                    </w:pPr>
                    <w:r w:rsidRPr="00A32BED">
                      <w:rPr>
                        <w:noProof/>
                        <w:lang w:val="en-US"/>
                      </w:rPr>
                      <w:t xml:space="preserve">Onecall, «Onecall.no,» [Internett]. Available: https://onecall.no/mobilabonnement/kontantkort. </w:t>
                    </w:r>
                    <w:r>
                      <w:rPr>
                        <w:noProof/>
                      </w:rPr>
                      <w:t>[Funnet 31 01 2025].</w:t>
                    </w:r>
                  </w:p>
                </w:tc>
              </w:tr>
              <w:tr w:rsidR="00A32BED" w14:paraId="748BC5E0" w14:textId="77777777">
                <w:trPr>
                  <w:divId w:val="2110158571"/>
                  <w:tblCellSpacing w:w="15" w:type="dxa"/>
                </w:trPr>
                <w:tc>
                  <w:tcPr>
                    <w:tcW w:w="50" w:type="pct"/>
                    <w:hideMark/>
                  </w:tcPr>
                  <w:p w14:paraId="3AA4A1AE" w14:textId="77777777" w:rsidR="00A32BED" w:rsidRDefault="00A32BED" w:rsidP="00E27275">
                    <w:pPr>
                      <w:pStyle w:val="Bibliografi"/>
                      <w:spacing w:line="360" w:lineRule="auto"/>
                      <w:rPr>
                        <w:noProof/>
                      </w:rPr>
                    </w:pPr>
                    <w:r>
                      <w:rPr>
                        <w:noProof/>
                      </w:rPr>
                      <w:t xml:space="preserve">[2] </w:t>
                    </w:r>
                  </w:p>
                </w:tc>
                <w:tc>
                  <w:tcPr>
                    <w:tcW w:w="0" w:type="auto"/>
                    <w:hideMark/>
                  </w:tcPr>
                  <w:p w14:paraId="58DB6A59" w14:textId="77777777" w:rsidR="00A32BED" w:rsidRDefault="00A32BED" w:rsidP="00E27275">
                    <w:pPr>
                      <w:pStyle w:val="Bibliografi"/>
                      <w:spacing w:line="360" w:lineRule="auto"/>
                      <w:rPr>
                        <w:noProof/>
                      </w:rPr>
                    </w:pPr>
                    <w:r w:rsidRPr="00A32BED">
                      <w:rPr>
                        <w:noProof/>
                        <w:lang w:val="en-US"/>
                      </w:rPr>
                      <w:t xml:space="preserve">thethingsnetwork, «thethingsnetwork,» Lora Alliance'Member, [Internett]. Available: https://www.thethingsnetwork.org/docs/lorawan/what-is-lorawan/. </w:t>
                    </w:r>
                    <w:r>
                      <w:rPr>
                        <w:noProof/>
                      </w:rPr>
                      <w:t>[Funnet 2 02 2025].</w:t>
                    </w:r>
                  </w:p>
                </w:tc>
              </w:tr>
              <w:tr w:rsidR="00A32BED" w14:paraId="0DC75BA9" w14:textId="77777777">
                <w:trPr>
                  <w:divId w:val="2110158571"/>
                  <w:tblCellSpacing w:w="15" w:type="dxa"/>
                </w:trPr>
                <w:tc>
                  <w:tcPr>
                    <w:tcW w:w="50" w:type="pct"/>
                    <w:hideMark/>
                  </w:tcPr>
                  <w:p w14:paraId="313311A5" w14:textId="77777777" w:rsidR="00A32BED" w:rsidRDefault="00A32BED" w:rsidP="00E27275">
                    <w:pPr>
                      <w:pStyle w:val="Bibliografi"/>
                      <w:spacing w:line="360" w:lineRule="auto"/>
                      <w:rPr>
                        <w:noProof/>
                      </w:rPr>
                    </w:pPr>
                    <w:r>
                      <w:rPr>
                        <w:noProof/>
                      </w:rPr>
                      <w:t xml:space="preserve">[3] </w:t>
                    </w:r>
                  </w:p>
                </w:tc>
                <w:tc>
                  <w:tcPr>
                    <w:tcW w:w="0" w:type="auto"/>
                    <w:hideMark/>
                  </w:tcPr>
                  <w:p w14:paraId="0F38B6BE" w14:textId="77777777" w:rsidR="00A32BED" w:rsidRDefault="00A32BED" w:rsidP="00E27275">
                    <w:pPr>
                      <w:pStyle w:val="Bibliografi"/>
                      <w:spacing w:line="360" w:lineRule="auto"/>
                      <w:rPr>
                        <w:noProof/>
                      </w:rPr>
                    </w:pPr>
                    <w:r w:rsidRPr="00A32BED">
                      <w:rPr>
                        <w:noProof/>
                        <w:lang w:val="en-US"/>
                      </w:rPr>
                      <w:t xml:space="preserve">StarLink, «StarLink,» [Internett]. Available: https://www.starlink.com/. </w:t>
                    </w:r>
                    <w:r>
                      <w:rPr>
                        <w:noProof/>
                      </w:rPr>
                      <w:t>[Funnet 31 01 2025].</w:t>
                    </w:r>
                  </w:p>
                </w:tc>
              </w:tr>
            </w:tbl>
            <w:p w14:paraId="3414248F" w14:textId="77777777" w:rsidR="00A32BED" w:rsidRDefault="00A32BED" w:rsidP="00E27275">
              <w:pPr>
                <w:spacing w:line="360" w:lineRule="auto"/>
                <w:divId w:val="2110158571"/>
                <w:rPr>
                  <w:rFonts w:eastAsia="Times New Roman"/>
                  <w:noProof/>
                </w:rPr>
              </w:pPr>
            </w:p>
            <w:p w14:paraId="31963AA3" w14:textId="186ECCF2" w:rsidR="00FB7DCF" w:rsidRPr="00FB7DCF" w:rsidRDefault="007032CC" w:rsidP="00E27275">
              <w:pPr>
                <w:spacing w:line="360" w:lineRule="auto"/>
              </w:pPr>
              <w:r>
                <w:rPr>
                  <w:b/>
                  <w:bCs/>
                </w:rPr>
                <w:fldChar w:fldCharType="end"/>
              </w:r>
            </w:p>
          </w:sdtContent>
        </w:sdt>
      </w:sdtContent>
    </w:sdt>
    <w:p w14:paraId="0BF5796D" w14:textId="77777777" w:rsidR="00FB7DCF" w:rsidRPr="00FB7DCF" w:rsidRDefault="00FB7DCF" w:rsidP="00FB7DCF"/>
    <w:p w14:paraId="1D9DD305" w14:textId="77777777" w:rsidR="00FB7DCF" w:rsidRDefault="00FB7DCF" w:rsidP="00FB7DCF">
      <w:pPr>
        <w:pStyle w:val="Listeavsnitt"/>
      </w:pPr>
    </w:p>
    <w:p w14:paraId="3828B591" w14:textId="7AE392FA" w:rsidR="17BF4717" w:rsidRDefault="17BF4717" w:rsidP="17BF4717">
      <w:pPr>
        <w:pStyle w:val="Listeavsnitt"/>
        <w:ind w:left="750"/>
      </w:pPr>
      <w:r>
        <w:t>Flere kilder</w:t>
      </w:r>
    </w:p>
    <w:p w14:paraId="477A6608" w14:textId="1A91BBF0" w:rsidR="17BF4717" w:rsidRDefault="17BF4717" w:rsidP="17BF4717">
      <w:pPr>
        <w:pStyle w:val="Listeavsnitt"/>
        <w:ind w:left="750"/>
      </w:pPr>
    </w:p>
    <w:p w14:paraId="7ED8B8CD" w14:textId="78BB189D" w:rsidR="17BF4717" w:rsidRDefault="17BF4717" w:rsidP="17BF4717">
      <w:pPr>
        <w:pStyle w:val="Listeavsnitt"/>
        <w:ind w:left="750"/>
      </w:pPr>
      <w:r>
        <w:t xml:space="preserve">Skrive om buck converter </w:t>
      </w:r>
    </w:p>
    <w:p w14:paraId="182C4350" w14:textId="28478AF9" w:rsidR="17BF4717" w:rsidRDefault="17BF4717" w:rsidP="17BF4717">
      <w:pPr>
        <w:pStyle w:val="Listeavsnitt"/>
        <w:ind w:left="750"/>
      </w:pPr>
      <w:r>
        <w:t>Skrive ferdig kostnader</w:t>
      </w:r>
    </w:p>
    <w:p w14:paraId="321C47DB" w14:textId="3BDC3F98" w:rsidR="17BF4717" w:rsidRDefault="17BF4717" w:rsidP="17BF4717">
      <w:pPr>
        <w:pStyle w:val="Listeavsnitt"/>
        <w:ind w:left="750"/>
      </w:pPr>
      <w:r>
        <w:t xml:space="preserve">Skrive hvem som skal betale </w:t>
      </w:r>
    </w:p>
    <w:p w14:paraId="04236029" w14:textId="1F1B4108" w:rsidR="17BF4717" w:rsidRDefault="17BF4717" w:rsidP="17BF4717">
      <w:pPr>
        <w:pStyle w:val="Listeavsnitt"/>
        <w:ind w:left="750"/>
      </w:pPr>
      <w:r>
        <w:t xml:space="preserve">Endre skrift osv </w:t>
      </w:r>
    </w:p>
    <w:p w14:paraId="2E47FE0F" w14:textId="0E2533EA" w:rsidR="17BF4717" w:rsidRDefault="17BF4717" w:rsidP="17BF4717">
      <w:pPr>
        <w:pStyle w:val="Listeavsnitt"/>
        <w:ind w:left="750"/>
      </w:pPr>
    </w:p>
    <w:sectPr w:rsidR="17BF47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56BEC"/>
    <w:multiLevelType w:val="hybridMultilevel"/>
    <w:tmpl w:val="9F028212"/>
    <w:lvl w:ilvl="0" w:tplc="CF00E03A">
      <w:start w:val="1"/>
      <w:numFmt w:val="bullet"/>
      <w:lvlText w:val="-"/>
      <w:lvlJc w:val="left"/>
      <w:pPr>
        <w:ind w:left="2190" w:hanging="360"/>
      </w:pPr>
      <w:rPr>
        <w:rFonts w:ascii="Aptos" w:eastAsiaTheme="minorHAnsi" w:hAnsi="Aptos" w:cstheme="minorBidi" w:hint="default"/>
      </w:rPr>
    </w:lvl>
    <w:lvl w:ilvl="1" w:tplc="04140003" w:tentative="1">
      <w:start w:val="1"/>
      <w:numFmt w:val="bullet"/>
      <w:lvlText w:val="o"/>
      <w:lvlJc w:val="left"/>
      <w:pPr>
        <w:ind w:left="2910" w:hanging="360"/>
      </w:pPr>
      <w:rPr>
        <w:rFonts w:ascii="Courier New" w:hAnsi="Courier New" w:cs="Courier New" w:hint="default"/>
      </w:rPr>
    </w:lvl>
    <w:lvl w:ilvl="2" w:tplc="04140005" w:tentative="1">
      <w:start w:val="1"/>
      <w:numFmt w:val="bullet"/>
      <w:lvlText w:val=""/>
      <w:lvlJc w:val="left"/>
      <w:pPr>
        <w:ind w:left="3630" w:hanging="360"/>
      </w:pPr>
      <w:rPr>
        <w:rFonts w:ascii="Wingdings" w:hAnsi="Wingdings" w:hint="default"/>
      </w:rPr>
    </w:lvl>
    <w:lvl w:ilvl="3" w:tplc="04140001" w:tentative="1">
      <w:start w:val="1"/>
      <w:numFmt w:val="bullet"/>
      <w:lvlText w:val=""/>
      <w:lvlJc w:val="left"/>
      <w:pPr>
        <w:ind w:left="4350" w:hanging="360"/>
      </w:pPr>
      <w:rPr>
        <w:rFonts w:ascii="Symbol" w:hAnsi="Symbol" w:hint="default"/>
      </w:rPr>
    </w:lvl>
    <w:lvl w:ilvl="4" w:tplc="04140003" w:tentative="1">
      <w:start w:val="1"/>
      <w:numFmt w:val="bullet"/>
      <w:lvlText w:val="o"/>
      <w:lvlJc w:val="left"/>
      <w:pPr>
        <w:ind w:left="5070" w:hanging="360"/>
      </w:pPr>
      <w:rPr>
        <w:rFonts w:ascii="Courier New" w:hAnsi="Courier New" w:cs="Courier New" w:hint="default"/>
      </w:rPr>
    </w:lvl>
    <w:lvl w:ilvl="5" w:tplc="04140005" w:tentative="1">
      <w:start w:val="1"/>
      <w:numFmt w:val="bullet"/>
      <w:lvlText w:val=""/>
      <w:lvlJc w:val="left"/>
      <w:pPr>
        <w:ind w:left="5790" w:hanging="360"/>
      </w:pPr>
      <w:rPr>
        <w:rFonts w:ascii="Wingdings" w:hAnsi="Wingdings" w:hint="default"/>
      </w:rPr>
    </w:lvl>
    <w:lvl w:ilvl="6" w:tplc="04140001" w:tentative="1">
      <w:start w:val="1"/>
      <w:numFmt w:val="bullet"/>
      <w:lvlText w:val=""/>
      <w:lvlJc w:val="left"/>
      <w:pPr>
        <w:ind w:left="6510" w:hanging="360"/>
      </w:pPr>
      <w:rPr>
        <w:rFonts w:ascii="Symbol" w:hAnsi="Symbol" w:hint="default"/>
      </w:rPr>
    </w:lvl>
    <w:lvl w:ilvl="7" w:tplc="04140003" w:tentative="1">
      <w:start w:val="1"/>
      <w:numFmt w:val="bullet"/>
      <w:lvlText w:val="o"/>
      <w:lvlJc w:val="left"/>
      <w:pPr>
        <w:ind w:left="7230" w:hanging="360"/>
      </w:pPr>
      <w:rPr>
        <w:rFonts w:ascii="Courier New" w:hAnsi="Courier New" w:cs="Courier New" w:hint="default"/>
      </w:rPr>
    </w:lvl>
    <w:lvl w:ilvl="8" w:tplc="04140005" w:tentative="1">
      <w:start w:val="1"/>
      <w:numFmt w:val="bullet"/>
      <w:lvlText w:val=""/>
      <w:lvlJc w:val="left"/>
      <w:pPr>
        <w:ind w:left="7950" w:hanging="360"/>
      </w:pPr>
      <w:rPr>
        <w:rFonts w:ascii="Wingdings" w:hAnsi="Wingdings" w:hint="default"/>
      </w:rPr>
    </w:lvl>
  </w:abstractNum>
  <w:abstractNum w:abstractNumId="1" w15:restartNumberingAfterBreak="0">
    <w:nsid w:val="0E114F94"/>
    <w:multiLevelType w:val="multilevel"/>
    <w:tmpl w:val="6E50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F6FAE"/>
    <w:multiLevelType w:val="multilevel"/>
    <w:tmpl w:val="8ABCED3A"/>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25A90E2B"/>
    <w:multiLevelType w:val="multilevel"/>
    <w:tmpl w:val="0B8690D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188" w:hanging="48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28004EA6"/>
    <w:multiLevelType w:val="multilevel"/>
    <w:tmpl w:val="801ACE8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188" w:hanging="48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37F150BF"/>
    <w:multiLevelType w:val="multilevel"/>
    <w:tmpl w:val="E3AE2866"/>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2578D"/>
    <w:multiLevelType w:val="hybridMultilevel"/>
    <w:tmpl w:val="1A6E38E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31368A9"/>
    <w:multiLevelType w:val="multilevel"/>
    <w:tmpl w:val="F2AE8EB0"/>
    <w:lvl w:ilvl="0">
      <w:start w:val="1"/>
      <w:numFmt w:val="decimal"/>
      <w:lvlText w:val="%1."/>
      <w:lvlJc w:val="left"/>
      <w:pPr>
        <w:ind w:left="750" w:hanging="390"/>
      </w:pPr>
      <w:rPr>
        <w:rFonts w:hint="default"/>
      </w:rPr>
    </w:lvl>
    <w:lvl w:ilvl="1">
      <w:start w:val="1"/>
      <w:numFmt w:val="decimal"/>
      <w:lvlText w:val="%1.%2"/>
      <w:lvlJc w:val="left"/>
      <w:pPr>
        <w:ind w:left="1188" w:hanging="480"/>
      </w:p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8" w15:restartNumberingAfterBreak="0">
    <w:nsid w:val="48117F25"/>
    <w:multiLevelType w:val="hybridMultilevel"/>
    <w:tmpl w:val="91BA0B7E"/>
    <w:lvl w:ilvl="0" w:tplc="AE4631E6">
      <w:start w:val="1"/>
      <w:numFmt w:val="decimal"/>
      <w:lvlText w:val="%1."/>
      <w:lvlJc w:val="left"/>
      <w:pPr>
        <w:ind w:left="1110" w:hanging="360"/>
      </w:pPr>
      <w:rPr>
        <w:rFonts w:hint="default"/>
      </w:rPr>
    </w:lvl>
    <w:lvl w:ilvl="1" w:tplc="04140019">
      <w:start w:val="1"/>
      <w:numFmt w:val="lowerLetter"/>
      <w:lvlText w:val="%2."/>
      <w:lvlJc w:val="left"/>
      <w:pPr>
        <w:ind w:left="1830" w:hanging="360"/>
      </w:pPr>
    </w:lvl>
    <w:lvl w:ilvl="2" w:tplc="0414001B">
      <w:start w:val="1"/>
      <w:numFmt w:val="lowerRoman"/>
      <w:lvlText w:val="%3."/>
      <w:lvlJc w:val="right"/>
      <w:pPr>
        <w:ind w:left="2550" w:hanging="180"/>
      </w:pPr>
    </w:lvl>
    <w:lvl w:ilvl="3" w:tplc="0414000F" w:tentative="1">
      <w:start w:val="1"/>
      <w:numFmt w:val="decimal"/>
      <w:lvlText w:val="%4."/>
      <w:lvlJc w:val="left"/>
      <w:pPr>
        <w:ind w:left="3270" w:hanging="360"/>
      </w:pPr>
    </w:lvl>
    <w:lvl w:ilvl="4" w:tplc="04140019" w:tentative="1">
      <w:start w:val="1"/>
      <w:numFmt w:val="lowerLetter"/>
      <w:lvlText w:val="%5."/>
      <w:lvlJc w:val="left"/>
      <w:pPr>
        <w:ind w:left="3990" w:hanging="360"/>
      </w:pPr>
    </w:lvl>
    <w:lvl w:ilvl="5" w:tplc="0414001B" w:tentative="1">
      <w:start w:val="1"/>
      <w:numFmt w:val="lowerRoman"/>
      <w:lvlText w:val="%6."/>
      <w:lvlJc w:val="right"/>
      <w:pPr>
        <w:ind w:left="4710" w:hanging="180"/>
      </w:pPr>
    </w:lvl>
    <w:lvl w:ilvl="6" w:tplc="0414000F" w:tentative="1">
      <w:start w:val="1"/>
      <w:numFmt w:val="decimal"/>
      <w:lvlText w:val="%7."/>
      <w:lvlJc w:val="left"/>
      <w:pPr>
        <w:ind w:left="5430" w:hanging="360"/>
      </w:pPr>
    </w:lvl>
    <w:lvl w:ilvl="7" w:tplc="04140019" w:tentative="1">
      <w:start w:val="1"/>
      <w:numFmt w:val="lowerLetter"/>
      <w:lvlText w:val="%8."/>
      <w:lvlJc w:val="left"/>
      <w:pPr>
        <w:ind w:left="6150" w:hanging="360"/>
      </w:pPr>
    </w:lvl>
    <w:lvl w:ilvl="8" w:tplc="0414001B" w:tentative="1">
      <w:start w:val="1"/>
      <w:numFmt w:val="lowerRoman"/>
      <w:lvlText w:val="%9."/>
      <w:lvlJc w:val="right"/>
      <w:pPr>
        <w:ind w:left="6870" w:hanging="180"/>
      </w:pPr>
    </w:lvl>
  </w:abstractNum>
  <w:abstractNum w:abstractNumId="9" w15:restartNumberingAfterBreak="0">
    <w:nsid w:val="51475C0A"/>
    <w:multiLevelType w:val="multilevel"/>
    <w:tmpl w:val="6A6ACF80"/>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57996424"/>
    <w:multiLevelType w:val="multilevel"/>
    <w:tmpl w:val="26BEB1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33B7C73"/>
    <w:multiLevelType w:val="hybridMultilevel"/>
    <w:tmpl w:val="C8980E30"/>
    <w:lvl w:ilvl="0" w:tplc="F54AC100">
      <w:start w:val="1"/>
      <w:numFmt w:val="decimal"/>
      <w:lvlText w:val="%1."/>
      <w:lvlJc w:val="left"/>
      <w:pPr>
        <w:ind w:left="1470" w:hanging="360"/>
      </w:pPr>
      <w:rPr>
        <w:rFonts w:hint="default"/>
      </w:rPr>
    </w:lvl>
    <w:lvl w:ilvl="1" w:tplc="04140019">
      <w:start w:val="1"/>
      <w:numFmt w:val="lowerLetter"/>
      <w:lvlText w:val="%2."/>
      <w:lvlJc w:val="left"/>
      <w:pPr>
        <w:ind w:left="2190" w:hanging="360"/>
      </w:pPr>
    </w:lvl>
    <w:lvl w:ilvl="2" w:tplc="0414001B" w:tentative="1">
      <w:start w:val="1"/>
      <w:numFmt w:val="lowerRoman"/>
      <w:lvlText w:val="%3."/>
      <w:lvlJc w:val="right"/>
      <w:pPr>
        <w:ind w:left="2910" w:hanging="180"/>
      </w:pPr>
    </w:lvl>
    <w:lvl w:ilvl="3" w:tplc="0414000F" w:tentative="1">
      <w:start w:val="1"/>
      <w:numFmt w:val="decimal"/>
      <w:lvlText w:val="%4."/>
      <w:lvlJc w:val="left"/>
      <w:pPr>
        <w:ind w:left="3630" w:hanging="360"/>
      </w:pPr>
    </w:lvl>
    <w:lvl w:ilvl="4" w:tplc="04140019" w:tentative="1">
      <w:start w:val="1"/>
      <w:numFmt w:val="lowerLetter"/>
      <w:lvlText w:val="%5."/>
      <w:lvlJc w:val="left"/>
      <w:pPr>
        <w:ind w:left="4350" w:hanging="360"/>
      </w:pPr>
    </w:lvl>
    <w:lvl w:ilvl="5" w:tplc="0414001B" w:tentative="1">
      <w:start w:val="1"/>
      <w:numFmt w:val="lowerRoman"/>
      <w:lvlText w:val="%6."/>
      <w:lvlJc w:val="right"/>
      <w:pPr>
        <w:ind w:left="5070" w:hanging="180"/>
      </w:pPr>
    </w:lvl>
    <w:lvl w:ilvl="6" w:tplc="0414000F" w:tentative="1">
      <w:start w:val="1"/>
      <w:numFmt w:val="decimal"/>
      <w:lvlText w:val="%7."/>
      <w:lvlJc w:val="left"/>
      <w:pPr>
        <w:ind w:left="5790" w:hanging="360"/>
      </w:pPr>
    </w:lvl>
    <w:lvl w:ilvl="7" w:tplc="04140019" w:tentative="1">
      <w:start w:val="1"/>
      <w:numFmt w:val="lowerLetter"/>
      <w:lvlText w:val="%8."/>
      <w:lvlJc w:val="left"/>
      <w:pPr>
        <w:ind w:left="6510" w:hanging="360"/>
      </w:pPr>
    </w:lvl>
    <w:lvl w:ilvl="8" w:tplc="0414001B" w:tentative="1">
      <w:start w:val="1"/>
      <w:numFmt w:val="lowerRoman"/>
      <w:lvlText w:val="%9."/>
      <w:lvlJc w:val="right"/>
      <w:pPr>
        <w:ind w:left="7230" w:hanging="180"/>
      </w:pPr>
    </w:lvl>
  </w:abstractNum>
  <w:abstractNum w:abstractNumId="12" w15:restartNumberingAfterBreak="0">
    <w:nsid w:val="7FFD00EA"/>
    <w:multiLevelType w:val="multilevel"/>
    <w:tmpl w:val="FFFFFFFF"/>
    <w:lvl w:ilvl="0">
      <w:numFmt w:val="none"/>
      <w:lvlText w:val=""/>
      <w:lvlJc w:val="left"/>
      <w:pPr>
        <w:tabs>
          <w:tab w:val="num" w:pos="360"/>
        </w:tabs>
      </w:pPr>
    </w:lvl>
    <w:lvl w:ilvl="1">
      <w:start w:val="1"/>
      <w:numFmt w:val="lowerLetter"/>
      <w:lvlText w:val="%2."/>
      <w:lvlJc w:val="left"/>
      <w:pPr>
        <w:ind w:left="1830" w:hanging="360"/>
      </w:pPr>
    </w:lvl>
    <w:lvl w:ilvl="2">
      <w:start w:val="1"/>
      <w:numFmt w:val="lowerRoman"/>
      <w:lvlText w:val="%3."/>
      <w:lvlJc w:val="right"/>
      <w:pPr>
        <w:ind w:left="2550" w:hanging="180"/>
      </w:pPr>
    </w:lvl>
    <w:lvl w:ilvl="3">
      <w:start w:val="1"/>
      <w:numFmt w:val="decimal"/>
      <w:lvlText w:val="%4."/>
      <w:lvlJc w:val="left"/>
      <w:pPr>
        <w:ind w:left="3270" w:hanging="360"/>
      </w:pPr>
    </w:lvl>
    <w:lvl w:ilvl="4">
      <w:start w:val="1"/>
      <w:numFmt w:val="lowerLetter"/>
      <w:lvlText w:val="%5."/>
      <w:lvlJc w:val="left"/>
      <w:pPr>
        <w:ind w:left="3990" w:hanging="360"/>
      </w:pPr>
    </w:lvl>
    <w:lvl w:ilvl="5">
      <w:start w:val="1"/>
      <w:numFmt w:val="lowerRoman"/>
      <w:lvlText w:val="%6."/>
      <w:lvlJc w:val="right"/>
      <w:pPr>
        <w:ind w:left="4710" w:hanging="180"/>
      </w:pPr>
    </w:lvl>
    <w:lvl w:ilvl="6">
      <w:start w:val="1"/>
      <w:numFmt w:val="decimal"/>
      <w:lvlText w:val="%7."/>
      <w:lvlJc w:val="left"/>
      <w:pPr>
        <w:ind w:left="5430" w:hanging="360"/>
      </w:pPr>
    </w:lvl>
    <w:lvl w:ilvl="7">
      <w:start w:val="1"/>
      <w:numFmt w:val="lowerLetter"/>
      <w:lvlText w:val="%8."/>
      <w:lvlJc w:val="left"/>
      <w:pPr>
        <w:ind w:left="6150" w:hanging="360"/>
      </w:pPr>
    </w:lvl>
    <w:lvl w:ilvl="8">
      <w:start w:val="1"/>
      <w:numFmt w:val="lowerRoman"/>
      <w:lvlText w:val="%9."/>
      <w:lvlJc w:val="right"/>
      <w:pPr>
        <w:ind w:left="6870" w:hanging="180"/>
      </w:pPr>
    </w:lvl>
  </w:abstractNum>
  <w:num w:numId="1" w16cid:durableId="769741500">
    <w:abstractNumId w:val="10"/>
  </w:num>
  <w:num w:numId="2" w16cid:durableId="249050966">
    <w:abstractNumId w:val="6"/>
  </w:num>
  <w:num w:numId="3" w16cid:durableId="44645257">
    <w:abstractNumId w:val="4"/>
  </w:num>
  <w:num w:numId="4" w16cid:durableId="1066882515">
    <w:abstractNumId w:val="3"/>
  </w:num>
  <w:num w:numId="5" w16cid:durableId="46104371">
    <w:abstractNumId w:val="7"/>
  </w:num>
  <w:num w:numId="6" w16cid:durableId="1879079638">
    <w:abstractNumId w:val="9"/>
  </w:num>
  <w:num w:numId="7" w16cid:durableId="1224952285">
    <w:abstractNumId w:val="2"/>
  </w:num>
  <w:num w:numId="8" w16cid:durableId="868227328">
    <w:abstractNumId w:val="8"/>
  </w:num>
  <w:num w:numId="9" w16cid:durableId="2115587433">
    <w:abstractNumId w:val="0"/>
  </w:num>
  <w:num w:numId="10" w16cid:durableId="1658682649">
    <w:abstractNumId w:val="11"/>
  </w:num>
  <w:num w:numId="11" w16cid:durableId="654604680">
    <w:abstractNumId w:val="1"/>
  </w:num>
  <w:num w:numId="12" w16cid:durableId="456533740">
    <w:abstractNumId w:val="5"/>
  </w:num>
  <w:num w:numId="13" w16cid:durableId="15004656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A9"/>
    <w:rsid w:val="00006CFE"/>
    <w:rsid w:val="00021311"/>
    <w:rsid w:val="00030BF0"/>
    <w:rsid w:val="00031CB8"/>
    <w:rsid w:val="000349CF"/>
    <w:rsid w:val="00043714"/>
    <w:rsid w:val="00057D1B"/>
    <w:rsid w:val="0007702E"/>
    <w:rsid w:val="00077926"/>
    <w:rsid w:val="00077CEC"/>
    <w:rsid w:val="00082DD0"/>
    <w:rsid w:val="000A2C9B"/>
    <w:rsid w:val="000A652E"/>
    <w:rsid w:val="000B434F"/>
    <w:rsid w:val="000C09B5"/>
    <w:rsid w:val="000C44D7"/>
    <w:rsid w:val="000F4737"/>
    <w:rsid w:val="00100EEB"/>
    <w:rsid w:val="00103FAF"/>
    <w:rsid w:val="00106921"/>
    <w:rsid w:val="00111D35"/>
    <w:rsid w:val="00112A0F"/>
    <w:rsid w:val="00135B5C"/>
    <w:rsid w:val="00165969"/>
    <w:rsid w:val="00166A23"/>
    <w:rsid w:val="00171597"/>
    <w:rsid w:val="00181700"/>
    <w:rsid w:val="00186F29"/>
    <w:rsid w:val="001B27BC"/>
    <w:rsid w:val="001B49A9"/>
    <w:rsid w:val="001B63F6"/>
    <w:rsid w:val="001C598D"/>
    <w:rsid w:val="001D10D9"/>
    <w:rsid w:val="001E215F"/>
    <w:rsid w:val="001E65CB"/>
    <w:rsid w:val="001E6670"/>
    <w:rsid w:val="001F2564"/>
    <w:rsid w:val="001F5FB2"/>
    <w:rsid w:val="002438DA"/>
    <w:rsid w:val="00243EB0"/>
    <w:rsid w:val="002503A9"/>
    <w:rsid w:val="0025711E"/>
    <w:rsid w:val="00265FD9"/>
    <w:rsid w:val="00267C66"/>
    <w:rsid w:val="00282020"/>
    <w:rsid w:val="00282D7F"/>
    <w:rsid w:val="002842A0"/>
    <w:rsid w:val="0029025B"/>
    <w:rsid w:val="002B215F"/>
    <w:rsid w:val="002C7330"/>
    <w:rsid w:val="002D3B56"/>
    <w:rsid w:val="002F0C2E"/>
    <w:rsid w:val="002F3807"/>
    <w:rsid w:val="00302354"/>
    <w:rsid w:val="003107B1"/>
    <w:rsid w:val="00315976"/>
    <w:rsid w:val="00333BBF"/>
    <w:rsid w:val="00334CD9"/>
    <w:rsid w:val="003364CC"/>
    <w:rsid w:val="0034329F"/>
    <w:rsid w:val="00372BE8"/>
    <w:rsid w:val="00375420"/>
    <w:rsid w:val="00375950"/>
    <w:rsid w:val="003B7B48"/>
    <w:rsid w:val="003D42BA"/>
    <w:rsid w:val="003D67D2"/>
    <w:rsid w:val="003E566D"/>
    <w:rsid w:val="003F3B63"/>
    <w:rsid w:val="00402098"/>
    <w:rsid w:val="00434155"/>
    <w:rsid w:val="00442C0B"/>
    <w:rsid w:val="0045AF94"/>
    <w:rsid w:val="004756FF"/>
    <w:rsid w:val="00475DAF"/>
    <w:rsid w:val="00490AC1"/>
    <w:rsid w:val="00494547"/>
    <w:rsid w:val="004A5166"/>
    <w:rsid w:val="004F301D"/>
    <w:rsid w:val="00500CF9"/>
    <w:rsid w:val="00535149"/>
    <w:rsid w:val="00536E76"/>
    <w:rsid w:val="005372C7"/>
    <w:rsid w:val="00541029"/>
    <w:rsid w:val="00543512"/>
    <w:rsid w:val="00545274"/>
    <w:rsid w:val="00563B5E"/>
    <w:rsid w:val="00577065"/>
    <w:rsid w:val="005860B0"/>
    <w:rsid w:val="0059795D"/>
    <w:rsid w:val="00597CA0"/>
    <w:rsid w:val="005A2306"/>
    <w:rsid w:val="005A65B4"/>
    <w:rsid w:val="005B4E6D"/>
    <w:rsid w:val="005D2F89"/>
    <w:rsid w:val="005F56CC"/>
    <w:rsid w:val="006072B9"/>
    <w:rsid w:val="00614547"/>
    <w:rsid w:val="00642102"/>
    <w:rsid w:val="00656329"/>
    <w:rsid w:val="00656DD8"/>
    <w:rsid w:val="00663B74"/>
    <w:rsid w:val="00670F99"/>
    <w:rsid w:val="006A13B5"/>
    <w:rsid w:val="006C2845"/>
    <w:rsid w:val="006C71C9"/>
    <w:rsid w:val="006D3053"/>
    <w:rsid w:val="006D638F"/>
    <w:rsid w:val="006E06FB"/>
    <w:rsid w:val="006F0F0B"/>
    <w:rsid w:val="0070010D"/>
    <w:rsid w:val="007032CC"/>
    <w:rsid w:val="0071722E"/>
    <w:rsid w:val="0072040D"/>
    <w:rsid w:val="00721DDA"/>
    <w:rsid w:val="00722D52"/>
    <w:rsid w:val="00794C3F"/>
    <w:rsid w:val="007C1B4E"/>
    <w:rsid w:val="007C74DF"/>
    <w:rsid w:val="007D3457"/>
    <w:rsid w:val="007D7C2B"/>
    <w:rsid w:val="007F2535"/>
    <w:rsid w:val="00807C7B"/>
    <w:rsid w:val="00814F05"/>
    <w:rsid w:val="008307B2"/>
    <w:rsid w:val="00843301"/>
    <w:rsid w:val="008604CC"/>
    <w:rsid w:val="0086368B"/>
    <w:rsid w:val="00865578"/>
    <w:rsid w:val="008738DC"/>
    <w:rsid w:val="0087649A"/>
    <w:rsid w:val="00893AF8"/>
    <w:rsid w:val="00895C2C"/>
    <w:rsid w:val="008A3F2E"/>
    <w:rsid w:val="008A48E2"/>
    <w:rsid w:val="008B3818"/>
    <w:rsid w:val="008B5713"/>
    <w:rsid w:val="008C3794"/>
    <w:rsid w:val="008C7A0F"/>
    <w:rsid w:val="008E2380"/>
    <w:rsid w:val="008F2E1B"/>
    <w:rsid w:val="00905AED"/>
    <w:rsid w:val="0091573A"/>
    <w:rsid w:val="009245C6"/>
    <w:rsid w:val="00941848"/>
    <w:rsid w:val="00951E98"/>
    <w:rsid w:val="00962750"/>
    <w:rsid w:val="00963399"/>
    <w:rsid w:val="00994153"/>
    <w:rsid w:val="009B0894"/>
    <w:rsid w:val="009B23B5"/>
    <w:rsid w:val="009B5BFF"/>
    <w:rsid w:val="009C2621"/>
    <w:rsid w:val="009C3A49"/>
    <w:rsid w:val="009D0505"/>
    <w:rsid w:val="00A0236A"/>
    <w:rsid w:val="00A108E2"/>
    <w:rsid w:val="00A14E83"/>
    <w:rsid w:val="00A1534C"/>
    <w:rsid w:val="00A21F11"/>
    <w:rsid w:val="00A316AA"/>
    <w:rsid w:val="00A32BED"/>
    <w:rsid w:val="00A479E0"/>
    <w:rsid w:val="00A80D78"/>
    <w:rsid w:val="00A83720"/>
    <w:rsid w:val="00AA30BE"/>
    <w:rsid w:val="00AA69F4"/>
    <w:rsid w:val="00AA6D7E"/>
    <w:rsid w:val="00AB2DEF"/>
    <w:rsid w:val="00AC4E5A"/>
    <w:rsid w:val="00AD4B92"/>
    <w:rsid w:val="00AE4923"/>
    <w:rsid w:val="00AE57D7"/>
    <w:rsid w:val="00AE6522"/>
    <w:rsid w:val="00B0632F"/>
    <w:rsid w:val="00B1772D"/>
    <w:rsid w:val="00B302D0"/>
    <w:rsid w:val="00B31337"/>
    <w:rsid w:val="00B3698D"/>
    <w:rsid w:val="00B43B18"/>
    <w:rsid w:val="00B542E6"/>
    <w:rsid w:val="00B55E3D"/>
    <w:rsid w:val="00B63735"/>
    <w:rsid w:val="00B7158E"/>
    <w:rsid w:val="00B774BD"/>
    <w:rsid w:val="00B82594"/>
    <w:rsid w:val="00BA2A6F"/>
    <w:rsid w:val="00BB23AE"/>
    <w:rsid w:val="00BC3D10"/>
    <w:rsid w:val="00BE7C15"/>
    <w:rsid w:val="00C0229E"/>
    <w:rsid w:val="00C2797B"/>
    <w:rsid w:val="00C322EF"/>
    <w:rsid w:val="00C41D59"/>
    <w:rsid w:val="00C446FC"/>
    <w:rsid w:val="00C63F5A"/>
    <w:rsid w:val="00C67110"/>
    <w:rsid w:val="00C71F46"/>
    <w:rsid w:val="00C851EB"/>
    <w:rsid w:val="00CA3829"/>
    <w:rsid w:val="00CA5403"/>
    <w:rsid w:val="00CD00CB"/>
    <w:rsid w:val="00CD5E5A"/>
    <w:rsid w:val="00D01FAB"/>
    <w:rsid w:val="00D02C1F"/>
    <w:rsid w:val="00D21BAF"/>
    <w:rsid w:val="00D32ACB"/>
    <w:rsid w:val="00D36C63"/>
    <w:rsid w:val="00D42325"/>
    <w:rsid w:val="00D43F6F"/>
    <w:rsid w:val="00D7618E"/>
    <w:rsid w:val="00D82B5A"/>
    <w:rsid w:val="00D85281"/>
    <w:rsid w:val="00D85F0F"/>
    <w:rsid w:val="00D871A3"/>
    <w:rsid w:val="00D95C9B"/>
    <w:rsid w:val="00D95D6B"/>
    <w:rsid w:val="00DB7058"/>
    <w:rsid w:val="00DB7B63"/>
    <w:rsid w:val="00DD2237"/>
    <w:rsid w:val="00DD7089"/>
    <w:rsid w:val="00DE789C"/>
    <w:rsid w:val="00DE7ED2"/>
    <w:rsid w:val="00DF2634"/>
    <w:rsid w:val="00E14752"/>
    <w:rsid w:val="00E26F70"/>
    <w:rsid w:val="00E27275"/>
    <w:rsid w:val="00E37DD6"/>
    <w:rsid w:val="00E57B9F"/>
    <w:rsid w:val="00E71106"/>
    <w:rsid w:val="00E726C1"/>
    <w:rsid w:val="00E83556"/>
    <w:rsid w:val="00E869D8"/>
    <w:rsid w:val="00E869FC"/>
    <w:rsid w:val="00E96FD1"/>
    <w:rsid w:val="00EA4950"/>
    <w:rsid w:val="00EC5DB8"/>
    <w:rsid w:val="00EC6615"/>
    <w:rsid w:val="00EC6F0F"/>
    <w:rsid w:val="00ED0AF3"/>
    <w:rsid w:val="00EE1CD6"/>
    <w:rsid w:val="00EE2AD1"/>
    <w:rsid w:val="00EE3A6E"/>
    <w:rsid w:val="00EF5344"/>
    <w:rsid w:val="00F15F96"/>
    <w:rsid w:val="00F27DF2"/>
    <w:rsid w:val="00F35DB0"/>
    <w:rsid w:val="00F41D8E"/>
    <w:rsid w:val="00F46301"/>
    <w:rsid w:val="00F50451"/>
    <w:rsid w:val="00F511BA"/>
    <w:rsid w:val="00F72F78"/>
    <w:rsid w:val="00F75D32"/>
    <w:rsid w:val="00F82A37"/>
    <w:rsid w:val="00F93475"/>
    <w:rsid w:val="00FA1EDC"/>
    <w:rsid w:val="00FA3086"/>
    <w:rsid w:val="00FA3209"/>
    <w:rsid w:val="00FA3492"/>
    <w:rsid w:val="00FA421E"/>
    <w:rsid w:val="00FA77EC"/>
    <w:rsid w:val="00FB4368"/>
    <w:rsid w:val="00FB7306"/>
    <w:rsid w:val="00FB7750"/>
    <w:rsid w:val="00FB7DCF"/>
    <w:rsid w:val="00FD66CF"/>
    <w:rsid w:val="00FF3A24"/>
    <w:rsid w:val="00FF6DAF"/>
    <w:rsid w:val="0226D722"/>
    <w:rsid w:val="02F5596F"/>
    <w:rsid w:val="03360622"/>
    <w:rsid w:val="04E760E1"/>
    <w:rsid w:val="07F847B7"/>
    <w:rsid w:val="0D284D7C"/>
    <w:rsid w:val="11CCFDBF"/>
    <w:rsid w:val="14EE231C"/>
    <w:rsid w:val="17124C0D"/>
    <w:rsid w:val="17BF4717"/>
    <w:rsid w:val="17CC4328"/>
    <w:rsid w:val="182DF844"/>
    <w:rsid w:val="18353C47"/>
    <w:rsid w:val="1A9ED933"/>
    <w:rsid w:val="1C56FD08"/>
    <w:rsid w:val="205B70F1"/>
    <w:rsid w:val="20C7FD9C"/>
    <w:rsid w:val="22E26503"/>
    <w:rsid w:val="22F12C35"/>
    <w:rsid w:val="23BC2D58"/>
    <w:rsid w:val="24580F8E"/>
    <w:rsid w:val="258CD36B"/>
    <w:rsid w:val="264BCD61"/>
    <w:rsid w:val="29C2C380"/>
    <w:rsid w:val="2D99D132"/>
    <w:rsid w:val="31F111DE"/>
    <w:rsid w:val="32AAA3BF"/>
    <w:rsid w:val="352B5419"/>
    <w:rsid w:val="357F4573"/>
    <w:rsid w:val="35E7A78A"/>
    <w:rsid w:val="36614904"/>
    <w:rsid w:val="370E49D9"/>
    <w:rsid w:val="3805D544"/>
    <w:rsid w:val="38F12B89"/>
    <w:rsid w:val="38F143A8"/>
    <w:rsid w:val="390A2A69"/>
    <w:rsid w:val="39914E0E"/>
    <w:rsid w:val="39D7181C"/>
    <w:rsid w:val="3A040CFC"/>
    <w:rsid w:val="3A359198"/>
    <w:rsid w:val="3C5B2B53"/>
    <w:rsid w:val="42E76062"/>
    <w:rsid w:val="43177EF3"/>
    <w:rsid w:val="45915A24"/>
    <w:rsid w:val="471C8DB9"/>
    <w:rsid w:val="4B7ECD2E"/>
    <w:rsid w:val="4B928E5C"/>
    <w:rsid w:val="4C5BD982"/>
    <w:rsid w:val="4C7F21D0"/>
    <w:rsid w:val="4C8E85F9"/>
    <w:rsid w:val="4D78345E"/>
    <w:rsid w:val="512D5B8D"/>
    <w:rsid w:val="5307CC52"/>
    <w:rsid w:val="55B4A7B4"/>
    <w:rsid w:val="55DE21E2"/>
    <w:rsid w:val="5774B0A7"/>
    <w:rsid w:val="64D7A40F"/>
    <w:rsid w:val="653CA7B6"/>
    <w:rsid w:val="66B38F73"/>
    <w:rsid w:val="68F4CF50"/>
    <w:rsid w:val="694AAAC7"/>
    <w:rsid w:val="69D7058A"/>
    <w:rsid w:val="6C4D4BAA"/>
    <w:rsid w:val="6E321BE2"/>
    <w:rsid w:val="6E551B18"/>
    <w:rsid w:val="6FC969D1"/>
    <w:rsid w:val="705EA0B0"/>
    <w:rsid w:val="7548F6D3"/>
    <w:rsid w:val="7EAFEAA0"/>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C504E"/>
  <w15:chartTrackingRefBased/>
  <w15:docId w15:val="{FB3F297F-5988-4472-B712-9B5B71A9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9A9"/>
    <w:pPr>
      <w:spacing w:line="259" w:lineRule="auto"/>
    </w:pPr>
    <w:rPr>
      <w:kern w:val="0"/>
      <w:sz w:val="22"/>
      <w:szCs w:val="22"/>
      <w14:ligatures w14:val="none"/>
    </w:rPr>
  </w:style>
  <w:style w:type="paragraph" w:styleId="Overskrift1">
    <w:name w:val="heading 1"/>
    <w:basedOn w:val="Normal"/>
    <w:next w:val="Normal"/>
    <w:link w:val="Overskrift1Tegn"/>
    <w:uiPriority w:val="9"/>
    <w:qFormat/>
    <w:rsid w:val="001B4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1B4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B49A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B49A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B49A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B49A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B49A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B49A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B49A9"/>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B49A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1B49A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1B49A9"/>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1B49A9"/>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1B49A9"/>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1B49A9"/>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1B49A9"/>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1B49A9"/>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1B49A9"/>
    <w:rPr>
      <w:rFonts w:eastAsiaTheme="majorEastAsia" w:cstheme="majorBidi"/>
      <w:color w:val="272727" w:themeColor="text1" w:themeTint="D8"/>
    </w:rPr>
  </w:style>
  <w:style w:type="paragraph" w:styleId="Tittel">
    <w:name w:val="Title"/>
    <w:basedOn w:val="Normal"/>
    <w:next w:val="Normal"/>
    <w:link w:val="TittelTegn"/>
    <w:uiPriority w:val="10"/>
    <w:qFormat/>
    <w:rsid w:val="001B4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B49A9"/>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1B49A9"/>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1B49A9"/>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1B49A9"/>
    <w:pPr>
      <w:spacing w:before="160"/>
      <w:jc w:val="center"/>
    </w:pPr>
    <w:rPr>
      <w:i/>
      <w:iCs/>
      <w:color w:val="404040" w:themeColor="text1" w:themeTint="BF"/>
    </w:rPr>
  </w:style>
  <w:style w:type="character" w:customStyle="1" w:styleId="SitatTegn">
    <w:name w:val="Sitat Tegn"/>
    <w:basedOn w:val="Standardskriftforavsnitt"/>
    <w:link w:val="Sitat"/>
    <w:uiPriority w:val="29"/>
    <w:rsid w:val="001B49A9"/>
    <w:rPr>
      <w:i/>
      <w:iCs/>
      <w:color w:val="404040" w:themeColor="text1" w:themeTint="BF"/>
    </w:rPr>
  </w:style>
  <w:style w:type="paragraph" w:styleId="Listeavsnitt">
    <w:name w:val="List Paragraph"/>
    <w:basedOn w:val="Normal"/>
    <w:uiPriority w:val="34"/>
    <w:qFormat/>
    <w:rsid w:val="001B49A9"/>
    <w:pPr>
      <w:ind w:left="720"/>
      <w:contextualSpacing/>
    </w:pPr>
  </w:style>
  <w:style w:type="character" w:styleId="Sterkutheving">
    <w:name w:val="Intense Emphasis"/>
    <w:basedOn w:val="Standardskriftforavsnitt"/>
    <w:uiPriority w:val="21"/>
    <w:qFormat/>
    <w:rsid w:val="001B49A9"/>
    <w:rPr>
      <w:i/>
      <w:iCs/>
      <w:color w:val="0F4761" w:themeColor="accent1" w:themeShade="BF"/>
    </w:rPr>
  </w:style>
  <w:style w:type="paragraph" w:styleId="Sterktsitat">
    <w:name w:val="Intense Quote"/>
    <w:basedOn w:val="Normal"/>
    <w:next w:val="Normal"/>
    <w:link w:val="SterktsitatTegn"/>
    <w:uiPriority w:val="30"/>
    <w:qFormat/>
    <w:rsid w:val="001B4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1B49A9"/>
    <w:rPr>
      <w:i/>
      <w:iCs/>
      <w:color w:val="0F4761" w:themeColor="accent1" w:themeShade="BF"/>
    </w:rPr>
  </w:style>
  <w:style w:type="character" w:styleId="Sterkreferanse">
    <w:name w:val="Intense Reference"/>
    <w:basedOn w:val="Standardskriftforavsnitt"/>
    <w:uiPriority w:val="32"/>
    <w:qFormat/>
    <w:rsid w:val="001B49A9"/>
    <w:rPr>
      <w:b/>
      <w:bCs/>
      <w:smallCaps/>
      <w:color w:val="0F4761" w:themeColor="accent1" w:themeShade="BF"/>
      <w:spacing w:val="5"/>
    </w:rPr>
  </w:style>
  <w:style w:type="paragraph" w:styleId="Overskriftforinnholdsfortegnelse">
    <w:name w:val="TOC Heading"/>
    <w:basedOn w:val="Overskrift1"/>
    <w:next w:val="Normal"/>
    <w:uiPriority w:val="39"/>
    <w:unhideWhenUsed/>
    <w:qFormat/>
    <w:rsid w:val="001B49A9"/>
    <w:pPr>
      <w:spacing w:before="240" w:after="0"/>
      <w:outlineLvl w:val="9"/>
    </w:pPr>
    <w:rPr>
      <w:sz w:val="32"/>
      <w:szCs w:val="32"/>
      <w:lang w:eastAsia="nb-NO"/>
    </w:rPr>
  </w:style>
  <w:style w:type="paragraph" w:styleId="INNH2">
    <w:name w:val="toc 2"/>
    <w:basedOn w:val="Normal"/>
    <w:next w:val="Normal"/>
    <w:autoRedefine/>
    <w:uiPriority w:val="39"/>
    <w:unhideWhenUsed/>
    <w:rsid w:val="001B49A9"/>
    <w:pPr>
      <w:spacing w:after="100"/>
      <w:ind w:left="220"/>
    </w:pPr>
  </w:style>
  <w:style w:type="character" w:styleId="Hyperkobling">
    <w:name w:val="Hyperlink"/>
    <w:basedOn w:val="Standardskriftforavsnitt"/>
    <w:uiPriority w:val="99"/>
    <w:unhideWhenUsed/>
    <w:rsid w:val="001B49A9"/>
    <w:rPr>
      <w:color w:val="467886" w:themeColor="hyperlink"/>
      <w:u w:val="single"/>
    </w:rPr>
  </w:style>
  <w:style w:type="paragraph" w:styleId="INNH1">
    <w:name w:val="toc 1"/>
    <w:basedOn w:val="Normal"/>
    <w:next w:val="Normal"/>
    <w:autoRedefine/>
    <w:uiPriority w:val="39"/>
    <w:unhideWhenUsed/>
    <w:rsid w:val="001B49A9"/>
    <w:pPr>
      <w:spacing w:after="100"/>
    </w:pPr>
  </w:style>
  <w:style w:type="paragraph" w:styleId="INNH3">
    <w:name w:val="toc 3"/>
    <w:basedOn w:val="Normal"/>
    <w:next w:val="Normal"/>
    <w:autoRedefine/>
    <w:uiPriority w:val="39"/>
    <w:unhideWhenUsed/>
    <w:rsid w:val="00186F29"/>
    <w:pPr>
      <w:spacing w:after="100"/>
      <w:ind w:left="440"/>
    </w:pPr>
  </w:style>
  <w:style w:type="character" w:styleId="Merknadsreferanse">
    <w:name w:val="annotation reference"/>
    <w:basedOn w:val="Standardskriftforavsnitt"/>
    <w:uiPriority w:val="99"/>
    <w:semiHidden/>
    <w:unhideWhenUsed/>
    <w:rsid w:val="00DF2634"/>
    <w:rPr>
      <w:sz w:val="16"/>
      <w:szCs w:val="16"/>
    </w:rPr>
  </w:style>
  <w:style w:type="paragraph" w:styleId="Merknadstekst">
    <w:name w:val="annotation text"/>
    <w:basedOn w:val="Normal"/>
    <w:link w:val="MerknadstekstTegn"/>
    <w:uiPriority w:val="99"/>
    <w:unhideWhenUsed/>
    <w:rsid w:val="00DF2634"/>
    <w:pPr>
      <w:spacing w:line="240" w:lineRule="auto"/>
    </w:pPr>
    <w:rPr>
      <w:sz w:val="20"/>
      <w:szCs w:val="20"/>
    </w:rPr>
  </w:style>
  <w:style w:type="character" w:customStyle="1" w:styleId="MerknadstekstTegn">
    <w:name w:val="Merknadstekst Tegn"/>
    <w:basedOn w:val="Standardskriftforavsnitt"/>
    <w:link w:val="Merknadstekst"/>
    <w:uiPriority w:val="99"/>
    <w:rsid w:val="00DF2634"/>
    <w:rPr>
      <w:kern w:val="0"/>
      <w:sz w:val="20"/>
      <w:szCs w:val="20"/>
      <w14:ligatures w14:val="none"/>
    </w:rPr>
  </w:style>
  <w:style w:type="paragraph" w:styleId="Bibliografi">
    <w:name w:val="Bibliography"/>
    <w:basedOn w:val="Normal"/>
    <w:next w:val="Normal"/>
    <w:uiPriority w:val="37"/>
    <w:unhideWhenUsed/>
    <w:rsid w:val="00994153"/>
  </w:style>
  <w:style w:type="character" w:styleId="Fulgthyperkobling">
    <w:name w:val="FollowedHyperlink"/>
    <w:basedOn w:val="Standardskriftforavsnitt"/>
    <w:uiPriority w:val="99"/>
    <w:semiHidden/>
    <w:unhideWhenUsed/>
    <w:rsid w:val="003364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903777">
      <w:bodyDiv w:val="1"/>
      <w:marLeft w:val="0"/>
      <w:marRight w:val="0"/>
      <w:marTop w:val="0"/>
      <w:marBottom w:val="0"/>
      <w:divBdr>
        <w:top w:val="none" w:sz="0" w:space="0" w:color="auto"/>
        <w:left w:val="none" w:sz="0" w:space="0" w:color="auto"/>
        <w:bottom w:val="none" w:sz="0" w:space="0" w:color="auto"/>
        <w:right w:val="none" w:sz="0" w:space="0" w:color="auto"/>
      </w:divBdr>
    </w:div>
    <w:div w:id="1302612415">
      <w:bodyDiv w:val="1"/>
      <w:marLeft w:val="0"/>
      <w:marRight w:val="0"/>
      <w:marTop w:val="0"/>
      <w:marBottom w:val="0"/>
      <w:divBdr>
        <w:top w:val="none" w:sz="0" w:space="0" w:color="auto"/>
        <w:left w:val="none" w:sz="0" w:space="0" w:color="auto"/>
        <w:bottom w:val="none" w:sz="0" w:space="0" w:color="auto"/>
        <w:right w:val="none" w:sz="0" w:space="0" w:color="auto"/>
      </w:divBdr>
    </w:div>
    <w:div w:id="1310941828">
      <w:bodyDiv w:val="1"/>
      <w:marLeft w:val="0"/>
      <w:marRight w:val="0"/>
      <w:marTop w:val="0"/>
      <w:marBottom w:val="0"/>
      <w:divBdr>
        <w:top w:val="none" w:sz="0" w:space="0" w:color="auto"/>
        <w:left w:val="none" w:sz="0" w:space="0" w:color="auto"/>
        <w:bottom w:val="none" w:sz="0" w:space="0" w:color="auto"/>
        <w:right w:val="none" w:sz="0" w:space="0" w:color="auto"/>
      </w:divBdr>
    </w:div>
    <w:div w:id="1778064980">
      <w:bodyDiv w:val="1"/>
      <w:marLeft w:val="0"/>
      <w:marRight w:val="0"/>
      <w:marTop w:val="0"/>
      <w:marBottom w:val="0"/>
      <w:divBdr>
        <w:top w:val="none" w:sz="0" w:space="0" w:color="auto"/>
        <w:left w:val="none" w:sz="0" w:space="0" w:color="auto"/>
        <w:bottom w:val="none" w:sz="0" w:space="0" w:color="auto"/>
        <w:right w:val="none" w:sz="0" w:space="0" w:color="auto"/>
      </w:divBdr>
    </w:div>
    <w:div w:id="2110158571">
      <w:bodyDiv w:val="1"/>
      <w:marLeft w:val="0"/>
      <w:marRight w:val="0"/>
      <w:marTop w:val="0"/>
      <w:marBottom w:val="0"/>
      <w:divBdr>
        <w:top w:val="none" w:sz="0" w:space="0" w:color="auto"/>
        <w:left w:val="none" w:sz="0" w:space="0" w:color="auto"/>
        <w:bottom w:val="none" w:sz="0" w:space="0" w:color="auto"/>
        <w:right w:val="none" w:sz="0" w:space="0" w:color="auto"/>
      </w:divBdr>
    </w:div>
    <w:div w:id="21309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FEide/Bikube-Bachelor"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One25</b:Tag>
    <b:SourceType>InternetSite</b:SourceType>
    <b:Guid>{582834E0-E085-4C57-9B76-0C694E73CC91}</b:Guid>
    <b:Author>
      <b:Author>
        <b:Corporate>Onecall</b:Corporate>
      </b:Author>
    </b:Author>
    <b:Title>Onecall.no</b:Title>
    <b:URL>https://onecall.no/mobilabonnement/kontantkort</b:URL>
    <b:YearAccessed>2025</b:YearAccessed>
    <b:MonthAccessed>01</b:MonthAccessed>
    <b:DayAccessed>31</b:DayAccessed>
    <b:RefOrder>1</b:RefOrder>
  </b:Source>
  <b:Source>
    <b:Tag>the25</b:Tag>
    <b:SourceType>InternetSite</b:SourceType>
    <b:Guid>{F0D1E8D1-8F87-4459-A8C1-17C112D0427B}</b:Guid>
    <b:Title>thethingsnetwork</b:Title>
    <b:Author>
      <b:Author>
        <b:NameList>
          <b:Person>
            <b:Last>thethingsnetwork</b:Last>
          </b:Person>
        </b:NameList>
      </b:Author>
    </b:Author>
    <b:ProductionCompany>Lora Alliance'Member</b:ProductionCompany>
    <b:YearAccessed>2025</b:YearAccessed>
    <b:MonthAccessed>02</b:MonthAccessed>
    <b:DayAccessed>2</b:DayAccessed>
    <b:URL>https://www.thethingsnetwork.org/docs/lorawan/what-is-lorawan/</b:URL>
    <b:RefOrder>2</b:RefOrder>
  </b:Source>
  <b:Source>
    <b:Tag>Sta25</b:Tag>
    <b:SourceType>InternetSite</b:SourceType>
    <b:Guid>{5AEF78A9-5765-4AD2-81D6-6699BE5C17CC}</b:Guid>
    <b:Author>
      <b:Author>
        <b:Corporate>StarLink</b:Corporate>
      </b:Author>
    </b:Author>
    <b:Title>StarLink</b:Title>
    <b:YearAccessed>2025</b:YearAccessed>
    <b:MonthAccessed>01</b:MonthAccessed>
    <b:DayAccessed>31</b:DayAccessed>
    <b:URL>https://www.starlink.com/</b:URL>
    <b:RefOrder>3</b:RefOrder>
  </b:Source>
</b:Sources>
</file>

<file path=customXml/itemProps1.xml><?xml version="1.0" encoding="utf-8"?>
<ds:datastoreItem xmlns:ds="http://schemas.openxmlformats.org/officeDocument/2006/customXml" ds:itemID="{41CA031A-A5D7-4E3A-8FF0-1DAF3D241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1926</Words>
  <Characters>10209</Characters>
  <Application>Microsoft Office Word</Application>
  <DocSecurity>4</DocSecurity>
  <Lines>85</Lines>
  <Paragraphs>24</Paragraphs>
  <ScaleCrop>false</ScaleCrop>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Hagen Matre</dc:creator>
  <cp:keywords/>
  <dc:description/>
  <cp:lastModifiedBy>Guest User</cp:lastModifiedBy>
  <cp:revision>123</cp:revision>
  <dcterms:created xsi:type="dcterms:W3CDTF">2025-01-31T03:24:00Z</dcterms:created>
  <dcterms:modified xsi:type="dcterms:W3CDTF">2025-02-03T03:47:00Z</dcterms:modified>
</cp:coreProperties>
</file>