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 Word</w:t>
      </w:r>
    </w:p>
    <w:p>
      <w:pPr>
        <w:pStyle w:val="FirstParagraph"/>
      </w:pPr>
      <w:r>
        <w:t xml:space="preserve">This is a Quarto document. To learn more about Quarto visit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Users\jacob\AppData\Local\Programs\Quarto\share\formats\docx\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helpful tip.</w:t>
            </w:r>
          </w:p>
        </w:tc>
      </w:tr>
    </w:tbl>
    <w:bookmarkStart w:id="28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an example of rendering plots as figures: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plt.subplots(subplot_kw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polar"/>
          <w:p>
            <w:pPr>
              <w:pStyle w:val="Compact"/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test_quatro_files/figure-docx/fig-polar-outpu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7"/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</dc:title>
  <dc:creator/>
  <cp:keywords/>
  <dcterms:created xsi:type="dcterms:W3CDTF">2025-04-29T19:57:05Z</dcterms:created>
  <dcterms:modified xsi:type="dcterms:W3CDTF">2025-04-29T19:57:05Z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