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86A" w:rsidRDefault="0019586A"/>
    <w:p w:rsidR="007218D0" w:rsidRDefault="007218D0"/>
    <w:p w:rsidR="007218D0" w:rsidRPr="007218D0" w:rsidRDefault="007218D0" w:rsidP="007218D0">
      <w:pPr>
        <w:shd w:val="clear" w:color="auto" w:fill="FFFFFF"/>
        <w:spacing w:after="109"/>
        <w:outlineLvl w:val="0"/>
        <w:rPr>
          <w:rFonts w:ascii="Arial" w:eastAsia="Times New Roman" w:hAnsi="Arial" w:cs="Arial"/>
          <w:color w:val="333333"/>
          <w:kern w:val="36"/>
          <w:sz w:val="39"/>
          <w:szCs w:val="39"/>
          <w:lang w:eastAsia="en-CA"/>
        </w:rPr>
      </w:pPr>
      <w:r w:rsidRPr="007218D0">
        <w:rPr>
          <w:rFonts w:ascii="Arial" w:eastAsia="Times New Roman" w:hAnsi="Arial" w:cs="Arial"/>
          <w:color w:val="333333"/>
          <w:kern w:val="36"/>
          <w:sz w:val="39"/>
          <w:szCs w:val="39"/>
          <w:lang w:eastAsia="en-CA"/>
        </w:rPr>
        <w:t>The Difference between Goals &amp; Objectives</w:t>
      </w:r>
    </w:p>
    <w:p w:rsidR="007218D0" w:rsidRPr="007218D0" w:rsidRDefault="007218D0" w:rsidP="007218D0">
      <w:pPr>
        <w:shd w:val="clear" w:color="auto" w:fill="FFFFFF"/>
        <w:spacing w:after="273"/>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Often in business and education we talk about goals and objectives, indeed sometimes we use the terms interchangeably – but are they the same?</w:t>
      </w:r>
    </w:p>
    <w:p w:rsidR="007218D0" w:rsidRPr="007218D0" w:rsidRDefault="007218D0" w:rsidP="007218D0">
      <w:pPr>
        <w:shd w:val="clear" w:color="auto" w:fill="FFFFFF"/>
        <w:spacing w:after="109"/>
        <w:outlineLvl w:val="1"/>
        <w:rPr>
          <w:rFonts w:ascii="Arial" w:eastAsia="Times New Roman" w:hAnsi="Arial" w:cs="Arial"/>
          <w:color w:val="333333"/>
          <w:sz w:val="33"/>
          <w:szCs w:val="33"/>
          <w:lang w:eastAsia="en-CA"/>
        </w:rPr>
      </w:pPr>
      <w:r w:rsidRPr="007218D0">
        <w:rPr>
          <w:rFonts w:ascii="Arial" w:eastAsia="Times New Roman" w:hAnsi="Arial" w:cs="Arial"/>
          <w:color w:val="333333"/>
          <w:sz w:val="33"/>
          <w:szCs w:val="33"/>
          <w:lang w:eastAsia="en-CA"/>
        </w:rPr>
        <w:t>Goals &amp; Objectives in a modern business &amp; educational sense</w:t>
      </w:r>
    </w:p>
    <w:p w:rsidR="007218D0" w:rsidRPr="007218D0" w:rsidRDefault="007218D0" w:rsidP="007218D0">
      <w:pPr>
        <w:shd w:val="clear" w:color="auto" w:fill="FFFFFF"/>
        <w:spacing w:after="273"/>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It has been said that Goals without objectives can never be achieved while objectives without goals will never get you to where you want to be. Indeed the two concepts are related and yet separate. Using both can enable you (or the organization) to be and do what you want to do.</w:t>
      </w:r>
    </w:p>
    <w:p w:rsidR="007218D0" w:rsidRPr="007218D0" w:rsidRDefault="007218D0" w:rsidP="007218D0">
      <w:pPr>
        <w:shd w:val="clear" w:color="auto" w:fill="FFFFFF"/>
        <w:spacing w:after="273"/>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Some management academics would say that the difference between goals and objectives is that a goal is a description of a destination, and an objective is a measure of the progress that is needed to get to the destination.</w:t>
      </w:r>
    </w:p>
    <w:p w:rsidR="007218D0" w:rsidRPr="007218D0" w:rsidRDefault="007218D0" w:rsidP="007218D0">
      <w:pPr>
        <w:shd w:val="clear" w:color="auto" w:fill="FFFFFF"/>
        <w:rPr>
          <w:rFonts w:ascii="Times New Roman" w:eastAsia="Times New Roman" w:hAnsi="Times New Roman" w:cs="Times New Roman"/>
          <w:color w:val="078DCD"/>
          <w:sz w:val="24"/>
          <w:szCs w:val="24"/>
          <w:shd w:val="clear" w:color="auto" w:fill="E67E22"/>
          <w:lang w:eastAsia="en-CA"/>
        </w:rPr>
      </w:pPr>
      <w:hyperlink r:id="rId7" w:tgtFrame="_blank" w:history="1"/>
    </w:p>
    <w:p w:rsidR="007218D0" w:rsidRPr="007218D0" w:rsidRDefault="007218D0" w:rsidP="007218D0">
      <w:pPr>
        <w:shd w:val="clear" w:color="auto" w:fill="FFFFFF"/>
        <w:spacing w:after="273"/>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In this context goals are the long term outcomes you (or the organization) want/ need to achieve. More often than not, these goals can be broken into “chunks” or objectives. Goals are often open and unstructured in nature. Goals can be fluid and are directional in nature.</w:t>
      </w:r>
    </w:p>
    <w:p w:rsidR="007218D0" w:rsidRPr="007218D0" w:rsidRDefault="007218D0" w:rsidP="007218D0">
      <w:pPr>
        <w:shd w:val="clear" w:color="auto" w:fill="FFFFFF"/>
        <w:spacing w:after="273"/>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Objectives tend to be single achievable outcomes. They are concrete in statement and purpose. There is no ambiguity as to whether they have been achieved or not.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828"/>
        <w:gridCol w:w="3828"/>
      </w:tblGrid>
      <w:tr w:rsidR="007218D0" w:rsidRPr="007218D0" w:rsidTr="007218D0">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b/>
                <w:bCs/>
                <w:color w:val="333333"/>
                <w:sz w:val="20"/>
                <w:lang w:eastAsia="en-CA"/>
              </w:rPr>
              <w:t>Goals</w:t>
            </w:r>
          </w:p>
        </w:tc>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b/>
                <w:bCs/>
                <w:color w:val="333333"/>
                <w:sz w:val="20"/>
                <w:lang w:eastAsia="en-CA"/>
              </w:rPr>
              <w:t>Objectives</w:t>
            </w:r>
          </w:p>
        </w:tc>
      </w:tr>
      <w:tr w:rsidR="007218D0" w:rsidRPr="007218D0" w:rsidTr="007218D0">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Broad in scope</w:t>
            </w:r>
          </w:p>
        </w:tc>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Narrow in scope</w:t>
            </w:r>
          </w:p>
        </w:tc>
      </w:tr>
      <w:tr w:rsidR="007218D0" w:rsidRPr="007218D0" w:rsidTr="007218D0">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General intention or direction</w:t>
            </w:r>
          </w:p>
        </w:tc>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Specific/ Precise</w:t>
            </w:r>
          </w:p>
        </w:tc>
      </w:tr>
      <w:tr w:rsidR="007218D0" w:rsidRPr="007218D0" w:rsidTr="007218D0">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Intangible or “soft”</w:t>
            </w:r>
          </w:p>
        </w:tc>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Tangible</w:t>
            </w:r>
          </w:p>
        </w:tc>
      </w:tr>
      <w:tr w:rsidR="007218D0" w:rsidRPr="007218D0" w:rsidTr="007218D0">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Abstract</w:t>
            </w:r>
          </w:p>
        </w:tc>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Solid/ Concrete</w:t>
            </w:r>
          </w:p>
        </w:tc>
      </w:tr>
      <w:tr w:rsidR="007218D0" w:rsidRPr="007218D0" w:rsidTr="007218D0">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Can’t be easily measured/ validated</w:t>
            </w:r>
          </w:p>
        </w:tc>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Can be easily measured/ validated</w:t>
            </w:r>
          </w:p>
        </w:tc>
      </w:tr>
      <w:tr w:rsidR="007218D0" w:rsidRPr="007218D0" w:rsidTr="007218D0">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Large in size</w:t>
            </w:r>
          </w:p>
        </w:tc>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Chunks</w:t>
            </w:r>
          </w:p>
        </w:tc>
      </w:tr>
      <w:tr w:rsidR="007218D0" w:rsidRPr="007218D0" w:rsidTr="007218D0">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The end</w:t>
            </w:r>
          </w:p>
        </w:tc>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Ends in themselves</w:t>
            </w:r>
          </w:p>
        </w:tc>
      </w:tr>
      <w:tr w:rsidR="007218D0" w:rsidRPr="007218D0" w:rsidTr="007218D0">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The result</w:t>
            </w:r>
          </w:p>
        </w:tc>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The means to the end</w:t>
            </w:r>
          </w:p>
        </w:tc>
      </w:tr>
      <w:tr w:rsidR="007218D0" w:rsidRPr="007218D0" w:rsidTr="007218D0">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The whole</w:t>
            </w:r>
          </w:p>
        </w:tc>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Part of the whole, often with milestones</w:t>
            </w:r>
          </w:p>
        </w:tc>
      </w:tr>
      <w:tr w:rsidR="007218D0" w:rsidRPr="007218D0" w:rsidTr="007218D0">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Longer term</w:t>
            </w:r>
          </w:p>
        </w:tc>
        <w:tc>
          <w:tcPr>
            <w:tcW w:w="3828" w:type="dxa"/>
            <w:tcBorders>
              <w:top w:val="outset" w:sz="6" w:space="0" w:color="auto"/>
              <w:left w:val="outset" w:sz="6" w:space="0" w:color="auto"/>
              <w:bottom w:val="outset" w:sz="6" w:space="0" w:color="auto"/>
              <w:right w:val="outset" w:sz="6" w:space="0" w:color="auto"/>
            </w:tcBorders>
            <w:shd w:val="clear" w:color="auto" w:fill="FFFFFF"/>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Shorter term</w:t>
            </w:r>
          </w:p>
        </w:tc>
      </w:tr>
    </w:tbl>
    <w:p w:rsidR="007218D0" w:rsidRPr="007218D0" w:rsidRDefault="007218D0" w:rsidP="007218D0">
      <w:pPr>
        <w:shd w:val="clear" w:color="auto" w:fill="FFFFFF"/>
        <w:spacing w:after="273"/>
        <w:rPr>
          <w:rFonts w:ascii="Arial" w:eastAsia="Times New Roman" w:hAnsi="Arial" w:cs="Arial"/>
          <w:color w:val="333333"/>
          <w:sz w:val="20"/>
          <w:szCs w:val="20"/>
          <w:lang w:eastAsia="en-CA"/>
        </w:rPr>
      </w:pPr>
      <w:r w:rsidRPr="007218D0">
        <w:rPr>
          <w:rFonts w:ascii="Arial" w:eastAsia="Times New Roman" w:hAnsi="Arial" w:cs="Arial"/>
          <w:b/>
          <w:bCs/>
          <w:color w:val="333333"/>
          <w:sz w:val="20"/>
          <w:lang w:eastAsia="en-CA"/>
        </w:rPr>
        <w:t>In practice what does this mean?</w:t>
      </w:r>
    </w:p>
    <w:p w:rsidR="007218D0" w:rsidRPr="007218D0" w:rsidRDefault="007218D0" w:rsidP="007218D0">
      <w:pPr>
        <w:shd w:val="clear" w:color="auto" w:fill="FFFFFF"/>
        <w:spacing w:after="273"/>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The site </w:t>
      </w:r>
      <w:hyperlink r:id="rId8" w:history="1">
        <w:r w:rsidRPr="007218D0">
          <w:rPr>
            <w:rFonts w:ascii="Arial" w:eastAsia="Times New Roman" w:hAnsi="Arial" w:cs="Arial"/>
            <w:color w:val="078DCD"/>
            <w:sz w:val="20"/>
            <w:u w:val="single"/>
            <w:lang w:eastAsia="en-CA"/>
          </w:rPr>
          <w:t>diffen.com</w:t>
        </w:r>
      </w:hyperlink>
      <w:r w:rsidRPr="007218D0">
        <w:rPr>
          <w:rFonts w:ascii="Arial" w:eastAsia="Times New Roman" w:hAnsi="Arial" w:cs="Arial"/>
          <w:color w:val="333333"/>
          <w:sz w:val="20"/>
          <w:szCs w:val="20"/>
          <w:lang w:eastAsia="en-CA"/>
        </w:rPr>
        <w:t> has this useful table:</w:t>
      </w:r>
    </w:p>
    <w:tbl>
      <w:tblPr>
        <w:tblW w:w="76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724"/>
        <w:gridCol w:w="2954"/>
        <w:gridCol w:w="2942"/>
      </w:tblGrid>
      <w:tr w:rsidR="007218D0" w:rsidRPr="007218D0" w:rsidTr="007218D0">
        <w:trPr>
          <w:tblHeader/>
        </w:trPr>
        <w:tc>
          <w:tcPr>
            <w:tcW w:w="17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 </w:t>
            </w:r>
          </w:p>
        </w:tc>
        <w:tc>
          <w:tcPr>
            <w:tcW w:w="2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b/>
                <w:bCs/>
                <w:color w:val="333333"/>
                <w:sz w:val="20"/>
                <w:lang w:eastAsia="en-CA"/>
              </w:rPr>
              <w:t>Goal</w:t>
            </w:r>
          </w:p>
        </w:tc>
        <w:tc>
          <w:tcPr>
            <w:tcW w:w="29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b/>
                <w:bCs/>
                <w:color w:val="333333"/>
                <w:sz w:val="20"/>
                <w:lang w:eastAsia="en-CA"/>
              </w:rPr>
              <w:t>Objective</w:t>
            </w:r>
          </w:p>
        </w:tc>
      </w:tr>
      <w:tr w:rsidR="007218D0" w:rsidRPr="007218D0" w:rsidTr="007218D0">
        <w:tc>
          <w:tcPr>
            <w:tcW w:w="17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b/>
                <w:bCs/>
                <w:color w:val="333333"/>
                <w:sz w:val="20"/>
                <w:lang w:eastAsia="en-CA"/>
              </w:rPr>
              <w:t>Plan:</w:t>
            </w:r>
          </w:p>
        </w:tc>
        <w:tc>
          <w:tcPr>
            <w:tcW w:w="2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Broad plan</w:t>
            </w:r>
          </w:p>
        </w:tc>
        <w:tc>
          <w:tcPr>
            <w:tcW w:w="29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Narrow plan</w:t>
            </w:r>
          </w:p>
        </w:tc>
      </w:tr>
      <w:tr w:rsidR="007218D0" w:rsidRPr="007218D0" w:rsidTr="007218D0">
        <w:tc>
          <w:tcPr>
            <w:tcW w:w="17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b/>
                <w:bCs/>
                <w:color w:val="333333"/>
                <w:sz w:val="20"/>
                <w:lang w:eastAsia="en-CA"/>
              </w:rPr>
              <w:t>Action:</w:t>
            </w:r>
          </w:p>
        </w:tc>
        <w:tc>
          <w:tcPr>
            <w:tcW w:w="2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Generic action</w:t>
            </w:r>
          </w:p>
        </w:tc>
        <w:tc>
          <w:tcPr>
            <w:tcW w:w="29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Specific action</w:t>
            </w:r>
          </w:p>
        </w:tc>
      </w:tr>
      <w:tr w:rsidR="007218D0" w:rsidRPr="007218D0" w:rsidTr="007218D0">
        <w:tc>
          <w:tcPr>
            <w:tcW w:w="17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b/>
                <w:bCs/>
                <w:color w:val="333333"/>
                <w:sz w:val="20"/>
                <w:lang w:eastAsia="en-CA"/>
              </w:rPr>
              <w:t>Example:</w:t>
            </w:r>
          </w:p>
        </w:tc>
        <w:tc>
          <w:tcPr>
            <w:tcW w:w="2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I want to achieve success in the field of genetic research and do what no one has ever done.</w:t>
            </w:r>
          </w:p>
        </w:tc>
        <w:tc>
          <w:tcPr>
            <w:tcW w:w="29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I want to complete this thesis on genetic research by the end of this month.</w:t>
            </w:r>
          </w:p>
        </w:tc>
      </w:tr>
      <w:tr w:rsidR="007218D0" w:rsidRPr="007218D0" w:rsidTr="007218D0">
        <w:tc>
          <w:tcPr>
            <w:tcW w:w="17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b/>
                <w:bCs/>
                <w:color w:val="333333"/>
                <w:sz w:val="20"/>
                <w:lang w:eastAsia="en-CA"/>
              </w:rPr>
              <w:lastRenderedPageBreak/>
              <w:t>Measure:</w:t>
            </w:r>
          </w:p>
        </w:tc>
        <w:tc>
          <w:tcPr>
            <w:tcW w:w="2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Goals may not be strictly measurable or tangible.</w:t>
            </w:r>
          </w:p>
        </w:tc>
        <w:tc>
          <w:tcPr>
            <w:tcW w:w="29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Must be measurable and tangible.</w:t>
            </w:r>
          </w:p>
        </w:tc>
      </w:tr>
      <w:tr w:rsidR="007218D0" w:rsidRPr="007218D0" w:rsidTr="007218D0">
        <w:tc>
          <w:tcPr>
            <w:tcW w:w="17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b/>
                <w:bCs/>
                <w:color w:val="333333"/>
                <w:sz w:val="20"/>
                <w:lang w:eastAsia="en-CA"/>
              </w:rPr>
              <w:t>Time frame:</w:t>
            </w:r>
          </w:p>
        </w:tc>
        <w:tc>
          <w:tcPr>
            <w:tcW w:w="2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Longer term</w:t>
            </w:r>
          </w:p>
        </w:tc>
        <w:tc>
          <w:tcPr>
            <w:tcW w:w="29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Short to medium term</w:t>
            </w:r>
          </w:p>
        </w:tc>
      </w:tr>
      <w:tr w:rsidR="007218D0" w:rsidRPr="007218D0" w:rsidTr="007218D0">
        <w:tc>
          <w:tcPr>
            <w:tcW w:w="17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b/>
                <w:bCs/>
                <w:color w:val="333333"/>
                <w:sz w:val="20"/>
                <w:lang w:eastAsia="en-CA"/>
              </w:rPr>
              <w:t>Meaning:</w:t>
            </w:r>
          </w:p>
        </w:tc>
        <w:tc>
          <w:tcPr>
            <w:tcW w:w="2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The purpose toward which an endeavour is directed.</w:t>
            </w:r>
          </w:p>
        </w:tc>
        <w:tc>
          <w:tcPr>
            <w:tcW w:w="29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Something that one’s efforts or actions are intended to attain or accomplish; purpose; target.</w:t>
            </w:r>
          </w:p>
        </w:tc>
      </w:tr>
      <w:tr w:rsidR="007218D0" w:rsidRPr="007218D0" w:rsidTr="007218D0">
        <w:tc>
          <w:tcPr>
            <w:tcW w:w="17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b/>
                <w:bCs/>
                <w:color w:val="333333"/>
                <w:sz w:val="20"/>
                <w:lang w:eastAsia="en-CA"/>
              </w:rPr>
              <w:t>Principle:</w:t>
            </w:r>
          </w:p>
        </w:tc>
        <w:tc>
          <w:tcPr>
            <w:tcW w:w="2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Based on ideas</w:t>
            </w:r>
          </w:p>
        </w:tc>
        <w:tc>
          <w:tcPr>
            <w:tcW w:w="29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218D0" w:rsidRPr="007218D0" w:rsidRDefault="007218D0" w:rsidP="007218D0">
            <w:pPr>
              <w:spacing w:after="273"/>
              <w:jc w:val="center"/>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Based on fact</w:t>
            </w:r>
          </w:p>
        </w:tc>
      </w:tr>
    </w:tbl>
    <w:p w:rsidR="007218D0" w:rsidRPr="007218D0" w:rsidRDefault="007218D0" w:rsidP="007218D0">
      <w:pPr>
        <w:shd w:val="clear" w:color="auto" w:fill="FFFFFF"/>
        <w:spacing w:after="273"/>
        <w:rPr>
          <w:rFonts w:ascii="Arial" w:eastAsia="Times New Roman" w:hAnsi="Arial" w:cs="Arial"/>
          <w:color w:val="333333"/>
          <w:sz w:val="20"/>
          <w:szCs w:val="20"/>
          <w:lang w:eastAsia="en-CA"/>
        </w:rPr>
      </w:pPr>
      <w:r w:rsidRPr="007218D0">
        <w:rPr>
          <w:rFonts w:ascii="Arial" w:eastAsia="Times New Roman" w:hAnsi="Arial" w:cs="Arial"/>
          <w:b/>
          <w:bCs/>
          <w:color w:val="333333"/>
          <w:sz w:val="20"/>
          <w:lang w:eastAsia="en-CA"/>
        </w:rPr>
        <w:t> </w:t>
      </w:r>
    </w:p>
    <w:p w:rsidR="007218D0" w:rsidRPr="007218D0" w:rsidRDefault="007218D0" w:rsidP="007218D0">
      <w:pPr>
        <w:shd w:val="clear" w:color="auto" w:fill="FFFFFF"/>
        <w:spacing w:after="109"/>
        <w:outlineLvl w:val="1"/>
        <w:rPr>
          <w:rFonts w:ascii="Arial" w:eastAsia="Times New Roman" w:hAnsi="Arial" w:cs="Arial"/>
          <w:color w:val="333333"/>
          <w:sz w:val="33"/>
          <w:szCs w:val="33"/>
          <w:lang w:eastAsia="en-CA"/>
        </w:rPr>
      </w:pPr>
      <w:r w:rsidRPr="007218D0">
        <w:rPr>
          <w:rFonts w:ascii="Arial" w:eastAsia="Times New Roman" w:hAnsi="Arial" w:cs="Arial"/>
          <w:b/>
          <w:bCs/>
          <w:color w:val="333333"/>
          <w:sz w:val="33"/>
          <w:lang w:eastAsia="en-CA"/>
        </w:rPr>
        <w:t>What do Goals and Objectives look like if they are different?</w:t>
      </w:r>
    </w:p>
    <w:p w:rsidR="007218D0" w:rsidRPr="007218D0" w:rsidRDefault="007218D0" w:rsidP="007218D0">
      <w:pPr>
        <w:shd w:val="clear" w:color="auto" w:fill="FFFFFF"/>
        <w:spacing w:after="273"/>
        <w:rPr>
          <w:rFonts w:ascii="Arial" w:eastAsia="Times New Roman" w:hAnsi="Arial" w:cs="Arial"/>
          <w:color w:val="333333"/>
          <w:sz w:val="20"/>
          <w:szCs w:val="20"/>
          <w:lang w:eastAsia="en-CA"/>
        </w:rPr>
      </w:pPr>
      <w:r w:rsidRPr="007218D0">
        <w:rPr>
          <w:rFonts w:ascii="Arial" w:eastAsia="Times New Roman" w:hAnsi="Arial" w:cs="Arial"/>
          <w:i/>
          <w:iCs/>
          <w:color w:val="333333"/>
          <w:sz w:val="20"/>
          <w:lang w:eastAsia="en-CA"/>
        </w:rPr>
        <w:t>Examples of Goals and Objectives</w:t>
      </w:r>
      <w:r w:rsidRPr="007218D0">
        <w:rPr>
          <w:rFonts w:ascii="Arial" w:eastAsia="Times New Roman" w:hAnsi="Arial" w:cs="Arial"/>
          <w:color w:val="333333"/>
          <w:sz w:val="20"/>
          <w:szCs w:val="20"/>
          <w:lang w:eastAsia="en-CA"/>
        </w:rPr>
        <w:br/>
        <w:t>Goals:</w:t>
      </w:r>
    </w:p>
    <w:p w:rsidR="007218D0" w:rsidRPr="007218D0" w:rsidRDefault="007218D0" w:rsidP="007218D0">
      <w:pPr>
        <w:numPr>
          <w:ilvl w:val="0"/>
          <w:numId w:val="1"/>
        </w:numPr>
        <w:shd w:val="clear" w:color="auto" w:fill="FFFFFF"/>
        <w:ind w:left="382"/>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I want to be the best musician in the school</w:t>
      </w:r>
    </w:p>
    <w:p w:rsidR="007218D0" w:rsidRPr="007218D0" w:rsidRDefault="007218D0" w:rsidP="007218D0">
      <w:pPr>
        <w:numPr>
          <w:ilvl w:val="0"/>
          <w:numId w:val="1"/>
        </w:numPr>
        <w:shd w:val="clear" w:color="auto" w:fill="FFFFFF"/>
        <w:ind w:left="382"/>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We will be the number 1 supplier of….</w:t>
      </w:r>
    </w:p>
    <w:p w:rsidR="007218D0" w:rsidRPr="007218D0" w:rsidRDefault="007218D0" w:rsidP="007218D0">
      <w:pPr>
        <w:numPr>
          <w:ilvl w:val="0"/>
          <w:numId w:val="1"/>
        </w:numPr>
        <w:shd w:val="clear" w:color="auto" w:fill="FFFFFF"/>
        <w:ind w:left="382"/>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I want to maintain a good knowledge of the profession.</w:t>
      </w:r>
    </w:p>
    <w:p w:rsidR="007218D0" w:rsidRPr="007218D0" w:rsidRDefault="007218D0" w:rsidP="007218D0">
      <w:pPr>
        <w:shd w:val="clear" w:color="auto" w:fill="FFFFFF"/>
        <w:rPr>
          <w:rFonts w:ascii="Times New Roman" w:eastAsia="Times New Roman" w:hAnsi="Times New Roman" w:cs="Times New Roman"/>
          <w:color w:val="078DCD"/>
          <w:sz w:val="24"/>
          <w:szCs w:val="24"/>
          <w:shd w:val="clear" w:color="auto" w:fill="E67E22"/>
          <w:lang w:eastAsia="en-CA"/>
        </w:rPr>
      </w:pPr>
      <w:r w:rsidRPr="007218D0">
        <w:rPr>
          <w:rFonts w:ascii="Arial" w:eastAsia="Times New Roman" w:hAnsi="Arial" w:cs="Arial"/>
          <w:color w:val="333333"/>
          <w:sz w:val="20"/>
          <w:szCs w:val="20"/>
          <w:lang w:eastAsia="en-CA"/>
        </w:rPr>
        <w:fldChar w:fldCharType="begin"/>
      </w:r>
      <w:r w:rsidRPr="007218D0">
        <w:rPr>
          <w:rFonts w:ascii="Arial" w:eastAsia="Times New Roman" w:hAnsi="Arial" w:cs="Arial"/>
          <w:color w:val="333333"/>
          <w:sz w:val="20"/>
          <w:szCs w:val="20"/>
          <w:lang w:eastAsia="en-CA"/>
        </w:rPr>
        <w:instrText xml:space="preserve"> HYPERLINK "https://rapidbi.com/grow-into-a-coaching-model/" \t "_blank" </w:instrText>
      </w:r>
      <w:r w:rsidRPr="007218D0">
        <w:rPr>
          <w:rFonts w:ascii="Arial" w:eastAsia="Times New Roman" w:hAnsi="Arial" w:cs="Arial"/>
          <w:color w:val="333333"/>
          <w:sz w:val="20"/>
          <w:szCs w:val="20"/>
          <w:lang w:eastAsia="en-CA"/>
        </w:rPr>
        <w:fldChar w:fldCharType="separate"/>
      </w:r>
    </w:p>
    <w:p w:rsidR="007218D0" w:rsidRPr="007218D0" w:rsidRDefault="007218D0" w:rsidP="007218D0">
      <w:pPr>
        <w:shd w:val="clear" w:color="auto" w:fill="FFFFFF"/>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fldChar w:fldCharType="end"/>
      </w:r>
    </w:p>
    <w:p w:rsidR="007218D0" w:rsidRPr="007218D0" w:rsidRDefault="007218D0" w:rsidP="007218D0">
      <w:pPr>
        <w:shd w:val="clear" w:color="auto" w:fill="FFFFFF"/>
        <w:spacing w:after="273"/>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Objectives</w:t>
      </w:r>
    </w:p>
    <w:p w:rsidR="007218D0" w:rsidRPr="007218D0" w:rsidRDefault="007218D0" w:rsidP="007218D0">
      <w:pPr>
        <w:numPr>
          <w:ilvl w:val="0"/>
          <w:numId w:val="2"/>
        </w:numPr>
        <w:shd w:val="clear" w:color="auto" w:fill="FFFFFF"/>
        <w:ind w:left="382"/>
        <w:rPr>
          <w:rFonts w:ascii="Arial" w:eastAsia="Times New Roman" w:hAnsi="Arial" w:cs="Arial"/>
          <w:color w:val="333333"/>
          <w:sz w:val="20"/>
          <w:szCs w:val="20"/>
          <w:lang w:eastAsia="en-CA"/>
        </w:rPr>
      </w:pPr>
      <w:proofErr w:type="gramStart"/>
      <w:r w:rsidRPr="007218D0">
        <w:rPr>
          <w:rFonts w:ascii="Arial" w:eastAsia="Times New Roman" w:hAnsi="Arial" w:cs="Arial"/>
          <w:color w:val="333333"/>
          <w:sz w:val="20"/>
          <w:szCs w:val="20"/>
          <w:lang w:eastAsia="en-CA"/>
        </w:rPr>
        <w:t>we</w:t>
      </w:r>
      <w:proofErr w:type="gramEnd"/>
      <w:r w:rsidRPr="007218D0">
        <w:rPr>
          <w:rFonts w:ascii="Arial" w:eastAsia="Times New Roman" w:hAnsi="Arial" w:cs="Arial"/>
          <w:color w:val="333333"/>
          <w:sz w:val="20"/>
          <w:szCs w:val="20"/>
          <w:lang w:eastAsia="en-CA"/>
        </w:rPr>
        <w:t xml:space="preserve"> will sell xxx units by June next year.</w:t>
      </w:r>
    </w:p>
    <w:p w:rsidR="007218D0" w:rsidRPr="007218D0" w:rsidRDefault="007218D0" w:rsidP="007218D0">
      <w:pPr>
        <w:numPr>
          <w:ilvl w:val="0"/>
          <w:numId w:val="2"/>
        </w:numPr>
        <w:shd w:val="clear" w:color="auto" w:fill="FFFFFF"/>
        <w:ind w:left="382"/>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I will pass my stage 3 business French assessment.</w:t>
      </w:r>
    </w:p>
    <w:p w:rsidR="007218D0" w:rsidRPr="007218D0" w:rsidRDefault="007218D0" w:rsidP="007218D0">
      <w:pPr>
        <w:numPr>
          <w:ilvl w:val="0"/>
          <w:numId w:val="2"/>
        </w:numPr>
        <w:shd w:val="clear" w:color="auto" w:fill="FFFFFF"/>
        <w:ind w:left="382"/>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We will deliver 90% of the contract by…</w:t>
      </w:r>
    </w:p>
    <w:p w:rsidR="007218D0" w:rsidRPr="007218D0" w:rsidRDefault="007218D0" w:rsidP="007218D0">
      <w:pPr>
        <w:shd w:val="clear" w:color="auto" w:fill="FFFFFF"/>
        <w:spacing w:after="273"/>
        <w:rPr>
          <w:rFonts w:ascii="Arial" w:eastAsia="Times New Roman" w:hAnsi="Arial" w:cs="Arial"/>
          <w:color w:val="333333"/>
          <w:sz w:val="20"/>
          <w:szCs w:val="20"/>
          <w:lang w:eastAsia="en-CA"/>
        </w:rPr>
      </w:pPr>
      <w:r w:rsidRPr="007218D0">
        <w:rPr>
          <w:rFonts w:ascii="Arial" w:eastAsia="Times New Roman" w:hAnsi="Arial" w:cs="Arial"/>
          <w:color w:val="333333"/>
          <w:sz w:val="20"/>
          <w:szCs w:val="20"/>
          <w:lang w:eastAsia="en-CA"/>
        </w:rPr>
        <w:t>In coaching, agreeing the direction of goal, which can often be seen as softer, emotional and more engaging first, helps both the coach and the individual to narrow down the actions into specific SMART Objectives.</w:t>
      </w:r>
    </w:p>
    <w:p w:rsidR="007218D0" w:rsidRDefault="007218D0"/>
    <w:sectPr w:rsidR="007218D0" w:rsidSect="0019586A">
      <w:head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63A" w:rsidRDefault="002A063A" w:rsidP="007218D0">
      <w:r>
        <w:separator/>
      </w:r>
    </w:p>
  </w:endnote>
  <w:endnote w:type="continuationSeparator" w:id="0">
    <w:p w:rsidR="002A063A" w:rsidRDefault="002A063A" w:rsidP="007218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63A" w:rsidRDefault="002A063A" w:rsidP="007218D0">
      <w:r>
        <w:separator/>
      </w:r>
    </w:p>
  </w:footnote>
  <w:footnote w:type="continuationSeparator" w:id="0">
    <w:p w:rsidR="002A063A" w:rsidRDefault="002A063A" w:rsidP="007218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8D0" w:rsidRDefault="007218D0">
    <w:pPr>
      <w:pStyle w:val="Header"/>
    </w:pPr>
    <w:r w:rsidRPr="007218D0">
      <w:t>https://rapidbi.com/the-difference-between-goals-objectives/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84D85"/>
    <w:multiLevelType w:val="multilevel"/>
    <w:tmpl w:val="4FC4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AA45B0"/>
    <w:multiLevelType w:val="multilevel"/>
    <w:tmpl w:val="95A67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218D0"/>
    <w:rsid w:val="00145222"/>
    <w:rsid w:val="0019586A"/>
    <w:rsid w:val="002A063A"/>
    <w:rsid w:val="007218D0"/>
    <w:rsid w:val="00A8620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86A"/>
  </w:style>
  <w:style w:type="paragraph" w:styleId="Heading1">
    <w:name w:val="heading 1"/>
    <w:basedOn w:val="Normal"/>
    <w:link w:val="Heading1Char"/>
    <w:uiPriority w:val="9"/>
    <w:qFormat/>
    <w:rsid w:val="007218D0"/>
    <w:pPr>
      <w:spacing w:before="100" w:beforeAutospacing="1" w:after="100" w:afterAutospacing="1"/>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7218D0"/>
    <w:pPr>
      <w:spacing w:before="100" w:beforeAutospacing="1" w:after="100" w:afterAutospacing="1"/>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8D0"/>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7218D0"/>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7218D0"/>
    <w:pPr>
      <w:spacing w:before="100" w:beforeAutospacing="1" w:after="100" w:afterAutospacing="1"/>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218D0"/>
    <w:rPr>
      <w:color w:val="0000FF"/>
      <w:u w:val="single"/>
    </w:rPr>
  </w:style>
  <w:style w:type="character" w:styleId="Emphasis">
    <w:name w:val="Emphasis"/>
    <w:basedOn w:val="DefaultParagraphFont"/>
    <w:uiPriority w:val="20"/>
    <w:qFormat/>
    <w:rsid w:val="007218D0"/>
    <w:rPr>
      <w:i/>
      <w:iCs/>
    </w:rPr>
  </w:style>
  <w:style w:type="character" w:customStyle="1" w:styleId="ctatext">
    <w:name w:val="ctatext"/>
    <w:basedOn w:val="DefaultParagraphFont"/>
    <w:rsid w:val="007218D0"/>
  </w:style>
  <w:style w:type="character" w:customStyle="1" w:styleId="posttitle">
    <w:name w:val="posttitle"/>
    <w:basedOn w:val="DefaultParagraphFont"/>
    <w:rsid w:val="007218D0"/>
  </w:style>
  <w:style w:type="character" w:styleId="Strong">
    <w:name w:val="Strong"/>
    <w:basedOn w:val="DefaultParagraphFont"/>
    <w:uiPriority w:val="22"/>
    <w:qFormat/>
    <w:rsid w:val="007218D0"/>
    <w:rPr>
      <w:b/>
      <w:bCs/>
    </w:rPr>
  </w:style>
  <w:style w:type="paragraph" w:styleId="Header">
    <w:name w:val="header"/>
    <w:basedOn w:val="Normal"/>
    <w:link w:val="HeaderChar"/>
    <w:uiPriority w:val="99"/>
    <w:semiHidden/>
    <w:unhideWhenUsed/>
    <w:rsid w:val="007218D0"/>
    <w:pPr>
      <w:tabs>
        <w:tab w:val="center" w:pos="4680"/>
        <w:tab w:val="right" w:pos="9360"/>
      </w:tabs>
    </w:pPr>
  </w:style>
  <w:style w:type="character" w:customStyle="1" w:styleId="HeaderChar">
    <w:name w:val="Header Char"/>
    <w:basedOn w:val="DefaultParagraphFont"/>
    <w:link w:val="Header"/>
    <w:uiPriority w:val="99"/>
    <w:semiHidden/>
    <w:rsid w:val="007218D0"/>
  </w:style>
  <w:style w:type="paragraph" w:styleId="Footer">
    <w:name w:val="footer"/>
    <w:basedOn w:val="Normal"/>
    <w:link w:val="FooterChar"/>
    <w:uiPriority w:val="99"/>
    <w:semiHidden/>
    <w:unhideWhenUsed/>
    <w:rsid w:val="007218D0"/>
    <w:pPr>
      <w:tabs>
        <w:tab w:val="center" w:pos="4680"/>
        <w:tab w:val="right" w:pos="9360"/>
      </w:tabs>
    </w:pPr>
  </w:style>
  <w:style w:type="character" w:customStyle="1" w:styleId="FooterChar">
    <w:name w:val="Footer Char"/>
    <w:basedOn w:val="DefaultParagraphFont"/>
    <w:link w:val="Footer"/>
    <w:uiPriority w:val="99"/>
    <w:semiHidden/>
    <w:rsid w:val="007218D0"/>
  </w:style>
</w:styles>
</file>

<file path=word/webSettings.xml><?xml version="1.0" encoding="utf-8"?>
<w:webSettings xmlns:r="http://schemas.openxmlformats.org/officeDocument/2006/relationships" xmlns:w="http://schemas.openxmlformats.org/wordprocessingml/2006/main">
  <w:divs>
    <w:div w:id="2145806025">
      <w:bodyDiv w:val="1"/>
      <w:marLeft w:val="0"/>
      <w:marRight w:val="0"/>
      <w:marTop w:val="0"/>
      <w:marBottom w:val="0"/>
      <w:divBdr>
        <w:top w:val="none" w:sz="0" w:space="0" w:color="auto"/>
        <w:left w:val="none" w:sz="0" w:space="0" w:color="auto"/>
        <w:bottom w:val="none" w:sz="0" w:space="0" w:color="auto"/>
        <w:right w:val="none" w:sz="0" w:space="0" w:color="auto"/>
      </w:divBdr>
      <w:divsChild>
        <w:div w:id="267127446">
          <w:marLeft w:val="0"/>
          <w:marRight w:val="0"/>
          <w:marTop w:val="0"/>
          <w:marBottom w:val="240"/>
          <w:divBdr>
            <w:top w:val="none" w:sz="0" w:space="0" w:color="auto"/>
            <w:left w:val="none" w:sz="0" w:space="0" w:color="auto"/>
            <w:bottom w:val="none" w:sz="0" w:space="0" w:color="auto"/>
            <w:right w:val="none" w:sz="0" w:space="0" w:color="auto"/>
          </w:divBdr>
          <w:divsChild>
            <w:div w:id="575745915">
              <w:marLeft w:val="0"/>
              <w:marRight w:val="0"/>
              <w:marTop w:val="0"/>
              <w:marBottom w:val="0"/>
              <w:divBdr>
                <w:top w:val="none" w:sz="0" w:space="0" w:color="auto"/>
                <w:left w:val="none" w:sz="0" w:space="0" w:color="auto"/>
                <w:bottom w:val="none" w:sz="0" w:space="0" w:color="auto"/>
                <w:right w:val="none" w:sz="0" w:space="0" w:color="auto"/>
              </w:divBdr>
              <w:divsChild>
                <w:div w:id="532034171">
                  <w:marLeft w:val="0"/>
                  <w:marRight w:val="0"/>
                  <w:marTop w:val="0"/>
                  <w:marBottom w:val="0"/>
                  <w:divBdr>
                    <w:top w:val="none" w:sz="0" w:space="0" w:color="auto"/>
                    <w:left w:val="none" w:sz="0" w:space="0" w:color="auto"/>
                    <w:bottom w:val="none" w:sz="0" w:space="0" w:color="auto"/>
                    <w:right w:val="none" w:sz="0" w:space="0" w:color="auto"/>
                  </w:divBdr>
                  <w:divsChild>
                    <w:div w:id="8852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35072">
          <w:marLeft w:val="0"/>
          <w:marRight w:val="0"/>
          <w:marTop w:val="0"/>
          <w:marBottom w:val="240"/>
          <w:divBdr>
            <w:top w:val="none" w:sz="0" w:space="0" w:color="auto"/>
            <w:left w:val="none" w:sz="0" w:space="0" w:color="auto"/>
            <w:bottom w:val="none" w:sz="0" w:space="0" w:color="auto"/>
            <w:right w:val="none" w:sz="0" w:space="0" w:color="auto"/>
          </w:divBdr>
          <w:divsChild>
            <w:div w:id="1948076716">
              <w:marLeft w:val="0"/>
              <w:marRight w:val="0"/>
              <w:marTop w:val="0"/>
              <w:marBottom w:val="0"/>
              <w:divBdr>
                <w:top w:val="none" w:sz="0" w:space="0" w:color="auto"/>
                <w:left w:val="none" w:sz="0" w:space="0" w:color="auto"/>
                <w:bottom w:val="none" w:sz="0" w:space="0" w:color="auto"/>
                <w:right w:val="none" w:sz="0" w:space="0" w:color="auto"/>
              </w:divBdr>
              <w:divsChild>
                <w:div w:id="886911026">
                  <w:marLeft w:val="0"/>
                  <w:marRight w:val="0"/>
                  <w:marTop w:val="0"/>
                  <w:marBottom w:val="0"/>
                  <w:divBdr>
                    <w:top w:val="none" w:sz="0" w:space="0" w:color="auto"/>
                    <w:left w:val="none" w:sz="0" w:space="0" w:color="auto"/>
                    <w:bottom w:val="none" w:sz="0" w:space="0" w:color="auto"/>
                    <w:right w:val="none" w:sz="0" w:space="0" w:color="auto"/>
                  </w:divBdr>
                  <w:divsChild>
                    <w:div w:id="19546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iffen.com/difference/Goal_vs_Objective" TargetMode="External"/><Relationship Id="rId3" Type="http://schemas.openxmlformats.org/officeDocument/2006/relationships/settings" Target="settings.xml"/><Relationship Id="rId7" Type="http://schemas.openxmlformats.org/officeDocument/2006/relationships/hyperlink" Target="https://rapidbi.com/the-pestle-analysis-t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Nazim</dc:creator>
  <cp:keywords/>
  <dc:description/>
  <cp:lastModifiedBy>Nazim</cp:lastModifiedBy>
  <cp:revision>2</cp:revision>
  <dcterms:created xsi:type="dcterms:W3CDTF">2018-09-17T03:25:00Z</dcterms:created>
  <dcterms:modified xsi:type="dcterms:W3CDTF">2018-09-17T03:30:00Z</dcterms:modified>
</cp:coreProperties>
</file>